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375E26">
      <w:pPr>
        <w:shd w:val="clear" w:color="auto" w:fill="FFFFFF"/>
        <w:spacing w:after="15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У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важаемые школьники, их родители, педагоги!</w:t>
      </w:r>
    </w:p>
    <w:p w14:paraId="5B7DEA98">
      <w:pPr>
        <w:shd w:val="clear" w:color="auto" w:fill="FFFFFF"/>
        <w:spacing w:after="15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Информируем вас о том, что открыта линия психологической помощи.</w:t>
      </w:r>
    </w:p>
    <w:p w14:paraId="4565DEB3">
      <w:pPr>
        <w:shd w:val="clear" w:color="auto" w:fill="FFFFFF"/>
        <w:spacing w:after="150" w:line="240" w:lineRule="auto"/>
        <w:ind w:firstLine="36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Консультантами линии являются сертифицированные психологи, готовые оказать помощь в круглосуточном режиме по вопросам:</w:t>
      </w:r>
    </w:p>
    <w:p w14:paraId="3E6F25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адаптации в школе</w:t>
      </w:r>
    </w:p>
    <w:p w14:paraId="79C092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агрессивного поведения</w:t>
      </w:r>
    </w:p>
    <w:p w14:paraId="5510EE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переживаний по поводу успеваемости</w:t>
      </w:r>
    </w:p>
    <w:p w14:paraId="555832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нежелания ходить в школу</w:t>
      </w:r>
    </w:p>
    <w:p w14:paraId="016303B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низкой мотивации к учебе</w:t>
      </w:r>
    </w:p>
    <w:p w14:paraId="7D838D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конфликтов ребенка со сверстниками и взрослыми, в том числе в цифровой среде</w:t>
      </w:r>
    </w:p>
    <w:p w14:paraId="1E55D7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взаимоотношений родителей со школой</w:t>
      </w:r>
    </w:p>
    <w:p w14:paraId="61070D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отсутствия друзей</w:t>
      </w:r>
    </w:p>
    <w:p w14:paraId="76287E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неразделенной любви и многим другим.</w:t>
      </w:r>
    </w:p>
    <w:p w14:paraId="442C1880">
      <w:pPr>
        <w:shd w:val="clear" w:color="auto" w:fill="FFFFFF"/>
        <w:spacing w:after="150" w:line="240" w:lineRule="auto"/>
        <w:ind w:firstLine="36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Консультант линии совместно с Вами найдет решение возникающих проблем, подскажет, куда обратиться за помощью. При необходимости психологи линии готовы передать информацию о сложной ситуации в организации и ведомства, которые смогут оказать профильную помощь. </w:t>
      </w:r>
    </w:p>
    <w:p w14:paraId="57E2F61A">
      <w:pPr>
        <w:shd w:val="clear" w:color="auto" w:fill="FFFFFF"/>
        <w:spacing w:after="150" w:line="240" w:lineRule="auto"/>
        <w:ind w:firstLine="36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Для кого:</w:t>
      </w:r>
    </w:p>
    <w:p w14:paraId="5573E1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Несовершеннолетние обучающиеся</w:t>
      </w:r>
    </w:p>
    <w:p w14:paraId="5637B68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Педагогический персонал образовательных организаций</w:t>
      </w:r>
    </w:p>
    <w:p w14:paraId="0671246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Родители и законные представители детей</w:t>
      </w:r>
    </w:p>
    <w:p w14:paraId="7643E568">
      <w:pPr>
        <w:shd w:val="clear" w:color="auto" w:fill="FFFFFF"/>
        <w:spacing w:after="150" w:line="240" w:lineRule="auto"/>
        <w:ind w:firstLine="36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Где: На всей территории России</w:t>
      </w:r>
    </w:p>
    <w:p w14:paraId="6E3B6827">
      <w:pPr>
        <w:shd w:val="clear" w:color="auto" w:fill="FFFFFF"/>
        <w:spacing w:after="150" w:line="240" w:lineRule="auto"/>
        <w:ind w:firstLine="36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Как: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БЕСПЛАТНО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</w:p>
    <w:p w14:paraId="3B0282D0">
      <w:pPr>
        <w:shd w:val="clear" w:color="auto" w:fill="FFFFFF"/>
        <w:spacing w:after="15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ДИСТАНЦИОННО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(по телефону или посредством письменного обращения).</w:t>
      </w:r>
    </w:p>
    <w:p w14:paraId="7D6F4668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Позвонить на телефон с бесплатным номером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8-800-707-02-01.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>Обращаем внимание: обратные звонки от специалистов Линии психологической помощи «Школа доверия» абонентам не осуществляются.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>Все консультации проводятся исключительно по инициативе обратившегося.</w:t>
      </w:r>
    </w:p>
    <w:p w14:paraId="2C100183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Отправить электронное обращение 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для оказания психолого-педагогической помощи по форме обратной связи </w:t>
      </w:r>
      <w:r>
        <w:fldChar w:fldCharType="begin"/>
      </w:r>
      <w:r>
        <w:instrText xml:space="preserve"> HYPERLINK "https://mgppu.ru/about/hotline" </w:instrText>
      </w:r>
      <w:r>
        <w:fldChar w:fldCharType="separate"/>
      </w:r>
      <w:r>
        <w:rPr>
          <w:rStyle w:val="4"/>
          <w:rFonts w:ascii="Times New Roman" w:hAnsi="Times New Roman" w:eastAsia="Calibri" w:cs="Times New Roman"/>
          <w:sz w:val="28"/>
          <w:szCs w:val="28"/>
        </w:rPr>
        <w:t>https://mgppu.ru/about/hotline</w:t>
      </w:r>
      <w:r>
        <w:rPr>
          <w:rStyle w:val="4"/>
          <w:rFonts w:ascii="Times New Roman" w:hAnsi="Times New Roman" w:eastAsia="Calibri" w:cs="Times New Roman"/>
          <w:sz w:val="28"/>
          <w:szCs w:val="28"/>
        </w:rPr>
        <w:fldChar w:fldCharType="end"/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>.</w:t>
      </w:r>
    </w:p>
    <w:p w14:paraId="73E5EF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eastAsia="Calibri" w:cs="Times New Roman"/>
          <w:color w:val="000000"/>
          <w:sz w:val="28"/>
          <w:szCs w:val="28"/>
        </w:rPr>
      </w:pPr>
    </w:p>
    <w:p w14:paraId="738DA0C2">
      <w:pPr>
        <w:shd w:val="clear" w:color="auto" w:fill="FFFFFF"/>
        <w:spacing w:before="100" w:beforeAutospacing="1" w:after="100" w:afterAutospacing="1" w:line="240" w:lineRule="auto"/>
        <w:jc w:val="center"/>
      </w:pPr>
      <w:r>
        <w:rPr>
          <w:rFonts w:ascii="Times New Roman" w:hAnsi="Times New Roman" w:eastAsia="Calibri" w:cs="Times New Roman"/>
          <w:color w:val="000000"/>
          <w:sz w:val="28"/>
          <w:szCs w:val="28"/>
        </w:rPr>
        <w:t>____________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EB34FF"/>
    <w:multiLevelType w:val="multilevel"/>
    <w:tmpl w:val="23EB34F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2FF51918"/>
    <w:multiLevelType w:val="multilevel"/>
    <w:tmpl w:val="2FF5191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65A665D3"/>
    <w:multiLevelType w:val="multilevel"/>
    <w:tmpl w:val="65A665D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9F"/>
    <w:rsid w:val="0035309F"/>
    <w:rsid w:val="00612538"/>
    <w:rsid w:val="186D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otnotes" Target="footnote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6" Type="http://schemas.openxmlformats.org/officeDocument/2006/relationships/numbering" Target="numbering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10" Type="http://schemas.openxmlformats.org/officeDocument/2006/relationships/customXml" Target="../customXml/item3.xml"/><Relationship Id="rId4" Type="http://schemas.openxmlformats.org/officeDocument/2006/relationships/endnotes" Target="end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2F42C97BD784D478FA9461F8FA0D498" ma:contentTypeVersion="0" ma:contentTypeDescription="Создание документа." ma:contentTypeScope="" ma:versionID="f5157b6c11de083c78cdf003fa52a96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4B69FD2-086F-4DDB-AE15-FB844C03A692}"/>
</file>

<file path=customXml/itemProps2.xml><?xml version="1.0" encoding="utf-8"?>
<ds:datastoreItem xmlns:ds="http://schemas.openxmlformats.org/officeDocument/2006/customXml" ds:itemID="{B8006BA6-EDA2-40FC-8FEF-AA0D31DD7666}"/>
</file>

<file path=customXml/itemProps3.xml><?xml version="1.0" encoding="utf-8"?>
<ds:datastoreItem xmlns:ds="http://schemas.openxmlformats.org/officeDocument/2006/customXml" ds:itemID="{B5E6BCD7-A974-447E-B501-B1032B13633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1272</Characters>
  <Lines>10</Lines>
  <Paragraphs>2</Paragraphs>
  <TotalTime>5</TotalTime>
  <ScaleCrop>false</ScaleCrop>
  <LinksUpToDate>false</LinksUpToDate>
  <CharactersWithSpaces>1419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Е.С.</dc:creator>
  <cp:lastModifiedBy>Замдиректора</cp:lastModifiedBy>
  <cp:revision>1</cp:revision>
  <dcterms:created xsi:type="dcterms:W3CDTF">2026-09-30T06:39:00Z</dcterms:created>
  <dcterms:modified xsi:type="dcterms:W3CDTF">2026-10-16T11:22:47Z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eyJoZGlkIjoiMmI0ZTA4M2E1MTNmZmI4ZWY3YmYyOTY3NGJmN2NmNzcifQ==</vt:lpwstr>
  </property>
  <property fmtid="{D5CDD505-2E9C-101B-9397-08002B2CF9AE}" pid="3" name="KSOProductBuildVer">
    <vt:lpwstr>1049-12.1.0.29162</vt:lpwstr>
  </property>
  <property fmtid="{D5CDD505-2E9C-101B-9397-08002B2CF9AE}" pid="4" name="ICV">
    <vt:lpwstr>23BC5A0034CF44BB8F5D7847912994F3_12</vt:lpwstr>
  </property>
  <property fmtid="{D5CDD505-2E9C-101B-9397-08002B2CF9AE}" pid="5" name="ContentTypeId">
    <vt:lpwstr>0x01010012F42C97BD784D478FA9461F8FA0D498</vt:lpwstr>
  </property>
</Properties>
</file>