
<file path=[Content_Types].xml><?xml version="1.0" encoding="utf-8"?>
<Types xmlns="http://schemas.openxmlformats.org/package/2006/content-types">
  <Default Extension="png" ContentType="image/png"/>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jpeg" ContentType="image/jpeg"/>
  <Default Extension="xml" ContentType="application/xml"/>
  <Override PartName="/word/styles.xml" ContentType="application/vnd.openxmlformats-officedocument.wordprocessingml.styles+xml"/>
  <Override PartName="/word/document.xml" ContentType="application/vnd.openxmlformats-officedocument.wordprocessingml.document.main+xml"/>
  <Override PartName="/docProps/app.xml" ContentType="application/vnd.openxmlformats-officedocument.extended-properties+xml"/>
  <Override PartName="/word/_rels/document.xml.rels" ContentType="application/vnd.openxmlformats-package.relationship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_rels/.rels" ContentType="application/vnd.openxmlformats-package.relationships+xml"/>
  <Override PartName="/word/fontTable.xml" ContentType="application/vnd.openxmlformats-officedocument.wordprocessingml.fontTable+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Style15"/>
        <w:ind w:left="0" w:right="0" w:hanging="0"/>
        <w:jc w:val="left"/>
        <w:rPr/>
      </w:pPr>
      <w:r>
        <w:rPr/>
      </w:r>
    </w:p>
    <w:p>
      <w:pPr>
        <w:pStyle w:val="Style15"/>
        <w:ind w:left="171" w:right="227" w:hanging="0"/>
        <w:jc w:val="center"/>
        <w:rPr/>
      </w:pPr>
      <w:r>
        <w:rPr/>
        <w:t xml:space="preserve">Согласие на обработку персональных данных </w:t>
      </w:r>
      <w:r>
        <w:rPr>
          <w:i/>
        </w:rPr>
        <w:t xml:space="preserve">несовершеннолетних участников </w:t>
      </w:r>
      <w:r>
        <w:rPr/>
        <w:t xml:space="preserve">итогового собеседования по русскому языку и государственной итоговой аттестации по образовательным программам основного общего </w:t>
      </w:r>
      <w:r>
        <w:rPr>
          <w:spacing w:val="-2"/>
        </w:rPr>
        <w:t>образования в 2025-2026 уч</w:t>
      </w:r>
      <w:r>
        <w:rPr>
          <w:spacing w:val="-2"/>
        </w:rPr>
        <w:t xml:space="preserve">ебном </w:t>
      </w:r>
      <w:r>
        <w:rPr>
          <w:spacing w:val="-2"/>
        </w:rPr>
        <w:t>году</w:t>
      </w:r>
    </w:p>
    <w:p>
      <w:pPr>
        <w:pStyle w:val="Style15"/>
        <w:spacing w:before="23" w:after="0"/>
        <w:ind w:left="0" w:right="0" w:hanging="0"/>
        <w:jc w:val="left"/>
        <w:rPr/>
      </w:pPr>
      <w:r>
        <w:rPr/>
      </w:r>
    </w:p>
    <w:p>
      <w:pPr>
        <w:pStyle w:val="Style15"/>
        <w:tabs>
          <w:tab w:val="clear" w:pos="720"/>
          <w:tab w:val="left" w:pos="9819" w:leader="none"/>
        </w:tabs>
        <w:ind w:left="0" w:right="663" w:hanging="0"/>
        <w:jc w:val="right"/>
        <w:rPr/>
      </w:pPr>
      <w:r>
        <w:rPr>
          <w:spacing w:val="-5"/>
        </w:rPr>
        <w:t>Я,</w:t>
      </w:r>
      <w:r>
        <w:rPr>
          <w:u w:val="single"/>
        </w:rPr>
        <w:tab/>
      </w:r>
      <w:r>
        <w:rPr>
          <w:spacing w:val="-10"/>
        </w:rPr>
        <w:t>,</w:t>
      </w:r>
    </w:p>
    <w:p>
      <w:pPr>
        <w:pStyle w:val="Normal"/>
        <w:spacing w:before="2" w:after="0"/>
        <w:ind w:left="707" w:right="56" w:hanging="0"/>
        <w:jc w:val="center"/>
        <w:rPr>
          <w:i/>
          <w:i/>
          <w:sz w:val="16"/>
        </w:rPr>
      </w:pPr>
      <w:r>
        <w:rPr>
          <w:i/>
          <w:sz w:val="16"/>
        </w:rPr>
        <w:t xml:space="preserve">Ф. И. О. законного </w:t>
      </w:r>
      <w:r>
        <w:rPr>
          <w:i/>
          <w:spacing w:val="-2"/>
          <w:sz w:val="16"/>
        </w:rPr>
        <w:t>представителя</w:t>
      </w:r>
    </w:p>
    <w:p>
      <w:pPr>
        <w:pStyle w:val="Style15"/>
        <w:tabs>
          <w:tab w:val="clear" w:pos="720"/>
          <w:tab w:val="left" w:pos="3753" w:leader="none"/>
          <w:tab w:val="left" w:pos="10620" w:leader="none"/>
        </w:tabs>
        <w:spacing w:before="90" w:after="0"/>
        <w:ind w:left="0" w:right="632" w:hanging="0"/>
        <w:jc w:val="right"/>
        <w:rPr/>
      </w:pPr>
      <w:r>
        <w:rPr/>
        <w:t xml:space="preserve">паспорт </w:t>
      </w:r>
      <w:r>
        <w:rPr>
          <w:u w:val="single"/>
        </w:rPr>
        <w:tab/>
      </w:r>
      <w:r>
        <w:rPr/>
        <w:t xml:space="preserve">выдан </w:t>
      </w:r>
      <w:r>
        <w:rPr>
          <w:u w:val="single"/>
        </w:rPr>
        <w:tab/>
      </w:r>
    </w:p>
    <w:p>
      <w:pPr>
        <w:pStyle w:val="Normal"/>
        <w:tabs>
          <w:tab w:val="clear" w:pos="720"/>
          <w:tab w:val="left" w:pos="6298" w:leader="none"/>
        </w:tabs>
        <w:spacing w:before="2" w:after="0"/>
        <w:ind w:left="2074" w:hanging="0"/>
        <w:rPr>
          <w:i/>
          <w:i/>
          <w:sz w:val="16"/>
        </w:rPr>
      </w:pPr>
      <w:r>
        <w:rPr>
          <w:i/>
          <w:sz w:val="16"/>
        </w:rPr>
        <w:t xml:space="preserve">Серия, </w:t>
      </w:r>
      <w:r>
        <w:rPr>
          <w:i/>
          <w:spacing w:val="-2"/>
          <w:sz w:val="16"/>
        </w:rPr>
        <w:t>номер</w:t>
      </w:r>
      <w:r>
        <w:rPr>
          <w:i/>
          <w:sz w:val="16"/>
        </w:rPr>
        <w:tab/>
        <w:t xml:space="preserve">Когда и кем </w:t>
      </w:r>
      <w:r>
        <w:rPr>
          <w:i/>
          <w:spacing w:val="-2"/>
          <w:sz w:val="16"/>
        </w:rPr>
        <w:t>выдан</w:t>
      </w:r>
    </w:p>
    <w:p>
      <w:pPr>
        <w:pStyle w:val="Normal"/>
        <w:tabs>
          <w:tab w:val="clear" w:pos="720"/>
          <w:tab w:val="left" w:pos="10559" w:leader="none"/>
        </w:tabs>
        <w:spacing w:before="90" w:after="0"/>
        <w:ind w:right="634" w:hanging="0"/>
        <w:jc w:val="right"/>
        <w:rPr>
          <w:sz w:val="24"/>
        </w:rPr>
      </w:pPr>
      <w:r>
        <w:rPr>
          <w:sz w:val="24"/>
          <w:u w:val="single"/>
        </w:rPr>
        <w:tab/>
      </w:r>
      <w:r>
        <w:rPr>
          <w:spacing w:val="-10"/>
          <w:sz w:val="24"/>
        </w:rPr>
        <w:t>,</w:t>
      </w:r>
    </w:p>
    <w:p>
      <w:pPr>
        <w:pStyle w:val="Style15"/>
        <w:ind w:left="0" w:right="0" w:hanging="0"/>
        <w:jc w:val="left"/>
        <w:rPr/>
      </w:pPr>
      <w:r>
        <w:rPr/>
      </w:r>
    </w:p>
    <w:p>
      <w:pPr>
        <w:pStyle w:val="Style15"/>
        <w:tabs>
          <w:tab w:val="clear" w:pos="720"/>
          <w:tab w:val="left" w:pos="1350" w:leader="none"/>
          <w:tab w:val="left" w:pos="2774" w:leader="none"/>
          <w:tab w:val="left" w:pos="4817" w:leader="none"/>
          <w:tab w:val="left" w:pos="5831" w:leader="none"/>
          <w:tab w:val="left" w:pos="8501" w:leader="none"/>
          <w:tab w:val="left" w:pos="9724" w:leader="none"/>
          <w:tab w:val="left" w:pos="10569" w:leader="none"/>
        </w:tabs>
        <w:jc w:val="left"/>
        <w:rPr/>
      </w:pPr>
      <w:r>
        <w:rPr/>
        <w:t>адрес регистрации:</w:t>
      </w:r>
      <w:r>
        <w:rPr>
          <w:u w:val="single"/>
        </w:rPr>
        <w:tab/>
        <w:tab/>
        <w:tab/>
        <w:tab/>
        <w:tab/>
        <w:tab/>
        <w:t xml:space="preserve"> </w:t>
      </w:r>
      <w:r>
        <w:rPr>
          <w:spacing w:val="-10"/>
        </w:rPr>
        <w:t xml:space="preserve"> </w:t>
      </w:r>
      <w:r>
        <w:rPr>
          <w:spacing w:val="-2"/>
        </w:rPr>
        <w:t>являюсь</w:t>
      </w:r>
      <w:r>
        <w:rPr/>
        <w:tab/>
      </w:r>
      <w:r>
        <w:rPr>
          <w:spacing w:val="-2"/>
        </w:rPr>
        <w:t>законным</w:t>
      </w:r>
      <w:r>
        <w:rPr/>
        <w:tab/>
      </w:r>
      <w:r>
        <w:rPr>
          <w:spacing w:val="-2"/>
        </w:rPr>
        <w:t>представителем</w:t>
      </w:r>
      <w:r>
        <w:rPr/>
        <w:tab/>
      </w:r>
      <w:r>
        <w:rPr>
          <w:spacing w:val="-2"/>
        </w:rPr>
        <w:t>моего</w:t>
      </w:r>
      <w:r>
        <w:rPr/>
        <w:tab/>
      </w:r>
      <w:r>
        <w:rPr>
          <w:spacing w:val="-2"/>
        </w:rPr>
        <w:t>несовершеннолетнего</w:t>
      </w:r>
      <w:r>
        <w:rPr/>
        <w:tab/>
      </w:r>
      <w:r>
        <w:rPr>
          <w:spacing w:val="-2"/>
        </w:rPr>
        <w:t>ребенка</w:t>
      </w:r>
      <w:r>
        <w:rPr/>
        <w:tab/>
      </w:r>
      <w:r>
        <w:rPr>
          <w:spacing w:val="-2"/>
        </w:rPr>
        <w:t>(подопечного)</w:t>
      </w:r>
    </w:p>
    <w:p>
      <w:pPr>
        <w:pStyle w:val="Style15"/>
        <w:spacing w:before="17" w:after="0"/>
        <w:ind w:left="0" w:right="0" w:hanging="0"/>
        <w:jc w:val="left"/>
        <w:rPr>
          <w:sz w:val="20"/>
        </w:rPr>
      </w:pPr>
      <w:r>
        <w:rPr>
          <w:sz w:val="20"/>
        </w:rPr>
        <mc:AlternateContent>
          <mc:Choice Requires="wps">
            <w:drawing>
              <wp:anchor behindDoc="1" distT="0" distB="0" distL="0" distR="0" simplePos="0" locked="0" layoutInCell="0" allowOverlap="1" relativeHeight="2">
                <wp:simplePos x="0" y="0"/>
                <wp:positionH relativeFrom="page">
                  <wp:posOffset>323850</wp:posOffset>
                </wp:positionH>
                <wp:positionV relativeFrom="paragraph">
                  <wp:posOffset>172085</wp:posOffset>
                </wp:positionV>
                <wp:extent cx="6705600" cy="0"/>
                <wp:effectExtent l="3175" t="3810" r="3810" b="3175"/>
                <wp:wrapTopAndBottom/>
                <wp:docPr id="1" name="Graphic 1"/>
                <a:graphic xmlns:a="http://schemas.openxmlformats.org/drawingml/2006/main">
                  <a:graphicData uri="http://schemas.microsoft.com/office/word/2010/wordprocessingShape">
                    <wps:wsp>
                      <wps:cNvSpPr/>
                      <wps:spPr>
                        <a:xfrm>
                          <a:off x="0" y="0"/>
                          <a:ext cx="6705720" cy="0"/>
                        </a:xfrm>
                        <a:prstGeom prst="line">
                          <a:avLst/>
                        </a:prstGeom>
                        <a:ln w="6480">
                          <a:solidFill>
                            <a:srgbClr val="000000"/>
                          </a:solidFill>
                          <a:round/>
                        </a:ln>
                      </wps:spPr>
                      <wps:style>
                        <a:lnRef idx="0"/>
                        <a:fillRef idx="0"/>
                        <a:effectRef idx="0"/>
                        <a:fontRef idx="minor"/>
                      </wps:style>
                      <wps:bodyPr/>
                    </wps:wsp>
                  </a:graphicData>
                </a:graphic>
              </wp:anchor>
            </w:drawing>
          </mc:Choice>
          <mc:Fallback>
            <w:pict>
              <v:line id="shape_0" from="25.5pt,13.55pt" to="553.45pt,13.55pt" ID="Graphic 1" stroked="t" o:allowincell="f" style="position:absolute;mso-position-horizontal-relative:page">
                <v:stroke color="black" weight="6480" joinstyle="round" endcap="flat"/>
                <v:fill o:detectmouseclick="t" on="false"/>
                <w10:wrap type="topAndBottom"/>
              </v:line>
            </w:pict>
          </mc:Fallback>
        </mc:AlternateContent>
      </w:r>
    </w:p>
    <w:p>
      <w:pPr>
        <w:pStyle w:val="Normal"/>
        <w:spacing w:before="2" w:after="0"/>
        <w:ind w:left="227" w:right="56" w:hanging="0"/>
        <w:jc w:val="center"/>
        <w:rPr>
          <w:i/>
          <w:i/>
          <w:sz w:val="16"/>
        </w:rPr>
      </w:pPr>
      <w:r>
        <w:rPr>
          <w:i/>
          <w:sz w:val="16"/>
        </w:rPr>
        <w:t xml:space="preserve">Ф. И. О. </w:t>
      </w:r>
      <w:r>
        <w:rPr>
          <w:i/>
          <w:spacing w:val="-2"/>
          <w:sz w:val="16"/>
        </w:rPr>
        <w:t>несовершеннолетнего</w:t>
      </w:r>
    </w:p>
    <w:p>
      <w:pPr>
        <w:pStyle w:val="Style15"/>
        <w:spacing w:before="90" w:after="0"/>
        <w:ind w:left="85" w:right="139" w:hanging="0"/>
        <w:rPr/>
      </w:pPr>
      <w:r>
        <w:rPr/>
        <w:t>и даю свое согласие на обработку его персональных данных в Региональном центре обработки информации ГБУДПОРД«ДИРО»,(далее–РЦОИ) относящихся исключительно к перечисленным ниже категориям персональных данных:</w:t>
      </w:r>
    </w:p>
    <w:p>
      <w:pPr>
        <w:pStyle w:val="Style15"/>
        <w:ind w:left="85" w:right="140" w:firstLine="709"/>
        <w:rPr/>
      </w:pPr>
      <w:r>
        <w:rPr/>
        <w:t>данные свидетельства о рождении / данные документа,удостоверяющего личность: ФИО; пол; дата рождения; тип, серия, номер документа, удостоверяющего личность; гражданство;</w:t>
      </w:r>
    </w:p>
    <w:p>
      <w:pPr>
        <w:pStyle w:val="Style15"/>
        <w:ind w:left="85" w:right="140" w:firstLine="709"/>
        <w:rPr/>
      </w:pPr>
      <w:r>
        <w:rPr/>
        <w:t xml:space="preserve">информация о результатах итогового собеседования по русскому языку;информация о результатах государственной итоговой аттестации по образовательным программам основного общего </w:t>
      </w:r>
      <w:r>
        <w:rPr>
          <w:spacing w:val="-2"/>
        </w:rPr>
        <w:t>образования;</w:t>
      </w:r>
    </w:p>
    <w:p>
      <w:pPr>
        <w:pStyle w:val="Style15"/>
        <w:ind w:left="85" w:right="142" w:firstLine="709"/>
        <w:rPr/>
      </w:pPr>
      <w:r>
        <w:rPr/>
        <w:t>информация об отнесении участника к категории лиц с ограниченными возможностями здоровья, детям-инвалидам, инвалидам.</w:t>
      </w:r>
      <w:bookmarkStart w:id="0" w:name="_GoBack"/>
      <w:bookmarkEnd w:id="0"/>
    </w:p>
    <w:p>
      <w:pPr>
        <w:pStyle w:val="Style15"/>
        <w:ind w:left="85" w:right="140" w:firstLine="709"/>
        <w:rPr/>
      </w:pPr>
      <w:r>
        <w:rPr/>
        <w:t>Я даю согласие на использование персональных данных моего несовершеннолетнего ребенка (подопечного) исключительно в целях 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образования, и приема граждан в образовательные организации для получения среднего профессионального и высшего образования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образования, а также хранение данных об этих результатах на электронных носителях.</w:t>
      </w:r>
    </w:p>
    <w:p>
      <w:pPr>
        <w:pStyle w:val="Style15"/>
        <w:ind w:left="85" w:right="140" w:firstLine="709"/>
        <w:rPr/>
      </w:pPr>
      <w:r>
        <w:rPr/>
        <w:t>Настоящее согласие предоставляется мной на осуществление действий в отношении персональных данных моего несовершеннолетнего ребенка (подопечного), которые необходимы для достижения указанных выше целей, включая (без ограничения) сбор, систематизацию, накопление, хранение,уточнение (обновление, изменение), использование, передачу третьим лицам для осуществления действий по обмену информацией (Министерству образования и науки Р</w:t>
      </w:r>
      <w:r>
        <w:rPr/>
        <w:t>Ф</w:t>
      </w:r>
      <w:r>
        <w:rPr/>
        <w:t>, Федеральному бюджетному государственному учреждению «Федеральный центр тестирования», Федеральной службе по надзору в сфере образования и науки),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pPr>
        <w:pStyle w:val="Style15"/>
        <w:ind w:left="85" w:right="140" w:firstLine="709"/>
        <w:rPr/>
      </w:pPr>
      <w:r>
        <w:rPr/>
        <w:t>Я проинформирован(а), что РЦОИ гарантирует обработку персональных данных моего несовершеннолетнего ребенка (подопечного), в соответствии с действующим законодательством Российской Федерации как  неавтоматизированным, так и автоматизированным способами.</w:t>
      </w:r>
    </w:p>
    <w:p>
      <w:pPr>
        <w:pStyle w:val="Style15"/>
        <w:ind w:left="85" w:right="141" w:firstLine="709"/>
        <w:rPr/>
      </w:pPr>
      <w:r>
        <w:rPr/>
        <w:t>Данное согласие действует до достижения целей обработки персональных данных или в течение срока хранения информации.</w:t>
      </w:r>
    </w:p>
    <w:p>
      <w:pPr>
        <w:pStyle w:val="Style15"/>
        <w:ind w:left="794" w:right="0" w:hanging="0"/>
        <w:rPr/>
      </w:pPr>
      <w:r>
        <w:rPr/>
        <w:t xml:space="preserve">Данное согласие может быть отозвано в любой момент по моему письменному </w:t>
      </w:r>
      <w:r>
        <w:rPr>
          <w:spacing w:val="-2"/>
        </w:rPr>
        <w:t>заявлению.</w:t>
      </w:r>
    </w:p>
    <w:p>
      <w:pPr>
        <w:pStyle w:val="Style15"/>
        <w:ind w:left="85" w:right="140" w:firstLine="709"/>
        <w:rPr/>
      </w:pPr>
      <w:r>
        <w:rPr/>
        <w:t>Мне разъяснено, что отзыв настоящего согласия может затруднить или сделать невозможным возобновление обработки персональных данных и их подтверждение.</w:t>
      </w:r>
    </w:p>
    <w:p>
      <w:pPr>
        <w:pStyle w:val="Style15"/>
        <w:ind w:left="85" w:right="140" w:firstLine="709"/>
        <w:rPr/>
      </w:pPr>
      <w:r>
        <w:rPr/>
        <w:t xml:space="preserve">Я подтверждаю,что, давая такое согласие, я действую по собственной воле и в интересах моего несовершеннолетнего ребенка (подопечного), законным представителем которого я </w:t>
      </w:r>
      <w:r>
        <w:rPr>
          <w:spacing w:val="-2"/>
        </w:rPr>
        <w:t>являюсь.</w:t>
      </w:r>
    </w:p>
    <w:p>
      <w:pPr>
        <w:pStyle w:val="Style15"/>
        <w:ind w:left="0" w:right="0" w:hanging="0"/>
        <w:jc w:val="left"/>
        <w:rPr/>
      </w:pPr>
      <w:r>
        <w:rPr/>
      </w:r>
    </w:p>
    <w:p>
      <w:pPr>
        <w:pStyle w:val="Style15"/>
        <w:tabs>
          <w:tab w:val="clear" w:pos="720"/>
          <w:tab w:val="left" w:pos="2239" w:leader="none"/>
          <w:tab w:val="left" w:pos="5403" w:leader="none"/>
          <w:tab w:val="left" w:pos="6898" w:leader="none"/>
          <w:tab w:val="left" w:pos="9370" w:leader="none"/>
        </w:tabs>
        <w:ind w:left="85" w:right="0" w:hanging="0"/>
        <w:rPr/>
      </w:pPr>
      <w:r>
        <w:rPr/>
        <w:t xml:space="preserve">«          » </w:t>
      </w:r>
      <w:r>
        <w:rPr>
          <w:u w:val="single"/>
        </w:rPr>
        <w:tab/>
        <w:t xml:space="preserve">        </w:t>
      </w:r>
      <w:r>
        <w:rPr/>
        <w:t xml:space="preserve">20       </w:t>
      </w:r>
      <w:r>
        <w:rPr>
          <w:spacing w:val="-5"/>
        </w:rPr>
        <w:t>г.</w:t>
      </w:r>
      <w:r>
        <w:rPr/>
        <w:tab/>
      </w:r>
      <w:r>
        <w:rPr>
          <w:u w:val="single"/>
        </w:rPr>
        <w:tab/>
      </w:r>
      <w:r>
        <w:rPr>
          <w:spacing w:val="-10"/>
        </w:rPr>
        <w:t>/</w:t>
      </w:r>
      <w:r>
        <w:rPr>
          <w:u w:val="single"/>
        </w:rPr>
        <w:tab/>
      </w:r>
      <w:r>
        <w:rPr>
          <w:spacing w:val="-10"/>
        </w:rPr>
        <w:t>/</w:t>
      </w:r>
    </w:p>
    <w:p>
      <w:pPr>
        <w:pStyle w:val="Normal"/>
        <w:tabs>
          <w:tab w:val="clear" w:pos="720"/>
          <w:tab w:val="left" w:pos="7494" w:leader="none"/>
        </w:tabs>
        <w:spacing w:before="2" w:after="0"/>
        <w:ind w:left="5994" w:hanging="0"/>
        <w:rPr>
          <w:i/>
          <w:i/>
          <w:sz w:val="16"/>
        </w:rPr>
      </w:pPr>
      <w:r>
        <w:rPr>
          <w:i/>
          <w:spacing w:val="-2"/>
          <w:sz w:val="16"/>
        </w:rPr>
        <w:t>Подпись</w:t>
      </w:r>
      <w:r>
        <w:rPr>
          <w:i/>
          <w:sz w:val="16"/>
        </w:rPr>
        <w:tab/>
        <w:t xml:space="preserve">Расшифровка </w:t>
      </w:r>
      <w:r>
        <w:rPr>
          <w:i/>
          <w:spacing w:val="-2"/>
          <w:sz w:val="16"/>
        </w:rPr>
        <w:t>подписи</w:t>
      </w:r>
    </w:p>
    <w:sectPr>
      <w:type w:val="nextPage"/>
      <w:pgSz w:w="11906" w:h="16838"/>
      <w:pgMar w:left="425" w:right="141" w:gutter="0" w:header="0" w:top="200" w:footer="0" w:bottom="28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imes New Roman">
    <w:charset w:val="01"/>
    <w:family w:val="roman"/>
    <w:pitch w:val="default"/>
  </w:font>
  <w:font w:name="PT Astra Serif">
    <w:charset w:val="01"/>
    <w:family w:val="roman"/>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3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uiPriority w:val="1"/>
    <w:qFormat/>
    <w:rsid w:val="00b55c8e"/>
    <w:pPr>
      <w:widowControl w:val="false"/>
      <w:bidi w:val="0"/>
      <w:spacing w:before="0" w:after="0"/>
      <w:jc w:val="left"/>
    </w:pPr>
    <w:rPr>
      <w:rFonts w:ascii="Times New Roman" w:hAnsi="Times New Roman" w:eastAsia="Times New Roman" w:cs="Times New Roman"/>
      <w:color w:val="auto"/>
      <w:kern w:val="0"/>
      <w:sz w:val="22"/>
      <w:szCs w:val="22"/>
      <w:lang w:val="ru-RU" w:eastAsia="en-US" w:bidi="ar-SA"/>
    </w:rPr>
  </w:style>
  <w:style w:type="character" w:styleId="DefaultParagraphFont" w:default="1">
    <w:name w:val="Default Paragraph Font"/>
    <w:uiPriority w:val="1"/>
    <w:semiHidden/>
    <w:unhideWhenUsed/>
    <w:qFormat/>
    <w:rPr/>
  </w:style>
  <w:style w:type="paragraph" w:styleId="Style14">
    <w:name w:val="Заголовок"/>
    <w:basedOn w:val="Normal"/>
    <w:next w:val="Style15"/>
    <w:qFormat/>
    <w:pPr>
      <w:keepNext w:val="true"/>
      <w:spacing w:before="240" w:after="120"/>
    </w:pPr>
    <w:rPr>
      <w:rFonts w:ascii="PT Astra Serif" w:hAnsi="PT Astra Serif" w:eastAsia="Tahoma" w:cs="Noto Sans Devanagari"/>
      <w:sz w:val="28"/>
      <w:szCs w:val="28"/>
    </w:rPr>
  </w:style>
  <w:style w:type="paragraph" w:styleId="Style15">
    <w:name w:val="Body Text"/>
    <w:basedOn w:val="Normal"/>
    <w:uiPriority w:val="1"/>
    <w:qFormat/>
    <w:rsid w:val="00b55c8e"/>
    <w:pPr>
      <w:ind w:left="85" w:right="140" w:hanging="0"/>
      <w:jc w:val="both"/>
    </w:pPr>
    <w:rPr>
      <w:sz w:val="24"/>
      <w:szCs w:val="24"/>
    </w:rPr>
  </w:style>
  <w:style w:type="paragraph" w:styleId="Style16">
    <w:name w:val="List"/>
    <w:basedOn w:val="Style15"/>
    <w:pPr/>
    <w:rPr>
      <w:rFonts w:ascii="PT Astra Serif" w:hAnsi="PT Astra Serif" w:cs="Noto Sans Devanagari"/>
    </w:rPr>
  </w:style>
  <w:style w:type="paragraph" w:styleId="Style17">
    <w:name w:val="Caption"/>
    <w:basedOn w:val="Normal"/>
    <w:qFormat/>
    <w:pPr>
      <w:suppressLineNumbers/>
      <w:spacing w:before="120" w:after="120"/>
    </w:pPr>
    <w:rPr>
      <w:rFonts w:ascii="PT Astra Serif" w:hAnsi="PT Astra Serif" w:cs="Noto Sans Devanagari"/>
      <w:i/>
      <w:iCs/>
      <w:sz w:val="24"/>
      <w:szCs w:val="24"/>
    </w:rPr>
  </w:style>
  <w:style w:type="paragraph" w:styleId="Style18">
    <w:name w:val="Указатель"/>
    <w:basedOn w:val="Normal"/>
    <w:qFormat/>
    <w:pPr>
      <w:suppressLineNumbers/>
    </w:pPr>
    <w:rPr>
      <w:rFonts w:ascii="PT Astra Serif" w:hAnsi="PT Astra Serif" w:cs="Noto Sans Devanagari"/>
    </w:rPr>
  </w:style>
  <w:style w:type="paragraph" w:styleId="ListParagraph">
    <w:name w:val="List Paragraph"/>
    <w:basedOn w:val="Normal"/>
    <w:uiPriority w:val="1"/>
    <w:qFormat/>
    <w:rsid w:val="00b55c8e"/>
    <w:pPr/>
    <w:rPr/>
  </w:style>
  <w:style w:type="paragraph" w:styleId="TableParagraph" w:customStyle="1">
    <w:name w:val="Table Paragraph"/>
    <w:basedOn w:val="Normal"/>
    <w:uiPriority w:val="1"/>
    <w:qFormat/>
    <w:rsid w:val="00b55c8e"/>
    <w:pPr/>
    <w:rPr/>
  </w:style>
  <w:style w:type="numbering" w:styleId="NoList" w:default="1">
    <w:name w:val="No List"/>
    <w:uiPriority w:val="99"/>
    <w:semiHidden/>
    <w:unhideWhenUsed/>
    <w:qFormat/>
  </w:style>
  <w:style w:type="table" w:default="1" w:styleId="a1">
    <w:name w:val="Normal Table"/>
    <w:uiPriority w:val="99"/>
    <w:semiHidden/>
    <w:unhideWhenUsed/>
    <w:qFormat/>
    <w:tblPr>
      <w:tblCellMar>
        <w:top w:w="0" w:type="dxa"/>
        <w:left w:w="108" w:type="dxa"/>
        <w:bottom w:w="0" w:type="dxa"/>
        <w:right w:w="108" w:type="dxa"/>
      </w:tblCellMar>
    </w:tblPr>
  </w:style>
  <w:style w:type="table" w:customStyle="1" w:styleId="TableNormal">
    <w:name w:val="Table Normal"/>
    <w:uiPriority w:val="2"/>
    <w:semiHidden/>
    <w:unhideWhenUsed/>
    <w:qFormat/>
    <w:rsid w:val="00b55c8e"/>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customXml" Target="../customXml/item3.xml"/><Relationship Id="rId2"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F7A8689FAAA70442842637C337DFCC5C" ma:contentTypeVersion="0" ma:contentTypeDescription="Создание документа." ma:contentTypeScope="" ma:versionID="53c6cf156be1d8b02949b91a5122bd1d">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A9BE61F1-825B-4A75-8235-7923836C6127}"/>
</file>

<file path=customXml/itemProps2.xml><?xml version="1.0" encoding="utf-8"?>
<ds:datastoreItem xmlns:ds="http://schemas.openxmlformats.org/officeDocument/2006/customXml" ds:itemID="{34C0C2C7-8743-4A4F-A7D0-FF1A1E3914D8}"/>
</file>

<file path=customXml/itemProps3.xml><?xml version="1.0" encoding="utf-8"?>
<ds:datastoreItem xmlns:ds="http://schemas.openxmlformats.org/officeDocument/2006/customXml" ds:itemID="{39122C29-13F0-41E9-92D7-4DDE4F042135}"/>
</file>

<file path=docProps/app.xml><?xml version="1.0" encoding="utf-8"?>
<Properties xmlns="http://schemas.openxmlformats.org/officeDocument/2006/extended-properties" xmlns:vt="http://schemas.openxmlformats.org/officeDocument/2006/docPropsVTypes">
  <Template>Normal</Template>
  <TotalTime>38</TotalTime>
  <Application>LibreOffice/7.5.2.1$Linux_X86_64 LibreOffice_project/50$Build-1</Application>
  <AppVersion>15.0000</AppVersion>
  <Pages>1</Pages>
  <Words>379</Words>
  <Characters>2998</Characters>
  <CharactersWithSpaces>3392</CharactersWithSpaces>
  <Paragraphs>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Мария Гридунова</dc:creator>
  <dc:description/>
  <cp:lastModifiedBy/>
  <cp:revision>3</cp:revision>
  <cp:lastPrinted>2026-02-03T14:30:01Z</cp:lastPrinted>
  <dcterms:created xsi:type="dcterms:W3CDTF">2026-02-03T08:00:00Z</dcterms:created>
  <dcterms:modified xsi:type="dcterms:W3CDTF">2026-02-03T14:31:21Z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2022-11-08T00:00:00Z</vt:filetime>
  </property>
  <property fmtid="{D5CDD505-2E9C-101B-9397-08002B2CF9AE}" pid="3" name="Creator">
    <vt:lpwstr>Microsoft Office Word</vt:lpwstr>
  </property>
  <property fmtid="{D5CDD505-2E9C-101B-9397-08002B2CF9AE}" pid="4" name="LastSaved">
    <vt:filetime>2025-12-15T00:00:00Z</vt:filetime>
  </property>
  <property fmtid="{D5CDD505-2E9C-101B-9397-08002B2CF9AE}" pid="5" name="Producer">
    <vt:lpwstr>Aspose.Words for .NET 24.2.0</vt:lpwstr>
  </property>
  <property fmtid="{D5CDD505-2E9C-101B-9397-08002B2CF9AE}" pid="6" name="ContentTypeId">
    <vt:lpwstr>0x010100F7A8689FAAA70442842637C337DFCC5C</vt:lpwstr>
  </property>
</Properties>
</file>