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4380" w:rsidRDefault="00C75775" w:rsidP="00C75775">
      <w:pPr>
        <w:jc w:val="center"/>
        <w:rPr>
          <w:rFonts w:ascii="Times New Roman" w:hAnsi="Times New Roman" w:cs="Times New Roman"/>
          <w:b/>
          <w:sz w:val="28"/>
          <w:szCs w:val="28"/>
        </w:rPr>
      </w:pPr>
      <w:r w:rsidRPr="00C75775">
        <w:rPr>
          <w:rFonts w:ascii="Times New Roman" w:hAnsi="Times New Roman" w:cs="Times New Roman"/>
          <w:b/>
          <w:sz w:val="28"/>
          <w:szCs w:val="28"/>
        </w:rPr>
        <w:t>О приеме в 1 класс   на 202</w:t>
      </w:r>
      <w:r w:rsidR="000863A4">
        <w:rPr>
          <w:rFonts w:ascii="Times New Roman" w:hAnsi="Times New Roman" w:cs="Times New Roman"/>
          <w:b/>
          <w:sz w:val="28"/>
          <w:szCs w:val="28"/>
        </w:rPr>
        <w:t>6</w:t>
      </w:r>
      <w:r w:rsidRPr="00C75775">
        <w:rPr>
          <w:rFonts w:ascii="Times New Roman" w:hAnsi="Times New Roman" w:cs="Times New Roman"/>
          <w:b/>
          <w:sz w:val="28"/>
          <w:szCs w:val="28"/>
        </w:rPr>
        <w:t>-202</w:t>
      </w:r>
      <w:r w:rsidR="000863A4">
        <w:rPr>
          <w:rFonts w:ascii="Times New Roman" w:hAnsi="Times New Roman" w:cs="Times New Roman"/>
          <w:b/>
          <w:sz w:val="28"/>
          <w:szCs w:val="28"/>
        </w:rPr>
        <w:t>7</w:t>
      </w:r>
      <w:r w:rsidRPr="00C75775">
        <w:rPr>
          <w:rFonts w:ascii="Times New Roman" w:hAnsi="Times New Roman" w:cs="Times New Roman"/>
          <w:b/>
          <w:sz w:val="28"/>
          <w:szCs w:val="28"/>
        </w:rPr>
        <w:t xml:space="preserve"> учебный год</w:t>
      </w:r>
    </w:p>
    <w:p w:rsidR="00C75775" w:rsidRPr="00C75775" w:rsidRDefault="00C75775" w:rsidP="00C75775">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C75775">
        <w:rPr>
          <w:rFonts w:ascii="Times New Roman" w:eastAsia="Times New Roman" w:hAnsi="Times New Roman" w:cs="Times New Roman"/>
          <w:b/>
          <w:bCs/>
          <w:sz w:val="36"/>
          <w:szCs w:val="36"/>
          <w:lang w:eastAsia="ru-RU"/>
        </w:rPr>
        <w:t>Правовое регулирование</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Порядок зачисления детей в первый класс в 202</w:t>
      </w:r>
      <w:r w:rsidR="000863A4">
        <w:rPr>
          <w:rFonts w:ascii="Times New Roman" w:eastAsia="Times New Roman" w:hAnsi="Times New Roman" w:cs="Times New Roman"/>
          <w:sz w:val="24"/>
          <w:szCs w:val="24"/>
          <w:lang w:eastAsia="ru-RU"/>
        </w:rPr>
        <w:t>6</w:t>
      </w:r>
      <w:r w:rsidRPr="00C75775">
        <w:rPr>
          <w:rFonts w:ascii="Times New Roman" w:eastAsia="Times New Roman" w:hAnsi="Times New Roman" w:cs="Times New Roman"/>
          <w:sz w:val="24"/>
          <w:szCs w:val="24"/>
          <w:lang w:eastAsia="ru-RU"/>
        </w:rPr>
        <w:t>-202</w:t>
      </w:r>
      <w:r w:rsidR="000863A4">
        <w:rPr>
          <w:rFonts w:ascii="Times New Roman" w:eastAsia="Times New Roman" w:hAnsi="Times New Roman" w:cs="Times New Roman"/>
          <w:sz w:val="24"/>
          <w:szCs w:val="24"/>
          <w:lang w:eastAsia="ru-RU"/>
        </w:rPr>
        <w:t>7</w:t>
      </w:r>
      <w:r w:rsidR="0024258F">
        <w:rPr>
          <w:rFonts w:ascii="Times New Roman" w:eastAsia="Times New Roman" w:hAnsi="Times New Roman" w:cs="Times New Roman"/>
          <w:sz w:val="24"/>
          <w:szCs w:val="24"/>
          <w:lang w:eastAsia="ru-RU"/>
        </w:rPr>
        <w:t xml:space="preserve"> </w:t>
      </w:r>
      <w:r w:rsidRPr="00C75775">
        <w:rPr>
          <w:rFonts w:ascii="Times New Roman" w:eastAsia="Times New Roman" w:hAnsi="Times New Roman" w:cs="Times New Roman"/>
          <w:sz w:val="24"/>
          <w:szCs w:val="24"/>
          <w:lang w:eastAsia="ru-RU"/>
        </w:rPr>
        <w:t>учебном году регламентируется следующими документами:</w:t>
      </w:r>
    </w:p>
    <w:p w:rsidR="00C75775" w:rsidRPr="00C75775" w:rsidRDefault="00C75775" w:rsidP="00C75775">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Приказом </w:t>
      </w:r>
      <w:proofErr w:type="spellStart"/>
      <w:r w:rsidRPr="00C75775">
        <w:rPr>
          <w:rFonts w:ascii="Times New Roman" w:eastAsia="Times New Roman" w:hAnsi="Times New Roman" w:cs="Times New Roman"/>
          <w:sz w:val="24"/>
          <w:szCs w:val="24"/>
          <w:lang w:eastAsia="ru-RU"/>
        </w:rPr>
        <w:t>Минпросвещения</w:t>
      </w:r>
      <w:proofErr w:type="spellEnd"/>
      <w:r w:rsidRPr="00C75775">
        <w:rPr>
          <w:rFonts w:ascii="Times New Roman" w:eastAsia="Times New Roman" w:hAnsi="Times New Roman" w:cs="Times New Roman"/>
          <w:sz w:val="24"/>
          <w:szCs w:val="24"/>
          <w:lang w:eastAsia="ru-RU"/>
        </w:rPr>
        <w:t xml:space="preserve"> от 2 сентября 2020 года № 458 «Об утверждении Порядка приема на </w:t>
      </w:r>
      <w:proofErr w:type="gramStart"/>
      <w:r w:rsidRPr="00C75775">
        <w:rPr>
          <w:rFonts w:ascii="Times New Roman" w:eastAsia="Times New Roman" w:hAnsi="Times New Roman" w:cs="Times New Roman"/>
          <w:sz w:val="24"/>
          <w:szCs w:val="24"/>
          <w:lang w:eastAsia="ru-RU"/>
        </w:rPr>
        <w:t>обучение по</w:t>
      </w:r>
      <w:proofErr w:type="gramEnd"/>
      <w:r w:rsidRPr="00C75775">
        <w:rPr>
          <w:rFonts w:ascii="Times New Roman" w:eastAsia="Times New Roman" w:hAnsi="Times New Roman" w:cs="Times New Roman"/>
          <w:sz w:val="24"/>
          <w:szCs w:val="24"/>
          <w:lang w:eastAsia="ru-RU"/>
        </w:rPr>
        <w:t xml:space="preserve"> образовательным программам начального общего, основного общего и среднего общего образования»;</w:t>
      </w:r>
    </w:p>
    <w:p w:rsidR="00C75775" w:rsidRPr="00C75775" w:rsidRDefault="00C75775" w:rsidP="00C75775">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ФЗ-273 от 2012 года «Об образовании в Российской Федерации».</w:t>
      </w:r>
    </w:p>
    <w:p w:rsidR="00C75775" w:rsidRPr="00C75775" w:rsidRDefault="00C75775" w:rsidP="00C75775">
      <w:pPr>
        <w:spacing w:before="100" w:beforeAutospacing="1" w:after="100" w:afterAutospacing="1" w:line="240" w:lineRule="auto"/>
        <w:ind w:left="720"/>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Последние изменения в порядок зачисления детей в первый класс внес Приказ </w:t>
      </w:r>
      <w:proofErr w:type="spellStart"/>
      <w:r w:rsidRPr="00C75775">
        <w:rPr>
          <w:rFonts w:ascii="Times New Roman" w:eastAsia="Times New Roman" w:hAnsi="Times New Roman" w:cs="Times New Roman"/>
          <w:sz w:val="24"/>
          <w:szCs w:val="24"/>
          <w:lang w:eastAsia="ru-RU"/>
        </w:rPr>
        <w:t>Минпросвещения</w:t>
      </w:r>
      <w:proofErr w:type="spellEnd"/>
      <w:r w:rsidRPr="00C75775">
        <w:rPr>
          <w:rFonts w:ascii="Times New Roman" w:eastAsia="Times New Roman" w:hAnsi="Times New Roman" w:cs="Times New Roman"/>
          <w:sz w:val="24"/>
          <w:szCs w:val="24"/>
          <w:lang w:eastAsia="ru-RU"/>
        </w:rPr>
        <w:t xml:space="preserve"> России от 30 августа 2023 г. № 642. Они вступили в силу с 7 октября 2023 года.</w:t>
      </w:r>
    </w:p>
    <w:p w:rsidR="00C75775" w:rsidRPr="00C75775" w:rsidRDefault="00C75775" w:rsidP="00C75775">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C75775">
        <w:rPr>
          <w:rFonts w:ascii="Times New Roman" w:eastAsia="Times New Roman" w:hAnsi="Times New Roman" w:cs="Times New Roman"/>
          <w:b/>
          <w:bCs/>
          <w:sz w:val="36"/>
          <w:szCs w:val="36"/>
          <w:lang w:eastAsia="ru-RU"/>
        </w:rPr>
        <w:t>Что изменится в 202</w:t>
      </w:r>
      <w:r w:rsidR="000863A4">
        <w:rPr>
          <w:rFonts w:ascii="Times New Roman" w:eastAsia="Times New Roman" w:hAnsi="Times New Roman" w:cs="Times New Roman"/>
          <w:b/>
          <w:bCs/>
          <w:sz w:val="36"/>
          <w:szCs w:val="36"/>
          <w:lang w:eastAsia="ru-RU"/>
        </w:rPr>
        <w:t>6</w:t>
      </w:r>
      <w:r w:rsidRPr="00C75775">
        <w:rPr>
          <w:rFonts w:ascii="Times New Roman" w:eastAsia="Times New Roman" w:hAnsi="Times New Roman" w:cs="Times New Roman"/>
          <w:b/>
          <w:bCs/>
          <w:sz w:val="36"/>
          <w:szCs w:val="36"/>
          <w:lang w:eastAsia="ru-RU"/>
        </w:rPr>
        <w:t xml:space="preserve"> году</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Изменения порядка зачисления ребенка в школу по сравнению с 2023 годом не существенные. В перечень льготников, которым теперь положено внеочередное право на зачисление в 1 класс, включили детей, чей отец погиб на СВО или позднее из-за полученных ранений, травм и заболеваний:</w:t>
      </w:r>
    </w:p>
    <w:p w:rsidR="00C75775" w:rsidRPr="00C75775" w:rsidRDefault="00C75775" w:rsidP="00C75775">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военнослужащих;</w:t>
      </w:r>
    </w:p>
    <w:p w:rsidR="00C75775" w:rsidRPr="00C75775" w:rsidRDefault="00C75775" w:rsidP="00C75775">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добровольцев;</w:t>
      </w:r>
    </w:p>
    <w:p w:rsidR="00C75775" w:rsidRPr="00C75775" w:rsidRDefault="00C75775" w:rsidP="00C75775">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сотрудников </w:t>
      </w:r>
      <w:proofErr w:type="spellStart"/>
      <w:r w:rsidRPr="00C75775">
        <w:rPr>
          <w:rFonts w:ascii="Times New Roman" w:eastAsia="Times New Roman" w:hAnsi="Times New Roman" w:cs="Times New Roman"/>
          <w:sz w:val="24"/>
          <w:szCs w:val="24"/>
          <w:lang w:eastAsia="ru-RU"/>
        </w:rPr>
        <w:t>Росгвардии</w:t>
      </w:r>
      <w:proofErr w:type="spellEnd"/>
      <w:r w:rsidRPr="00C75775">
        <w:rPr>
          <w:rFonts w:ascii="Times New Roman" w:eastAsia="Times New Roman" w:hAnsi="Times New Roman" w:cs="Times New Roman"/>
          <w:sz w:val="24"/>
          <w:szCs w:val="24"/>
          <w:lang w:eastAsia="ru-RU"/>
        </w:rPr>
        <w:t>.</w:t>
      </w:r>
    </w:p>
    <w:p w:rsidR="00C75775" w:rsidRPr="00C75775" w:rsidRDefault="00C75775" w:rsidP="00C75775">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C75775">
        <w:rPr>
          <w:rFonts w:ascii="Times New Roman" w:eastAsia="Times New Roman" w:hAnsi="Times New Roman" w:cs="Times New Roman"/>
          <w:b/>
          <w:bCs/>
          <w:sz w:val="36"/>
          <w:szCs w:val="36"/>
          <w:lang w:eastAsia="ru-RU"/>
        </w:rPr>
        <w:t>Когда подавать заявление о зачислении ребенка в первый класс</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С 2023 года муниципалитеты и школы вправе самостоятельно определять дату старта приемной кампании в 1 класс. Зачисление должно начаться не позднее 1 апреля. Большинство регионов будут принимать заявления от будущих школьников в 1 класс в привычные даты — </w:t>
      </w:r>
      <w:r w:rsidRPr="00C75775">
        <w:rPr>
          <w:rFonts w:ascii="Times New Roman" w:eastAsia="Times New Roman" w:hAnsi="Times New Roman" w:cs="Times New Roman"/>
          <w:b/>
          <w:bCs/>
          <w:sz w:val="24"/>
          <w:szCs w:val="24"/>
          <w:lang w:eastAsia="ru-RU"/>
        </w:rPr>
        <w:t>с 1 апреля по 5 сентября</w:t>
      </w:r>
      <w:r w:rsidRPr="00C75775">
        <w:rPr>
          <w:rFonts w:ascii="Times New Roman" w:eastAsia="Times New Roman" w:hAnsi="Times New Roman" w:cs="Times New Roman"/>
          <w:sz w:val="24"/>
          <w:szCs w:val="24"/>
          <w:lang w:eastAsia="ru-RU"/>
        </w:rPr>
        <w:t>.</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Прием детей в 1 класс проходит в два этапа.</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b/>
          <w:bCs/>
          <w:sz w:val="24"/>
          <w:szCs w:val="24"/>
          <w:lang w:eastAsia="ru-RU"/>
        </w:rPr>
        <w:t>Первый этап – с 1 апреля 202</w:t>
      </w:r>
      <w:r w:rsidR="000863A4">
        <w:rPr>
          <w:rFonts w:ascii="Times New Roman" w:eastAsia="Times New Roman" w:hAnsi="Times New Roman" w:cs="Times New Roman"/>
          <w:b/>
          <w:bCs/>
          <w:sz w:val="24"/>
          <w:szCs w:val="24"/>
          <w:lang w:eastAsia="ru-RU"/>
        </w:rPr>
        <w:t xml:space="preserve">6 </w:t>
      </w:r>
      <w:r w:rsidRPr="00C75775">
        <w:rPr>
          <w:rFonts w:ascii="Times New Roman" w:eastAsia="Times New Roman" w:hAnsi="Times New Roman" w:cs="Times New Roman"/>
          <w:b/>
          <w:bCs/>
          <w:sz w:val="24"/>
          <w:szCs w:val="24"/>
          <w:lang w:eastAsia="ru-RU"/>
        </w:rPr>
        <w:t>года по 30 июня.</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На этом этапе подают заявление те дети, которые проживают на закрепленной территории (в том же районе, в котором находится школа), а также льготники, обладающие преимущественным/первоочередным правом на зачисление в школу.</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Вне очереди (в школы имеющие интернат) зачисляют детей сотрудников Следственного комитета, судей и работников прокуратуры. А дети военнослужащих, добровольцев, сотрудников </w:t>
      </w:r>
      <w:proofErr w:type="spellStart"/>
      <w:r w:rsidRPr="00C75775">
        <w:rPr>
          <w:rFonts w:ascii="Times New Roman" w:eastAsia="Times New Roman" w:hAnsi="Times New Roman" w:cs="Times New Roman"/>
          <w:sz w:val="24"/>
          <w:szCs w:val="24"/>
          <w:lang w:eastAsia="ru-RU"/>
        </w:rPr>
        <w:t>Росгвардии</w:t>
      </w:r>
      <w:proofErr w:type="spellEnd"/>
      <w:r w:rsidRPr="00C75775">
        <w:rPr>
          <w:rFonts w:ascii="Times New Roman" w:eastAsia="Times New Roman" w:hAnsi="Times New Roman" w:cs="Times New Roman"/>
          <w:sz w:val="24"/>
          <w:szCs w:val="24"/>
          <w:lang w:eastAsia="ru-RU"/>
        </w:rPr>
        <w:t>, погибших в ходе СВО вне очереди в школу по месту жительства.</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В первую очередь (в школу по месту жительства) зачисляют детей, имеющих первоочередную льготу.</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Преимущественное право на зачисление имеют дети полнородные и </w:t>
      </w:r>
      <w:proofErr w:type="spellStart"/>
      <w:r w:rsidRPr="00C75775">
        <w:rPr>
          <w:rFonts w:ascii="Times New Roman" w:eastAsia="Times New Roman" w:hAnsi="Times New Roman" w:cs="Times New Roman"/>
          <w:sz w:val="24"/>
          <w:szCs w:val="24"/>
          <w:lang w:eastAsia="ru-RU"/>
        </w:rPr>
        <w:t>неполнородные</w:t>
      </w:r>
      <w:proofErr w:type="spellEnd"/>
      <w:r w:rsidRPr="00C75775">
        <w:rPr>
          <w:rFonts w:ascii="Times New Roman" w:eastAsia="Times New Roman" w:hAnsi="Times New Roman" w:cs="Times New Roman"/>
          <w:sz w:val="24"/>
          <w:szCs w:val="24"/>
          <w:lang w:eastAsia="ru-RU"/>
        </w:rPr>
        <w:t xml:space="preserve"> братья и (или) сестры учатся в выбранной школе, проживают в одной семье и имеют общее место жительства, а также родитель (законный представитель) которых работает в выбранной школе.</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lastRenderedPageBreak/>
        <w:t>Прием документов для детей по прописке завершается 30 июня 202</w:t>
      </w:r>
      <w:r w:rsidR="000863A4">
        <w:rPr>
          <w:rFonts w:ascii="Times New Roman" w:eastAsia="Times New Roman" w:hAnsi="Times New Roman" w:cs="Times New Roman"/>
          <w:sz w:val="24"/>
          <w:szCs w:val="24"/>
          <w:lang w:eastAsia="ru-RU"/>
        </w:rPr>
        <w:t>6</w:t>
      </w:r>
      <w:r w:rsidRPr="00C75775">
        <w:rPr>
          <w:rFonts w:ascii="Times New Roman" w:eastAsia="Times New Roman" w:hAnsi="Times New Roman" w:cs="Times New Roman"/>
          <w:sz w:val="24"/>
          <w:szCs w:val="24"/>
          <w:lang w:eastAsia="ru-RU"/>
        </w:rPr>
        <w:t xml:space="preserve"> года. </w:t>
      </w:r>
      <w:r w:rsidRPr="00C75775">
        <w:rPr>
          <w:rFonts w:ascii="Times New Roman" w:eastAsia="Times New Roman" w:hAnsi="Times New Roman" w:cs="Times New Roman"/>
          <w:b/>
          <w:bCs/>
          <w:sz w:val="24"/>
          <w:szCs w:val="24"/>
          <w:lang w:eastAsia="ru-RU"/>
        </w:rPr>
        <w:t>В течение 3 дней после завершения приема документов школа издаст приказ о зачислении</w:t>
      </w:r>
      <w:r w:rsidRPr="00C75775">
        <w:rPr>
          <w:rFonts w:ascii="Times New Roman" w:eastAsia="Times New Roman" w:hAnsi="Times New Roman" w:cs="Times New Roman"/>
          <w:sz w:val="24"/>
          <w:szCs w:val="24"/>
          <w:lang w:eastAsia="ru-RU"/>
        </w:rPr>
        <w:t>.</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b/>
          <w:bCs/>
          <w:sz w:val="24"/>
          <w:szCs w:val="24"/>
          <w:lang w:eastAsia="ru-RU"/>
        </w:rPr>
        <w:t>Второй этап пройдет с 6 июля по 5 сентября 202</w:t>
      </w:r>
      <w:r w:rsidR="000863A4">
        <w:rPr>
          <w:rFonts w:ascii="Times New Roman" w:eastAsia="Times New Roman" w:hAnsi="Times New Roman" w:cs="Times New Roman"/>
          <w:b/>
          <w:bCs/>
          <w:sz w:val="24"/>
          <w:szCs w:val="24"/>
          <w:lang w:eastAsia="ru-RU"/>
        </w:rPr>
        <w:t>6</w:t>
      </w:r>
      <w:r w:rsidRPr="00C75775">
        <w:rPr>
          <w:rFonts w:ascii="Times New Roman" w:eastAsia="Times New Roman" w:hAnsi="Times New Roman" w:cs="Times New Roman"/>
          <w:b/>
          <w:bCs/>
          <w:sz w:val="24"/>
          <w:szCs w:val="24"/>
          <w:lang w:eastAsia="ru-RU"/>
        </w:rPr>
        <w:t xml:space="preserve"> года.</w:t>
      </w:r>
      <w:r w:rsidRPr="00C75775">
        <w:rPr>
          <w:rFonts w:ascii="Times New Roman" w:eastAsia="Times New Roman" w:hAnsi="Times New Roman" w:cs="Times New Roman"/>
          <w:sz w:val="24"/>
          <w:szCs w:val="24"/>
          <w:lang w:eastAsia="ru-RU"/>
        </w:rPr>
        <w:t xml:space="preserve"> На этом этапе заявление на зачисление в школу подают дети независимо от места их проживания. То есть тем, кто проживает в другом районе, придется ждать лета, чтобы подать заявление и </w:t>
      </w:r>
      <w:r w:rsidRPr="00C75775">
        <w:rPr>
          <w:rFonts w:ascii="Times New Roman" w:eastAsia="Times New Roman" w:hAnsi="Times New Roman" w:cs="Times New Roman"/>
          <w:b/>
          <w:bCs/>
          <w:sz w:val="24"/>
          <w:szCs w:val="24"/>
          <w:lang w:eastAsia="ru-RU"/>
        </w:rPr>
        <w:t>примут детей только в том случае, если остались свободные места</w:t>
      </w:r>
      <w:r w:rsidRPr="00C75775">
        <w:rPr>
          <w:rFonts w:ascii="Times New Roman" w:eastAsia="Times New Roman" w:hAnsi="Times New Roman" w:cs="Times New Roman"/>
          <w:sz w:val="24"/>
          <w:szCs w:val="24"/>
          <w:lang w:eastAsia="ru-RU"/>
        </w:rPr>
        <w:t>. Отправлять заявление в школу не по прописке раньше 6 июля бессмысленно, так как его не примут.</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Информацию о том, остались ли в школе свободные места после зачисления на первом этапе, образовательные учреждения должны опубликовать до 5 июля.</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На втором этапе детей зачисляют на свободные места в порядке очередности, поэтому дата подачи заявления в этом случае имеет значение. Льготы при зачислении детей на втором этапе не действуют – все места распределяются строго по очереди без учета привилегий.</w:t>
      </w:r>
    </w:p>
    <w:p w:rsidR="00C75775" w:rsidRPr="00C75775" w:rsidRDefault="00C75775" w:rsidP="00C75775">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C75775">
        <w:rPr>
          <w:rFonts w:ascii="Times New Roman" w:eastAsia="Times New Roman" w:hAnsi="Times New Roman" w:cs="Times New Roman"/>
          <w:b/>
          <w:bCs/>
          <w:sz w:val="36"/>
          <w:szCs w:val="36"/>
          <w:lang w:eastAsia="ru-RU"/>
        </w:rPr>
        <w:t>Как подать заявление на зачисление в 1 класс</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Направить документы и заявление для поступления в школу можно </w:t>
      </w:r>
      <w:proofErr w:type="spellStart"/>
      <w:r w:rsidRPr="00C75775">
        <w:rPr>
          <w:rFonts w:ascii="Times New Roman" w:eastAsia="Times New Roman" w:hAnsi="Times New Roman" w:cs="Times New Roman"/>
          <w:sz w:val="24"/>
          <w:szCs w:val="24"/>
          <w:lang w:eastAsia="ru-RU"/>
        </w:rPr>
        <w:t>очно</w:t>
      </w:r>
      <w:proofErr w:type="spellEnd"/>
      <w:r w:rsidRPr="00C75775">
        <w:rPr>
          <w:rFonts w:ascii="Times New Roman" w:eastAsia="Times New Roman" w:hAnsi="Times New Roman" w:cs="Times New Roman"/>
          <w:sz w:val="24"/>
          <w:szCs w:val="24"/>
          <w:lang w:eastAsia="ru-RU"/>
        </w:rPr>
        <w:t xml:space="preserve"> или в формате </w:t>
      </w:r>
      <w:proofErr w:type="spellStart"/>
      <w:r w:rsidRPr="00C75775">
        <w:rPr>
          <w:rFonts w:ascii="Times New Roman" w:eastAsia="Times New Roman" w:hAnsi="Times New Roman" w:cs="Times New Roman"/>
          <w:sz w:val="24"/>
          <w:szCs w:val="24"/>
          <w:lang w:eastAsia="ru-RU"/>
        </w:rPr>
        <w:t>онлайн</w:t>
      </w:r>
      <w:proofErr w:type="spellEnd"/>
      <w:r w:rsidRPr="00C75775">
        <w:rPr>
          <w:rFonts w:ascii="Times New Roman" w:eastAsia="Times New Roman" w:hAnsi="Times New Roman" w:cs="Times New Roman"/>
          <w:sz w:val="24"/>
          <w:szCs w:val="24"/>
          <w:lang w:eastAsia="ru-RU"/>
        </w:rPr>
        <w:t>. В 202</w:t>
      </w:r>
      <w:r w:rsidR="0024258F">
        <w:rPr>
          <w:rFonts w:ascii="Times New Roman" w:eastAsia="Times New Roman" w:hAnsi="Times New Roman" w:cs="Times New Roman"/>
          <w:sz w:val="24"/>
          <w:szCs w:val="24"/>
          <w:lang w:eastAsia="ru-RU"/>
        </w:rPr>
        <w:t>5</w:t>
      </w:r>
      <w:r w:rsidRPr="00C75775">
        <w:rPr>
          <w:rFonts w:ascii="Times New Roman" w:eastAsia="Times New Roman" w:hAnsi="Times New Roman" w:cs="Times New Roman"/>
          <w:sz w:val="24"/>
          <w:szCs w:val="24"/>
          <w:lang w:eastAsia="ru-RU"/>
        </w:rPr>
        <w:t xml:space="preserve"> году заявление на зачисление в 1 класс передают одним из способов на выбор:</w:t>
      </w:r>
    </w:p>
    <w:p w:rsidR="00C75775" w:rsidRPr="00C75775" w:rsidRDefault="00C75775" w:rsidP="00C75775">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через портал </w:t>
      </w:r>
      <w:proofErr w:type="spellStart"/>
      <w:r w:rsidRPr="00C75775">
        <w:rPr>
          <w:rFonts w:ascii="Times New Roman" w:eastAsia="Times New Roman" w:hAnsi="Times New Roman" w:cs="Times New Roman"/>
          <w:sz w:val="24"/>
          <w:szCs w:val="24"/>
          <w:lang w:eastAsia="ru-RU"/>
        </w:rPr>
        <w:t>Госуслуги</w:t>
      </w:r>
      <w:proofErr w:type="spellEnd"/>
      <w:r w:rsidRPr="00C75775">
        <w:rPr>
          <w:rFonts w:ascii="Times New Roman" w:eastAsia="Times New Roman" w:hAnsi="Times New Roman" w:cs="Times New Roman"/>
          <w:sz w:val="24"/>
          <w:szCs w:val="24"/>
          <w:lang w:eastAsia="ru-RU"/>
        </w:rPr>
        <w:t xml:space="preserve"> (</w:t>
      </w:r>
      <w:r w:rsidRPr="00C75775">
        <w:rPr>
          <w:rFonts w:ascii="Times New Roman" w:eastAsia="Times New Roman" w:hAnsi="Times New Roman" w:cs="Times New Roman"/>
          <w:b/>
          <w:bCs/>
          <w:sz w:val="24"/>
          <w:szCs w:val="24"/>
          <w:lang w:eastAsia="ru-RU"/>
        </w:rPr>
        <w:t>с 18 марта 202</w:t>
      </w:r>
      <w:r w:rsidR="000863A4">
        <w:rPr>
          <w:rFonts w:ascii="Times New Roman" w:eastAsia="Times New Roman" w:hAnsi="Times New Roman" w:cs="Times New Roman"/>
          <w:b/>
          <w:bCs/>
          <w:sz w:val="24"/>
          <w:szCs w:val="24"/>
          <w:lang w:eastAsia="ru-RU"/>
        </w:rPr>
        <w:t>6</w:t>
      </w:r>
      <w:r w:rsidRPr="00C75775">
        <w:rPr>
          <w:rFonts w:ascii="Times New Roman" w:eastAsia="Times New Roman" w:hAnsi="Times New Roman" w:cs="Times New Roman"/>
          <w:b/>
          <w:bCs/>
          <w:sz w:val="24"/>
          <w:szCs w:val="24"/>
          <w:lang w:eastAsia="ru-RU"/>
        </w:rPr>
        <w:t xml:space="preserve"> года будет открыто </w:t>
      </w:r>
      <w:proofErr w:type="spellStart"/>
      <w:r w:rsidRPr="00C75775">
        <w:rPr>
          <w:rFonts w:ascii="Times New Roman" w:eastAsia="Times New Roman" w:hAnsi="Times New Roman" w:cs="Times New Roman"/>
          <w:b/>
          <w:bCs/>
          <w:sz w:val="24"/>
          <w:szCs w:val="24"/>
          <w:lang w:eastAsia="ru-RU"/>
        </w:rPr>
        <w:t>предзаполнение</w:t>
      </w:r>
      <w:proofErr w:type="spellEnd"/>
      <w:r w:rsidRPr="00C75775">
        <w:rPr>
          <w:rFonts w:ascii="Times New Roman" w:eastAsia="Times New Roman" w:hAnsi="Times New Roman" w:cs="Times New Roman"/>
          <w:b/>
          <w:bCs/>
          <w:sz w:val="24"/>
          <w:szCs w:val="24"/>
          <w:lang w:eastAsia="ru-RU"/>
        </w:rPr>
        <w:t xml:space="preserve"> заявлений гражданами на </w:t>
      </w:r>
      <w:proofErr w:type="spellStart"/>
      <w:r w:rsidRPr="00C75775">
        <w:rPr>
          <w:rFonts w:ascii="Times New Roman" w:eastAsia="Times New Roman" w:hAnsi="Times New Roman" w:cs="Times New Roman"/>
          <w:b/>
          <w:bCs/>
          <w:sz w:val="24"/>
          <w:szCs w:val="24"/>
          <w:lang w:eastAsia="ru-RU"/>
        </w:rPr>
        <w:t>Госуслуги</w:t>
      </w:r>
      <w:proofErr w:type="spellEnd"/>
      <w:r w:rsidRPr="00C75775">
        <w:rPr>
          <w:rFonts w:ascii="Times New Roman" w:eastAsia="Times New Roman" w:hAnsi="Times New Roman" w:cs="Times New Roman"/>
          <w:sz w:val="24"/>
          <w:szCs w:val="24"/>
          <w:lang w:eastAsia="ru-RU"/>
        </w:rPr>
        <w:t>);</w:t>
      </w:r>
    </w:p>
    <w:p w:rsidR="00C75775" w:rsidRPr="00C75775" w:rsidRDefault="00C75775" w:rsidP="00C75775">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по почте заказным письмом с уведомлением о вручении;</w:t>
      </w:r>
    </w:p>
    <w:p w:rsidR="00C75775" w:rsidRPr="00C75775" w:rsidRDefault="00C75775" w:rsidP="00C75775">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лично в школе.</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Все заявления в независимости от способа подачи регистрируются в АИС «Е-услуги. Образование».</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После регистрации электронного заявления родителям (законным представителям) обучающихся необходимо лично подойти в общеобразовательную организацию с оригиналами/копиями документов для подтверждения. Данное уведомление вы получите в личном кабинете на сайте </w:t>
      </w:r>
      <w:proofErr w:type="spellStart"/>
      <w:r w:rsidRPr="00C75775">
        <w:rPr>
          <w:rFonts w:ascii="Times New Roman" w:eastAsia="Times New Roman" w:hAnsi="Times New Roman" w:cs="Times New Roman"/>
          <w:sz w:val="24"/>
          <w:szCs w:val="24"/>
          <w:lang w:eastAsia="ru-RU"/>
        </w:rPr>
        <w:t>Госуслуги</w:t>
      </w:r>
      <w:proofErr w:type="spellEnd"/>
      <w:r w:rsidRPr="00C75775">
        <w:rPr>
          <w:rFonts w:ascii="Times New Roman" w:eastAsia="Times New Roman" w:hAnsi="Times New Roman" w:cs="Times New Roman"/>
          <w:sz w:val="24"/>
          <w:szCs w:val="24"/>
          <w:lang w:eastAsia="ru-RU"/>
        </w:rPr>
        <w:t>.</w:t>
      </w:r>
    </w:p>
    <w:p w:rsidR="00C75775" w:rsidRPr="00C75775" w:rsidRDefault="00C75775" w:rsidP="00C75775">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C75775">
        <w:rPr>
          <w:rFonts w:ascii="Times New Roman" w:eastAsia="Times New Roman" w:hAnsi="Times New Roman" w:cs="Times New Roman"/>
          <w:b/>
          <w:bCs/>
          <w:sz w:val="36"/>
          <w:szCs w:val="36"/>
          <w:lang w:eastAsia="ru-RU"/>
        </w:rPr>
        <w:t>Как узнать, какие дома закреплены за школой</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Закрепленная за школой территория – это определенный район или участок, где находится дом, в котором прописан ребенок. По сложившейся практике за школой закрепляют близлежащие дома. Школа обязана </w:t>
      </w:r>
      <w:proofErr w:type="gramStart"/>
      <w:r w:rsidRPr="00C75775">
        <w:rPr>
          <w:rFonts w:ascii="Times New Roman" w:eastAsia="Times New Roman" w:hAnsi="Times New Roman" w:cs="Times New Roman"/>
          <w:sz w:val="24"/>
          <w:szCs w:val="24"/>
          <w:lang w:eastAsia="ru-RU"/>
        </w:rPr>
        <w:t>разместить сведения</w:t>
      </w:r>
      <w:proofErr w:type="gramEnd"/>
      <w:r w:rsidRPr="00C75775">
        <w:rPr>
          <w:rFonts w:ascii="Times New Roman" w:eastAsia="Times New Roman" w:hAnsi="Times New Roman" w:cs="Times New Roman"/>
          <w:sz w:val="24"/>
          <w:szCs w:val="24"/>
          <w:lang w:eastAsia="ru-RU"/>
        </w:rPr>
        <w:t xml:space="preserve"> о том, какие дома закреплены за ее территорией, на своем официальном сайте или информационном стенде не позднее 15 марта 202</w:t>
      </w:r>
      <w:r w:rsidR="000863A4">
        <w:rPr>
          <w:rFonts w:ascii="Times New Roman" w:eastAsia="Times New Roman" w:hAnsi="Times New Roman" w:cs="Times New Roman"/>
          <w:sz w:val="24"/>
          <w:szCs w:val="24"/>
          <w:lang w:eastAsia="ru-RU"/>
        </w:rPr>
        <w:t>6</w:t>
      </w:r>
      <w:r w:rsidRPr="00C75775">
        <w:rPr>
          <w:rFonts w:ascii="Times New Roman" w:eastAsia="Times New Roman" w:hAnsi="Times New Roman" w:cs="Times New Roman"/>
          <w:sz w:val="24"/>
          <w:szCs w:val="24"/>
          <w:lang w:eastAsia="ru-RU"/>
        </w:rPr>
        <w:t xml:space="preserve"> года. Также на сайте публикуются сведения о количестве мест в первом классе. С 202</w:t>
      </w:r>
      <w:r w:rsidR="0024258F">
        <w:rPr>
          <w:rFonts w:ascii="Times New Roman" w:eastAsia="Times New Roman" w:hAnsi="Times New Roman" w:cs="Times New Roman"/>
          <w:sz w:val="24"/>
          <w:szCs w:val="24"/>
          <w:lang w:eastAsia="ru-RU"/>
        </w:rPr>
        <w:t>3</w:t>
      </w:r>
      <w:r w:rsidRPr="00C75775">
        <w:rPr>
          <w:rFonts w:ascii="Times New Roman" w:eastAsia="Times New Roman" w:hAnsi="Times New Roman" w:cs="Times New Roman"/>
          <w:sz w:val="24"/>
          <w:szCs w:val="24"/>
          <w:lang w:eastAsia="ru-RU"/>
        </w:rPr>
        <w:t xml:space="preserve"> года школа обязана дублировать сведения о количестве свободных мест для первоклассников, которые не проживают на закрепленной территории, на портале </w:t>
      </w:r>
      <w:proofErr w:type="spellStart"/>
      <w:r w:rsidRPr="00C75775">
        <w:rPr>
          <w:rFonts w:ascii="Times New Roman" w:eastAsia="Times New Roman" w:hAnsi="Times New Roman" w:cs="Times New Roman"/>
          <w:sz w:val="24"/>
          <w:szCs w:val="24"/>
          <w:lang w:eastAsia="ru-RU"/>
        </w:rPr>
        <w:t>госуслуги</w:t>
      </w:r>
      <w:proofErr w:type="spellEnd"/>
      <w:r w:rsidRPr="00C75775">
        <w:rPr>
          <w:rFonts w:ascii="Times New Roman" w:eastAsia="Times New Roman" w:hAnsi="Times New Roman" w:cs="Times New Roman"/>
          <w:sz w:val="24"/>
          <w:szCs w:val="24"/>
          <w:lang w:eastAsia="ru-RU"/>
        </w:rPr>
        <w:t xml:space="preserve"> во втором этапе с 6 июля.</w:t>
      </w:r>
    </w:p>
    <w:p w:rsidR="00C75775" w:rsidRPr="00C75775" w:rsidRDefault="00C75775" w:rsidP="00C75775">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C75775">
        <w:rPr>
          <w:rFonts w:ascii="Times New Roman" w:eastAsia="Times New Roman" w:hAnsi="Times New Roman" w:cs="Times New Roman"/>
          <w:b/>
          <w:bCs/>
          <w:sz w:val="36"/>
          <w:szCs w:val="36"/>
          <w:lang w:eastAsia="ru-RU"/>
        </w:rPr>
        <w:t>Сколько лет должно быть ребенку</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На момент поступления в школу ребенку </w:t>
      </w:r>
      <w:r w:rsidRPr="00C75775">
        <w:rPr>
          <w:rFonts w:ascii="Times New Roman" w:eastAsia="Times New Roman" w:hAnsi="Times New Roman" w:cs="Times New Roman"/>
          <w:b/>
          <w:bCs/>
          <w:sz w:val="24"/>
          <w:szCs w:val="24"/>
          <w:lang w:eastAsia="ru-RU"/>
        </w:rPr>
        <w:t>должно быть не менее 6,5 лет и не более 8 лет. Если ребенок младше 7 лет</w:t>
      </w:r>
      <w:r w:rsidRPr="00C75775">
        <w:rPr>
          <w:rFonts w:ascii="Times New Roman" w:eastAsia="Times New Roman" w:hAnsi="Times New Roman" w:cs="Times New Roman"/>
          <w:sz w:val="24"/>
          <w:szCs w:val="24"/>
          <w:lang w:eastAsia="ru-RU"/>
        </w:rPr>
        <w:t>, то у него не должно быть противопоказаний для посещения школы по состоянию здоровья.</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Родители вправе обратиться с заявлением в школу, чтобы их ребенка зачислили в первый класс раньше 6,5 лет или позже 8 лет. Но предварительно им необходимо получить разрешение от учредителя школы и пройти медицинскую комиссию ПМПК, подтверждающую готовность ребенка до 6,5 лет к прохождению образовательной программы.</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lastRenderedPageBreak/>
        <w:t>Обращаться с подобной просьбой необходимо в управление образования или администрацию района. Но нужно учесть, что удовлетворять заявление родителей учредители не обязаны (согласно ч. 1 ст. 67 273-ФЗ «Об образовании»).</w:t>
      </w:r>
    </w:p>
    <w:p w:rsidR="00C75775" w:rsidRPr="00C75775" w:rsidRDefault="00C75775" w:rsidP="00C75775">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C75775">
        <w:rPr>
          <w:rFonts w:ascii="Times New Roman" w:eastAsia="Times New Roman" w:hAnsi="Times New Roman" w:cs="Times New Roman"/>
          <w:b/>
          <w:bCs/>
          <w:sz w:val="36"/>
          <w:szCs w:val="36"/>
          <w:lang w:eastAsia="ru-RU"/>
        </w:rPr>
        <w:t>У кого есть льготы по зачислению в первый класс</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Льготами по зачислению ребенка в 1 класс обладают дети с первоочередным, преимущественным или внеочередным правом зачисления.</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b/>
          <w:bCs/>
          <w:sz w:val="24"/>
          <w:szCs w:val="24"/>
          <w:lang w:eastAsia="ru-RU"/>
        </w:rPr>
        <w:t>Первоочередным правом зачисления обладают дети</w:t>
      </w:r>
      <w:r w:rsidRPr="00C75775">
        <w:rPr>
          <w:rFonts w:ascii="Times New Roman" w:eastAsia="Times New Roman" w:hAnsi="Times New Roman" w:cs="Times New Roman"/>
          <w:sz w:val="24"/>
          <w:szCs w:val="24"/>
          <w:lang w:eastAsia="ru-RU"/>
        </w:rPr>
        <w:t>:</w:t>
      </w:r>
    </w:p>
    <w:p w:rsidR="00C75775" w:rsidRPr="00C75775" w:rsidRDefault="00C75775" w:rsidP="00C75775">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сотрудников полиции (в том числе, погибших и уволенных по состоянию здоровья), находящиеся на иждивении сотрудника полиции;</w:t>
      </w:r>
    </w:p>
    <w:p w:rsidR="00C75775" w:rsidRPr="00C75775" w:rsidRDefault="00C75775" w:rsidP="00C75775">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сотрудников ОВД;</w:t>
      </w:r>
    </w:p>
    <w:p w:rsidR="00C75775" w:rsidRPr="00C75775" w:rsidRDefault="00C75775" w:rsidP="00C75775">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сотрудников ФСИН, МЧС, ГНК, ФТС (в том числе, погибших);</w:t>
      </w:r>
    </w:p>
    <w:p w:rsidR="00C75775" w:rsidRPr="00C75775" w:rsidRDefault="00C75775" w:rsidP="00C75775">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военнослужащих по месту проживания семей.</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Преимущественное право имеют дети, чьи братья/сестры уже посещают эту школу. В новой редакции приказа подчеркивается, что льготой могут воспользоваться как </w:t>
      </w:r>
      <w:r w:rsidRPr="00C75775">
        <w:rPr>
          <w:rFonts w:ascii="Times New Roman" w:eastAsia="Times New Roman" w:hAnsi="Times New Roman" w:cs="Times New Roman"/>
          <w:b/>
          <w:bCs/>
          <w:sz w:val="24"/>
          <w:szCs w:val="24"/>
          <w:lang w:eastAsia="ru-RU"/>
        </w:rPr>
        <w:t>полнородные, так и не полнородные братья, и сестры</w:t>
      </w:r>
      <w:r w:rsidRPr="00C75775">
        <w:rPr>
          <w:rFonts w:ascii="Times New Roman" w:eastAsia="Times New Roman" w:hAnsi="Times New Roman" w:cs="Times New Roman"/>
          <w:sz w:val="24"/>
          <w:szCs w:val="24"/>
          <w:lang w:eastAsia="ru-RU"/>
        </w:rPr>
        <w:t>.</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b/>
          <w:bCs/>
          <w:sz w:val="24"/>
          <w:szCs w:val="24"/>
          <w:lang w:eastAsia="ru-RU"/>
        </w:rPr>
        <w:t>Внеочередным правом</w:t>
      </w:r>
      <w:r w:rsidRPr="00C75775">
        <w:rPr>
          <w:rFonts w:ascii="Times New Roman" w:eastAsia="Times New Roman" w:hAnsi="Times New Roman" w:cs="Times New Roman"/>
          <w:sz w:val="24"/>
          <w:szCs w:val="24"/>
          <w:lang w:eastAsia="ru-RU"/>
        </w:rPr>
        <w:t xml:space="preserve"> обладают дети прокуроров, судей и следователей — распространяется только на школы с интернатами. Также вне очереди в школы по месту жительства их семей зачисляют детей погибших военнослужащих, добровольцев и сотрудников </w:t>
      </w:r>
      <w:proofErr w:type="spellStart"/>
      <w:r w:rsidRPr="00C75775">
        <w:rPr>
          <w:rFonts w:ascii="Times New Roman" w:eastAsia="Times New Roman" w:hAnsi="Times New Roman" w:cs="Times New Roman"/>
          <w:sz w:val="24"/>
          <w:szCs w:val="24"/>
          <w:lang w:eastAsia="ru-RU"/>
        </w:rPr>
        <w:t>Росгвардии</w:t>
      </w:r>
      <w:proofErr w:type="spellEnd"/>
      <w:r w:rsidRPr="00C75775">
        <w:rPr>
          <w:rFonts w:ascii="Times New Roman" w:eastAsia="Times New Roman" w:hAnsi="Times New Roman" w:cs="Times New Roman"/>
          <w:sz w:val="24"/>
          <w:szCs w:val="24"/>
          <w:lang w:eastAsia="ru-RU"/>
        </w:rPr>
        <w:t>.</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Список документов, которые нужны для зачисления в школу</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Полный </w:t>
      </w:r>
      <w:r w:rsidRPr="00C75775">
        <w:rPr>
          <w:rFonts w:ascii="Times New Roman" w:eastAsia="Times New Roman" w:hAnsi="Times New Roman" w:cs="Times New Roman"/>
          <w:b/>
          <w:bCs/>
          <w:sz w:val="24"/>
          <w:szCs w:val="24"/>
          <w:lang w:eastAsia="ru-RU"/>
        </w:rPr>
        <w:t>перечень документов, которые потребуется родителям при зачислении в первый класс, включает</w:t>
      </w:r>
      <w:r w:rsidRPr="00C75775">
        <w:rPr>
          <w:rFonts w:ascii="Times New Roman" w:eastAsia="Times New Roman" w:hAnsi="Times New Roman" w:cs="Times New Roman"/>
          <w:sz w:val="24"/>
          <w:szCs w:val="24"/>
          <w:lang w:eastAsia="ru-RU"/>
        </w:rPr>
        <w:t>:</w:t>
      </w:r>
    </w:p>
    <w:p w:rsidR="00C75775" w:rsidRPr="00C75775" w:rsidRDefault="00C75775" w:rsidP="00C75775">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паспорт родителя;</w:t>
      </w:r>
    </w:p>
    <w:p w:rsidR="00C75775" w:rsidRPr="00C75775" w:rsidRDefault="00C75775" w:rsidP="00C75775">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свидетельство о рождении ребенка (или иной документ, подтверждающий родство);</w:t>
      </w:r>
    </w:p>
    <w:p w:rsidR="00C75775" w:rsidRPr="00C75775" w:rsidRDefault="00C75775" w:rsidP="00C75775">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документ, подтверждающий регистрацию ребенка по месту жительства или по месту пребывания (если ребенок проживает на закрепленной территории). Это свидетельство о регистрации по месту жительства: для зачисления в школу подойдет как постоянная, так и временная регистрация.</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Это базовый набор документов, который потребуются всем </w:t>
      </w:r>
      <w:r w:rsidRPr="00C75775">
        <w:rPr>
          <w:rFonts w:ascii="Times New Roman" w:eastAsia="Times New Roman" w:hAnsi="Times New Roman" w:cs="Times New Roman"/>
          <w:b/>
          <w:bCs/>
          <w:sz w:val="24"/>
          <w:szCs w:val="24"/>
          <w:lang w:eastAsia="ru-RU"/>
        </w:rPr>
        <w:t>будущим первоклассникам</w:t>
      </w:r>
      <w:r w:rsidRPr="00C75775">
        <w:rPr>
          <w:rFonts w:ascii="Times New Roman" w:eastAsia="Times New Roman" w:hAnsi="Times New Roman" w:cs="Times New Roman"/>
          <w:sz w:val="24"/>
          <w:szCs w:val="24"/>
          <w:lang w:eastAsia="ru-RU"/>
        </w:rPr>
        <w:t>.</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В зависимости от ситуации в школе дополнительно запрашивают:</w:t>
      </w:r>
    </w:p>
    <w:p w:rsidR="00C75775" w:rsidRPr="00C75775" w:rsidRDefault="00C75775" w:rsidP="00C75775">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копию свидетельства о рождении братьев или сестер, которые посещают данную школу;</w:t>
      </w:r>
    </w:p>
    <w:p w:rsidR="00C75775" w:rsidRPr="00C75775" w:rsidRDefault="00C75775" w:rsidP="00C75775">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копию документа, подтверждающего установление опеки/попечительства;</w:t>
      </w:r>
    </w:p>
    <w:p w:rsidR="00C75775" w:rsidRPr="00C75775" w:rsidRDefault="00C75775" w:rsidP="00C75775">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копии документов, подтверждающих право на внеочередное или первоочередное зачисление (справку с места работы родителей); копию заключения ПМПК — </w:t>
      </w:r>
      <w:proofErr w:type="spellStart"/>
      <w:r w:rsidRPr="00C75775">
        <w:rPr>
          <w:rFonts w:ascii="Times New Roman" w:eastAsia="Times New Roman" w:hAnsi="Times New Roman" w:cs="Times New Roman"/>
          <w:sz w:val="24"/>
          <w:szCs w:val="24"/>
          <w:lang w:eastAsia="ru-RU"/>
        </w:rPr>
        <w:t>психолого-медико-педагогической</w:t>
      </w:r>
      <w:proofErr w:type="spellEnd"/>
      <w:r w:rsidRPr="00C75775">
        <w:rPr>
          <w:rFonts w:ascii="Times New Roman" w:eastAsia="Times New Roman" w:hAnsi="Times New Roman" w:cs="Times New Roman"/>
          <w:sz w:val="24"/>
          <w:szCs w:val="24"/>
          <w:lang w:eastAsia="ru-RU"/>
        </w:rPr>
        <w:t xml:space="preserve"> комиссии;</w:t>
      </w:r>
    </w:p>
    <w:p w:rsidR="00C75775" w:rsidRPr="00C75775" w:rsidRDefault="00C75775" w:rsidP="00C75775">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согласие родителей на прохождение обучения по адаптированной программе;</w:t>
      </w:r>
    </w:p>
    <w:p w:rsidR="00C75775" w:rsidRPr="00C75775" w:rsidRDefault="00C75775" w:rsidP="00C75775">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документы, подтверждающие законность пребывания на территории РФ (для иностранных граждан);</w:t>
      </w:r>
    </w:p>
    <w:p w:rsidR="00C75775" w:rsidRPr="00C75775" w:rsidRDefault="00C75775" w:rsidP="00C75775">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разрешение комиссии о приеме в первый класс ребенка возрастом до шести с половиной лет или более 8 лет;</w:t>
      </w:r>
    </w:p>
    <w:p w:rsidR="00C75775" w:rsidRPr="00C75775" w:rsidRDefault="00C75775" w:rsidP="00C75775">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вид на жительство или разрешение на временное проживание — для иностранцев.</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Документы для зачисления в 1 класс стоит подготовить заблаговременно. Наиболее длительной является подготовка свидетельства о регистрации ребенка. Предъявить договор аренды или свидетельство о праве собственности для подтверждения проживания на закрепленной за школой территории родители не вправе.</w:t>
      </w:r>
    </w:p>
    <w:p w:rsidR="00C75775" w:rsidRPr="00C75775" w:rsidRDefault="00C75775" w:rsidP="00C75775">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C75775">
        <w:rPr>
          <w:rFonts w:ascii="Times New Roman" w:eastAsia="Times New Roman" w:hAnsi="Times New Roman" w:cs="Times New Roman"/>
          <w:b/>
          <w:bCs/>
          <w:sz w:val="36"/>
          <w:szCs w:val="36"/>
          <w:lang w:eastAsia="ru-RU"/>
        </w:rPr>
        <w:lastRenderedPageBreak/>
        <w:t>Какие сведения необходимо указать в заявлении</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Заявление о зачислении ребенка в первый класс должно содержать:</w:t>
      </w:r>
    </w:p>
    <w:p w:rsidR="00C75775" w:rsidRPr="00C75775" w:rsidRDefault="00C75775" w:rsidP="00C75775">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ФИО ребенка;</w:t>
      </w:r>
    </w:p>
    <w:p w:rsidR="00C75775" w:rsidRPr="00C75775" w:rsidRDefault="00C75775" w:rsidP="00C75775">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дату рождения ребенка;</w:t>
      </w:r>
    </w:p>
    <w:p w:rsidR="00C75775" w:rsidRPr="00C75775" w:rsidRDefault="00C75775" w:rsidP="00C75775">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адрес проживания ребенка;</w:t>
      </w:r>
    </w:p>
    <w:p w:rsidR="00C75775" w:rsidRPr="00C75775" w:rsidRDefault="00C75775" w:rsidP="00C75775">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ФИО родителя и адрес проживания;</w:t>
      </w:r>
    </w:p>
    <w:p w:rsidR="00C75775" w:rsidRPr="00C75775" w:rsidRDefault="00C75775" w:rsidP="00C75775">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электронную почту и телефон родителя;</w:t>
      </w:r>
    </w:p>
    <w:p w:rsidR="00C75775" w:rsidRPr="00C75775" w:rsidRDefault="00C75775" w:rsidP="00C75775">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указание на льготы (если есть);</w:t>
      </w:r>
    </w:p>
    <w:p w:rsidR="00C75775" w:rsidRPr="00C75775" w:rsidRDefault="00C75775" w:rsidP="00C75775">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потребность ребенка в обучении по адаптированной программе по заключению ПМПК и согласие родителя на данную программу;</w:t>
      </w:r>
    </w:p>
    <w:p w:rsidR="00C75775" w:rsidRPr="00C75775" w:rsidRDefault="00C75775" w:rsidP="00C75775">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язык образования (при необходимости).</w:t>
      </w:r>
    </w:p>
    <w:p w:rsidR="00C75775" w:rsidRPr="00C75775" w:rsidRDefault="00C75775" w:rsidP="00C75775">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C75775">
        <w:rPr>
          <w:rFonts w:ascii="Times New Roman" w:eastAsia="Times New Roman" w:hAnsi="Times New Roman" w:cs="Times New Roman"/>
          <w:b/>
          <w:bCs/>
          <w:sz w:val="36"/>
          <w:szCs w:val="36"/>
          <w:lang w:eastAsia="ru-RU"/>
        </w:rPr>
        <w:t xml:space="preserve">Как подать заявление в первый класс через </w:t>
      </w:r>
      <w:proofErr w:type="spellStart"/>
      <w:r w:rsidRPr="00C75775">
        <w:rPr>
          <w:rFonts w:ascii="Times New Roman" w:eastAsia="Times New Roman" w:hAnsi="Times New Roman" w:cs="Times New Roman"/>
          <w:b/>
          <w:bCs/>
          <w:sz w:val="36"/>
          <w:szCs w:val="36"/>
          <w:lang w:eastAsia="ru-RU"/>
        </w:rPr>
        <w:t>Госуслуги</w:t>
      </w:r>
      <w:proofErr w:type="spellEnd"/>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Чтобы передать заявление на зачисление ребенка в первый класс через </w:t>
      </w:r>
      <w:proofErr w:type="spellStart"/>
      <w:r w:rsidRPr="00C75775">
        <w:rPr>
          <w:rFonts w:ascii="Times New Roman" w:eastAsia="Times New Roman" w:hAnsi="Times New Roman" w:cs="Times New Roman"/>
          <w:sz w:val="24"/>
          <w:szCs w:val="24"/>
          <w:lang w:eastAsia="ru-RU"/>
        </w:rPr>
        <w:t>госуслуги</w:t>
      </w:r>
      <w:proofErr w:type="spellEnd"/>
      <w:r w:rsidRPr="00C75775">
        <w:rPr>
          <w:rFonts w:ascii="Times New Roman" w:eastAsia="Times New Roman" w:hAnsi="Times New Roman" w:cs="Times New Roman"/>
          <w:sz w:val="24"/>
          <w:szCs w:val="24"/>
          <w:lang w:eastAsia="ru-RU"/>
        </w:rPr>
        <w:t xml:space="preserve"> нужно придерживаться следующего порядка действий:</w:t>
      </w:r>
    </w:p>
    <w:p w:rsidR="00C75775" w:rsidRPr="00C75775" w:rsidRDefault="00C75775" w:rsidP="00C75775">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 xml:space="preserve">Перейти на портал </w:t>
      </w:r>
      <w:proofErr w:type="spellStart"/>
      <w:r w:rsidRPr="00C75775">
        <w:rPr>
          <w:rFonts w:ascii="Times New Roman" w:eastAsia="Times New Roman" w:hAnsi="Times New Roman" w:cs="Times New Roman"/>
          <w:sz w:val="24"/>
          <w:szCs w:val="24"/>
          <w:lang w:eastAsia="ru-RU"/>
        </w:rPr>
        <w:t>госуслуги</w:t>
      </w:r>
      <w:proofErr w:type="spellEnd"/>
      <w:r w:rsidRPr="00C75775">
        <w:rPr>
          <w:rFonts w:ascii="Times New Roman" w:eastAsia="Times New Roman" w:hAnsi="Times New Roman" w:cs="Times New Roman"/>
          <w:sz w:val="24"/>
          <w:szCs w:val="24"/>
          <w:lang w:eastAsia="ru-RU"/>
        </w:rPr>
        <w:t xml:space="preserve"> и набрать в поисковой строке «Запись в 1 класс».</w:t>
      </w:r>
    </w:p>
    <w:p w:rsidR="00C75775" w:rsidRPr="00C75775" w:rsidRDefault="00C75775" w:rsidP="00C75775">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Выбрать опцию «Подать заявление».</w:t>
      </w:r>
    </w:p>
    <w:p w:rsidR="00C75775" w:rsidRPr="00C75775" w:rsidRDefault="00C75775" w:rsidP="00C75775">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Пройти авторизацию с помощью логина и пароля.</w:t>
      </w:r>
    </w:p>
    <w:p w:rsidR="00C75775" w:rsidRPr="00C75775" w:rsidRDefault="00C75775" w:rsidP="00C75775">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Заполнить электронную форму заявления.</w:t>
      </w:r>
    </w:p>
    <w:p w:rsidR="00C75775" w:rsidRPr="00C75775" w:rsidRDefault="00C75775" w:rsidP="00C75775">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Убедиться в том, что заявление принято и дождаться решения школы (отслеживать статус можно в личном кабинете).</w:t>
      </w:r>
    </w:p>
    <w:p w:rsidR="00C75775" w:rsidRPr="00C75775" w:rsidRDefault="00C75775" w:rsidP="00C75775">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Получить уведомление об успешном получении заявления.</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Чтобы упростить процесс подачи заявления на зачисление ребенка рекомендуется заблаговременно проверить в личном кабинете персональные данные, а также добавить сведения о детях, заблаговременно подготовить черновик заявления. Черновик заявления необходимо направить после начала приемной кампании.</w:t>
      </w:r>
    </w:p>
    <w:p w:rsidR="00C75775" w:rsidRPr="00C75775" w:rsidRDefault="00C75775" w:rsidP="00C75775">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C75775">
        <w:rPr>
          <w:rFonts w:ascii="Times New Roman" w:eastAsia="Times New Roman" w:hAnsi="Times New Roman" w:cs="Times New Roman"/>
          <w:b/>
          <w:bCs/>
          <w:sz w:val="36"/>
          <w:szCs w:val="36"/>
          <w:lang w:eastAsia="ru-RU"/>
        </w:rPr>
        <w:t>Когда ребенка зачислят в школу</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Сведения о том, зачислили ли ребенка в школу, появятся не ранее 3 июля, так как первоначально школа будет собирать все заявления, а потом – у нее есть 3 дня на издание приказов о зачислении.</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Детей не по месту прописки будут принимать на свободные места вплоть до 5 сентября. Приглашение в школу родители получат не ранее чем через 10, но не позднее, чем через 30 рабочих дней. Приказ о зачислении школа сформирует в течение 5 рабочих дней после передачи оригиналов документов.</w:t>
      </w:r>
    </w:p>
    <w:p w:rsidR="00C75775" w:rsidRPr="00C75775" w:rsidRDefault="00C75775" w:rsidP="00C75775">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C75775">
        <w:rPr>
          <w:rFonts w:ascii="Times New Roman" w:eastAsia="Times New Roman" w:hAnsi="Times New Roman" w:cs="Times New Roman"/>
          <w:b/>
          <w:bCs/>
          <w:sz w:val="36"/>
          <w:szCs w:val="36"/>
          <w:lang w:eastAsia="ru-RU"/>
        </w:rPr>
        <w:t>Что делать, если в приеме отказали?</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Отказать в приеме ребенка школа может только если закончились свободные места или родители предоставили недостоверные сведения в заявлении.</w:t>
      </w:r>
    </w:p>
    <w:p w:rsidR="00C75775" w:rsidRPr="00C75775" w:rsidRDefault="00C75775" w:rsidP="00C75775">
      <w:p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Также частными причинами для отказа будут:</w:t>
      </w:r>
    </w:p>
    <w:p w:rsidR="00C75775" w:rsidRPr="00C75775" w:rsidRDefault="00C75775" w:rsidP="00C75775">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Несоблюдение сроков подачи заявления.</w:t>
      </w:r>
    </w:p>
    <w:p w:rsidR="00C75775" w:rsidRPr="00C75775" w:rsidRDefault="00C75775" w:rsidP="00C75775">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На ребенка поступило более одного заявления. На каждого ребенка можно подать только одно заявление, все остальные будут аннулированы. (Повторно подать заявление возможно только после аннулирования ранее поданного заявления при личном обращении в школу)</w:t>
      </w:r>
    </w:p>
    <w:p w:rsidR="00C75775" w:rsidRPr="00C75775" w:rsidRDefault="00C75775" w:rsidP="00C75775">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Возраст ребенка не отвечает установленным требованиям.</w:t>
      </w:r>
    </w:p>
    <w:p w:rsidR="00C75775" w:rsidRPr="00C75775" w:rsidRDefault="00C75775" w:rsidP="00C75775">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Документы в школу принес или подал человек, не являющийся законным представителем ребенка.</w:t>
      </w:r>
    </w:p>
    <w:p w:rsidR="00C75775" w:rsidRPr="00C75775" w:rsidRDefault="00C75775" w:rsidP="00C75775">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lastRenderedPageBreak/>
        <w:t>Оригиналы документов не соответствуют заявленным сведениям.</w:t>
      </w:r>
    </w:p>
    <w:p w:rsidR="00C75775" w:rsidRPr="00C75775" w:rsidRDefault="00C75775" w:rsidP="00C75775">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C75775">
        <w:rPr>
          <w:rFonts w:ascii="Times New Roman" w:eastAsia="Times New Roman" w:hAnsi="Times New Roman" w:cs="Times New Roman"/>
          <w:sz w:val="24"/>
          <w:szCs w:val="24"/>
          <w:lang w:eastAsia="ru-RU"/>
        </w:rPr>
        <w:t>Заявитель не передал оригинал документы в назначенные сроки.</w:t>
      </w:r>
    </w:p>
    <w:p w:rsidR="001F77B3" w:rsidRDefault="001F77B3" w:rsidP="001F77B3">
      <w:pPr>
        <w:pStyle w:val="a8"/>
        <w:tabs>
          <w:tab w:val="left" w:pos="1137"/>
        </w:tabs>
        <w:spacing w:line="254" w:lineRule="auto"/>
        <w:ind w:left="687" w:right="279" w:firstLine="0"/>
        <w:rPr>
          <w:sz w:val="24"/>
        </w:rPr>
      </w:pPr>
      <w:r>
        <w:rPr>
          <w:b/>
          <w:sz w:val="28"/>
          <w:szCs w:val="28"/>
        </w:rPr>
        <w:t>Для приема родитель(родители)(законный(законные) представитель (представители) ребенка, являющегося иностранным гражданином или лицом без гражданства,</w:t>
      </w:r>
      <w:r>
        <w:rPr>
          <w:sz w:val="24"/>
        </w:rPr>
        <w:t xml:space="preserve">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w:t>
      </w:r>
    </w:p>
    <w:p w:rsidR="001F77B3" w:rsidRDefault="001F77B3" w:rsidP="001F77B3">
      <w:pPr>
        <w:tabs>
          <w:tab w:val="left" w:pos="1325"/>
        </w:tabs>
        <w:spacing w:before="155" w:line="254" w:lineRule="auto"/>
        <w:ind w:right="272"/>
        <w:rPr>
          <w:sz w:val="24"/>
        </w:rPr>
      </w:pPr>
      <w:r>
        <w:t>Образец заявления о приеме на обучение размещается на информационном стенде и официальном сайте в сети Интернет.</w:t>
      </w:r>
    </w:p>
    <w:p w:rsidR="001F77B3" w:rsidRDefault="001F77B3" w:rsidP="001F77B3">
      <w:pPr>
        <w:tabs>
          <w:tab w:val="left" w:pos="1167"/>
        </w:tabs>
        <w:spacing w:before="69" w:line="256" w:lineRule="auto"/>
        <w:ind w:right="280"/>
      </w:pPr>
      <w:r>
        <w:t>Для приема родитель(и) (законный(</w:t>
      </w:r>
      <w:proofErr w:type="spellStart"/>
      <w:r>
        <w:t>ые</w:t>
      </w:r>
      <w:proofErr w:type="spellEnd"/>
      <w:r>
        <w:t>) представитель(и) ребенка или поступающий представляют следующие документы:</w:t>
      </w:r>
    </w:p>
    <w:p w:rsidR="001F77B3" w:rsidRDefault="001F77B3" w:rsidP="001F77B3">
      <w:pPr>
        <w:pStyle w:val="a8"/>
        <w:numPr>
          <w:ilvl w:val="2"/>
          <w:numId w:val="10"/>
        </w:numPr>
        <w:tabs>
          <w:tab w:val="left" w:pos="993"/>
        </w:tabs>
        <w:spacing w:before="160" w:line="256" w:lineRule="auto"/>
        <w:ind w:left="27" w:right="282" w:firstLine="660"/>
        <w:rPr>
          <w:sz w:val="24"/>
        </w:rPr>
      </w:pPr>
      <w:r>
        <w:rPr>
          <w:sz w:val="24"/>
        </w:rPr>
        <w:t>копию документа, удостоверяющего личность родителя (законного представителя) ребенка или поступающего;</w:t>
      </w:r>
    </w:p>
    <w:p w:rsidR="001F77B3" w:rsidRDefault="001F77B3" w:rsidP="001F77B3">
      <w:pPr>
        <w:pStyle w:val="a8"/>
        <w:numPr>
          <w:ilvl w:val="2"/>
          <w:numId w:val="10"/>
        </w:numPr>
        <w:tabs>
          <w:tab w:val="left" w:pos="993"/>
        </w:tabs>
        <w:spacing w:line="259" w:lineRule="auto"/>
        <w:ind w:left="27" w:right="281" w:firstLine="660"/>
        <w:rPr>
          <w:sz w:val="24"/>
        </w:rPr>
      </w:pPr>
      <w:r>
        <w:rPr>
          <w:sz w:val="24"/>
        </w:rPr>
        <w:t xml:space="preserve">копию свидетельства о рождении ребенка или документа, подтверждающего родство </w:t>
      </w:r>
      <w:r>
        <w:rPr>
          <w:spacing w:val="-2"/>
          <w:sz w:val="24"/>
        </w:rPr>
        <w:t>заявителя;</w:t>
      </w:r>
    </w:p>
    <w:p w:rsidR="001F77B3" w:rsidRDefault="001F77B3" w:rsidP="001F77B3">
      <w:pPr>
        <w:pStyle w:val="a8"/>
        <w:numPr>
          <w:ilvl w:val="2"/>
          <w:numId w:val="10"/>
        </w:numPr>
        <w:tabs>
          <w:tab w:val="left" w:pos="993"/>
        </w:tabs>
        <w:spacing w:line="256" w:lineRule="auto"/>
        <w:ind w:left="27" w:right="278" w:firstLine="660"/>
        <w:rPr>
          <w:sz w:val="24"/>
        </w:rPr>
      </w:pPr>
      <w:r>
        <w:rPr>
          <w:sz w:val="24"/>
        </w:rPr>
        <w:t xml:space="preserve">копию документа, подтверждающего установление опеки или попечительства (при </w:t>
      </w:r>
      <w:r>
        <w:rPr>
          <w:spacing w:val="-2"/>
          <w:sz w:val="24"/>
        </w:rPr>
        <w:t>необходимости);</w:t>
      </w:r>
    </w:p>
    <w:p w:rsidR="001F77B3" w:rsidRDefault="001F77B3" w:rsidP="001F77B3">
      <w:pPr>
        <w:pStyle w:val="a8"/>
        <w:numPr>
          <w:ilvl w:val="2"/>
          <w:numId w:val="10"/>
        </w:numPr>
        <w:tabs>
          <w:tab w:val="left" w:pos="993"/>
        </w:tabs>
        <w:spacing w:line="256" w:lineRule="auto"/>
        <w:ind w:left="27" w:right="278" w:firstLine="660"/>
        <w:rPr>
          <w:sz w:val="24"/>
        </w:rPr>
      </w:pPr>
      <w:r>
        <w:rPr>
          <w:sz w:val="24"/>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1F77B3" w:rsidRDefault="001F77B3" w:rsidP="001F77B3">
      <w:pPr>
        <w:pStyle w:val="a8"/>
        <w:numPr>
          <w:ilvl w:val="2"/>
          <w:numId w:val="10"/>
        </w:numPr>
        <w:tabs>
          <w:tab w:val="left" w:pos="993"/>
        </w:tabs>
        <w:spacing w:line="256" w:lineRule="auto"/>
        <w:ind w:left="27" w:right="276" w:firstLine="660"/>
        <w:rPr>
          <w:sz w:val="24"/>
        </w:rPr>
      </w:pPr>
      <w:r>
        <w:rPr>
          <w:sz w:val="24"/>
        </w:rPr>
        <w:t xml:space="preserve">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w:t>
      </w:r>
      <w:proofErr w:type="spellStart"/>
      <w:r>
        <w:rPr>
          <w:sz w:val="24"/>
        </w:rPr>
        <w:t>общеразвивающими</w:t>
      </w:r>
      <w:proofErr w:type="spellEnd"/>
      <w:r>
        <w:rPr>
          <w:sz w:val="24"/>
        </w:rPr>
        <w:t xml:space="preserve">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1F77B3" w:rsidRDefault="001F77B3" w:rsidP="001F77B3">
      <w:pPr>
        <w:pStyle w:val="a8"/>
        <w:numPr>
          <w:ilvl w:val="2"/>
          <w:numId w:val="10"/>
        </w:numPr>
        <w:tabs>
          <w:tab w:val="left" w:pos="994"/>
        </w:tabs>
        <w:ind w:left="994" w:hanging="306"/>
        <w:rPr>
          <w:sz w:val="24"/>
        </w:rPr>
      </w:pPr>
      <w:r>
        <w:rPr>
          <w:sz w:val="24"/>
        </w:rPr>
        <w:t xml:space="preserve">копию заключения </w:t>
      </w:r>
      <w:proofErr w:type="spellStart"/>
      <w:r>
        <w:rPr>
          <w:sz w:val="24"/>
        </w:rPr>
        <w:t>психолого-медико-педагогической</w:t>
      </w:r>
      <w:proofErr w:type="spellEnd"/>
      <w:r>
        <w:rPr>
          <w:sz w:val="24"/>
        </w:rPr>
        <w:t xml:space="preserve"> комиссии (при </w:t>
      </w:r>
      <w:r>
        <w:rPr>
          <w:spacing w:val="-2"/>
          <w:sz w:val="24"/>
        </w:rPr>
        <w:t>наличии).</w:t>
      </w:r>
    </w:p>
    <w:p w:rsidR="001F77B3" w:rsidRDefault="001F77B3" w:rsidP="001F77B3">
      <w:pPr>
        <w:pStyle w:val="a6"/>
        <w:spacing w:before="5"/>
        <w:ind w:left="0" w:firstLine="0"/>
        <w:jc w:val="left"/>
      </w:pPr>
    </w:p>
    <w:p w:rsidR="001F77B3" w:rsidRDefault="001F77B3" w:rsidP="001F77B3">
      <w:pPr>
        <w:pStyle w:val="a6"/>
        <w:spacing w:line="254" w:lineRule="auto"/>
        <w:ind w:right="300"/>
      </w:pPr>
      <w:r>
        <w:t>Родитель(и) (законный(</w:t>
      </w:r>
      <w:proofErr w:type="spellStart"/>
      <w:r>
        <w:t>ые</w:t>
      </w:r>
      <w:proofErr w:type="spellEnd"/>
      <w:r>
        <w:t>) представитель(и) ребенка или поступающий имеют право по своему усмотрению представлять другие документы.</w:t>
      </w:r>
    </w:p>
    <w:p w:rsidR="001F77B3" w:rsidRDefault="001F77B3" w:rsidP="001F77B3">
      <w:pPr>
        <w:pStyle w:val="a6"/>
        <w:spacing w:line="254" w:lineRule="auto"/>
        <w:ind w:right="107"/>
      </w:pPr>
      <w:r>
        <w:t xml:space="preserve">При подаче заявления о приеме на обучение в электронной форме посредством ЕПГУ не допускается требовать копий или оригиналов документов,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w:t>
      </w:r>
      <w:r>
        <w:rPr>
          <w:spacing w:val="-2"/>
        </w:rPr>
        <w:t>невозможно.</w:t>
      </w:r>
    </w:p>
    <w:p w:rsidR="001F77B3" w:rsidRDefault="001F77B3" w:rsidP="001F77B3">
      <w:pPr>
        <w:pStyle w:val="a6"/>
        <w:spacing w:before="14"/>
        <w:ind w:left="0" w:firstLine="0"/>
        <w:jc w:val="left"/>
      </w:pPr>
    </w:p>
    <w:p w:rsidR="001F77B3" w:rsidRDefault="001F77B3" w:rsidP="001F77B3">
      <w:pPr>
        <w:pStyle w:val="a8"/>
        <w:numPr>
          <w:ilvl w:val="1"/>
          <w:numId w:val="10"/>
        </w:numPr>
        <w:tabs>
          <w:tab w:val="left" w:pos="1121"/>
        </w:tabs>
        <w:spacing w:line="254" w:lineRule="auto"/>
        <w:ind w:left="27" w:right="108" w:firstLine="439"/>
        <w:rPr>
          <w:sz w:val="24"/>
        </w:rPr>
      </w:pPr>
      <w:r>
        <w:rPr>
          <w:sz w:val="24"/>
        </w:rPr>
        <w:t xml:space="preserve">Родитель(родители) (законный (законные) представитель (представители) ребенка, являющегося </w:t>
      </w:r>
      <w:r>
        <w:rPr>
          <w:b/>
          <w:i/>
          <w:sz w:val="24"/>
        </w:rPr>
        <w:t>иностранным гражданином или лицом без гражданства</w:t>
      </w:r>
      <w:r>
        <w:rPr>
          <w:sz w:val="24"/>
        </w:rPr>
        <w:t>, или поступающий, являющийся иностранным гражданином или лицом без гражданства, предъявляет (предъявляют):</w:t>
      </w:r>
    </w:p>
    <w:p w:rsidR="001F77B3" w:rsidRDefault="001F77B3" w:rsidP="001F77B3">
      <w:pPr>
        <w:pStyle w:val="a8"/>
        <w:numPr>
          <w:ilvl w:val="0"/>
          <w:numId w:val="11"/>
        </w:numPr>
        <w:tabs>
          <w:tab w:val="left" w:pos="746"/>
        </w:tabs>
        <w:spacing w:line="252" w:lineRule="auto"/>
        <w:ind w:left="27" w:right="109" w:firstLine="439"/>
        <w:rPr>
          <w:sz w:val="24"/>
        </w:rPr>
      </w:pPr>
      <w:r>
        <w:rPr>
          <w:sz w:val="24"/>
        </w:rPr>
        <w:t>копии документов, подтверждающих родство заявителя(заявителей)(или законность представления прав ребенка);</w:t>
      </w:r>
    </w:p>
    <w:p w:rsidR="001F77B3" w:rsidRDefault="001F77B3" w:rsidP="001F77B3">
      <w:pPr>
        <w:pStyle w:val="a8"/>
        <w:numPr>
          <w:ilvl w:val="0"/>
          <w:numId w:val="11"/>
        </w:numPr>
        <w:tabs>
          <w:tab w:val="left" w:pos="748"/>
        </w:tabs>
        <w:spacing w:before="1" w:line="254" w:lineRule="auto"/>
        <w:ind w:left="45" w:right="108" w:firstLine="420"/>
        <w:rPr>
          <w:sz w:val="24"/>
        </w:rPr>
      </w:pPr>
      <w:r>
        <w:rPr>
          <w:sz w:val="24"/>
        </w:rPr>
        <w:t xml:space="preserve">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w:t>
      </w:r>
      <w:r>
        <w:rPr>
          <w:spacing w:val="-2"/>
          <w:sz w:val="24"/>
        </w:rPr>
        <w:t>жительство,</w:t>
      </w:r>
    </w:p>
    <w:p w:rsidR="001F77B3" w:rsidRDefault="001F77B3" w:rsidP="001F77B3">
      <w:pPr>
        <w:spacing w:line="254" w:lineRule="auto"/>
        <w:sectPr w:rsidR="001F77B3">
          <w:pgSz w:w="11910" w:h="16850"/>
          <w:pgMar w:top="480" w:right="566" w:bottom="280" w:left="992" w:header="720" w:footer="720" w:gutter="0"/>
          <w:cols w:space="720"/>
        </w:sectPr>
      </w:pPr>
    </w:p>
    <w:p w:rsidR="001F77B3" w:rsidRDefault="001F77B3" w:rsidP="001F77B3">
      <w:pPr>
        <w:pStyle w:val="a6"/>
        <w:spacing w:before="73" w:line="254" w:lineRule="auto"/>
        <w:ind w:left="45" w:right="107" w:firstLine="0"/>
      </w:pPr>
      <w:r>
        <w:lastRenderedPageBreak/>
        <w:t>либо разрешение на временное проживание в целях получения образования, либо визу и (или) миграционную карту, либо иные предусмотренные федеральным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p>
    <w:p w:rsidR="001F77B3" w:rsidRDefault="001F77B3" w:rsidP="001F77B3">
      <w:pPr>
        <w:pStyle w:val="a8"/>
        <w:numPr>
          <w:ilvl w:val="1"/>
          <w:numId w:val="11"/>
        </w:numPr>
        <w:tabs>
          <w:tab w:val="left" w:pos="1468"/>
        </w:tabs>
        <w:spacing w:line="254" w:lineRule="auto"/>
        <w:ind w:right="150" w:firstLine="643"/>
        <w:jc w:val="left"/>
        <w:rPr>
          <w:sz w:val="24"/>
        </w:rPr>
      </w:pPr>
      <w:r>
        <w:rPr>
          <w:sz w:val="24"/>
        </w:rPr>
        <w:t xml:space="preserve">копии документов, подтверждающих прохождение государственной дактилоскопическойрегистрацииребенка,являющегосяиностраннымгражданиномилилицомбез </w:t>
      </w:r>
      <w:r>
        <w:rPr>
          <w:spacing w:val="-2"/>
          <w:sz w:val="24"/>
        </w:rPr>
        <w:t>гражданства;</w:t>
      </w:r>
    </w:p>
    <w:p w:rsidR="001F77B3" w:rsidRDefault="001F77B3" w:rsidP="001F77B3">
      <w:pPr>
        <w:pStyle w:val="a8"/>
        <w:numPr>
          <w:ilvl w:val="1"/>
          <w:numId w:val="11"/>
        </w:numPr>
        <w:tabs>
          <w:tab w:val="left" w:pos="1467"/>
        </w:tabs>
        <w:spacing w:line="254" w:lineRule="auto"/>
        <w:ind w:right="109" w:firstLine="643"/>
        <w:rPr>
          <w:sz w:val="24"/>
        </w:rPr>
      </w:pPr>
      <w:r>
        <w:rPr>
          <w:sz w:val="24"/>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иностранного(иностранных)государства(государств) (со 2-11 класс) при наличии;</w:t>
      </w:r>
    </w:p>
    <w:p w:rsidR="001F77B3" w:rsidRDefault="001F77B3" w:rsidP="001F77B3">
      <w:pPr>
        <w:pStyle w:val="a8"/>
        <w:numPr>
          <w:ilvl w:val="1"/>
          <w:numId w:val="11"/>
        </w:numPr>
        <w:tabs>
          <w:tab w:val="left" w:pos="1467"/>
        </w:tabs>
        <w:spacing w:line="254" w:lineRule="auto"/>
        <w:ind w:right="108" w:firstLine="643"/>
        <w:rPr>
          <w:sz w:val="24"/>
        </w:rPr>
      </w:pPr>
      <w:r>
        <w:rPr>
          <w:sz w:val="24"/>
        </w:rPr>
        <w:t>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p>
    <w:p w:rsidR="001F77B3" w:rsidRDefault="001F77B3" w:rsidP="001F77B3">
      <w:pPr>
        <w:pStyle w:val="a8"/>
        <w:numPr>
          <w:ilvl w:val="1"/>
          <w:numId w:val="11"/>
        </w:numPr>
        <w:tabs>
          <w:tab w:val="left" w:pos="1467"/>
        </w:tabs>
        <w:spacing w:line="254" w:lineRule="auto"/>
        <w:ind w:right="108" w:firstLine="643"/>
        <w:rPr>
          <w:sz w:val="24"/>
        </w:rPr>
      </w:pPr>
      <w:r>
        <w:rPr>
          <w:sz w:val="24"/>
        </w:rPr>
        <w:t xml:space="preserve">копии документов, подтверждающих присвоение родителю(родителям)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-СНИИЛС)(при наличии), а также СНИИЛС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w:t>
      </w:r>
      <w:r>
        <w:rPr>
          <w:spacing w:val="-2"/>
          <w:sz w:val="24"/>
        </w:rPr>
        <w:t>наличии);</w:t>
      </w:r>
    </w:p>
    <w:p w:rsidR="001F77B3" w:rsidRDefault="001F77B3" w:rsidP="001F77B3">
      <w:pPr>
        <w:pStyle w:val="a8"/>
        <w:numPr>
          <w:ilvl w:val="1"/>
          <w:numId w:val="11"/>
        </w:numPr>
        <w:tabs>
          <w:tab w:val="left" w:pos="1467"/>
        </w:tabs>
        <w:spacing w:line="254" w:lineRule="auto"/>
        <w:ind w:right="110" w:firstLine="643"/>
        <w:rPr>
          <w:sz w:val="24"/>
        </w:rPr>
      </w:pPr>
      <w:r>
        <w:rPr>
          <w:sz w:val="24"/>
        </w:rPr>
        <w:t>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Федерации федеральным органом исполнительной власти в соответствии с частью 2 статьи 43Федерального закона от 21.11.2011 №323-ФЗ «Об основах охраны здоровья граждан в Российской Федерации»;</w:t>
      </w:r>
    </w:p>
    <w:p w:rsidR="001F77B3" w:rsidRDefault="001F77B3" w:rsidP="001F77B3">
      <w:pPr>
        <w:pStyle w:val="a8"/>
        <w:numPr>
          <w:ilvl w:val="1"/>
          <w:numId w:val="11"/>
        </w:numPr>
        <w:tabs>
          <w:tab w:val="left" w:pos="1467"/>
        </w:tabs>
        <w:spacing w:line="254" w:lineRule="auto"/>
        <w:ind w:right="108" w:firstLine="643"/>
        <w:rPr>
          <w:sz w:val="24"/>
        </w:rPr>
      </w:pPr>
      <w:r>
        <w:rPr>
          <w:sz w:val="24"/>
        </w:rPr>
        <w:t>копии документов, подтверждающих осуществление родителем (законным представителем) трудовой деятельности (при наличии).</w:t>
      </w:r>
    </w:p>
    <w:p w:rsidR="001F77B3" w:rsidRDefault="001F77B3" w:rsidP="001F77B3">
      <w:pPr>
        <w:pStyle w:val="a8"/>
        <w:numPr>
          <w:ilvl w:val="1"/>
          <w:numId w:val="11"/>
        </w:numPr>
        <w:tabs>
          <w:tab w:val="left" w:pos="1467"/>
        </w:tabs>
        <w:spacing w:line="252" w:lineRule="auto"/>
        <w:ind w:right="109" w:firstLine="643"/>
        <w:rPr>
          <w:sz w:val="24"/>
        </w:rPr>
      </w:pPr>
      <w:r>
        <w:rPr>
          <w:sz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1F77B3" w:rsidRDefault="001F77B3" w:rsidP="001F77B3">
      <w:pPr>
        <w:pStyle w:val="a6"/>
        <w:spacing w:before="268" w:line="254" w:lineRule="auto"/>
        <w:ind w:right="107"/>
      </w:pPr>
      <w:r>
        <w:t xml:space="preserve">При подаче заявления родителями (законными представителями) ребенка, являющегося </w:t>
      </w:r>
      <w:r>
        <w:rPr>
          <w:b/>
          <w:i/>
        </w:rPr>
        <w:t>иностранным гражданином или лицом без гражданства</w:t>
      </w:r>
      <w:r>
        <w:t>, или поступающего, являющегося иностранным гражданином или лицом без гражданства, о приеме на обучение в электронной форме посредством ЕПГУ не допускается требовать копий или оригиналов документов, подтверждение которых в электронном виде невозможно.</w:t>
      </w:r>
    </w:p>
    <w:p w:rsidR="001F77B3" w:rsidRDefault="001F77B3" w:rsidP="001F77B3">
      <w:pPr>
        <w:pStyle w:val="a6"/>
        <w:spacing w:line="254" w:lineRule="auto"/>
        <w:ind w:right="109"/>
      </w:pPr>
      <w:r>
        <w:t>Пункт 2.16 Порядка не распространяется на граждан Республики Беларусь (ФЗ от 1 мая 1999г №89-ФЗ «О ратификации Договора между Российской Федерацией и Республикой Беларусь о равных правах граждан»</w:t>
      </w:r>
    </w:p>
    <w:p w:rsidR="001F77B3" w:rsidRDefault="001F77B3" w:rsidP="001F77B3">
      <w:pPr>
        <w:pStyle w:val="a6"/>
        <w:spacing w:before="9"/>
        <w:ind w:left="0" w:firstLine="0"/>
        <w:jc w:val="left"/>
      </w:pPr>
    </w:p>
    <w:p w:rsidR="001F77B3" w:rsidRDefault="001F77B3" w:rsidP="001F77B3">
      <w:pPr>
        <w:pStyle w:val="a8"/>
        <w:numPr>
          <w:ilvl w:val="1"/>
          <w:numId w:val="10"/>
        </w:numPr>
        <w:tabs>
          <w:tab w:val="left" w:pos="1308"/>
        </w:tabs>
        <w:spacing w:line="254" w:lineRule="auto"/>
        <w:ind w:left="27" w:right="110" w:firstLine="660"/>
        <w:rPr>
          <w:sz w:val="24"/>
        </w:rPr>
      </w:pPr>
      <w:r>
        <w:rPr>
          <w:sz w:val="24"/>
        </w:rPr>
        <w:t>Пункт 2.16 Порядка не распространяется на иностранных граждан, указанных в подпункте 2 пункта 20 и пункте 21 статьи5 Федерального закона от 25 июля 2002г.№115-ФЗ «О правовом положении иностранных граждан в Российской Федерации»</w:t>
      </w:r>
    </w:p>
    <w:p w:rsidR="001F77B3" w:rsidRDefault="001F77B3" w:rsidP="001F77B3">
      <w:pPr>
        <w:pStyle w:val="a6"/>
        <w:spacing w:line="273" w:lineRule="exact"/>
        <w:ind w:left="688" w:firstLine="0"/>
      </w:pPr>
      <w:r>
        <w:t xml:space="preserve">Иностранные граждане, указанные в абзаце первом настоящего пункта </w:t>
      </w:r>
      <w:r>
        <w:rPr>
          <w:spacing w:val="-2"/>
        </w:rPr>
        <w:t>Порядка,</w:t>
      </w:r>
    </w:p>
    <w:p w:rsidR="001F77B3" w:rsidRDefault="001F77B3" w:rsidP="001F77B3">
      <w:pPr>
        <w:sectPr w:rsidR="001F77B3">
          <w:pgSz w:w="11910" w:h="16850"/>
          <w:pgMar w:top="480" w:right="566" w:bottom="280" w:left="992" w:header="720" w:footer="720" w:gutter="0"/>
          <w:cols w:space="720"/>
        </w:sectPr>
      </w:pPr>
    </w:p>
    <w:p w:rsidR="001F77B3" w:rsidRDefault="001F77B3" w:rsidP="001F77B3">
      <w:pPr>
        <w:pStyle w:val="a6"/>
        <w:spacing w:before="73"/>
        <w:ind w:firstLine="0"/>
        <w:jc w:val="left"/>
      </w:pPr>
      <w:r>
        <w:lastRenderedPageBreak/>
        <w:t xml:space="preserve">Предъявляют следующие </w:t>
      </w:r>
      <w:r>
        <w:rPr>
          <w:spacing w:val="-2"/>
        </w:rPr>
        <w:t>документы:</w:t>
      </w:r>
    </w:p>
    <w:p w:rsidR="001F77B3" w:rsidRDefault="001F77B3" w:rsidP="001F77B3">
      <w:pPr>
        <w:pStyle w:val="a8"/>
        <w:numPr>
          <w:ilvl w:val="0"/>
          <w:numId w:val="12"/>
        </w:numPr>
        <w:tabs>
          <w:tab w:val="left" w:pos="1468"/>
        </w:tabs>
        <w:spacing w:before="19"/>
        <w:jc w:val="left"/>
        <w:rPr>
          <w:sz w:val="24"/>
        </w:rPr>
      </w:pPr>
      <w:r>
        <w:rPr>
          <w:sz w:val="24"/>
        </w:rPr>
        <w:t xml:space="preserve">Копия свидетельства о рождении </w:t>
      </w:r>
      <w:r>
        <w:rPr>
          <w:spacing w:val="-2"/>
          <w:sz w:val="24"/>
        </w:rPr>
        <w:t>ребенка;</w:t>
      </w:r>
    </w:p>
    <w:p w:rsidR="001F77B3" w:rsidRDefault="001F77B3" w:rsidP="001F77B3">
      <w:pPr>
        <w:pStyle w:val="a8"/>
        <w:numPr>
          <w:ilvl w:val="0"/>
          <w:numId w:val="12"/>
        </w:numPr>
        <w:tabs>
          <w:tab w:val="left" w:pos="1468"/>
        </w:tabs>
        <w:spacing w:before="19"/>
        <w:jc w:val="left"/>
        <w:rPr>
          <w:sz w:val="24"/>
        </w:rPr>
      </w:pPr>
      <w:r>
        <w:rPr>
          <w:sz w:val="24"/>
        </w:rPr>
        <w:t xml:space="preserve">копия </w:t>
      </w:r>
      <w:r>
        <w:rPr>
          <w:spacing w:val="-2"/>
          <w:sz w:val="24"/>
        </w:rPr>
        <w:t>паспорта;</w:t>
      </w:r>
    </w:p>
    <w:p w:rsidR="001F77B3" w:rsidRDefault="001F77B3" w:rsidP="001F77B3">
      <w:pPr>
        <w:pStyle w:val="a8"/>
        <w:numPr>
          <w:ilvl w:val="0"/>
          <w:numId w:val="12"/>
        </w:numPr>
        <w:tabs>
          <w:tab w:val="left" w:pos="1468"/>
        </w:tabs>
        <w:spacing w:before="18"/>
        <w:jc w:val="left"/>
        <w:rPr>
          <w:sz w:val="24"/>
        </w:rPr>
      </w:pPr>
      <w:r>
        <w:rPr>
          <w:sz w:val="24"/>
        </w:rPr>
        <w:t xml:space="preserve">справку о регистрации по месту </w:t>
      </w:r>
      <w:r>
        <w:rPr>
          <w:spacing w:val="-2"/>
          <w:sz w:val="24"/>
        </w:rPr>
        <w:t>жительства.</w:t>
      </w:r>
    </w:p>
    <w:p w:rsidR="001F77B3" w:rsidRDefault="001F77B3" w:rsidP="001F77B3">
      <w:pPr>
        <w:pStyle w:val="a8"/>
        <w:numPr>
          <w:ilvl w:val="1"/>
          <w:numId w:val="10"/>
        </w:numPr>
        <w:tabs>
          <w:tab w:val="left" w:pos="1166"/>
        </w:tabs>
        <w:spacing w:line="256" w:lineRule="auto"/>
        <w:ind w:left="27" w:right="275" w:firstLine="660"/>
        <w:rPr>
          <w:sz w:val="24"/>
        </w:rPr>
      </w:pPr>
      <w:r>
        <w:rPr>
          <w:sz w:val="24"/>
        </w:rPr>
        <w:t>При посещении школы и(или)очном взаимодействии с уполномоченными должностными лицами общеобразовательной организации родитель(и) (законный(</w:t>
      </w:r>
      <w:proofErr w:type="spellStart"/>
      <w:r>
        <w:rPr>
          <w:sz w:val="24"/>
        </w:rPr>
        <w:t>ые</w:t>
      </w:r>
      <w:proofErr w:type="spellEnd"/>
      <w:r>
        <w:rPr>
          <w:sz w:val="24"/>
        </w:rPr>
        <w:t>) представитель(и) ребенка предъявляет(ют) оригиналы документов, указанных в пункте 2.15,2.16,2.17 настоящего Положения, а поступающий - оригинал документа, удостоверяющего личность поступающего.</w:t>
      </w:r>
    </w:p>
    <w:p w:rsidR="001F77B3" w:rsidRDefault="001F77B3" w:rsidP="001F77B3">
      <w:pPr>
        <w:rPr>
          <w:sz w:val="24"/>
        </w:rPr>
      </w:pPr>
    </w:p>
    <w:p w:rsidR="00C75775" w:rsidRPr="00C75775" w:rsidRDefault="00C75775" w:rsidP="00C75775">
      <w:pPr>
        <w:rPr>
          <w:rFonts w:ascii="Times New Roman" w:hAnsi="Times New Roman" w:cs="Times New Roman"/>
          <w:b/>
          <w:sz w:val="28"/>
          <w:szCs w:val="28"/>
        </w:rPr>
      </w:pPr>
    </w:p>
    <w:sectPr w:rsidR="00C75775" w:rsidRPr="00C75775" w:rsidSect="000D438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B6075"/>
    <w:multiLevelType w:val="multilevel"/>
    <w:tmpl w:val="5A2A97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934689"/>
    <w:multiLevelType w:val="hybridMultilevel"/>
    <w:tmpl w:val="76262C92"/>
    <w:lvl w:ilvl="0" w:tplc="2CFE8D4E">
      <w:numFmt w:val="bullet"/>
      <w:lvlText w:val=""/>
      <w:lvlJc w:val="left"/>
      <w:pPr>
        <w:ind w:left="28" w:hanging="281"/>
      </w:pPr>
      <w:rPr>
        <w:rFonts w:ascii="Wingdings" w:eastAsia="Wingdings" w:hAnsi="Wingdings" w:cs="Wingdings" w:hint="default"/>
        <w:b w:val="0"/>
        <w:bCs w:val="0"/>
        <w:i w:val="0"/>
        <w:iCs w:val="0"/>
        <w:spacing w:val="0"/>
        <w:w w:val="100"/>
        <w:sz w:val="24"/>
        <w:szCs w:val="24"/>
        <w:lang w:val="ru-RU" w:eastAsia="en-US" w:bidi="ar-SA"/>
      </w:rPr>
    </w:lvl>
    <w:lvl w:ilvl="1" w:tplc="91421632">
      <w:numFmt w:val="bullet"/>
      <w:lvlText w:val=""/>
      <w:lvlJc w:val="left"/>
      <w:pPr>
        <w:ind w:left="45" w:hanging="780"/>
      </w:pPr>
      <w:rPr>
        <w:rFonts w:ascii="Wingdings" w:eastAsia="Wingdings" w:hAnsi="Wingdings" w:cs="Wingdings" w:hint="default"/>
        <w:b w:val="0"/>
        <w:bCs w:val="0"/>
        <w:i w:val="0"/>
        <w:iCs w:val="0"/>
        <w:spacing w:val="0"/>
        <w:w w:val="100"/>
        <w:sz w:val="24"/>
        <w:szCs w:val="24"/>
        <w:lang w:val="ru-RU" w:eastAsia="en-US" w:bidi="ar-SA"/>
      </w:rPr>
    </w:lvl>
    <w:lvl w:ilvl="2" w:tplc="D36C7C84">
      <w:numFmt w:val="bullet"/>
      <w:lvlText w:val="•"/>
      <w:lvlJc w:val="left"/>
      <w:pPr>
        <w:ind w:left="1185" w:hanging="780"/>
      </w:pPr>
      <w:rPr>
        <w:lang w:val="ru-RU" w:eastAsia="en-US" w:bidi="ar-SA"/>
      </w:rPr>
    </w:lvl>
    <w:lvl w:ilvl="3" w:tplc="70DC3CA4">
      <w:numFmt w:val="bullet"/>
      <w:lvlText w:val="•"/>
      <w:lvlJc w:val="left"/>
      <w:pPr>
        <w:ind w:left="2331" w:hanging="780"/>
      </w:pPr>
      <w:rPr>
        <w:lang w:val="ru-RU" w:eastAsia="en-US" w:bidi="ar-SA"/>
      </w:rPr>
    </w:lvl>
    <w:lvl w:ilvl="4" w:tplc="F492171E">
      <w:numFmt w:val="bullet"/>
      <w:lvlText w:val="•"/>
      <w:lvlJc w:val="left"/>
      <w:pPr>
        <w:ind w:left="3477" w:hanging="780"/>
      </w:pPr>
      <w:rPr>
        <w:lang w:val="ru-RU" w:eastAsia="en-US" w:bidi="ar-SA"/>
      </w:rPr>
    </w:lvl>
    <w:lvl w:ilvl="5" w:tplc="34CCDD7E">
      <w:numFmt w:val="bullet"/>
      <w:lvlText w:val="•"/>
      <w:lvlJc w:val="left"/>
      <w:pPr>
        <w:ind w:left="4623" w:hanging="780"/>
      </w:pPr>
      <w:rPr>
        <w:lang w:val="ru-RU" w:eastAsia="en-US" w:bidi="ar-SA"/>
      </w:rPr>
    </w:lvl>
    <w:lvl w:ilvl="6" w:tplc="D9066104">
      <w:numFmt w:val="bullet"/>
      <w:lvlText w:val="•"/>
      <w:lvlJc w:val="left"/>
      <w:pPr>
        <w:ind w:left="5768" w:hanging="780"/>
      </w:pPr>
      <w:rPr>
        <w:lang w:val="ru-RU" w:eastAsia="en-US" w:bidi="ar-SA"/>
      </w:rPr>
    </w:lvl>
    <w:lvl w:ilvl="7" w:tplc="6DCCAD34">
      <w:numFmt w:val="bullet"/>
      <w:lvlText w:val="•"/>
      <w:lvlJc w:val="left"/>
      <w:pPr>
        <w:ind w:left="6914" w:hanging="780"/>
      </w:pPr>
      <w:rPr>
        <w:lang w:val="ru-RU" w:eastAsia="en-US" w:bidi="ar-SA"/>
      </w:rPr>
    </w:lvl>
    <w:lvl w:ilvl="8" w:tplc="0EE6ED2C">
      <w:numFmt w:val="bullet"/>
      <w:lvlText w:val="•"/>
      <w:lvlJc w:val="left"/>
      <w:pPr>
        <w:ind w:left="8060" w:hanging="780"/>
      </w:pPr>
      <w:rPr>
        <w:lang w:val="ru-RU" w:eastAsia="en-US" w:bidi="ar-SA"/>
      </w:rPr>
    </w:lvl>
  </w:abstractNum>
  <w:abstractNum w:abstractNumId="2">
    <w:nsid w:val="230D7150"/>
    <w:multiLevelType w:val="hybridMultilevel"/>
    <w:tmpl w:val="6EDA4488"/>
    <w:lvl w:ilvl="0" w:tplc="818C49DA">
      <w:start w:val="2"/>
      <w:numFmt w:val="decimal"/>
      <w:lvlText w:val="%1"/>
      <w:lvlJc w:val="left"/>
      <w:pPr>
        <w:ind w:left="28" w:hanging="644"/>
      </w:pPr>
      <w:rPr>
        <w:lang w:val="ru-RU" w:eastAsia="en-US" w:bidi="ar-SA"/>
      </w:rPr>
    </w:lvl>
    <w:lvl w:ilvl="1" w:tplc="875A285C">
      <w:numFmt w:val="none"/>
      <w:lvlText w:val=""/>
      <w:lvlJc w:val="left"/>
      <w:pPr>
        <w:tabs>
          <w:tab w:val="num" w:pos="360"/>
        </w:tabs>
        <w:ind w:left="0" w:firstLine="0"/>
      </w:pPr>
    </w:lvl>
    <w:lvl w:ilvl="2" w:tplc="E0141F0A">
      <w:numFmt w:val="bullet"/>
      <w:lvlText w:val="●"/>
      <w:lvlJc w:val="left"/>
      <w:pPr>
        <w:ind w:left="28" w:hanging="449"/>
      </w:pPr>
      <w:rPr>
        <w:rFonts w:ascii="Times New Roman" w:eastAsia="Times New Roman" w:hAnsi="Times New Roman" w:cs="Times New Roman" w:hint="default"/>
        <w:b w:val="0"/>
        <w:bCs w:val="0"/>
        <w:i w:val="0"/>
        <w:iCs w:val="0"/>
        <w:spacing w:val="0"/>
        <w:w w:val="100"/>
        <w:sz w:val="24"/>
        <w:szCs w:val="24"/>
        <w:lang w:val="ru-RU" w:eastAsia="en-US" w:bidi="ar-SA"/>
      </w:rPr>
    </w:lvl>
    <w:lvl w:ilvl="3" w:tplc="310A9E20">
      <w:numFmt w:val="bullet"/>
      <w:lvlText w:val="•"/>
      <w:lvlJc w:val="left"/>
      <w:pPr>
        <w:ind w:left="3119" w:hanging="449"/>
      </w:pPr>
      <w:rPr>
        <w:lang w:val="ru-RU" w:eastAsia="en-US" w:bidi="ar-SA"/>
      </w:rPr>
    </w:lvl>
    <w:lvl w:ilvl="4" w:tplc="A12246B8">
      <w:numFmt w:val="bullet"/>
      <w:lvlText w:val="•"/>
      <w:lvlJc w:val="left"/>
      <w:pPr>
        <w:ind w:left="4152" w:hanging="449"/>
      </w:pPr>
      <w:rPr>
        <w:lang w:val="ru-RU" w:eastAsia="en-US" w:bidi="ar-SA"/>
      </w:rPr>
    </w:lvl>
    <w:lvl w:ilvl="5" w:tplc="81D89BAC">
      <w:numFmt w:val="bullet"/>
      <w:lvlText w:val="•"/>
      <w:lvlJc w:val="left"/>
      <w:pPr>
        <w:ind w:left="5186" w:hanging="449"/>
      </w:pPr>
      <w:rPr>
        <w:lang w:val="ru-RU" w:eastAsia="en-US" w:bidi="ar-SA"/>
      </w:rPr>
    </w:lvl>
    <w:lvl w:ilvl="6" w:tplc="9C063E64">
      <w:numFmt w:val="bullet"/>
      <w:lvlText w:val="•"/>
      <w:lvlJc w:val="left"/>
      <w:pPr>
        <w:ind w:left="6219" w:hanging="449"/>
      </w:pPr>
      <w:rPr>
        <w:lang w:val="ru-RU" w:eastAsia="en-US" w:bidi="ar-SA"/>
      </w:rPr>
    </w:lvl>
    <w:lvl w:ilvl="7" w:tplc="D3E6B64A">
      <w:numFmt w:val="bullet"/>
      <w:lvlText w:val="•"/>
      <w:lvlJc w:val="left"/>
      <w:pPr>
        <w:ind w:left="7252" w:hanging="449"/>
      </w:pPr>
      <w:rPr>
        <w:lang w:val="ru-RU" w:eastAsia="en-US" w:bidi="ar-SA"/>
      </w:rPr>
    </w:lvl>
    <w:lvl w:ilvl="8" w:tplc="A9A819CC">
      <w:numFmt w:val="bullet"/>
      <w:lvlText w:val="•"/>
      <w:lvlJc w:val="left"/>
      <w:pPr>
        <w:ind w:left="8285" w:hanging="449"/>
      </w:pPr>
      <w:rPr>
        <w:lang w:val="ru-RU" w:eastAsia="en-US" w:bidi="ar-SA"/>
      </w:rPr>
    </w:lvl>
  </w:abstractNum>
  <w:abstractNum w:abstractNumId="3">
    <w:nsid w:val="2DD6355A"/>
    <w:multiLevelType w:val="multilevel"/>
    <w:tmpl w:val="F0CC6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00E22FE"/>
    <w:multiLevelType w:val="multilevel"/>
    <w:tmpl w:val="48D0D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B455EE6"/>
    <w:multiLevelType w:val="multilevel"/>
    <w:tmpl w:val="D2D6E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FD1469C"/>
    <w:multiLevelType w:val="multilevel"/>
    <w:tmpl w:val="59964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69E0844"/>
    <w:multiLevelType w:val="hybridMultilevel"/>
    <w:tmpl w:val="9C982042"/>
    <w:lvl w:ilvl="0" w:tplc="C76E5DB4">
      <w:numFmt w:val="bullet"/>
      <w:lvlText w:val=""/>
      <w:lvlJc w:val="left"/>
      <w:pPr>
        <w:ind w:left="1468" w:hanging="780"/>
      </w:pPr>
      <w:rPr>
        <w:rFonts w:ascii="Wingdings" w:eastAsia="Wingdings" w:hAnsi="Wingdings" w:cs="Wingdings" w:hint="default"/>
        <w:b w:val="0"/>
        <w:bCs w:val="0"/>
        <w:i w:val="0"/>
        <w:iCs w:val="0"/>
        <w:spacing w:val="0"/>
        <w:w w:val="100"/>
        <w:sz w:val="24"/>
        <w:szCs w:val="24"/>
        <w:lang w:val="ru-RU" w:eastAsia="en-US" w:bidi="ar-SA"/>
      </w:rPr>
    </w:lvl>
    <w:lvl w:ilvl="1" w:tplc="38C42EE4">
      <w:numFmt w:val="bullet"/>
      <w:lvlText w:val="•"/>
      <w:lvlJc w:val="left"/>
      <w:pPr>
        <w:ind w:left="2349" w:hanging="780"/>
      </w:pPr>
      <w:rPr>
        <w:lang w:val="ru-RU" w:eastAsia="en-US" w:bidi="ar-SA"/>
      </w:rPr>
    </w:lvl>
    <w:lvl w:ilvl="2" w:tplc="2A08CDB6">
      <w:numFmt w:val="bullet"/>
      <w:lvlText w:val="•"/>
      <w:lvlJc w:val="left"/>
      <w:pPr>
        <w:ind w:left="3238" w:hanging="780"/>
      </w:pPr>
      <w:rPr>
        <w:lang w:val="ru-RU" w:eastAsia="en-US" w:bidi="ar-SA"/>
      </w:rPr>
    </w:lvl>
    <w:lvl w:ilvl="3" w:tplc="6082E408">
      <w:numFmt w:val="bullet"/>
      <w:lvlText w:val="•"/>
      <w:lvlJc w:val="left"/>
      <w:pPr>
        <w:ind w:left="4127" w:hanging="780"/>
      </w:pPr>
      <w:rPr>
        <w:lang w:val="ru-RU" w:eastAsia="en-US" w:bidi="ar-SA"/>
      </w:rPr>
    </w:lvl>
    <w:lvl w:ilvl="4" w:tplc="8C4E0AC0">
      <w:numFmt w:val="bullet"/>
      <w:lvlText w:val="•"/>
      <w:lvlJc w:val="left"/>
      <w:pPr>
        <w:ind w:left="5016" w:hanging="780"/>
      </w:pPr>
      <w:rPr>
        <w:lang w:val="ru-RU" w:eastAsia="en-US" w:bidi="ar-SA"/>
      </w:rPr>
    </w:lvl>
    <w:lvl w:ilvl="5" w:tplc="B1BC1730">
      <w:numFmt w:val="bullet"/>
      <w:lvlText w:val="•"/>
      <w:lvlJc w:val="left"/>
      <w:pPr>
        <w:ind w:left="5906" w:hanging="780"/>
      </w:pPr>
      <w:rPr>
        <w:lang w:val="ru-RU" w:eastAsia="en-US" w:bidi="ar-SA"/>
      </w:rPr>
    </w:lvl>
    <w:lvl w:ilvl="6" w:tplc="D554816A">
      <w:numFmt w:val="bullet"/>
      <w:lvlText w:val="•"/>
      <w:lvlJc w:val="left"/>
      <w:pPr>
        <w:ind w:left="6795" w:hanging="780"/>
      </w:pPr>
      <w:rPr>
        <w:lang w:val="ru-RU" w:eastAsia="en-US" w:bidi="ar-SA"/>
      </w:rPr>
    </w:lvl>
    <w:lvl w:ilvl="7" w:tplc="48C41AA0">
      <w:numFmt w:val="bullet"/>
      <w:lvlText w:val="•"/>
      <w:lvlJc w:val="left"/>
      <w:pPr>
        <w:ind w:left="7684" w:hanging="780"/>
      </w:pPr>
      <w:rPr>
        <w:lang w:val="ru-RU" w:eastAsia="en-US" w:bidi="ar-SA"/>
      </w:rPr>
    </w:lvl>
    <w:lvl w:ilvl="8" w:tplc="AD4CED6E">
      <w:numFmt w:val="bullet"/>
      <w:lvlText w:val="•"/>
      <w:lvlJc w:val="left"/>
      <w:pPr>
        <w:ind w:left="8573" w:hanging="780"/>
      </w:pPr>
      <w:rPr>
        <w:lang w:val="ru-RU" w:eastAsia="en-US" w:bidi="ar-SA"/>
      </w:rPr>
    </w:lvl>
  </w:abstractNum>
  <w:abstractNum w:abstractNumId="8">
    <w:nsid w:val="69FC3A7D"/>
    <w:multiLevelType w:val="multilevel"/>
    <w:tmpl w:val="F9586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0AE080A"/>
    <w:multiLevelType w:val="multilevel"/>
    <w:tmpl w:val="36F82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2F97D6A"/>
    <w:multiLevelType w:val="multilevel"/>
    <w:tmpl w:val="1B96C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C633244"/>
    <w:multiLevelType w:val="multilevel"/>
    <w:tmpl w:val="2638B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8"/>
  </w:num>
  <w:num w:numId="3">
    <w:abstractNumId w:val="9"/>
  </w:num>
  <w:num w:numId="4">
    <w:abstractNumId w:val="10"/>
  </w:num>
  <w:num w:numId="5">
    <w:abstractNumId w:val="3"/>
  </w:num>
  <w:num w:numId="6">
    <w:abstractNumId w:val="4"/>
  </w:num>
  <w:num w:numId="7">
    <w:abstractNumId w:val="11"/>
  </w:num>
  <w:num w:numId="8">
    <w:abstractNumId w:val="5"/>
  </w:num>
  <w:num w:numId="9">
    <w:abstractNumId w:val="0"/>
  </w:num>
  <w:num w:numId="10">
    <w:abstractNumId w:val="2"/>
    <w:lvlOverride w:ilvl="0">
      <w:startOverride w:val="2"/>
    </w:lvlOverride>
    <w:lvlOverride w:ilvl="1"/>
    <w:lvlOverride w:ilvl="2"/>
    <w:lvlOverride w:ilvl="3"/>
    <w:lvlOverride w:ilvl="4"/>
    <w:lvlOverride w:ilvl="5"/>
    <w:lvlOverride w:ilvl="6"/>
    <w:lvlOverride w:ilvl="7"/>
    <w:lvlOverride w:ilvl="8"/>
  </w:num>
  <w:num w:numId="11">
    <w:abstractNumId w:val="1"/>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75775"/>
    <w:rsid w:val="000863A4"/>
    <w:rsid w:val="000D4380"/>
    <w:rsid w:val="001F77B3"/>
    <w:rsid w:val="0022232C"/>
    <w:rsid w:val="0024258F"/>
    <w:rsid w:val="002F1222"/>
    <w:rsid w:val="003A1D2F"/>
    <w:rsid w:val="003E2C50"/>
    <w:rsid w:val="004E5F87"/>
    <w:rsid w:val="00773972"/>
    <w:rsid w:val="00900521"/>
    <w:rsid w:val="00C7577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4380"/>
  </w:style>
  <w:style w:type="paragraph" w:styleId="2">
    <w:name w:val="heading 2"/>
    <w:basedOn w:val="a"/>
    <w:link w:val="20"/>
    <w:uiPriority w:val="9"/>
    <w:qFormat/>
    <w:rsid w:val="00C7577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75775"/>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C7577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75775"/>
    <w:rPr>
      <w:b/>
      <w:bCs/>
    </w:rPr>
  </w:style>
  <w:style w:type="character" w:styleId="a5">
    <w:name w:val="Hyperlink"/>
    <w:basedOn w:val="a0"/>
    <w:uiPriority w:val="99"/>
    <w:semiHidden/>
    <w:unhideWhenUsed/>
    <w:rsid w:val="00C75775"/>
    <w:rPr>
      <w:color w:val="0000FF"/>
      <w:u w:val="single"/>
    </w:rPr>
  </w:style>
  <w:style w:type="character" w:customStyle="1" w:styleId="mobile-social-share">
    <w:name w:val="mobile-social-share"/>
    <w:basedOn w:val="a0"/>
    <w:rsid w:val="00C75775"/>
  </w:style>
  <w:style w:type="paragraph" w:styleId="a6">
    <w:name w:val="Body Text"/>
    <w:basedOn w:val="a"/>
    <w:link w:val="a7"/>
    <w:uiPriority w:val="1"/>
    <w:semiHidden/>
    <w:unhideWhenUsed/>
    <w:qFormat/>
    <w:rsid w:val="001F77B3"/>
    <w:pPr>
      <w:widowControl w:val="0"/>
      <w:autoSpaceDE w:val="0"/>
      <w:autoSpaceDN w:val="0"/>
      <w:spacing w:after="0" w:line="240" w:lineRule="auto"/>
      <w:ind w:left="27" w:firstLine="660"/>
      <w:jc w:val="both"/>
    </w:pPr>
    <w:rPr>
      <w:rFonts w:ascii="Times New Roman" w:eastAsia="Times New Roman" w:hAnsi="Times New Roman" w:cs="Times New Roman"/>
      <w:sz w:val="24"/>
      <w:szCs w:val="24"/>
    </w:rPr>
  </w:style>
  <w:style w:type="character" w:customStyle="1" w:styleId="a7">
    <w:name w:val="Основной текст Знак"/>
    <w:basedOn w:val="a0"/>
    <w:link w:val="a6"/>
    <w:uiPriority w:val="1"/>
    <w:semiHidden/>
    <w:rsid w:val="001F77B3"/>
    <w:rPr>
      <w:rFonts w:ascii="Times New Roman" w:eastAsia="Times New Roman" w:hAnsi="Times New Roman" w:cs="Times New Roman"/>
      <w:sz w:val="24"/>
      <w:szCs w:val="24"/>
    </w:rPr>
  </w:style>
  <w:style w:type="paragraph" w:styleId="a8">
    <w:name w:val="List Paragraph"/>
    <w:basedOn w:val="a"/>
    <w:uiPriority w:val="1"/>
    <w:qFormat/>
    <w:rsid w:val="001F77B3"/>
    <w:pPr>
      <w:widowControl w:val="0"/>
      <w:autoSpaceDE w:val="0"/>
      <w:autoSpaceDN w:val="0"/>
      <w:spacing w:after="0" w:line="240" w:lineRule="auto"/>
      <w:ind w:left="27" w:firstLine="660"/>
      <w:jc w:val="both"/>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divs>
    <w:div w:id="963149226">
      <w:bodyDiv w:val="1"/>
      <w:marLeft w:val="0"/>
      <w:marRight w:val="0"/>
      <w:marTop w:val="0"/>
      <w:marBottom w:val="0"/>
      <w:divBdr>
        <w:top w:val="none" w:sz="0" w:space="0" w:color="auto"/>
        <w:left w:val="none" w:sz="0" w:space="0" w:color="auto"/>
        <w:bottom w:val="none" w:sz="0" w:space="0" w:color="auto"/>
        <w:right w:val="none" w:sz="0" w:space="0" w:color="auto"/>
      </w:divBdr>
      <w:divsChild>
        <w:div w:id="184055763">
          <w:marLeft w:val="0"/>
          <w:marRight w:val="0"/>
          <w:marTop w:val="0"/>
          <w:marBottom w:val="0"/>
          <w:divBdr>
            <w:top w:val="none" w:sz="0" w:space="0" w:color="auto"/>
            <w:left w:val="none" w:sz="0" w:space="0" w:color="auto"/>
            <w:bottom w:val="none" w:sz="0" w:space="0" w:color="auto"/>
            <w:right w:val="none" w:sz="0" w:space="0" w:color="auto"/>
          </w:divBdr>
          <w:divsChild>
            <w:div w:id="839732727">
              <w:marLeft w:val="0"/>
              <w:marRight w:val="0"/>
              <w:marTop w:val="0"/>
              <w:marBottom w:val="0"/>
              <w:divBdr>
                <w:top w:val="none" w:sz="0" w:space="0" w:color="auto"/>
                <w:left w:val="none" w:sz="0" w:space="0" w:color="auto"/>
                <w:bottom w:val="none" w:sz="0" w:space="0" w:color="auto"/>
                <w:right w:val="none" w:sz="0" w:space="0" w:color="auto"/>
              </w:divBdr>
              <w:divsChild>
                <w:div w:id="2140613189">
                  <w:marLeft w:val="0"/>
                  <w:marRight w:val="0"/>
                  <w:marTop w:val="0"/>
                  <w:marBottom w:val="0"/>
                  <w:divBdr>
                    <w:top w:val="none" w:sz="0" w:space="0" w:color="auto"/>
                    <w:left w:val="none" w:sz="0" w:space="0" w:color="auto"/>
                    <w:bottom w:val="none" w:sz="0" w:space="0" w:color="auto"/>
                    <w:right w:val="none" w:sz="0" w:space="0" w:color="auto"/>
                  </w:divBdr>
                  <w:divsChild>
                    <w:div w:id="1693610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3598">
          <w:marLeft w:val="0"/>
          <w:marRight w:val="0"/>
          <w:marTop w:val="0"/>
          <w:marBottom w:val="0"/>
          <w:divBdr>
            <w:top w:val="none" w:sz="0" w:space="0" w:color="auto"/>
            <w:left w:val="none" w:sz="0" w:space="0" w:color="auto"/>
            <w:bottom w:val="none" w:sz="0" w:space="0" w:color="auto"/>
            <w:right w:val="none" w:sz="0" w:space="0" w:color="auto"/>
          </w:divBdr>
          <w:divsChild>
            <w:div w:id="37488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741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CFACFB082D3E4F43B38A0DE38796351E" ma:contentTypeVersion="0" ma:contentTypeDescription="Создание документа." ma:contentTypeScope="" ma:versionID="c7cea4ac0f8a14ba1535347a118f6692">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8F40F3-CA6B-40BD-9FB1-FF9A80F0CC32}"/>
</file>

<file path=customXml/itemProps2.xml><?xml version="1.0" encoding="utf-8"?>
<ds:datastoreItem xmlns:ds="http://schemas.openxmlformats.org/officeDocument/2006/customXml" ds:itemID="{53F3CB43-FCA3-4BE6-AF2E-7DFF7E9E1C58}"/>
</file>

<file path=customXml/itemProps3.xml><?xml version="1.0" encoding="utf-8"?>
<ds:datastoreItem xmlns:ds="http://schemas.openxmlformats.org/officeDocument/2006/customXml" ds:itemID="{CE5E079A-1218-491A-8972-F900AFF03488}"/>
</file>

<file path=docProps/app.xml><?xml version="1.0" encoding="utf-8"?>
<Properties xmlns="http://schemas.openxmlformats.org/officeDocument/2006/extended-properties" xmlns:vt="http://schemas.openxmlformats.org/officeDocument/2006/docPropsVTypes">
  <Template>Normal</Template>
  <TotalTime>1</TotalTime>
  <Pages>7</Pages>
  <Words>2630</Words>
  <Characters>14993</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2026-02-12T11:33:00Z</dcterms:created>
  <dcterms:modified xsi:type="dcterms:W3CDTF">2026-02-12T11:33:00Z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0x010100CFACFB082D3E4F43B38A0DE38796351E</vt:lpwstr>
  </property>
</Properties>
</file>