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0B7" w:rsidRPr="004D3D67" w:rsidRDefault="000530B7" w:rsidP="000530B7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D67">
        <w:rPr>
          <w:rFonts w:ascii="Times New Roman" w:hAnsi="Times New Roman" w:cs="Times New Roman"/>
          <w:b/>
          <w:sz w:val="28"/>
          <w:szCs w:val="28"/>
        </w:rPr>
        <w:t>Публичный отчет первичной  профсоюзной  организации</w:t>
      </w:r>
    </w:p>
    <w:p w:rsidR="000530B7" w:rsidRPr="004D3D67" w:rsidRDefault="000530B7" w:rsidP="000530B7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D67">
        <w:rPr>
          <w:rFonts w:ascii="Times New Roman" w:hAnsi="Times New Roman" w:cs="Times New Roman"/>
          <w:b/>
          <w:sz w:val="28"/>
          <w:szCs w:val="28"/>
        </w:rPr>
        <w:t xml:space="preserve">МДОУ </w:t>
      </w:r>
      <w:proofErr w:type="spellStart"/>
      <w:r w:rsidRPr="004D3D67">
        <w:rPr>
          <w:rFonts w:ascii="Times New Roman" w:hAnsi="Times New Roman" w:cs="Times New Roman"/>
          <w:b/>
          <w:sz w:val="28"/>
          <w:szCs w:val="28"/>
        </w:rPr>
        <w:t>Нижне-Рушенерского</w:t>
      </w:r>
      <w:proofErr w:type="spellEnd"/>
      <w:r w:rsidRPr="004D3D67">
        <w:rPr>
          <w:rFonts w:ascii="Times New Roman" w:hAnsi="Times New Roman" w:cs="Times New Roman"/>
          <w:b/>
          <w:sz w:val="28"/>
          <w:szCs w:val="28"/>
        </w:rPr>
        <w:t xml:space="preserve">   детского  сада « Вис-Вис»</w:t>
      </w:r>
    </w:p>
    <w:p w:rsidR="000530B7" w:rsidRPr="004D3D67" w:rsidRDefault="000530B7" w:rsidP="000530B7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D67">
        <w:rPr>
          <w:rFonts w:ascii="Times New Roman" w:hAnsi="Times New Roman" w:cs="Times New Roman"/>
          <w:b/>
          <w:sz w:val="28"/>
          <w:szCs w:val="28"/>
        </w:rPr>
        <w:t>за 202</w:t>
      </w:r>
      <w:r w:rsidR="00FB260F">
        <w:rPr>
          <w:rFonts w:ascii="Times New Roman" w:hAnsi="Times New Roman" w:cs="Times New Roman"/>
          <w:b/>
          <w:sz w:val="28"/>
          <w:szCs w:val="28"/>
        </w:rPr>
        <w:t>5</w:t>
      </w:r>
      <w:r w:rsidRPr="004D3D67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spellStart"/>
      <w:r w:rsidRPr="004D3D67">
        <w:rPr>
          <w:rFonts w:ascii="Times New Roman" w:hAnsi="Times New Roman" w:cs="Times New Roman"/>
          <w:sz w:val="28"/>
          <w:szCs w:val="28"/>
        </w:rPr>
        <w:t>Первичка</w:t>
      </w:r>
      <w:proofErr w:type="spellEnd"/>
      <w:r w:rsidRPr="004D3D67">
        <w:rPr>
          <w:rFonts w:ascii="Times New Roman" w:hAnsi="Times New Roman" w:cs="Times New Roman"/>
          <w:sz w:val="28"/>
          <w:szCs w:val="28"/>
        </w:rPr>
        <w:t xml:space="preserve"> сегодня – это единственная организация, которая защищает трудовые права 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  и  администрация, и воспитатели, и обслуживающий   персонал 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ППО  </w:t>
      </w:r>
      <w:proofErr w:type="spellStart"/>
      <w:r w:rsidRPr="004D3D67">
        <w:rPr>
          <w:rFonts w:ascii="Times New Roman" w:hAnsi="Times New Roman" w:cs="Times New Roman"/>
          <w:sz w:val="28"/>
          <w:szCs w:val="28"/>
        </w:rPr>
        <w:t>Нижне-Рушенерского</w:t>
      </w:r>
      <w:proofErr w:type="spellEnd"/>
      <w:r w:rsidRPr="004D3D67">
        <w:rPr>
          <w:rFonts w:ascii="Times New Roman" w:hAnsi="Times New Roman" w:cs="Times New Roman"/>
          <w:sz w:val="28"/>
          <w:szCs w:val="28"/>
        </w:rPr>
        <w:t xml:space="preserve"> детского сада.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b/>
          <w:sz w:val="28"/>
          <w:szCs w:val="28"/>
        </w:rPr>
        <w:t>Цель</w:t>
      </w:r>
      <w:r w:rsidRPr="004D3D67">
        <w:rPr>
          <w:rFonts w:ascii="Times New Roman" w:hAnsi="Times New Roman" w:cs="Times New Roman"/>
          <w:sz w:val="28"/>
          <w:szCs w:val="28"/>
        </w:rPr>
        <w:t xml:space="preserve"> работы профсоюза МДОУ «</w:t>
      </w:r>
      <w:proofErr w:type="spellStart"/>
      <w:r w:rsidRPr="004D3D67">
        <w:rPr>
          <w:rFonts w:ascii="Times New Roman" w:hAnsi="Times New Roman" w:cs="Times New Roman"/>
          <w:sz w:val="28"/>
          <w:szCs w:val="28"/>
        </w:rPr>
        <w:t>Нижне</w:t>
      </w:r>
      <w:proofErr w:type="spellEnd"/>
      <w:r w:rsidRPr="004D3D6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D3D67">
        <w:rPr>
          <w:rFonts w:ascii="Times New Roman" w:hAnsi="Times New Roman" w:cs="Times New Roman"/>
          <w:sz w:val="28"/>
          <w:szCs w:val="28"/>
        </w:rPr>
        <w:t>Рушенерский</w:t>
      </w:r>
      <w:proofErr w:type="spellEnd"/>
      <w:r w:rsidRPr="004D3D67">
        <w:rPr>
          <w:rFonts w:ascii="Times New Roman" w:hAnsi="Times New Roman" w:cs="Times New Roman"/>
          <w:sz w:val="28"/>
          <w:szCs w:val="28"/>
        </w:rPr>
        <w:t xml:space="preserve">  детский сад «Вис-Вис»: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- Защита профессиональных, трудовых, социально – экономических прав и интересов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>работников, их здоровья, занятости и социального статуса.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3D67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1. Активизировать работу профсоюзной организации по представительству и защите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>интересов членов профсоюза, повышению социальной защищенности работников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>МДОУ «</w:t>
      </w:r>
      <w:proofErr w:type="spellStart"/>
      <w:r w:rsidRPr="004D3D67">
        <w:rPr>
          <w:rFonts w:ascii="Times New Roman" w:hAnsi="Times New Roman" w:cs="Times New Roman"/>
          <w:sz w:val="28"/>
          <w:szCs w:val="28"/>
        </w:rPr>
        <w:t>Нижне</w:t>
      </w:r>
      <w:proofErr w:type="spellEnd"/>
      <w:r w:rsidRPr="004D3D6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D3D67">
        <w:rPr>
          <w:rFonts w:ascii="Times New Roman" w:hAnsi="Times New Roman" w:cs="Times New Roman"/>
          <w:sz w:val="28"/>
          <w:szCs w:val="28"/>
        </w:rPr>
        <w:t>Рушенерский</w:t>
      </w:r>
      <w:proofErr w:type="spellEnd"/>
      <w:r w:rsidRPr="004D3D67">
        <w:rPr>
          <w:rFonts w:ascii="Times New Roman" w:hAnsi="Times New Roman" w:cs="Times New Roman"/>
          <w:sz w:val="28"/>
          <w:szCs w:val="28"/>
        </w:rPr>
        <w:t xml:space="preserve"> детский сад».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2.Развивать социальное партнерство в решении социальных проблем работников детского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>сада.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3. Содействовать в улучшении материального положения, в укреплении здоровья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работников детского сада, в создании условий для повышения их квалификации,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D3D67">
        <w:rPr>
          <w:rFonts w:ascii="Times New Roman" w:hAnsi="Times New Roman" w:cs="Times New Roman"/>
          <w:sz w:val="28"/>
          <w:szCs w:val="28"/>
        </w:rPr>
        <w:t>проведении</w:t>
      </w:r>
      <w:proofErr w:type="gramEnd"/>
      <w:r w:rsidRPr="004D3D67">
        <w:rPr>
          <w:rFonts w:ascii="Times New Roman" w:hAnsi="Times New Roman" w:cs="Times New Roman"/>
          <w:sz w:val="28"/>
          <w:szCs w:val="28"/>
        </w:rPr>
        <w:t xml:space="preserve"> досуга.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4. Осуществлять организационные мероприятия по повышению мотивации и укреплению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>профсоюзного чувства.</w:t>
      </w:r>
    </w:p>
    <w:p w:rsidR="000530B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5. Укреплять и развивать профсоюзную солидарность.</w:t>
      </w:r>
    </w:p>
    <w:p w:rsidR="000530B7" w:rsidRPr="004D3D67" w:rsidRDefault="000530B7" w:rsidP="000530B7">
      <w:pPr>
        <w:pStyle w:val="a3"/>
        <w:spacing w:line="23" w:lineRule="atLeast"/>
        <w:jc w:val="both"/>
        <w:rPr>
          <w:rFonts w:ascii="Times New Roman" w:hAnsi="Times New Roman"/>
          <w:sz w:val="28"/>
          <w:szCs w:val="28"/>
        </w:rPr>
      </w:pPr>
      <w:r w:rsidRPr="004D3D67">
        <w:rPr>
          <w:rFonts w:ascii="Times New Roman" w:hAnsi="Times New Roman"/>
          <w:sz w:val="28"/>
          <w:szCs w:val="28"/>
        </w:rPr>
        <w:t>Первичная профсоюзная организация в нашем дошкольном учреждении функционирует с 25 марта 1998 года. На сегодняшний день в членстве профсоюзной организации состоит 6 человек, что составляет 86 % .</w:t>
      </w:r>
      <w:r>
        <w:t xml:space="preserve"> </w:t>
      </w:r>
      <w:r w:rsidRPr="004D3D67">
        <w:rPr>
          <w:rFonts w:ascii="Times New Roman" w:hAnsi="Times New Roman"/>
          <w:sz w:val="28"/>
          <w:szCs w:val="28"/>
        </w:rPr>
        <w:t xml:space="preserve">Молодежь до 35 лет составляет  </w:t>
      </w:r>
      <w:r w:rsidR="00FB260F">
        <w:rPr>
          <w:rFonts w:ascii="Times New Roman" w:hAnsi="Times New Roman"/>
          <w:sz w:val="28"/>
          <w:szCs w:val="28"/>
        </w:rPr>
        <w:t>1</w:t>
      </w:r>
      <w:r w:rsidRPr="004D3D67">
        <w:rPr>
          <w:rFonts w:ascii="Times New Roman" w:hAnsi="Times New Roman"/>
          <w:sz w:val="28"/>
          <w:szCs w:val="28"/>
        </w:rPr>
        <w:t xml:space="preserve"> человек.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530B7" w:rsidRPr="004D3D67" w:rsidRDefault="000530B7" w:rsidP="000530B7">
      <w:pPr>
        <w:pStyle w:val="a3"/>
        <w:spacing w:line="23" w:lineRule="atLeast"/>
        <w:jc w:val="both"/>
        <w:rPr>
          <w:rFonts w:ascii="Times New Roman" w:hAnsi="Times New Roman"/>
          <w:sz w:val="28"/>
          <w:szCs w:val="28"/>
        </w:rPr>
      </w:pPr>
      <w:r w:rsidRPr="004D3D67">
        <w:rPr>
          <w:rFonts w:ascii="Times New Roman" w:hAnsi="Times New Roman"/>
          <w:sz w:val="28"/>
          <w:szCs w:val="28"/>
        </w:rPr>
        <w:t xml:space="preserve">За отчетный период на </w:t>
      </w:r>
      <w:r>
        <w:rPr>
          <w:rFonts w:ascii="Times New Roman" w:hAnsi="Times New Roman"/>
          <w:sz w:val="28"/>
          <w:szCs w:val="28"/>
        </w:rPr>
        <w:t xml:space="preserve">профсоюзных собраниях </w:t>
      </w:r>
      <w:r w:rsidRPr="004D3D67">
        <w:rPr>
          <w:rFonts w:ascii="Times New Roman" w:hAnsi="Times New Roman"/>
          <w:sz w:val="28"/>
          <w:szCs w:val="28"/>
        </w:rPr>
        <w:t xml:space="preserve"> обсуждались вопросы, охватывающие все направления профсоюзной деятельности (</w:t>
      </w:r>
      <w:proofErr w:type="gramStart"/>
      <w:r w:rsidRPr="004D3D67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4D3D67">
        <w:rPr>
          <w:rFonts w:ascii="Times New Roman" w:hAnsi="Times New Roman"/>
          <w:sz w:val="28"/>
          <w:szCs w:val="28"/>
        </w:rPr>
        <w:t xml:space="preserve"> соблюдением коллективного договора, охрана труда, оздоровление работников, культурно-массовая работа и т.д.). </w:t>
      </w:r>
    </w:p>
    <w:p w:rsidR="000530B7" w:rsidRPr="00E739EC" w:rsidRDefault="000530B7" w:rsidP="000530B7">
      <w:pPr>
        <w:pStyle w:val="a3"/>
        <w:spacing w:line="23" w:lineRule="atLeast"/>
        <w:jc w:val="both"/>
        <w:rPr>
          <w:rFonts w:ascii="Times New Roman" w:hAnsi="Times New Roman"/>
          <w:sz w:val="28"/>
          <w:szCs w:val="28"/>
        </w:rPr>
      </w:pPr>
      <w:r w:rsidRPr="004D3D67">
        <w:rPr>
          <w:rFonts w:ascii="Times New Roman" w:hAnsi="Times New Roman"/>
          <w:sz w:val="28"/>
          <w:szCs w:val="28"/>
        </w:rPr>
        <w:tab/>
      </w:r>
      <w:r w:rsidRPr="00E739EC">
        <w:rPr>
          <w:rFonts w:ascii="Times New Roman" w:hAnsi="Times New Roman"/>
          <w:sz w:val="28"/>
          <w:szCs w:val="28"/>
        </w:rPr>
        <w:t xml:space="preserve">Проводились собрания трудового коллектива на темы: </w:t>
      </w:r>
    </w:p>
    <w:p w:rsidR="00E739EC" w:rsidRPr="00FB260F" w:rsidRDefault="00596BB6" w:rsidP="00FB260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E739EC" w:rsidRPr="00E739EC">
        <w:rPr>
          <w:rFonts w:ascii="Times New Roman" w:hAnsi="Times New Roman" w:cs="Times New Roman"/>
          <w:sz w:val="28"/>
          <w:szCs w:val="28"/>
        </w:rPr>
        <w:t xml:space="preserve">обрания с единой повесткой дня по теме </w:t>
      </w:r>
      <w:r w:rsidR="00E739EC" w:rsidRPr="00FB260F">
        <w:rPr>
          <w:rFonts w:ascii="Times New Roman" w:hAnsi="Times New Roman" w:cs="Times New Roman"/>
          <w:sz w:val="32"/>
          <w:szCs w:val="28"/>
        </w:rPr>
        <w:t>«</w:t>
      </w:r>
      <w:r w:rsidR="00FB260F" w:rsidRPr="00FB260F">
        <w:rPr>
          <w:rFonts w:ascii="Times New Roman" w:hAnsi="Times New Roman" w:cs="Times New Roman"/>
          <w:sz w:val="28"/>
          <w:szCs w:val="28"/>
        </w:rPr>
        <w:t xml:space="preserve">Революция в области охраны труда: роль искусственного интеллекта и </w:t>
      </w:r>
      <w:proofErr w:type="spellStart"/>
      <w:r w:rsidR="00FB260F" w:rsidRPr="00FB260F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="00FB260F" w:rsidRPr="00FB260F">
        <w:rPr>
          <w:rFonts w:ascii="Times New Roman" w:hAnsi="Times New Roman" w:cs="Times New Roman"/>
          <w:sz w:val="28"/>
          <w:szCs w:val="28"/>
        </w:rPr>
        <w:t xml:space="preserve"> на рабочих местах</w:t>
      </w:r>
      <w:r w:rsidR="00E739EC" w:rsidRPr="00FB260F">
        <w:rPr>
          <w:rFonts w:ascii="Times New Roman" w:hAnsi="Times New Roman" w:cs="Times New Roman"/>
          <w:sz w:val="32"/>
          <w:szCs w:val="28"/>
        </w:rPr>
        <w:t xml:space="preserve">» </w:t>
      </w:r>
      <w:r w:rsidR="00E739EC" w:rsidRPr="00E739EC">
        <w:rPr>
          <w:rFonts w:ascii="Times New Roman" w:hAnsi="Times New Roman" w:cs="Times New Roman"/>
          <w:sz w:val="28"/>
          <w:szCs w:val="28"/>
        </w:rPr>
        <w:t>и по теме</w:t>
      </w:r>
      <w:r w:rsidR="00E739EC" w:rsidRPr="00E739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39EC" w:rsidRPr="00E739EC">
        <w:rPr>
          <w:rFonts w:ascii="Times New Roman" w:hAnsi="Times New Roman" w:cs="Times New Roman"/>
          <w:sz w:val="28"/>
          <w:szCs w:val="28"/>
        </w:rPr>
        <w:t>«</w:t>
      </w:r>
      <w:r w:rsidR="00FB260F" w:rsidRPr="00FB260F">
        <w:rPr>
          <w:rFonts w:ascii="Times New Roman" w:hAnsi="Times New Roman" w:cs="Times New Roman"/>
          <w:sz w:val="28"/>
          <w:szCs w:val="28"/>
        </w:rPr>
        <w:t>За достойный труд наставников!</w:t>
      </w:r>
      <w:r w:rsidR="00FB260F" w:rsidRPr="00FB260F">
        <w:rPr>
          <w:rFonts w:ascii="Times New Roman" w:hAnsi="Times New Roman" w:cs="Times New Roman"/>
          <w:sz w:val="24"/>
          <w:szCs w:val="24"/>
        </w:rPr>
        <w:t>»</w:t>
      </w:r>
      <w:r w:rsidR="00FB260F" w:rsidRPr="00FB260F">
        <w:rPr>
          <w:rFonts w:ascii="Times New Roman" w:hAnsi="Times New Roman" w:cs="Times New Roman"/>
          <w:bCs/>
          <w:sz w:val="28"/>
          <w:szCs w:val="24"/>
        </w:rPr>
        <w:t>,</w:t>
      </w:r>
      <w:r w:rsidR="00FB260F" w:rsidRPr="00FB260F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0530B7" w:rsidRPr="00E739EC">
        <w:rPr>
          <w:rFonts w:ascii="Times New Roman" w:hAnsi="Times New Roman" w:cs="Times New Roman"/>
          <w:sz w:val="28"/>
          <w:szCs w:val="28"/>
        </w:rPr>
        <w:t>«О</w:t>
      </w:r>
      <w:r w:rsidR="00FB260F">
        <w:rPr>
          <w:rFonts w:ascii="Times New Roman" w:hAnsi="Times New Roman" w:cs="Times New Roman"/>
          <w:sz w:val="28"/>
          <w:szCs w:val="28"/>
        </w:rPr>
        <w:t xml:space="preserve">тчет о выполнении Коллективного </w:t>
      </w:r>
      <w:r w:rsidR="000530B7" w:rsidRPr="00E739EC">
        <w:rPr>
          <w:rFonts w:ascii="Times New Roman" w:hAnsi="Times New Roman" w:cs="Times New Roman"/>
          <w:sz w:val="28"/>
          <w:szCs w:val="28"/>
        </w:rPr>
        <w:t>договора».</w:t>
      </w:r>
    </w:p>
    <w:p w:rsidR="000530B7" w:rsidRPr="004D3D67" w:rsidRDefault="000530B7" w:rsidP="00E739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Всю свою работу члены профсоюза</w:t>
      </w:r>
      <w:r w:rsidRPr="004D3D67">
        <w:rPr>
          <w:rFonts w:ascii="Times New Roman" w:hAnsi="Times New Roman" w:cs="Times New Roman"/>
          <w:sz w:val="28"/>
          <w:szCs w:val="28"/>
        </w:rPr>
        <w:t xml:space="preserve"> стро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D3D67">
        <w:rPr>
          <w:rFonts w:ascii="Times New Roman" w:hAnsi="Times New Roman" w:cs="Times New Roman"/>
          <w:sz w:val="28"/>
          <w:szCs w:val="28"/>
        </w:rPr>
        <w:t>т на принципах социального партнерства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 xml:space="preserve">сотрудничества с администрацией ДОУ, решая все вопросы путем </w:t>
      </w:r>
      <w:r w:rsidRPr="004D3D67">
        <w:rPr>
          <w:rFonts w:ascii="Times New Roman" w:hAnsi="Times New Roman" w:cs="Times New Roman"/>
          <w:sz w:val="28"/>
          <w:szCs w:val="28"/>
        </w:rPr>
        <w:lastRenderedPageBreak/>
        <w:t xml:space="preserve">конструктивного диалога в интересах  </w:t>
      </w:r>
      <w:r>
        <w:rPr>
          <w:rFonts w:ascii="Times New Roman" w:hAnsi="Times New Roman" w:cs="Times New Roman"/>
          <w:sz w:val="28"/>
          <w:szCs w:val="28"/>
        </w:rPr>
        <w:t>работников:</w:t>
      </w:r>
      <w:r w:rsidRPr="004D3D67">
        <w:rPr>
          <w:rFonts w:ascii="Times New Roman" w:hAnsi="Times New Roman" w:cs="Times New Roman"/>
          <w:sz w:val="28"/>
          <w:szCs w:val="28"/>
        </w:rPr>
        <w:t xml:space="preserve"> принимает участие в регулировании трудовых отношений, согласование нормативных и локальных документов, обобщения передового педагогического опыта, в ДОУ создаются условия для профессионального роста педагогического состава.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 xml:space="preserve">Деятельность профсоюзного </w:t>
      </w:r>
      <w:r>
        <w:rPr>
          <w:rFonts w:ascii="Times New Roman" w:hAnsi="Times New Roman" w:cs="Times New Roman"/>
          <w:sz w:val="28"/>
          <w:szCs w:val="28"/>
        </w:rPr>
        <w:t>собрания</w:t>
      </w:r>
      <w:r w:rsidRPr="004D3D67">
        <w:rPr>
          <w:rFonts w:ascii="Times New Roman" w:hAnsi="Times New Roman" w:cs="Times New Roman"/>
          <w:sz w:val="28"/>
          <w:szCs w:val="28"/>
        </w:rPr>
        <w:t xml:space="preserve"> первичной профсоюзной организации  нашего детского сада  основывается на требованиях: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- Устава профсоюза работников народного образования и науки РФ;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- Положения о первичной профсоюзной организации;</w:t>
      </w:r>
    </w:p>
    <w:p w:rsidR="000530B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D3D67">
        <w:rPr>
          <w:rFonts w:ascii="Times New Roman" w:hAnsi="Times New Roman" w:cs="Times New Roman"/>
          <w:sz w:val="28"/>
          <w:szCs w:val="28"/>
        </w:rPr>
        <w:t>- Коллективного договора.</w:t>
      </w:r>
      <w:r w:rsidRPr="00C348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0530B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050C8">
        <w:rPr>
          <w:rFonts w:ascii="Times New Roman" w:hAnsi="Times New Roman" w:cs="Times New Roman"/>
          <w:sz w:val="28"/>
          <w:szCs w:val="28"/>
          <w:shd w:val="clear" w:color="auto" w:fill="FFFFFF"/>
        </w:rPr>
        <w:t>Основным инструментом социального партнерства между работодателем 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</w:t>
      </w:r>
      <w:r w:rsidRPr="006050C8">
        <w:rPr>
          <w:rFonts w:ascii="Times New Roman" w:hAnsi="Times New Roman" w:cs="Times New Roman"/>
          <w:sz w:val="28"/>
          <w:szCs w:val="28"/>
          <w:shd w:val="clear" w:color="auto" w:fill="FFFFFF"/>
        </w:rPr>
        <w:t>рофсоюзной организацией является Коллективный договор, который регулирует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050C8">
        <w:rPr>
          <w:rFonts w:ascii="Times New Roman" w:hAnsi="Times New Roman" w:cs="Times New Roman"/>
          <w:sz w:val="28"/>
          <w:szCs w:val="28"/>
          <w:shd w:val="clear" w:color="auto" w:fill="FFFFFF"/>
        </w:rPr>
        <w:t>вопросы условий труда, орг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анизации отдыха, предоставления гарантий </w:t>
      </w:r>
      <w:r w:rsidRPr="006050C8">
        <w:rPr>
          <w:rFonts w:ascii="Times New Roman" w:hAnsi="Times New Roman" w:cs="Times New Roman"/>
          <w:sz w:val="28"/>
          <w:szCs w:val="28"/>
          <w:shd w:val="clear" w:color="auto" w:fill="FFFFFF"/>
        </w:rPr>
        <w:t>работникам общеобразовательног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 учреждения. </w:t>
      </w:r>
      <w:r w:rsidRPr="00C34868">
        <w:rPr>
          <w:rFonts w:ascii="Times New Roman" w:hAnsi="Times New Roman" w:cs="Times New Roman"/>
          <w:sz w:val="28"/>
          <w:szCs w:val="28"/>
        </w:rPr>
        <w:t xml:space="preserve">Коллективный договор между работниками и работодателем зарегистрирован  </w:t>
      </w:r>
      <w:r w:rsidRPr="00E4736E">
        <w:rPr>
          <w:rFonts w:ascii="Times New Roman" w:hAnsi="Times New Roman" w:cs="Times New Roman"/>
          <w:sz w:val="28"/>
          <w:szCs w:val="28"/>
        </w:rPr>
        <w:t xml:space="preserve">19.01.2023 года в Центре занятости населения </w:t>
      </w:r>
      <w:proofErr w:type="spellStart"/>
      <w:r w:rsidRPr="00E4736E">
        <w:rPr>
          <w:rFonts w:ascii="Times New Roman" w:hAnsi="Times New Roman" w:cs="Times New Roman"/>
          <w:sz w:val="28"/>
          <w:szCs w:val="28"/>
        </w:rPr>
        <w:t>Сернурского</w:t>
      </w:r>
      <w:proofErr w:type="spellEnd"/>
      <w:r w:rsidRPr="00E4736E">
        <w:rPr>
          <w:rFonts w:ascii="Times New Roman" w:hAnsi="Times New Roman" w:cs="Times New Roman"/>
          <w:sz w:val="28"/>
          <w:szCs w:val="28"/>
        </w:rPr>
        <w:t xml:space="preserve"> района, регистрационный номер 238.</w:t>
      </w:r>
      <w:r>
        <w:rPr>
          <w:rFonts w:ascii="Times New Roman" w:hAnsi="Times New Roman" w:cs="Times New Roman"/>
          <w:sz w:val="28"/>
          <w:szCs w:val="28"/>
        </w:rPr>
        <w:t xml:space="preserve"> Срок действия коллективного договора с 202</w:t>
      </w:r>
      <w:r w:rsidR="00FB260F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по 202</w:t>
      </w:r>
      <w:r w:rsidR="00E4736E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D3D67">
        <w:rPr>
          <w:rFonts w:ascii="Times New Roman" w:hAnsi="Times New Roman" w:cs="Times New Roman"/>
          <w:sz w:val="28"/>
          <w:szCs w:val="28"/>
        </w:rPr>
        <w:t>Всем работникам МДОУ, в соответствии с коллективным договором между администрацией и первичной профсоюзной организацией предоставляется социальные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 xml:space="preserve">льготы: доплаты за неблагоприятные (вредные) условия труда - 1 человек.  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Главным в работе первичной профсоюзной организации  явилась четко выстроенная система информирования работников  в ДОУ. Информация – это та база, на которой строится вся работа нашей профсоюзной организации.  На стенде МДОУ  постоянно вывешивается и размещается необходимая профсоюзная информация, план работы, выписки из решений профкома, различные положения и инструкции, информации о путёвках, сведения о деятельности вышестоящих профсоюзных структур, сменные разделы, где помещаются информационные листки, бюллетени и т.д.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Охрана труда – одна из приоритетных задач в ДОУ, где каждый отвечает за жизнь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 xml:space="preserve">здоровье детей. Здесь </w:t>
      </w:r>
      <w:r>
        <w:rPr>
          <w:rFonts w:ascii="Times New Roman" w:hAnsi="Times New Roman" w:cs="Times New Roman"/>
          <w:sz w:val="28"/>
          <w:szCs w:val="28"/>
        </w:rPr>
        <w:t xml:space="preserve">актив </w:t>
      </w:r>
      <w:r w:rsidRPr="004D3D67">
        <w:rPr>
          <w:rFonts w:ascii="Times New Roman" w:hAnsi="Times New Roman" w:cs="Times New Roman"/>
          <w:sz w:val="28"/>
          <w:szCs w:val="28"/>
        </w:rPr>
        <w:t>проф</w:t>
      </w:r>
      <w:r>
        <w:rPr>
          <w:rFonts w:ascii="Times New Roman" w:hAnsi="Times New Roman" w:cs="Times New Roman"/>
          <w:sz w:val="28"/>
          <w:szCs w:val="28"/>
        </w:rPr>
        <w:t xml:space="preserve">союза </w:t>
      </w:r>
      <w:r w:rsidRPr="004D3D67">
        <w:rPr>
          <w:rFonts w:ascii="Times New Roman" w:hAnsi="Times New Roman" w:cs="Times New Roman"/>
          <w:sz w:val="28"/>
          <w:szCs w:val="28"/>
        </w:rPr>
        <w:t>и администрация взялись за решение вопросов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 xml:space="preserve">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ДОУ. Созданы уголки по технике безопасности: правила эвакуации и поведения при пожаре, инструкции при выполнении отдельных видов работ. Ежегодно заключается соглашение по охране труда и ТБ между администрацией и </w:t>
      </w:r>
      <w:r>
        <w:rPr>
          <w:rFonts w:ascii="Times New Roman" w:hAnsi="Times New Roman" w:cs="Times New Roman"/>
          <w:sz w:val="28"/>
          <w:szCs w:val="28"/>
        </w:rPr>
        <w:t>работниками</w:t>
      </w:r>
      <w:r w:rsidRPr="004D3D67">
        <w:rPr>
          <w:rFonts w:ascii="Times New Roman" w:hAnsi="Times New Roman" w:cs="Times New Roman"/>
          <w:sz w:val="28"/>
          <w:szCs w:val="28"/>
        </w:rPr>
        <w:t>, которое закрепляется в коллективном договоре. В ДОУ имеются необходимые нормативно-правовые документы в соответствии с действующим законодательством РФ и РТ о труде, необходимые для работы локальные акты и отдельные методические рекомендации по охране труда. В соответствии со ст. 212 ТК РФ разработаны, согласованы с первичной профсоюзной организацией и утверждены заведующей: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- положение об организации работы по охране труда;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lastRenderedPageBreak/>
        <w:t>- должностные инструкции;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- инструкции по охране труда для каждой категории сотрудников.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Содержание инструкций доведено до каждого работника под роспись, один экземпляр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>выдан на руки, контрольный комплект инструкций имеется в документации по охране труда. В начале каждого учебного года содержание инструкций прорабатывается, о чем свидетельствуют подписи сотрудников в соответствующем журнале.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На начало учебного года между администрацией детского сада и председателем первичной профсоюзной организации составлено соглашение по охране труда. Комиссия и уполномоченный по охране труда два раза в год проверяют выполнение соглашения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 xml:space="preserve">составляют акт, зачитывают на собрании трудового коллектива и размещают на стенде по охране труда. Работники прачечной, пищеблока, младший обслуживающий персонал обеспечены спецодеждой. В дошкольном учреждении  имеется уголок охраны труда, в котором отражается вся работа. Мероприятия, проводимые </w:t>
      </w:r>
      <w:r>
        <w:rPr>
          <w:rFonts w:ascii="Times New Roman" w:hAnsi="Times New Roman" w:cs="Times New Roman"/>
          <w:sz w:val="28"/>
          <w:szCs w:val="28"/>
        </w:rPr>
        <w:t>активом профсоюза</w:t>
      </w:r>
      <w:r w:rsidRPr="004D3D67">
        <w:rPr>
          <w:rFonts w:ascii="Times New Roman" w:hAnsi="Times New Roman" w:cs="Times New Roman"/>
          <w:sz w:val="28"/>
          <w:szCs w:val="28"/>
        </w:rPr>
        <w:t xml:space="preserve"> по предупреждению несчастных случаев на производстве и профессиональных з</w:t>
      </w:r>
      <w:r>
        <w:rPr>
          <w:rFonts w:ascii="Times New Roman" w:hAnsi="Times New Roman" w:cs="Times New Roman"/>
          <w:sz w:val="28"/>
          <w:szCs w:val="28"/>
        </w:rPr>
        <w:t xml:space="preserve">аболеваний, постоянный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Pr="004D3D67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4D3D67">
        <w:rPr>
          <w:rFonts w:ascii="Times New Roman" w:hAnsi="Times New Roman" w:cs="Times New Roman"/>
          <w:sz w:val="28"/>
          <w:szCs w:val="28"/>
        </w:rPr>
        <w:t xml:space="preserve"> улучшением условий труда, дает положительные результаты, а именно отсутствие несчастных случаев и производственного травматизма.</w:t>
      </w:r>
    </w:p>
    <w:p w:rsidR="000530B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color w:val="1A1A1A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Важным направлением в деятельности нашего профкома является культурно – массовая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 xml:space="preserve">работа, так как хороший отдых способствует работоспособности и поднятию жизненного тонуса. </w:t>
      </w:r>
      <w:proofErr w:type="gramStart"/>
      <w:r w:rsidRPr="004D3D67"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поздравление работников с профессиональным и календарными  праздниками, молодых мам, бабушек.</w:t>
      </w:r>
      <w:proofErr w:type="gramEnd"/>
      <w:r w:rsidRPr="004D3D67">
        <w:rPr>
          <w:rFonts w:ascii="Times New Roman" w:hAnsi="Times New Roman" w:cs="Times New Roman"/>
          <w:sz w:val="28"/>
          <w:szCs w:val="28"/>
        </w:rPr>
        <w:t xml:space="preserve"> В такие дни для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 xml:space="preserve">находятся доброе слово и материальная поддержка. Кроме того, </w:t>
      </w:r>
      <w:r>
        <w:rPr>
          <w:rFonts w:ascii="Times New Roman" w:hAnsi="Times New Roman" w:cs="Times New Roman"/>
          <w:sz w:val="28"/>
          <w:szCs w:val="28"/>
        </w:rPr>
        <w:t xml:space="preserve">актив </w:t>
      </w:r>
      <w:r w:rsidRPr="004D3D67">
        <w:rPr>
          <w:rFonts w:ascii="Times New Roman" w:hAnsi="Times New Roman" w:cs="Times New Roman"/>
          <w:sz w:val="28"/>
          <w:szCs w:val="28"/>
        </w:rPr>
        <w:t>проф</w:t>
      </w:r>
      <w:r>
        <w:rPr>
          <w:rFonts w:ascii="Times New Roman" w:hAnsi="Times New Roman" w:cs="Times New Roman"/>
          <w:sz w:val="28"/>
          <w:szCs w:val="28"/>
        </w:rPr>
        <w:t>союза</w:t>
      </w:r>
      <w:r w:rsidRPr="004D3D67">
        <w:rPr>
          <w:rFonts w:ascii="Times New Roman" w:hAnsi="Times New Roman" w:cs="Times New Roman"/>
          <w:sz w:val="28"/>
          <w:szCs w:val="28"/>
        </w:rPr>
        <w:t xml:space="preserve"> полностью берет на себя подготовку и проведение праздничных вечеров. Не оставлены без внимания и ветераны труда.</w:t>
      </w:r>
      <w:r w:rsidRPr="004D3D67">
        <w:rPr>
          <w:rFonts w:ascii="Times New Roman" w:hAnsi="Times New Roman" w:cs="Times New Roman"/>
          <w:color w:val="1A1A1A"/>
          <w:sz w:val="28"/>
          <w:szCs w:val="28"/>
        </w:rPr>
        <w:t xml:space="preserve"> </w:t>
      </w:r>
    </w:p>
    <w:p w:rsidR="00FB260F" w:rsidRDefault="00FB260F" w:rsidP="00FB260F">
      <w:pPr>
        <w:spacing w:after="0" w:line="23" w:lineRule="atLeast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D3D6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Первичная профсоюзная организация по возможности являются участниками различных республиканских и районных мероприятий: </w:t>
      </w:r>
    </w:p>
    <w:p w:rsidR="00A1205E" w:rsidRDefault="00A1205E" w:rsidP="00A1205E">
      <w:pPr>
        <w:spacing w:after="0" w:line="23" w:lineRule="atLeast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-в рамках декады охраны труда с воспитанниками проведена беседа на тему «Труд прекрасен, когда безопасен»</w:t>
      </w:r>
    </w:p>
    <w:p w:rsidR="00FB260F" w:rsidRPr="00A1205E" w:rsidRDefault="003A22C7" w:rsidP="00A1205E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- </w:t>
      </w:r>
      <w:r w:rsidR="00A1205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участие во всероссийской акции «Учителя победы»: велопробег «Учителям Победы посвящается</w:t>
      </w:r>
      <w:proofErr w:type="gramStart"/>
      <w:r w:rsidR="00A1205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..», </w:t>
      </w:r>
      <w:proofErr w:type="gramEnd"/>
      <w:r w:rsidR="00A1205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профсоюзное занятие «Ты мир добыл и знаний свет понёс»</w:t>
      </w:r>
      <w:r w:rsidR="00FB260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</w:t>
      </w:r>
      <w:proofErr w:type="gramStart"/>
      <w:r w:rsidRPr="004D3D67">
        <w:rPr>
          <w:rFonts w:ascii="Times New Roman" w:hAnsi="Times New Roman" w:cs="Times New Roman"/>
          <w:sz w:val="28"/>
          <w:szCs w:val="28"/>
        </w:rPr>
        <w:t>над</w:t>
      </w:r>
      <w:proofErr w:type="gramEnd"/>
      <w:r w:rsidRPr="004D3D67">
        <w:rPr>
          <w:rFonts w:ascii="Times New Roman" w:hAnsi="Times New Roman" w:cs="Times New Roman"/>
          <w:sz w:val="28"/>
          <w:szCs w:val="28"/>
        </w:rPr>
        <w:t xml:space="preserve"> чем работать. В перспективе – новые проекты по культурно – массовой и спортивно – оздоровительной работе, развитии информационной политики и социального партнерства на всех уровнях. 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 xml:space="preserve"> Последнее время в связи с различными изменениями в системе образования, а также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>системе оплаты педагогического труда, больничных листов, требуется всё больше знаний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3D67">
        <w:rPr>
          <w:rFonts w:ascii="Times New Roman" w:hAnsi="Times New Roman" w:cs="Times New Roman"/>
          <w:sz w:val="28"/>
          <w:szCs w:val="28"/>
        </w:rPr>
        <w:t xml:space="preserve">трудового законодательства.  Каждый член </w:t>
      </w:r>
      <w:proofErr w:type="spellStart"/>
      <w:r w:rsidRPr="004D3D67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Pr="004D3D67">
        <w:rPr>
          <w:rFonts w:ascii="Times New Roman" w:hAnsi="Times New Roman" w:cs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ДОУ – престижной.</w:t>
      </w: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0530B7" w:rsidRPr="004D3D67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D67">
        <w:rPr>
          <w:rFonts w:ascii="Times New Roman" w:hAnsi="Times New Roman" w:cs="Times New Roman"/>
          <w:sz w:val="28"/>
          <w:szCs w:val="28"/>
        </w:rPr>
        <w:t>Председатель  ПО</w:t>
      </w:r>
      <w:proofErr w:type="gramStart"/>
      <w:r w:rsidRPr="004D3D6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D3D67">
        <w:rPr>
          <w:rFonts w:ascii="Times New Roman" w:hAnsi="Times New Roman" w:cs="Times New Roman"/>
          <w:sz w:val="28"/>
          <w:szCs w:val="28"/>
        </w:rPr>
        <w:t xml:space="preserve"> _____________ / </w:t>
      </w:r>
      <w:proofErr w:type="spellStart"/>
      <w:r w:rsidRPr="004D3D67">
        <w:rPr>
          <w:rFonts w:ascii="Times New Roman" w:hAnsi="Times New Roman" w:cs="Times New Roman"/>
          <w:sz w:val="28"/>
          <w:szCs w:val="28"/>
        </w:rPr>
        <w:t>Таныгина</w:t>
      </w:r>
      <w:proofErr w:type="spellEnd"/>
      <w:r w:rsidRPr="004D3D67">
        <w:rPr>
          <w:rFonts w:ascii="Times New Roman" w:hAnsi="Times New Roman" w:cs="Times New Roman"/>
          <w:sz w:val="28"/>
          <w:szCs w:val="28"/>
        </w:rPr>
        <w:t xml:space="preserve"> В.Н./</w:t>
      </w:r>
    </w:p>
    <w:p w:rsidR="000530B7" w:rsidRPr="002171CB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530B7" w:rsidRPr="002171CB" w:rsidRDefault="000530B7" w:rsidP="000530B7">
      <w:p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530B7" w:rsidRPr="002171CB" w:rsidRDefault="000530B7" w:rsidP="000530B7">
      <w:pPr>
        <w:tabs>
          <w:tab w:val="left" w:pos="1548"/>
        </w:tabs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530B7" w:rsidRDefault="000530B7"/>
    <w:sectPr w:rsidR="000530B7" w:rsidSect="004D3D6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30B7"/>
    <w:rsid w:val="000530B7"/>
    <w:rsid w:val="00252B72"/>
    <w:rsid w:val="003A22C7"/>
    <w:rsid w:val="004F6290"/>
    <w:rsid w:val="00596BB6"/>
    <w:rsid w:val="008C67E7"/>
    <w:rsid w:val="009200F2"/>
    <w:rsid w:val="00A1205E"/>
    <w:rsid w:val="00E4736E"/>
    <w:rsid w:val="00E739EC"/>
    <w:rsid w:val="00FB2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30B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E739E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65F6E25C5B96C47A67C0778A06CBACA" ma:contentTypeVersion="0" ma:contentTypeDescription="Создание документа." ma:contentTypeScope="" ma:versionID="01c0d56f15175799cbe6d3af3e597a0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9F6B7B-FEF1-4D89-A5AB-6928479C52F5}"/>
</file>

<file path=customXml/itemProps2.xml><?xml version="1.0" encoding="utf-8"?>
<ds:datastoreItem xmlns:ds="http://schemas.openxmlformats.org/officeDocument/2006/customXml" ds:itemID="{39B75F99-80BA-4290-9F43-03909DA67A5E}"/>
</file>

<file path=customXml/itemProps3.xml><?xml version="1.0" encoding="utf-8"?>
<ds:datastoreItem xmlns:ds="http://schemas.openxmlformats.org/officeDocument/2006/customXml" ds:itemID="{E70B565E-0872-453B-9A02-F8CB9D9078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1215</Words>
  <Characters>6929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2025-01-13T10:10:00Z</dcterms:created>
  <dcterms:modified xsi:type="dcterms:W3CDTF">2026-02-09T10:54:00Z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0x010100465F6E25C5B96C47A67C0778A06CBACA</vt:lpwstr>
  </property>
</Properties>
</file>