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320" w:rsidRDefault="00075320" w:rsidP="00C663D7">
      <w:pPr>
        <w:spacing w:after="0" w:line="240" w:lineRule="auto"/>
        <w:rPr>
          <w:rFonts w:ascii="Times New Roman" w:hAnsi="Times New Roman" w:cs="Times New Roman"/>
          <w:noProof/>
          <w:lang w:eastAsia="ru-RU"/>
        </w:rPr>
      </w:pPr>
    </w:p>
    <w:p w:rsidR="00075320" w:rsidRDefault="00075320" w:rsidP="00C663D7">
      <w:pPr>
        <w:spacing w:after="0" w:line="240" w:lineRule="auto"/>
        <w:rPr>
          <w:rFonts w:ascii="Times New Roman" w:hAnsi="Times New Roman" w:cs="Times New Roman"/>
          <w:noProof/>
          <w:lang w:eastAsia="ru-RU"/>
        </w:rPr>
      </w:pPr>
    </w:p>
    <w:p w:rsidR="00075320" w:rsidRDefault="00075320" w:rsidP="00C663D7">
      <w:pPr>
        <w:spacing w:after="0" w:line="240" w:lineRule="auto"/>
        <w:rPr>
          <w:rFonts w:ascii="Times New Roman" w:hAnsi="Times New Roman" w:cs="Times New Roman"/>
          <w:noProof/>
          <w:lang w:eastAsia="ru-RU"/>
        </w:rPr>
      </w:pPr>
    </w:p>
    <w:p w:rsidR="00075320" w:rsidRDefault="00075320" w:rsidP="00C663D7">
      <w:pPr>
        <w:spacing w:after="0" w:line="240" w:lineRule="auto"/>
        <w:rPr>
          <w:rFonts w:ascii="Times New Roman" w:hAnsi="Times New Roman" w:cs="Times New Roman"/>
          <w:noProof/>
          <w:lang w:eastAsia="ru-RU"/>
        </w:rPr>
      </w:pPr>
    </w:p>
    <w:p w:rsidR="00386B78" w:rsidRPr="00D54C18" w:rsidRDefault="00D54C18" w:rsidP="00D54C18">
      <w:pPr>
        <w:tabs>
          <w:tab w:val="left" w:pos="513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9903"/>
            <wp:effectExtent l="19050" t="0" r="3175" b="0"/>
            <wp:docPr id="1" name="Рисунок 1" descr="C:\Users\USER\Pictures\2026-02-23_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6-02-23_01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4C18" w:rsidRDefault="002111EA" w:rsidP="00064D6E">
      <w:pPr>
        <w:spacing w:after="0" w:line="240" w:lineRule="auto"/>
        <w:rPr>
          <w:rFonts w:ascii="Times New Roman" w:hAnsi="Times New Roman" w:cs="Times New Roman"/>
          <w:b/>
          <w:color w:val="943634" w:themeColor="accent2" w:themeShade="BF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943634" w:themeColor="accent2" w:themeShade="BF"/>
          <w:sz w:val="28"/>
          <w:szCs w:val="28"/>
        </w:rPr>
        <w:t xml:space="preserve"> </w:t>
      </w:r>
    </w:p>
    <w:p w:rsidR="00140270" w:rsidRPr="00075320" w:rsidRDefault="00140270" w:rsidP="00064D6E">
      <w:pPr>
        <w:spacing w:after="0" w:line="240" w:lineRule="auto"/>
        <w:rPr>
          <w:rFonts w:ascii="Times New Roman" w:hAnsi="Times New Roman" w:cs="Times New Roman"/>
          <w:noProof/>
          <w:lang w:eastAsia="ru-RU"/>
        </w:rPr>
      </w:pPr>
      <w:r w:rsidRPr="00A856F1">
        <w:rPr>
          <w:rFonts w:ascii="Times New Roman" w:hAnsi="Times New Roman" w:cs="Times New Roman"/>
          <w:b/>
          <w:color w:val="943634" w:themeColor="accent2" w:themeShade="BF"/>
          <w:sz w:val="28"/>
          <w:szCs w:val="28"/>
        </w:rPr>
        <w:lastRenderedPageBreak/>
        <w:t>Пояснительная  записка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 xml:space="preserve">Учебный план МДОУ  «Зашижемский детский сад « Колосок»                  </w:t>
      </w:r>
      <w:r w:rsidR="00BD6115">
        <w:rPr>
          <w:rFonts w:ascii="Times New Roman" w:hAnsi="Times New Roman" w:cs="Times New Roman"/>
          <w:sz w:val="28"/>
          <w:szCs w:val="28"/>
        </w:rPr>
        <w:t xml:space="preserve">                         на</w:t>
      </w:r>
      <w:r w:rsidR="0038388E">
        <w:rPr>
          <w:rFonts w:ascii="Times New Roman" w:hAnsi="Times New Roman" w:cs="Times New Roman"/>
          <w:sz w:val="28"/>
          <w:szCs w:val="28"/>
        </w:rPr>
        <w:t xml:space="preserve"> 2025</w:t>
      </w:r>
      <w:r w:rsidR="00FC385E">
        <w:rPr>
          <w:rFonts w:ascii="Times New Roman" w:hAnsi="Times New Roman" w:cs="Times New Roman"/>
          <w:sz w:val="28"/>
          <w:szCs w:val="28"/>
        </w:rPr>
        <w:t>–</w:t>
      </w:r>
      <w:r w:rsidR="0038388E">
        <w:rPr>
          <w:rFonts w:ascii="Times New Roman" w:hAnsi="Times New Roman" w:cs="Times New Roman"/>
          <w:sz w:val="28"/>
          <w:szCs w:val="28"/>
        </w:rPr>
        <w:t xml:space="preserve"> 2026</w:t>
      </w:r>
      <w:r w:rsidR="00B7492D" w:rsidRPr="00B7218C">
        <w:rPr>
          <w:rFonts w:ascii="Times New Roman" w:hAnsi="Times New Roman" w:cs="Times New Roman"/>
          <w:sz w:val="28"/>
          <w:szCs w:val="28"/>
        </w:rPr>
        <w:t xml:space="preserve"> </w:t>
      </w:r>
      <w:r w:rsidRPr="00B7218C">
        <w:rPr>
          <w:rFonts w:ascii="Times New Roman" w:hAnsi="Times New Roman" w:cs="Times New Roman"/>
          <w:sz w:val="28"/>
          <w:szCs w:val="28"/>
        </w:rPr>
        <w:t>учебный год разработан в соответствии с: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>- Федеральным законом от 29.12.2012г. № 273-ФЗ «Об образовании в Российской Федерации»;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>- Приказом Министерства образования и науки Российской Федерации от 30.08.2013 № 1014 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2111EA" w:rsidRDefault="00272E26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140270" w:rsidRPr="00B7218C">
        <w:rPr>
          <w:rFonts w:ascii="Times New Roman" w:hAnsi="Times New Roman" w:cs="Times New Roman"/>
          <w:sz w:val="28"/>
          <w:szCs w:val="28"/>
        </w:rPr>
        <w:t>сновной образовательной программе воспитания и обучения в детском саду/Под ред. Н.Е.Вераксы, Т.С. Комаровой, М.А. Васи</w:t>
      </w:r>
      <w:r>
        <w:rPr>
          <w:rFonts w:ascii="Times New Roman" w:hAnsi="Times New Roman" w:cs="Times New Roman"/>
          <w:sz w:val="28"/>
          <w:szCs w:val="28"/>
        </w:rPr>
        <w:t>льевой – М.:Мозаика-Синтез, 2016</w:t>
      </w:r>
      <w:r w:rsidR="00140270" w:rsidRPr="00B7218C">
        <w:rPr>
          <w:rFonts w:ascii="Times New Roman" w:hAnsi="Times New Roman" w:cs="Times New Roman"/>
          <w:sz w:val="28"/>
          <w:szCs w:val="28"/>
        </w:rPr>
        <w:t>.</w:t>
      </w:r>
    </w:p>
    <w:p w:rsidR="00302A84" w:rsidRPr="002111EA" w:rsidRDefault="002111EA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40270" w:rsidRPr="00B7218C">
        <w:rPr>
          <w:rFonts w:ascii="Times New Roman" w:hAnsi="Times New Roman" w:cs="Times New Roman"/>
          <w:sz w:val="28"/>
          <w:szCs w:val="28"/>
        </w:rPr>
        <w:t>Санитарно-эпидемиологическими правилами и нормативами СанПиН 2.4.1.3049-13 «Санитарно-эпидемиологические требования к устройству, содержанию и организации режима работы дошкольных образовательных учреждений», от 13.05.2013г.;</w:t>
      </w:r>
      <w:r w:rsidR="00302A84" w:rsidRPr="00302A84">
        <w:t xml:space="preserve"> </w:t>
      </w:r>
    </w:p>
    <w:p w:rsidR="00140270" w:rsidRPr="00302A84" w:rsidRDefault="00302A84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2A84">
        <w:rPr>
          <w:rFonts w:ascii="Times New Roman" w:hAnsi="Times New Roman" w:cs="Times New Roman"/>
          <w:sz w:val="28"/>
          <w:szCs w:val="28"/>
        </w:rPr>
        <w:t>-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от 28.09.2020 №28;</w:t>
      </w:r>
    </w:p>
    <w:p w:rsidR="00302A84" w:rsidRPr="00302A84" w:rsidRDefault="00302A84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2A84">
        <w:rPr>
          <w:rFonts w:ascii="Times New Roman" w:hAnsi="Times New Roman" w:cs="Times New Roman"/>
          <w:sz w:val="28"/>
          <w:szCs w:val="28"/>
        </w:rPr>
        <w:t>- СанпиН 1.2.3685-21 «Гигиенические нормативы и требования к обеспечению безопасности и (или) безвредности для человека факторов среды обитания», утверждёнными постановлением главного санитарного врача от 28.01.2021 №2;</w:t>
      </w:r>
    </w:p>
    <w:p w:rsidR="00140270" w:rsidRPr="00B7218C" w:rsidRDefault="00140270" w:rsidP="0014027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>- Письмом Министерства  образования и науки Российской Федерации от 31.05.2007 № 03-1213 «О методических рекомендациях по отнесению дошкольных образовательных учреждений к определенному виду»;</w:t>
      </w:r>
    </w:p>
    <w:p w:rsidR="00140270" w:rsidRPr="00B7218C" w:rsidRDefault="00140270" w:rsidP="0014027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>- Приказом Министерства образования и науки Российской Федерации от 17.10.2013 № 1155 «Об утверждении  федерального государственного стандарта   дошкольного образования».</w:t>
      </w:r>
    </w:p>
    <w:p w:rsidR="00302A84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>-Письмом  «Комментарии к ФГОС дошкольного образования» Министерства образования и науки Российской Федерации от 28.02.2014 г. № 08-249</w:t>
      </w:r>
    </w:p>
    <w:p w:rsidR="00140270" w:rsidRPr="00302A84" w:rsidRDefault="00302A84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t>-</w:t>
      </w:r>
      <w:r w:rsidRPr="00302A84">
        <w:rPr>
          <w:rFonts w:ascii="Times New Roman" w:hAnsi="Times New Roman" w:cs="Times New Roman"/>
          <w:sz w:val="28"/>
          <w:szCs w:val="28"/>
        </w:rPr>
        <w:t>Приказа Минобрнауки от 31.07.2020 №373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lastRenderedPageBreak/>
        <w:t xml:space="preserve">          Учебный план МДОУ «Зашижемский детский сад « Колосок»                  </w:t>
      </w:r>
      <w:r w:rsidR="00920573">
        <w:rPr>
          <w:rFonts w:ascii="Times New Roman" w:hAnsi="Times New Roman" w:cs="Times New Roman"/>
          <w:sz w:val="28"/>
          <w:szCs w:val="28"/>
        </w:rPr>
        <w:t xml:space="preserve">                         на</w:t>
      </w:r>
      <w:r w:rsidR="003C6214">
        <w:rPr>
          <w:rFonts w:ascii="Times New Roman" w:hAnsi="Times New Roman" w:cs="Times New Roman"/>
          <w:sz w:val="28"/>
          <w:szCs w:val="28"/>
        </w:rPr>
        <w:t xml:space="preserve"> </w:t>
      </w:r>
      <w:r w:rsidRPr="00B7218C">
        <w:rPr>
          <w:rFonts w:ascii="Times New Roman" w:hAnsi="Times New Roman" w:cs="Times New Roman"/>
          <w:sz w:val="28"/>
          <w:szCs w:val="28"/>
        </w:rPr>
        <w:t>учебный год является нормативным актом, устанавливающим перечень образовательных областей и объём учебного времени, отводимого на проведение непосредственно образовательной деятельности.</w:t>
      </w:r>
    </w:p>
    <w:p w:rsidR="00140270" w:rsidRPr="00B7218C" w:rsidRDefault="0038388E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Учебный год начинается с 1</w:t>
      </w:r>
      <w:r w:rsidR="003E75E3">
        <w:rPr>
          <w:rFonts w:ascii="Times New Roman" w:hAnsi="Times New Roman" w:cs="Times New Roman"/>
          <w:sz w:val="28"/>
          <w:szCs w:val="28"/>
        </w:rPr>
        <w:t xml:space="preserve"> сентября и заканчивается </w:t>
      </w:r>
      <w:r>
        <w:rPr>
          <w:rFonts w:ascii="Times New Roman" w:hAnsi="Times New Roman" w:cs="Times New Roman"/>
          <w:sz w:val="28"/>
          <w:szCs w:val="28"/>
        </w:rPr>
        <w:t xml:space="preserve">29 </w:t>
      </w:r>
      <w:r w:rsidR="00140270" w:rsidRPr="00B7218C">
        <w:rPr>
          <w:rFonts w:ascii="Times New Roman" w:hAnsi="Times New Roman" w:cs="Times New Roman"/>
          <w:sz w:val="28"/>
          <w:szCs w:val="28"/>
        </w:rPr>
        <w:t>мая. Детский сад работает в режиме пятидневной рабочей недели.</w:t>
      </w:r>
    </w:p>
    <w:p w:rsidR="00140270" w:rsidRPr="00B7218C" w:rsidRDefault="0038388E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В 2025-2026</w:t>
      </w:r>
      <w:r w:rsidR="00140270" w:rsidRPr="00B7218C">
        <w:rPr>
          <w:rFonts w:ascii="Times New Roman" w:hAnsi="Times New Roman" w:cs="Times New Roman"/>
          <w:sz w:val="28"/>
          <w:szCs w:val="28"/>
        </w:rPr>
        <w:t xml:space="preserve"> учебном году в  МДОУ «Зашижемский детский сад « Колосок»</w:t>
      </w:r>
      <w:r w:rsidR="00B7218C">
        <w:rPr>
          <w:rFonts w:ascii="Times New Roman" w:hAnsi="Times New Roman" w:cs="Times New Roman"/>
          <w:sz w:val="28"/>
          <w:szCs w:val="28"/>
        </w:rPr>
        <w:t xml:space="preserve"> функционирует 1 разновозрастная </w:t>
      </w:r>
      <w:r w:rsidR="00140270" w:rsidRPr="00B7218C">
        <w:rPr>
          <w:rFonts w:ascii="Times New Roman" w:hAnsi="Times New Roman" w:cs="Times New Roman"/>
          <w:sz w:val="28"/>
          <w:szCs w:val="28"/>
        </w:rPr>
        <w:t>групп</w:t>
      </w:r>
      <w:r w:rsidR="00B7218C">
        <w:rPr>
          <w:rFonts w:ascii="Times New Roman" w:hAnsi="Times New Roman" w:cs="Times New Roman"/>
          <w:sz w:val="28"/>
          <w:szCs w:val="28"/>
        </w:rPr>
        <w:t>а</w:t>
      </w:r>
      <w:r w:rsidR="00140270" w:rsidRPr="00B7218C">
        <w:rPr>
          <w:rFonts w:ascii="Times New Roman" w:hAnsi="Times New Roman" w:cs="Times New Roman"/>
          <w:sz w:val="28"/>
          <w:szCs w:val="28"/>
        </w:rPr>
        <w:t>:</w:t>
      </w:r>
    </w:p>
    <w:p w:rsidR="00B7218C" w:rsidRDefault="003E75E3" w:rsidP="00B7218C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– 8</w:t>
      </w:r>
      <w:r w:rsidR="00140270" w:rsidRPr="00B7218C">
        <w:rPr>
          <w:rFonts w:ascii="Times New Roman" w:hAnsi="Times New Roman" w:cs="Times New Roman"/>
          <w:sz w:val="28"/>
          <w:szCs w:val="28"/>
        </w:rPr>
        <w:t xml:space="preserve"> воспитанников;</w:t>
      </w:r>
    </w:p>
    <w:p w:rsidR="00140270" w:rsidRPr="00B7218C" w:rsidRDefault="00140270" w:rsidP="00B7218C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 xml:space="preserve"> Коллектив дошкольного образовательного учреждения работает по Программе воспитания и обучения в детском саду под ред. Н.Е.Вераксы, Т.С. Комаровой, М.А. Васильевой, 2016.</w:t>
      </w:r>
    </w:p>
    <w:p w:rsidR="00140270" w:rsidRPr="00B7218C" w:rsidRDefault="00140270" w:rsidP="0014027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ab/>
        <w:t xml:space="preserve"> Методическое обеспечение основной программы соответствует перечню методических изданий, рекомендованных Министерством образования РФ по разделу «Дошкольное воспитание».</w:t>
      </w:r>
    </w:p>
    <w:p w:rsidR="00157849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ab/>
        <w:t>Учебный план общеобразовательных групп МДОУ   «</w:t>
      </w:r>
      <w:r w:rsidR="0097288C" w:rsidRPr="00B7218C">
        <w:rPr>
          <w:rFonts w:ascii="Times New Roman" w:hAnsi="Times New Roman" w:cs="Times New Roman"/>
          <w:sz w:val="28"/>
          <w:szCs w:val="28"/>
        </w:rPr>
        <w:t>Зашижемский</w:t>
      </w:r>
      <w:r w:rsidR="00DF418B">
        <w:rPr>
          <w:rFonts w:ascii="Times New Roman" w:hAnsi="Times New Roman" w:cs="Times New Roman"/>
          <w:sz w:val="28"/>
          <w:szCs w:val="28"/>
        </w:rPr>
        <w:t xml:space="preserve"> </w:t>
      </w:r>
      <w:r w:rsidRPr="00B7218C">
        <w:rPr>
          <w:rFonts w:ascii="Times New Roman" w:hAnsi="Times New Roman" w:cs="Times New Roman"/>
          <w:sz w:val="28"/>
          <w:szCs w:val="28"/>
        </w:rPr>
        <w:t>детский сад «</w:t>
      </w:r>
      <w:r w:rsidR="0097288C" w:rsidRPr="00B7218C">
        <w:rPr>
          <w:rFonts w:ascii="Times New Roman" w:hAnsi="Times New Roman" w:cs="Times New Roman"/>
          <w:sz w:val="28"/>
          <w:szCs w:val="28"/>
        </w:rPr>
        <w:t>Кол</w:t>
      </w:r>
      <w:r w:rsidR="00C663D7" w:rsidRPr="00B7218C">
        <w:rPr>
          <w:rFonts w:ascii="Times New Roman" w:hAnsi="Times New Roman" w:cs="Times New Roman"/>
          <w:sz w:val="28"/>
          <w:szCs w:val="28"/>
        </w:rPr>
        <w:t>о</w:t>
      </w:r>
      <w:r w:rsidR="0097288C" w:rsidRPr="00B7218C">
        <w:rPr>
          <w:rFonts w:ascii="Times New Roman" w:hAnsi="Times New Roman" w:cs="Times New Roman"/>
          <w:sz w:val="28"/>
          <w:szCs w:val="28"/>
        </w:rPr>
        <w:t>со</w:t>
      </w:r>
      <w:r w:rsidR="00C663D7" w:rsidRPr="00B7218C">
        <w:rPr>
          <w:rFonts w:ascii="Times New Roman" w:hAnsi="Times New Roman" w:cs="Times New Roman"/>
          <w:sz w:val="28"/>
          <w:szCs w:val="28"/>
        </w:rPr>
        <w:t>к</w:t>
      </w:r>
      <w:r w:rsidRPr="00B7218C">
        <w:rPr>
          <w:rFonts w:ascii="Times New Roman" w:hAnsi="Times New Roman" w:cs="Times New Roman"/>
          <w:sz w:val="28"/>
          <w:szCs w:val="28"/>
        </w:rPr>
        <w:t>» соответствует Уставу МДОУ, общеобразовательной программе,  гарантирует ребенку получение комплекса образовательных услуг.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>В структуре учебного плана выделяются инвариантная и вариативная часть. Инвариантная  часть обеспечивает выполнение обязательной части основной общеобразовательной программы дошкольного образования (составляет не менее 60 % от общего нормативного времени, отводимого на освоение основной образовательной программы дошкольного образования).</w:t>
      </w:r>
    </w:p>
    <w:p w:rsidR="00B7218C" w:rsidRPr="00B7218C" w:rsidRDefault="00140270" w:rsidP="00B721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7218C">
        <w:rPr>
          <w:rFonts w:ascii="Times New Roman" w:hAnsi="Times New Roman" w:cs="Times New Roman"/>
          <w:sz w:val="28"/>
          <w:szCs w:val="28"/>
        </w:rPr>
        <w:t xml:space="preserve">    В соответствии с требованиями основной общеобразовательной программы дошкольного образования в инвариантной части Плана определено время на образовательную деятельность, отведенное на реализацию образовательных областей.</w:t>
      </w:r>
    </w:p>
    <w:p w:rsidR="00B7218C" w:rsidRPr="002A67AB" w:rsidRDefault="00B7218C" w:rsidP="00B7218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B72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учебный план включены пять направлений (образовательных областей), обеспечивающие познавательное,  речевое, социально - коммуникативное, художественно – эстетическое и физическое развитие детей.</w:t>
      </w:r>
    </w:p>
    <w:p w:rsidR="00B7218C" w:rsidRPr="002A67AB" w:rsidRDefault="00B7218C" w:rsidP="00B7218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B72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Данные  направления реализуются через  следующие тематические модули:</w:t>
      </w:r>
    </w:p>
    <w:p w:rsidR="00B7218C" w:rsidRPr="002A67AB" w:rsidRDefault="00B7218C" w:rsidP="00B7218C">
      <w:pPr>
        <w:numPr>
          <w:ilvl w:val="0"/>
          <w:numId w:val="1"/>
        </w:numPr>
        <w:shd w:val="clear" w:color="auto" w:fill="FFFFFF"/>
        <w:spacing w:after="0" w:line="240" w:lineRule="auto"/>
        <w:ind w:left="1080"/>
        <w:jc w:val="both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B72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Познавательное развитие – «Формирование первичных представлений о себе, семье, обществе, государстве, мире и природе», «Конструктивной деятельности», «Познавательно - исследовательской деятельности», «Формирование первичных представлений о свойствах и отношениях объектов окружающего мира»; «Экологическое воспитание».</w:t>
      </w:r>
    </w:p>
    <w:p w:rsidR="00B7218C" w:rsidRPr="002A67AB" w:rsidRDefault="00B7218C" w:rsidP="00B7218C">
      <w:pPr>
        <w:numPr>
          <w:ilvl w:val="0"/>
          <w:numId w:val="1"/>
        </w:numPr>
        <w:shd w:val="clear" w:color="auto" w:fill="FFFFFF"/>
        <w:spacing w:after="0" w:line="240" w:lineRule="auto"/>
        <w:ind w:left="1080"/>
        <w:jc w:val="both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B72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 Речевое развитие  – «Развитие речи», «Восприятие художественной литературы и фольклора»;</w:t>
      </w:r>
    </w:p>
    <w:p w:rsidR="00B7218C" w:rsidRPr="002A67AB" w:rsidRDefault="00B7218C" w:rsidP="00B7218C">
      <w:pPr>
        <w:numPr>
          <w:ilvl w:val="0"/>
          <w:numId w:val="1"/>
        </w:numPr>
        <w:shd w:val="clear" w:color="auto" w:fill="FFFFFF"/>
        <w:spacing w:after="0" w:line="240" w:lineRule="auto"/>
        <w:ind w:left="1080"/>
        <w:jc w:val="both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B72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Социально – коммуникативное развитие – «Основы безопасности в быту, социуме и природе», «Самообслуживание и элементарный бытовой труд»;</w:t>
      </w:r>
    </w:p>
    <w:p w:rsidR="00B7218C" w:rsidRPr="002A67AB" w:rsidRDefault="00B7218C" w:rsidP="00B7218C">
      <w:pPr>
        <w:numPr>
          <w:ilvl w:val="0"/>
          <w:numId w:val="1"/>
        </w:numPr>
        <w:shd w:val="clear" w:color="auto" w:fill="FFFFFF"/>
        <w:spacing w:after="0" w:line="240" w:lineRule="auto"/>
        <w:ind w:left="1080"/>
        <w:jc w:val="both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B72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Художественно – эстетическое развитие - «Художественное творчество», «Музыка»;</w:t>
      </w:r>
    </w:p>
    <w:p w:rsidR="00B7218C" w:rsidRPr="002A67AB" w:rsidRDefault="00B7218C" w:rsidP="00B7218C">
      <w:pPr>
        <w:numPr>
          <w:ilvl w:val="0"/>
          <w:numId w:val="1"/>
        </w:numPr>
        <w:shd w:val="clear" w:color="auto" w:fill="FFFFFF"/>
        <w:spacing w:after="0" w:line="240" w:lineRule="auto"/>
        <w:ind w:left="1080"/>
        <w:jc w:val="both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B72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Физическое направление – «Физическая культура», «Овладение элементарными нормами и правилами здорового образа жизни».</w:t>
      </w:r>
    </w:p>
    <w:p w:rsidR="00B7218C" w:rsidRPr="002A67AB" w:rsidRDefault="00B7218C" w:rsidP="00B7218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B72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основной образовательной программы соответствует основным положениям возрастной психологии и дошкольной педагогики и выстроено по принципу развивающего образования, целью которого является развитие ребёнка и обеспечивает единство воспитательных, развивающих и обучающих целей и задач. При организации образовательного процесса учитывается принцип интеграции  образовательных областей, в соответствии с возрастными возможностями и особенностями воспитанников. В основу организации образовательного процесса положен комплексно-тематический принцип с ведущей  игровой деятельностью, а  решение программных задач  осуществляется в разных формах совместной деятельности взрослых и детей, а также в самостоятельной деятельности детей.</w:t>
      </w:r>
    </w:p>
    <w:p w:rsidR="00B7218C" w:rsidRPr="002A67AB" w:rsidRDefault="00B7218C" w:rsidP="00B7218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B72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программе комплексно представлены все основные содержательные направления развития, воспитания и обучения ребенка от до 7 лет, далее образовательные области.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>При составлении учебного плана учитывались следующие принципы: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>принцип развивающего образования, целью которого является развитие ребенка;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>принцип научной обоснованности и практической применимости;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>принцип соответствия критериям полноты, необходимости и достаточности;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 xml:space="preserve">принцип обеспечения единства воспитательных, развивающих и обучающих целей 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>и задач процесса образования дошкольников, в процессе реализации которых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>формируются знания, умения, навыки, которые имеют непосредственное отношение к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>развитию дошкольников;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>принцип интеграции непосредственно образовательных областей в соответствии с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>возрастными возможностями и особенностями воспитанников, спецификой и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lastRenderedPageBreak/>
        <w:t>возможностями образовательных областей;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>комплексно-тематический принцип построения образовательного процесса;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>решение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>построение непосредственно образовательного процесса с учетом возрастных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>особенностей дошкольников, используя разные формы работы.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 xml:space="preserve">       Количество и продолжительность непрерывной непосредственно образовательной деятельности устанавливаются в соответствии с санитарно-гигиеническими  нормами и требованиями (СанПиН 2.4.1.3049-13): 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>- Продолжительность непрерывной непосредственно образовательной деятельности: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>- для детей от 3 до 4  лет – не более 15 минут,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>- для детей от 4  до 5 лет – не более 20 минут,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>- для детей от 5 до 6  лет – не более 25 минут,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 xml:space="preserve">       Максимально допустимый объём образовательной нагрузки в первой половине дня: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>-   в младшей и средней группах не превышает 30 и 40 минут соответственно,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>-   в старшей  – 45 минут и 1,5 часа соответственно.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 xml:space="preserve">       В середине времени, отведённого на непрерывную образовательную деятельность, проводятся физкультурные минутки.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 xml:space="preserve">       Перерывы между периодами непрерывной образовательной деятельности – не менее 10 минут.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 xml:space="preserve">       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составляет не более 25 – 30 минут в день. В середине непосредственно образовательной деятельности статического характера проводятся физкультурные минутки.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lastRenderedPageBreak/>
        <w:t xml:space="preserve">       Образовательную деятельность, требующую повышенной познавательной активности и умственного напряжения детей, организуется в первую половину дня.</w:t>
      </w:r>
    </w:p>
    <w:p w:rsidR="00140270" w:rsidRPr="00B7218C" w:rsidRDefault="00272E26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Форма организации занятий  с 2</w:t>
      </w:r>
      <w:r w:rsidR="00140270" w:rsidRPr="00B7218C">
        <w:rPr>
          <w:rFonts w:ascii="Times New Roman" w:hAnsi="Times New Roman" w:cs="Times New Roman"/>
          <w:sz w:val="28"/>
          <w:szCs w:val="28"/>
        </w:rPr>
        <w:t xml:space="preserve"> до 7 лет (фронтальные).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 xml:space="preserve">      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 xml:space="preserve">      В педагогическом процессе используются фронтальная, подгрупповая, индивидуальная формы работы с детьми. Они применяются в зависимости от возраста, уровня развития, сложности программного и дидактического материала.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 xml:space="preserve">      Педагогам предоставляется право варьировать место занятий в педагогическом процессе, интегрируя (объединяя) содержание различных видов занятий в зависимости от поставленных целей и задач об</w:t>
      </w:r>
      <w:r w:rsidR="00013409">
        <w:rPr>
          <w:rFonts w:ascii="Times New Roman" w:hAnsi="Times New Roman" w:cs="Times New Roman"/>
          <w:sz w:val="28"/>
          <w:szCs w:val="28"/>
        </w:rPr>
        <w:t>учения и воспитания. Воспитатель</w:t>
      </w:r>
      <w:r w:rsidRPr="00B7218C">
        <w:rPr>
          <w:rFonts w:ascii="Times New Roman" w:hAnsi="Times New Roman" w:cs="Times New Roman"/>
          <w:sz w:val="28"/>
          <w:szCs w:val="28"/>
        </w:rPr>
        <w:t xml:space="preserve"> координируют содержание проводимых занятий, осуществляя совместное планирование, обсуждая достижения и проблемы отдельных детей и группы в целом.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 xml:space="preserve">       Организация жизнедеятельности МДОУ предусматривает, как организованные педагогами совместно с детьми (НОД, развлечения, кружки) формы детской деятельности, так и самостоятельную деятельность детей. Режим дня и сетка занятий соответствуют виду и направлению  МДОУ.</w:t>
      </w:r>
    </w:p>
    <w:p w:rsidR="002111EA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 xml:space="preserve">      Парциальные программы являются дополнением к Программе воспитания и обучения в детском саду под ред. Н.Е.Вераксы, Т.С. </w:t>
      </w:r>
      <w:r w:rsidR="0097288C" w:rsidRPr="00B7218C">
        <w:rPr>
          <w:rFonts w:ascii="Times New Roman" w:hAnsi="Times New Roman" w:cs="Times New Roman"/>
          <w:sz w:val="28"/>
          <w:szCs w:val="28"/>
        </w:rPr>
        <w:t>Комаровой, М.А. Васильевой, 2016</w:t>
      </w:r>
      <w:r w:rsidRPr="00B7218C">
        <w:rPr>
          <w:rFonts w:ascii="Times New Roman" w:hAnsi="Times New Roman" w:cs="Times New Roman"/>
          <w:sz w:val="28"/>
          <w:szCs w:val="28"/>
        </w:rPr>
        <w:t xml:space="preserve"> и составляют не более 40% от общей учебной нагрузки.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 xml:space="preserve">  Вариативная часть учебного плана, формируемая участниками образовательного процесса ДОУ, обеспечивает вариативность образования, отражает приоритетное направление деятельности МДОУ и расширение области образовательных услуг для воспитанников.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 xml:space="preserve">      В  летний период учебные занятия не проводятся. В это время увеличивается продолжительность прогулок, а также проводятся  спортивные и подвижные игры, спортивные праздники, экскурсии и др.</w:t>
      </w:r>
    </w:p>
    <w:p w:rsidR="0097288C" w:rsidRPr="00B7218C" w:rsidRDefault="0097288C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>Заведующий</w:t>
      </w:r>
    </w:p>
    <w:p w:rsidR="0097288C" w:rsidRPr="00B7218C" w:rsidRDefault="00140270" w:rsidP="0097288C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8C">
        <w:rPr>
          <w:rFonts w:ascii="Times New Roman" w:hAnsi="Times New Roman" w:cs="Times New Roman"/>
          <w:sz w:val="28"/>
          <w:szCs w:val="28"/>
        </w:rPr>
        <w:t xml:space="preserve">МДОУ «Зашижемский детский сад « Колосок»                    </w:t>
      </w:r>
      <w:r w:rsidR="0097288C" w:rsidRPr="00B7218C">
        <w:rPr>
          <w:rFonts w:ascii="Times New Roman" w:hAnsi="Times New Roman" w:cs="Times New Roman"/>
          <w:sz w:val="28"/>
          <w:szCs w:val="28"/>
        </w:rPr>
        <w:t>Т.М.Вахонина/</w:t>
      </w:r>
    </w:p>
    <w:p w:rsidR="00140270" w:rsidRPr="00B7218C" w:rsidRDefault="00140270" w:rsidP="001402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40270" w:rsidRPr="005E7B64" w:rsidRDefault="00140270" w:rsidP="002111EA">
      <w:pPr>
        <w:tabs>
          <w:tab w:val="left" w:pos="2940"/>
          <w:tab w:val="left" w:pos="3331"/>
          <w:tab w:val="left" w:pos="3476"/>
          <w:tab w:val="center" w:pos="4677"/>
        </w:tabs>
        <w:spacing w:after="0" w:line="240" w:lineRule="auto"/>
        <w:jc w:val="center"/>
        <w:rPr>
          <w:rFonts w:ascii="Times New Roman" w:eastAsia="Times New Roman" w:hAnsi="Times New Roman" w:cs="Aharoni"/>
          <w:b/>
          <w:sz w:val="32"/>
          <w:szCs w:val="32"/>
          <w:lang w:eastAsia="ru-RU"/>
        </w:rPr>
      </w:pPr>
      <w:r w:rsidRPr="005E7B64">
        <w:rPr>
          <w:rFonts w:ascii="Times New Roman" w:eastAsia="Times New Roman" w:hAnsi="Times New Roman" w:cs="Aharoni"/>
          <w:b/>
          <w:sz w:val="32"/>
          <w:szCs w:val="32"/>
          <w:lang w:eastAsia="ru-RU"/>
        </w:rPr>
        <w:t>Учебный план</w:t>
      </w:r>
    </w:p>
    <w:p w:rsidR="00140270" w:rsidRPr="005E7B64" w:rsidRDefault="00140270" w:rsidP="00140270">
      <w:pPr>
        <w:spacing w:after="0" w:line="240" w:lineRule="auto"/>
        <w:jc w:val="center"/>
        <w:rPr>
          <w:rFonts w:ascii="Times New Roman" w:eastAsia="Times New Roman" w:hAnsi="Times New Roman" w:cs="Aharoni"/>
          <w:b/>
          <w:sz w:val="24"/>
          <w:szCs w:val="24"/>
          <w:lang w:eastAsia="ru-RU"/>
        </w:rPr>
      </w:pPr>
      <w:r w:rsidRPr="005E7B64">
        <w:rPr>
          <w:rFonts w:ascii="Times New Roman" w:eastAsia="Times New Roman" w:hAnsi="Times New Roman" w:cs="Aharoni"/>
          <w:b/>
          <w:sz w:val="24"/>
          <w:szCs w:val="24"/>
          <w:lang w:eastAsia="ru-RU"/>
        </w:rPr>
        <w:t>Учебный  план дошкольного образовательного учреждения, реализующего</w:t>
      </w:r>
    </w:p>
    <w:p w:rsidR="00140270" w:rsidRPr="005E7B64" w:rsidRDefault="00140270" w:rsidP="00140270">
      <w:pPr>
        <w:spacing w:after="0" w:line="276" w:lineRule="auto"/>
        <w:jc w:val="center"/>
        <w:rPr>
          <w:rFonts w:ascii="Times New Roman" w:hAnsi="Times New Roman" w:cs="Aharoni"/>
          <w:b/>
          <w:sz w:val="24"/>
          <w:szCs w:val="24"/>
        </w:rPr>
      </w:pPr>
      <w:r w:rsidRPr="005E7B64">
        <w:rPr>
          <w:rFonts w:ascii="Times New Roman" w:hAnsi="Times New Roman" w:cs="Aharoni"/>
          <w:b/>
          <w:sz w:val="24"/>
          <w:szCs w:val="24"/>
        </w:rPr>
        <w:t>Программу воспитания и обучения в детском саду под ред.</w:t>
      </w:r>
    </w:p>
    <w:p w:rsidR="00140270" w:rsidRPr="005E7B64" w:rsidRDefault="00140270" w:rsidP="00140270">
      <w:pPr>
        <w:spacing w:after="0" w:line="276" w:lineRule="auto"/>
        <w:jc w:val="center"/>
        <w:rPr>
          <w:rFonts w:ascii="Times New Roman" w:hAnsi="Times New Roman" w:cs="Aharoni"/>
          <w:b/>
          <w:sz w:val="24"/>
          <w:szCs w:val="24"/>
        </w:rPr>
      </w:pPr>
      <w:r w:rsidRPr="005E7B64">
        <w:rPr>
          <w:rFonts w:ascii="Times New Roman" w:hAnsi="Times New Roman" w:cs="Aharoni"/>
          <w:b/>
          <w:sz w:val="24"/>
          <w:szCs w:val="24"/>
        </w:rPr>
        <w:t xml:space="preserve">Н.Е.Вераксы, Т.С. </w:t>
      </w:r>
      <w:r w:rsidR="00272E26" w:rsidRPr="005E7B64">
        <w:rPr>
          <w:rFonts w:ascii="Times New Roman" w:hAnsi="Times New Roman" w:cs="Aharoni"/>
          <w:b/>
          <w:sz w:val="24"/>
          <w:szCs w:val="24"/>
        </w:rPr>
        <w:t>Комаровой, М.А. Васильевой, 2016</w:t>
      </w:r>
      <w:r w:rsidRPr="005E7B64">
        <w:rPr>
          <w:rFonts w:ascii="Times New Roman" w:hAnsi="Times New Roman" w:cs="Aharoni"/>
          <w:b/>
          <w:sz w:val="24"/>
          <w:szCs w:val="24"/>
        </w:rPr>
        <w:t>.</w:t>
      </w:r>
    </w:p>
    <w:p w:rsidR="00140270" w:rsidRPr="005E7B64" w:rsidRDefault="00140270" w:rsidP="00140270">
      <w:pPr>
        <w:spacing w:after="0" w:line="240" w:lineRule="auto"/>
        <w:jc w:val="center"/>
        <w:rPr>
          <w:rFonts w:ascii="Times New Roman" w:eastAsia="Times New Roman" w:hAnsi="Times New Roman" w:cs="Aharoni"/>
          <w:b/>
          <w:sz w:val="24"/>
          <w:szCs w:val="24"/>
          <w:lang w:eastAsia="ru-RU"/>
        </w:rPr>
      </w:pPr>
      <w:r w:rsidRPr="005E7B64">
        <w:rPr>
          <w:rFonts w:ascii="Times New Roman" w:eastAsia="Times New Roman" w:hAnsi="Times New Roman" w:cs="Aharoni"/>
          <w:b/>
          <w:sz w:val="24"/>
          <w:szCs w:val="24"/>
          <w:lang w:eastAsia="ru-RU"/>
        </w:rPr>
        <w:t>Объём  недельной  образовательной  нагрузки.</w:t>
      </w:r>
    </w:p>
    <w:p w:rsidR="00140270" w:rsidRPr="005E7B64" w:rsidRDefault="00140270" w:rsidP="00140270">
      <w:pPr>
        <w:spacing w:after="0" w:line="240" w:lineRule="auto"/>
        <w:jc w:val="center"/>
        <w:rPr>
          <w:rFonts w:ascii="Times New Roman" w:eastAsia="Times New Roman" w:hAnsi="Times New Roman" w:cs="Aharoni"/>
          <w:b/>
          <w:sz w:val="24"/>
          <w:szCs w:val="24"/>
          <w:lang w:eastAsia="ru-RU"/>
        </w:rPr>
      </w:pPr>
    </w:p>
    <w:tbl>
      <w:tblPr>
        <w:tblStyle w:val="a5"/>
        <w:tblW w:w="0" w:type="auto"/>
        <w:tblInd w:w="-176" w:type="dxa"/>
        <w:tblLook w:val="04A0"/>
      </w:tblPr>
      <w:tblGrid>
        <w:gridCol w:w="2174"/>
        <w:gridCol w:w="1345"/>
        <w:gridCol w:w="1269"/>
        <w:gridCol w:w="261"/>
        <w:gridCol w:w="956"/>
        <w:gridCol w:w="163"/>
        <w:gridCol w:w="1134"/>
        <w:gridCol w:w="28"/>
        <w:gridCol w:w="2417"/>
      </w:tblGrid>
      <w:tr w:rsidR="00272E26" w:rsidRPr="002A31A7" w:rsidTr="00F55200">
        <w:tc>
          <w:tcPr>
            <w:tcW w:w="9747" w:type="dxa"/>
            <w:gridSpan w:val="9"/>
          </w:tcPr>
          <w:p w:rsidR="00272E26" w:rsidRPr="002A31A7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31A7">
              <w:rPr>
                <w:rFonts w:ascii="Times New Roman" w:hAnsi="Times New Roman" w:cs="Times New Roman"/>
                <w:sz w:val="28"/>
                <w:szCs w:val="28"/>
              </w:rPr>
              <w:t>Организация</w:t>
            </w:r>
            <w:r w:rsidRPr="002A31A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Образовательная деятельность</w:t>
            </w:r>
          </w:p>
        </w:tc>
      </w:tr>
      <w:tr w:rsidR="00272E26" w:rsidRPr="002A31A7" w:rsidTr="00F55200">
        <w:trPr>
          <w:trHeight w:val="336"/>
        </w:trPr>
        <w:tc>
          <w:tcPr>
            <w:tcW w:w="2307" w:type="dxa"/>
            <w:vMerge w:val="restart"/>
          </w:tcPr>
          <w:p w:rsidR="00272E26" w:rsidRPr="002A31A7" w:rsidRDefault="00272E26" w:rsidP="00F55200">
            <w:pPr>
              <w:rPr>
                <w:sz w:val="28"/>
                <w:szCs w:val="28"/>
              </w:rPr>
            </w:pPr>
            <w:r w:rsidRPr="002A31A7">
              <w:rPr>
                <w:sz w:val="28"/>
                <w:szCs w:val="28"/>
              </w:rPr>
              <w:t>Базовый вид деятельности</w:t>
            </w:r>
          </w:p>
        </w:tc>
        <w:tc>
          <w:tcPr>
            <w:tcW w:w="7440" w:type="dxa"/>
            <w:gridSpan w:val="8"/>
            <w:tcBorders>
              <w:bottom w:val="single" w:sz="4" w:space="0" w:color="auto"/>
            </w:tcBorders>
          </w:tcPr>
          <w:p w:rsidR="00272E26" w:rsidRPr="002A31A7" w:rsidRDefault="00272E26" w:rsidP="00F55200">
            <w:pPr>
              <w:rPr>
                <w:sz w:val="28"/>
                <w:szCs w:val="28"/>
              </w:rPr>
            </w:pPr>
            <w:r w:rsidRPr="002A31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Периодичность</w:t>
            </w:r>
          </w:p>
        </w:tc>
      </w:tr>
      <w:tr w:rsidR="00272E26" w:rsidRPr="00AC0277" w:rsidTr="00F55200">
        <w:trPr>
          <w:trHeight w:val="576"/>
        </w:trPr>
        <w:tc>
          <w:tcPr>
            <w:tcW w:w="2307" w:type="dxa"/>
            <w:vMerge/>
          </w:tcPr>
          <w:p w:rsidR="00272E26" w:rsidRPr="002A31A7" w:rsidRDefault="00272E26" w:rsidP="00F55200">
            <w:pPr>
              <w:rPr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sz="4" w:space="0" w:color="auto"/>
              <w:right w:val="single" w:sz="4" w:space="0" w:color="auto"/>
            </w:tcBorders>
          </w:tcPr>
          <w:p w:rsidR="00AC0277" w:rsidRPr="00AC0277" w:rsidRDefault="00272E26" w:rsidP="00F55200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2A31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Первая младшая группа 2-3 лет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72E26" w:rsidRPr="00AC0277" w:rsidRDefault="00272E26" w:rsidP="00F55200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2A31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Вторая младшая</w:t>
            </w:r>
          </w:p>
          <w:p w:rsidR="00AC0277" w:rsidRPr="00AC0277" w:rsidRDefault="00272E26" w:rsidP="00F55200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2A31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группа 3-4 года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72E26" w:rsidRPr="00AC0277" w:rsidRDefault="00272E26" w:rsidP="00F55200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2A31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Средняя группа          </w:t>
            </w:r>
          </w:p>
          <w:p w:rsidR="00AC0277" w:rsidRPr="00AC0277" w:rsidRDefault="00272E26" w:rsidP="00F55200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2A31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4-5 лет</w:t>
            </w:r>
          </w:p>
        </w:tc>
        <w:tc>
          <w:tcPr>
            <w:tcW w:w="145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72E26" w:rsidRPr="00AC0277" w:rsidRDefault="00272E26" w:rsidP="00F55200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2A31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Старшая группа</w:t>
            </w:r>
          </w:p>
          <w:p w:rsidR="00AC0277" w:rsidRPr="00AC0277" w:rsidRDefault="00272E26" w:rsidP="00F55200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2A31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5-6 лет</w:t>
            </w:r>
          </w:p>
        </w:tc>
        <w:tc>
          <w:tcPr>
            <w:tcW w:w="2173" w:type="dxa"/>
            <w:tcBorders>
              <w:top w:val="single" w:sz="4" w:space="0" w:color="auto"/>
              <w:left w:val="single" w:sz="4" w:space="0" w:color="auto"/>
            </w:tcBorders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8"/>
                <w:szCs w:val="28"/>
                <w:lang w:eastAsia="ru-RU"/>
              </w:rPr>
            </w:pPr>
            <w:r w:rsidRPr="002A31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Подготовительная к школе группа 6-7 лет</w:t>
            </w:r>
          </w:p>
        </w:tc>
      </w:tr>
      <w:tr w:rsidR="00272E26" w:rsidRPr="002A31A7" w:rsidTr="00F55200">
        <w:tc>
          <w:tcPr>
            <w:tcW w:w="2307" w:type="dxa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>Физическая культура в помещении</w:t>
            </w:r>
          </w:p>
        </w:tc>
        <w:tc>
          <w:tcPr>
            <w:tcW w:w="1356" w:type="dxa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2 раза в неделю </w:t>
            </w:r>
          </w:p>
        </w:tc>
        <w:tc>
          <w:tcPr>
            <w:tcW w:w="1467" w:type="dxa"/>
            <w:gridSpan w:val="2"/>
            <w:tcBorders>
              <w:right w:val="single" w:sz="4" w:space="0" w:color="auto"/>
            </w:tcBorders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2 раза в неделю </w:t>
            </w:r>
          </w:p>
        </w:tc>
        <w:tc>
          <w:tcPr>
            <w:tcW w:w="120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2 раза в неделю </w:t>
            </w:r>
          </w:p>
        </w:tc>
        <w:tc>
          <w:tcPr>
            <w:tcW w:w="1024" w:type="dxa"/>
            <w:tcBorders>
              <w:left w:val="single" w:sz="4" w:space="0" w:color="auto"/>
              <w:right w:val="single" w:sz="4" w:space="0" w:color="auto"/>
            </w:tcBorders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2 раза в неделю </w:t>
            </w:r>
          </w:p>
        </w:tc>
        <w:tc>
          <w:tcPr>
            <w:tcW w:w="2389" w:type="dxa"/>
            <w:gridSpan w:val="2"/>
            <w:tcBorders>
              <w:left w:val="single" w:sz="4" w:space="0" w:color="auto"/>
            </w:tcBorders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2 раза в неделю </w:t>
            </w:r>
          </w:p>
        </w:tc>
      </w:tr>
      <w:tr w:rsidR="00272E26" w:rsidRPr="002A31A7" w:rsidTr="00F55200">
        <w:tc>
          <w:tcPr>
            <w:tcW w:w="2307" w:type="dxa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>Физическая культура на воздухе</w:t>
            </w:r>
          </w:p>
        </w:tc>
        <w:tc>
          <w:tcPr>
            <w:tcW w:w="1356" w:type="dxa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1раз в неделю </w:t>
            </w:r>
          </w:p>
        </w:tc>
        <w:tc>
          <w:tcPr>
            <w:tcW w:w="1467" w:type="dxa"/>
            <w:gridSpan w:val="2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1раз в неделю </w:t>
            </w:r>
          </w:p>
        </w:tc>
        <w:tc>
          <w:tcPr>
            <w:tcW w:w="1204" w:type="dxa"/>
            <w:gridSpan w:val="2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1раз в неделю </w:t>
            </w:r>
          </w:p>
        </w:tc>
        <w:tc>
          <w:tcPr>
            <w:tcW w:w="1024" w:type="dxa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1раз в неделю </w:t>
            </w:r>
          </w:p>
        </w:tc>
        <w:tc>
          <w:tcPr>
            <w:tcW w:w="2389" w:type="dxa"/>
            <w:gridSpan w:val="2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1раз в неделю </w:t>
            </w:r>
          </w:p>
        </w:tc>
      </w:tr>
      <w:tr w:rsidR="00272E26" w:rsidRPr="002A31A7" w:rsidTr="00F55200">
        <w:tc>
          <w:tcPr>
            <w:tcW w:w="2307" w:type="dxa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>Ознакомление с окружающим миром</w:t>
            </w:r>
          </w:p>
        </w:tc>
        <w:tc>
          <w:tcPr>
            <w:tcW w:w="1356" w:type="dxa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>1раз в неделю</w:t>
            </w:r>
          </w:p>
        </w:tc>
        <w:tc>
          <w:tcPr>
            <w:tcW w:w="1467" w:type="dxa"/>
            <w:gridSpan w:val="2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>1раз в неделю</w:t>
            </w:r>
          </w:p>
        </w:tc>
        <w:tc>
          <w:tcPr>
            <w:tcW w:w="1204" w:type="dxa"/>
            <w:gridSpan w:val="2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>1раз в неделю</w:t>
            </w:r>
          </w:p>
        </w:tc>
        <w:tc>
          <w:tcPr>
            <w:tcW w:w="1024" w:type="dxa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>1раз в неделю</w:t>
            </w:r>
          </w:p>
        </w:tc>
        <w:tc>
          <w:tcPr>
            <w:tcW w:w="2389" w:type="dxa"/>
            <w:gridSpan w:val="2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>1раз в неделю</w:t>
            </w:r>
          </w:p>
        </w:tc>
      </w:tr>
      <w:tr w:rsidR="00272E26" w:rsidRPr="002A31A7" w:rsidTr="00F55200">
        <w:tc>
          <w:tcPr>
            <w:tcW w:w="2307" w:type="dxa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>Формирование элементарных математических представлений</w:t>
            </w:r>
          </w:p>
        </w:tc>
        <w:tc>
          <w:tcPr>
            <w:tcW w:w="1356" w:type="dxa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>1раз в неделю (во второй половине дня</w:t>
            </w:r>
          </w:p>
        </w:tc>
        <w:tc>
          <w:tcPr>
            <w:tcW w:w="1467" w:type="dxa"/>
            <w:gridSpan w:val="2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1раз в неделю </w:t>
            </w:r>
          </w:p>
        </w:tc>
        <w:tc>
          <w:tcPr>
            <w:tcW w:w="1204" w:type="dxa"/>
            <w:gridSpan w:val="2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1раз в неделю </w:t>
            </w:r>
          </w:p>
        </w:tc>
        <w:tc>
          <w:tcPr>
            <w:tcW w:w="1024" w:type="dxa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1раз в неделю </w:t>
            </w:r>
          </w:p>
        </w:tc>
        <w:tc>
          <w:tcPr>
            <w:tcW w:w="2389" w:type="dxa"/>
            <w:gridSpan w:val="2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>2 раза в неделю</w:t>
            </w:r>
          </w:p>
        </w:tc>
      </w:tr>
      <w:tr w:rsidR="00272E26" w:rsidRPr="002A31A7" w:rsidTr="00F55200">
        <w:tc>
          <w:tcPr>
            <w:tcW w:w="2307" w:type="dxa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>Развитие речи</w:t>
            </w:r>
          </w:p>
        </w:tc>
        <w:tc>
          <w:tcPr>
            <w:tcW w:w="1356" w:type="dxa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2 раза в неделю </w:t>
            </w:r>
          </w:p>
        </w:tc>
        <w:tc>
          <w:tcPr>
            <w:tcW w:w="1467" w:type="dxa"/>
            <w:gridSpan w:val="2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1 раза в неделю </w:t>
            </w:r>
          </w:p>
        </w:tc>
        <w:tc>
          <w:tcPr>
            <w:tcW w:w="1204" w:type="dxa"/>
            <w:gridSpan w:val="2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1 раза в неделю </w:t>
            </w:r>
          </w:p>
        </w:tc>
        <w:tc>
          <w:tcPr>
            <w:tcW w:w="1024" w:type="dxa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>2 раза в неделю</w:t>
            </w:r>
          </w:p>
        </w:tc>
        <w:tc>
          <w:tcPr>
            <w:tcW w:w="2389" w:type="dxa"/>
            <w:gridSpan w:val="2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2 раза в неделю </w:t>
            </w:r>
          </w:p>
        </w:tc>
      </w:tr>
      <w:tr w:rsidR="00272E26" w:rsidRPr="002A31A7" w:rsidTr="00F55200">
        <w:tc>
          <w:tcPr>
            <w:tcW w:w="2307" w:type="dxa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1356" w:type="dxa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1раз в неделю </w:t>
            </w:r>
          </w:p>
        </w:tc>
        <w:tc>
          <w:tcPr>
            <w:tcW w:w="1467" w:type="dxa"/>
            <w:gridSpan w:val="2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>1раз в неделю</w:t>
            </w:r>
          </w:p>
        </w:tc>
        <w:tc>
          <w:tcPr>
            <w:tcW w:w="1204" w:type="dxa"/>
            <w:gridSpan w:val="2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1раз в неделю </w:t>
            </w:r>
          </w:p>
        </w:tc>
        <w:tc>
          <w:tcPr>
            <w:tcW w:w="1024" w:type="dxa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2 раза в неделю </w:t>
            </w:r>
          </w:p>
        </w:tc>
        <w:tc>
          <w:tcPr>
            <w:tcW w:w="2389" w:type="dxa"/>
            <w:gridSpan w:val="2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2 раза в неделю </w:t>
            </w:r>
          </w:p>
        </w:tc>
      </w:tr>
      <w:tr w:rsidR="00272E26" w:rsidRPr="002A31A7" w:rsidTr="00F55200">
        <w:tc>
          <w:tcPr>
            <w:tcW w:w="2307" w:type="dxa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>Лепка</w:t>
            </w:r>
          </w:p>
        </w:tc>
        <w:tc>
          <w:tcPr>
            <w:tcW w:w="1356" w:type="dxa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>1раз в неделю</w:t>
            </w:r>
          </w:p>
        </w:tc>
        <w:tc>
          <w:tcPr>
            <w:tcW w:w="1467" w:type="dxa"/>
            <w:gridSpan w:val="2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1раз в 2 недели </w:t>
            </w:r>
          </w:p>
        </w:tc>
        <w:tc>
          <w:tcPr>
            <w:tcW w:w="1204" w:type="dxa"/>
            <w:gridSpan w:val="2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1раз в 2 недели </w:t>
            </w:r>
          </w:p>
        </w:tc>
        <w:tc>
          <w:tcPr>
            <w:tcW w:w="1024" w:type="dxa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1раз в 2 недели </w:t>
            </w:r>
          </w:p>
        </w:tc>
        <w:tc>
          <w:tcPr>
            <w:tcW w:w="2389" w:type="dxa"/>
            <w:gridSpan w:val="2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1раз в 2 недели </w:t>
            </w:r>
          </w:p>
        </w:tc>
      </w:tr>
      <w:tr w:rsidR="00272E26" w:rsidRPr="002A31A7" w:rsidTr="00F55200">
        <w:tc>
          <w:tcPr>
            <w:tcW w:w="2307" w:type="dxa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>Аппликация</w:t>
            </w:r>
          </w:p>
        </w:tc>
        <w:tc>
          <w:tcPr>
            <w:tcW w:w="1356" w:type="dxa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7" w:type="dxa"/>
            <w:gridSpan w:val="2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1раз в 2 </w:t>
            </w:r>
            <w:r w:rsidRPr="005543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недели </w:t>
            </w:r>
          </w:p>
        </w:tc>
        <w:tc>
          <w:tcPr>
            <w:tcW w:w="1204" w:type="dxa"/>
            <w:gridSpan w:val="2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1раз в </w:t>
            </w:r>
            <w:r w:rsidRPr="005543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 недели </w:t>
            </w:r>
          </w:p>
        </w:tc>
        <w:tc>
          <w:tcPr>
            <w:tcW w:w="1024" w:type="dxa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1раз в </w:t>
            </w:r>
            <w:r w:rsidRPr="005543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 недели </w:t>
            </w:r>
          </w:p>
        </w:tc>
        <w:tc>
          <w:tcPr>
            <w:tcW w:w="2389" w:type="dxa"/>
            <w:gridSpan w:val="2"/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1раз в 2 недели </w:t>
            </w:r>
          </w:p>
        </w:tc>
      </w:tr>
      <w:tr w:rsidR="00272E26" w:rsidRPr="002A31A7" w:rsidTr="00272E26">
        <w:trPr>
          <w:trHeight w:val="1428"/>
        </w:trPr>
        <w:tc>
          <w:tcPr>
            <w:tcW w:w="2307" w:type="dxa"/>
            <w:tcBorders>
              <w:bottom w:val="single" w:sz="4" w:space="0" w:color="auto"/>
            </w:tcBorders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Музыка</w:t>
            </w:r>
          </w:p>
        </w:tc>
        <w:tc>
          <w:tcPr>
            <w:tcW w:w="1356" w:type="dxa"/>
            <w:tcBorders>
              <w:bottom w:val="single" w:sz="4" w:space="0" w:color="auto"/>
            </w:tcBorders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2 раза в неделю </w:t>
            </w:r>
          </w:p>
        </w:tc>
        <w:tc>
          <w:tcPr>
            <w:tcW w:w="1467" w:type="dxa"/>
            <w:gridSpan w:val="2"/>
            <w:tcBorders>
              <w:bottom w:val="single" w:sz="4" w:space="0" w:color="auto"/>
            </w:tcBorders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2 раза в неделю </w:t>
            </w:r>
          </w:p>
        </w:tc>
        <w:tc>
          <w:tcPr>
            <w:tcW w:w="1204" w:type="dxa"/>
            <w:gridSpan w:val="2"/>
            <w:tcBorders>
              <w:bottom w:val="single" w:sz="4" w:space="0" w:color="auto"/>
            </w:tcBorders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2 раза в неделю </w:t>
            </w:r>
          </w:p>
        </w:tc>
        <w:tc>
          <w:tcPr>
            <w:tcW w:w="1024" w:type="dxa"/>
            <w:tcBorders>
              <w:bottom w:val="single" w:sz="4" w:space="0" w:color="auto"/>
            </w:tcBorders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2 раза в неделю </w:t>
            </w:r>
          </w:p>
        </w:tc>
        <w:tc>
          <w:tcPr>
            <w:tcW w:w="2389" w:type="dxa"/>
            <w:gridSpan w:val="2"/>
            <w:tcBorders>
              <w:bottom w:val="single" w:sz="4" w:space="0" w:color="auto"/>
            </w:tcBorders>
          </w:tcPr>
          <w:p w:rsidR="00272E26" w:rsidRPr="00554326" w:rsidRDefault="00272E26" w:rsidP="00F552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4326">
              <w:rPr>
                <w:rFonts w:ascii="Times New Roman" w:hAnsi="Times New Roman" w:cs="Times New Roman"/>
                <w:sz w:val="28"/>
                <w:szCs w:val="28"/>
              </w:rPr>
              <w:t xml:space="preserve">2 раза в неделю </w:t>
            </w:r>
          </w:p>
        </w:tc>
      </w:tr>
      <w:tr w:rsidR="00272E26" w:rsidRPr="002A31A7" w:rsidTr="00272E26">
        <w:trPr>
          <w:trHeight w:val="252"/>
        </w:trPr>
        <w:tc>
          <w:tcPr>
            <w:tcW w:w="2154" w:type="dxa"/>
            <w:tcBorders>
              <w:top w:val="single" w:sz="4" w:space="0" w:color="auto"/>
              <w:bottom w:val="single" w:sz="4" w:space="0" w:color="auto"/>
            </w:tcBorders>
          </w:tcPr>
          <w:p w:rsidR="00272E26" w:rsidRPr="00E1149B" w:rsidRDefault="00272E26" w:rsidP="00272E26">
            <w:pPr>
              <w:tabs>
                <w:tab w:val="left" w:pos="294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«Марийский язык</w:t>
            </w:r>
            <w:r w:rsidRPr="00E1149B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</w:tcPr>
          <w:p w:rsidR="00272E26" w:rsidRPr="00E1149B" w:rsidRDefault="00272E26" w:rsidP="00272E26">
            <w:pPr>
              <w:tabs>
                <w:tab w:val="left" w:pos="29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8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72E26" w:rsidRPr="00E1149B" w:rsidRDefault="00272E26" w:rsidP="00272E26">
            <w:pPr>
              <w:tabs>
                <w:tab w:val="left" w:pos="29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72E26" w:rsidRPr="00E1149B" w:rsidRDefault="00272E26" w:rsidP="00272E26">
            <w:pPr>
              <w:tabs>
                <w:tab w:val="left" w:pos="29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142" w:type="dxa"/>
            <w:tcBorders>
              <w:top w:val="single" w:sz="4" w:space="0" w:color="auto"/>
              <w:bottom w:val="single" w:sz="4" w:space="0" w:color="auto"/>
            </w:tcBorders>
          </w:tcPr>
          <w:p w:rsidR="00272E26" w:rsidRPr="00E1149B" w:rsidRDefault="00272E26" w:rsidP="00272E26">
            <w:pPr>
              <w:tabs>
                <w:tab w:val="left" w:pos="29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45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72E26" w:rsidRPr="00E1149B" w:rsidRDefault="00272E26" w:rsidP="00272E26">
            <w:pPr>
              <w:tabs>
                <w:tab w:val="left" w:pos="29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</w:tr>
      <w:tr w:rsidR="00272E26" w:rsidRPr="002A31A7" w:rsidTr="00272E26">
        <w:trPr>
          <w:trHeight w:val="242"/>
        </w:trPr>
        <w:tc>
          <w:tcPr>
            <w:tcW w:w="2155" w:type="dxa"/>
            <w:tcBorders>
              <w:top w:val="single" w:sz="4" w:space="0" w:color="auto"/>
            </w:tcBorders>
          </w:tcPr>
          <w:p w:rsidR="00272E26" w:rsidRPr="00E1149B" w:rsidRDefault="00272E26" w:rsidP="00272E26">
            <w:pPr>
              <w:tabs>
                <w:tab w:val="left" w:pos="29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14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1370" w:type="dxa"/>
            <w:tcBorders>
              <w:top w:val="single" w:sz="4" w:space="0" w:color="auto"/>
            </w:tcBorders>
          </w:tcPr>
          <w:p w:rsidR="00272E26" w:rsidRPr="00E1149B" w:rsidRDefault="00272E26" w:rsidP="00272E26">
            <w:pPr>
              <w:tabs>
                <w:tab w:val="left" w:pos="29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06" w:type="dxa"/>
            <w:gridSpan w:val="2"/>
            <w:tcBorders>
              <w:top w:val="single" w:sz="4" w:space="0" w:color="auto"/>
            </w:tcBorders>
          </w:tcPr>
          <w:p w:rsidR="00272E26" w:rsidRPr="00E1149B" w:rsidRDefault="00272E26" w:rsidP="00272E26">
            <w:pPr>
              <w:tabs>
                <w:tab w:val="left" w:pos="29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14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="00185A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9" w:type="dxa"/>
            <w:gridSpan w:val="2"/>
            <w:tcBorders>
              <w:top w:val="single" w:sz="4" w:space="0" w:color="auto"/>
            </w:tcBorders>
          </w:tcPr>
          <w:p w:rsidR="00272E26" w:rsidRPr="00E1149B" w:rsidRDefault="00272E26" w:rsidP="00272E26">
            <w:pPr>
              <w:tabs>
                <w:tab w:val="left" w:pos="29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14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="00185A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6" w:type="dxa"/>
            <w:tcBorders>
              <w:top w:val="single" w:sz="4" w:space="0" w:color="auto"/>
            </w:tcBorders>
          </w:tcPr>
          <w:p w:rsidR="00272E26" w:rsidRPr="00E1149B" w:rsidRDefault="00272E26" w:rsidP="00272E26">
            <w:pPr>
              <w:tabs>
                <w:tab w:val="left" w:pos="29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14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="00185A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31" w:type="dxa"/>
            <w:gridSpan w:val="2"/>
            <w:tcBorders>
              <w:top w:val="single" w:sz="4" w:space="0" w:color="auto"/>
            </w:tcBorders>
          </w:tcPr>
          <w:p w:rsidR="00272E26" w:rsidRPr="00E1149B" w:rsidRDefault="00272E26" w:rsidP="00272E26">
            <w:pPr>
              <w:tabs>
                <w:tab w:val="left" w:pos="29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14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="00185A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</w:tbl>
    <w:p w:rsidR="00140270" w:rsidRDefault="00140270" w:rsidP="001402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40270" w:rsidRDefault="00140270" w:rsidP="001402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40270" w:rsidRDefault="00140270" w:rsidP="001402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40270" w:rsidRDefault="00140270" w:rsidP="001402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40270" w:rsidRDefault="00140270" w:rsidP="001402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40270" w:rsidRPr="00EB1413" w:rsidRDefault="00140270" w:rsidP="001402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671"/>
        <w:tblW w:w="10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215"/>
        <w:gridCol w:w="1673"/>
        <w:gridCol w:w="149"/>
        <w:gridCol w:w="38"/>
        <w:gridCol w:w="644"/>
        <w:gridCol w:w="19"/>
        <w:gridCol w:w="38"/>
        <w:gridCol w:w="36"/>
        <w:gridCol w:w="591"/>
        <w:gridCol w:w="517"/>
        <w:gridCol w:w="73"/>
        <w:gridCol w:w="435"/>
        <w:gridCol w:w="261"/>
        <w:gridCol w:w="562"/>
        <w:gridCol w:w="43"/>
        <w:gridCol w:w="78"/>
        <w:gridCol w:w="441"/>
        <w:gridCol w:w="33"/>
        <w:gridCol w:w="144"/>
        <w:gridCol w:w="56"/>
        <w:gridCol w:w="493"/>
        <w:gridCol w:w="7"/>
        <w:gridCol w:w="53"/>
        <w:gridCol w:w="592"/>
        <w:gridCol w:w="590"/>
        <w:gridCol w:w="741"/>
      </w:tblGrid>
      <w:tr w:rsidR="00140270" w:rsidRPr="002A4ABB" w:rsidTr="000F3644">
        <w:trPr>
          <w:trHeight w:val="121"/>
        </w:trPr>
        <w:tc>
          <w:tcPr>
            <w:tcW w:w="2215" w:type="dxa"/>
            <w:vMerge w:val="restart"/>
          </w:tcPr>
          <w:p w:rsidR="00140270" w:rsidRPr="002A4ABB" w:rsidRDefault="00140270" w:rsidP="000F36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Приоритетные направления </w:t>
            </w:r>
          </w:p>
          <w:p w:rsidR="00140270" w:rsidRPr="002A4ABB" w:rsidRDefault="00140270" w:rsidP="000F36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Образователь-ные области</w:t>
            </w:r>
          </w:p>
        </w:tc>
        <w:tc>
          <w:tcPr>
            <w:tcW w:w="1822" w:type="dxa"/>
            <w:gridSpan w:val="2"/>
            <w:vMerge w:val="restart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занятий</w:t>
            </w: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  <w:lang w:eastAsia="ru-RU"/>
              </w:rPr>
              <w:t>*</w:t>
            </w:r>
          </w:p>
        </w:tc>
        <w:tc>
          <w:tcPr>
            <w:tcW w:w="1366" w:type="dxa"/>
            <w:gridSpan w:val="6"/>
            <w:tcBorders>
              <w:bottom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1-я мл.группа</w:t>
            </w:r>
          </w:p>
        </w:tc>
        <w:tc>
          <w:tcPr>
            <w:tcW w:w="1025" w:type="dxa"/>
            <w:gridSpan w:val="3"/>
            <w:tcBorders>
              <w:bottom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2-я мл.группа</w:t>
            </w:r>
          </w:p>
        </w:tc>
        <w:tc>
          <w:tcPr>
            <w:tcW w:w="1418" w:type="dxa"/>
            <w:gridSpan w:val="6"/>
            <w:tcBorders>
              <w:bottom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345" w:type="dxa"/>
            <w:gridSpan w:val="6"/>
            <w:tcBorders>
              <w:bottom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1331" w:type="dxa"/>
            <w:gridSpan w:val="2"/>
            <w:tcBorders>
              <w:bottom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Подгото-вительная группа</w:t>
            </w:r>
          </w:p>
        </w:tc>
      </w:tr>
      <w:tr w:rsidR="00140270" w:rsidRPr="002A4ABB" w:rsidTr="000F3644">
        <w:trPr>
          <w:trHeight w:val="136"/>
        </w:trPr>
        <w:tc>
          <w:tcPr>
            <w:tcW w:w="2215" w:type="dxa"/>
            <w:vMerge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  <w:gridSpan w:val="2"/>
            <w:vMerge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6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2-3 года</w:t>
            </w:r>
          </w:p>
        </w:tc>
        <w:tc>
          <w:tcPr>
            <w:tcW w:w="102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3-4 года</w:t>
            </w:r>
          </w:p>
        </w:tc>
        <w:tc>
          <w:tcPr>
            <w:tcW w:w="1418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4-5 лет</w:t>
            </w:r>
          </w:p>
        </w:tc>
        <w:tc>
          <w:tcPr>
            <w:tcW w:w="134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5-6 лет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6-7 лет</w:t>
            </w:r>
          </w:p>
        </w:tc>
      </w:tr>
      <w:tr w:rsidR="00140270" w:rsidRPr="002A4ABB" w:rsidTr="000F3644">
        <w:trPr>
          <w:trHeight w:val="136"/>
        </w:trPr>
        <w:tc>
          <w:tcPr>
            <w:tcW w:w="2215" w:type="dxa"/>
            <w:vMerge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  <w:gridSpan w:val="2"/>
            <w:vMerge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5" w:type="dxa"/>
            <w:gridSpan w:val="23"/>
            <w:tcBorders>
              <w:top w:val="single" w:sz="4" w:space="0" w:color="auto"/>
              <w:bottom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 в</w:t>
            </w:r>
          </w:p>
        </w:tc>
      </w:tr>
      <w:tr w:rsidR="00140270" w:rsidRPr="002A4ABB" w:rsidTr="000F3644">
        <w:trPr>
          <w:trHeight w:val="70"/>
        </w:trPr>
        <w:tc>
          <w:tcPr>
            <w:tcW w:w="2215" w:type="dxa"/>
            <w:vMerge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  <w:gridSpan w:val="2"/>
            <w:vMerge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5" w:type="dxa"/>
            <w:gridSpan w:val="5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</w:t>
            </w: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  <w:lang w:eastAsia="ru-RU"/>
              </w:rPr>
              <w:t>**</w:t>
            </w:r>
          </w:p>
        </w:tc>
        <w:tc>
          <w:tcPr>
            <w:tcW w:w="591" w:type="dxa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562" w:type="dxa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</w:t>
            </w:r>
          </w:p>
        </w:tc>
        <w:tc>
          <w:tcPr>
            <w:tcW w:w="562" w:type="dxa"/>
            <w:gridSpan w:val="3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733" w:type="dxa"/>
            <w:gridSpan w:val="5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590" w:type="dxa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</w:t>
            </w:r>
          </w:p>
        </w:tc>
        <w:tc>
          <w:tcPr>
            <w:tcW w:w="741" w:type="dxa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год</w:t>
            </w:r>
          </w:p>
        </w:tc>
      </w:tr>
      <w:tr w:rsidR="00140270" w:rsidRPr="002A4ABB" w:rsidTr="000F3644">
        <w:trPr>
          <w:trHeight w:val="272"/>
        </w:trPr>
        <w:tc>
          <w:tcPr>
            <w:tcW w:w="2215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22" w:type="dxa"/>
            <w:gridSpan w:val="2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5" w:type="dxa"/>
            <w:gridSpan w:val="5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1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0" w:type="dxa"/>
            <w:gridSpan w:val="2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96" w:type="dxa"/>
            <w:gridSpan w:val="2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2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2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3" w:type="dxa"/>
            <w:gridSpan w:val="5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45" w:type="dxa"/>
            <w:gridSpan w:val="2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90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41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</w:tr>
      <w:tr w:rsidR="00140270" w:rsidRPr="002A4ABB" w:rsidTr="000F3644">
        <w:trPr>
          <w:trHeight w:val="272"/>
        </w:trPr>
        <w:tc>
          <w:tcPr>
            <w:tcW w:w="10522" w:type="dxa"/>
            <w:gridSpan w:val="26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Инвариантная часть (обязательная)</w:t>
            </w:r>
          </w:p>
        </w:tc>
      </w:tr>
      <w:tr w:rsidR="00140270" w:rsidRPr="002A4ABB" w:rsidTr="000F3644">
        <w:trPr>
          <w:trHeight w:val="734"/>
        </w:trPr>
        <w:tc>
          <w:tcPr>
            <w:tcW w:w="2215" w:type="dxa"/>
          </w:tcPr>
          <w:p w:rsidR="00140270" w:rsidRPr="002A4ABB" w:rsidRDefault="00140270" w:rsidP="000F36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Познавательное развитие </w:t>
            </w:r>
          </w:p>
        </w:tc>
        <w:tc>
          <w:tcPr>
            <w:tcW w:w="1673" w:type="dxa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6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1" w:type="dxa"/>
          </w:tcPr>
          <w:p w:rsidR="00140270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17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69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62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gridSpan w:val="5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49" w:type="dxa"/>
            <w:gridSpan w:val="2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2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590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41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144</w:t>
            </w:r>
          </w:p>
        </w:tc>
      </w:tr>
      <w:tr w:rsidR="00140270" w:rsidRPr="002A4ABB" w:rsidTr="000F3644">
        <w:trPr>
          <w:trHeight w:val="90"/>
        </w:trPr>
        <w:tc>
          <w:tcPr>
            <w:tcW w:w="2215" w:type="dxa"/>
            <w:vMerge w:val="restart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3" w:type="dxa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ФЭМП</w:t>
            </w:r>
          </w:p>
        </w:tc>
        <w:tc>
          <w:tcPr>
            <w:tcW w:w="924" w:type="dxa"/>
            <w:gridSpan w:val="6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91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17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69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62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5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09" w:type="dxa"/>
            <w:gridSpan w:val="4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2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90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1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140270" w:rsidRPr="002A4ABB" w:rsidTr="000F3644">
        <w:trPr>
          <w:trHeight w:val="1105"/>
        </w:trPr>
        <w:tc>
          <w:tcPr>
            <w:tcW w:w="2215" w:type="dxa"/>
            <w:vMerge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3" w:type="dxa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окружающим миром (предметное и природное окружение)</w:t>
            </w:r>
          </w:p>
        </w:tc>
        <w:tc>
          <w:tcPr>
            <w:tcW w:w="924" w:type="dxa"/>
            <w:gridSpan w:val="6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1" w:type="dxa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17" w:type="dxa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69" w:type="dxa"/>
            <w:gridSpan w:val="3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62" w:type="dxa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5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09" w:type="dxa"/>
            <w:gridSpan w:val="4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2" w:type="dxa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90" w:type="dxa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1" w:type="dxa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140270" w:rsidRPr="002A4ABB" w:rsidTr="000F3644">
        <w:trPr>
          <w:trHeight w:val="1105"/>
        </w:trPr>
        <w:tc>
          <w:tcPr>
            <w:tcW w:w="2215" w:type="dxa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1673" w:type="dxa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6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1" w:type="dxa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17" w:type="dxa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69" w:type="dxa"/>
            <w:gridSpan w:val="3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62" w:type="dxa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gridSpan w:val="5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09" w:type="dxa"/>
            <w:gridSpan w:val="4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2" w:type="dxa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90" w:type="dxa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1" w:type="dxa"/>
            <w:tcBorders>
              <w:top w:val="single" w:sz="4" w:space="0" w:color="auto"/>
            </w:tcBorders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72</w:t>
            </w:r>
          </w:p>
        </w:tc>
      </w:tr>
      <w:tr w:rsidR="00140270" w:rsidRPr="002A4ABB" w:rsidTr="000F3644">
        <w:trPr>
          <w:trHeight w:val="545"/>
        </w:trPr>
        <w:tc>
          <w:tcPr>
            <w:tcW w:w="2215" w:type="dxa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3" w:type="dxa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924" w:type="dxa"/>
            <w:gridSpan w:val="6"/>
          </w:tcPr>
          <w:p w:rsidR="00140270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1" w:type="dxa"/>
          </w:tcPr>
          <w:p w:rsidR="00140270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17" w:type="dxa"/>
          </w:tcPr>
          <w:p w:rsidR="00140270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9" w:type="dxa"/>
            <w:gridSpan w:val="3"/>
          </w:tcPr>
          <w:p w:rsidR="00140270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2" w:type="dxa"/>
          </w:tcPr>
          <w:p w:rsidR="00140270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5"/>
          </w:tcPr>
          <w:p w:rsidR="00140270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" w:type="dxa"/>
            <w:gridSpan w:val="4"/>
          </w:tcPr>
          <w:p w:rsidR="00140270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2" w:type="dxa"/>
          </w:tcPr>
          <w:p w:rsidR="00140270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90" w:type="dxa"/>
          </w:tcPr>
          <w:p w:rsidR="00140270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1" w:type="dxa"/>
          </w:tcPr>
          <w:p w:rsidR="00140270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0270" w:rsidRPr="002A4ABB" w:rsidTr="000F3644">
        <w:trPr>
          <w:trHeight w:val="832"/>
        </w:trPr>
        <w:tc>
          <w:tcPr>
            <w:tcW w:w="2215" w:type="dxa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Художественно- эстетическое развитие</w:t>
            </w:r>
          </w:p>
        </w:tc>
        <w:tc>
          <w:tcPr>
            <w:tcW w:w="1673" w:type="dxa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8" w:type="dxa"/>
            <w:gridSpan w:val="5"/>
          </w:tcPr>
          <w:p w:rsidR="00140270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7" w:type="dxa"/>
            <w:gridSpan w:val="2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517" w:type="dxa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69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562" w:type="dxa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gridSpan w:val="5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609" w:type="dxa"/>
            <w:gridSpan w:val="4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2" w:type="dxa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590" w:type="dxa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41" w:type="dxa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180</w:t>
            </w:r>
          </w:p>
        </w:tc>
      </w:tr>
      <w:tr w:rsidR="00140270" w:rsidRPr="002A4ABB" w:rsidTr="000F3644">
        <w:trPr>
          <w:trHeight w:val="272"/>
        </w:trPr>
        <w:tc>
          <w:tcPr>
            <w:tcW w:w="2215" w:type="dxa"/>
            <w:vMerge w:val="restart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3" w:type="dxa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</w:t>
            </w:r>
          </w:p>
        </w:tc>
        <w:tc>
          <w:tcPr>
            <w:tcW w:w="831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4" w:type="dxa"/>
            <w:gridSpan w:val="4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17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69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605" w:type="dxa"/>
            <w:gridSpan w:val="2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96" w:type="dxa"/>
            <w:gridSpan w:val="4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609" w:type="dxa"/>
            <w:gridSpan w:val="4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2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90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1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140270" w:rsidRPr="002A4ABB" w:rsidTr="000F3644">
        <w:trPr>
          <w:trHeight w:val="142"/>
        </w:trPr>
        <w:tc>
          <w:tcPr>
            <w:tcW w:w="2215" w:type="dxa"/>
            <w:vMerge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3" w:type="dxa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831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4" w:type="dxa"/>
            <w:gridSpan w:val="4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17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69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05" w:type="dxa"/>
            <w:gridSpan w:val="2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6" w:type="dxa"/>
            <w:gridSpan w:val="4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09" w:type="dxa"/>
            <w:gridSpan w:val="4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2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90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1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140270" w:rsidRPr="002A4ABB" w:rsidTr="000F3644">
        <w:trPr>
          <w:trHeight w:val="139"/>
        </w:trPr>
        <w:tc>
          <w:tcPr>
            <w:tcW w:w="2215" w:type="dxa"/>
            <w:vMerge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3" w:type="dxa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831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4" w:type="dxa"/>
            <w:gridSpan w:val="4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17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69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05" w:type="dxa"/>
            <w:gridSpan w:val="2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696" w:type="dxa"/>
            <w:gridSpan w:val="4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09" w:type="dxa"/>
            <w:gridSpan w:val="4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592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90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41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140270" w:rsidRPr="002A4ABB" w:rsidTr="000F3644">
        <w:trPr>
          <w:trHeight w:val="139"/>
        </w:trPr>
        <w:tc>
          <w:tcPr>
            <w:tcW w:w="2215" w:type="dxa"/>
            <w:vMerge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3" w:type="dxa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831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4" w:type="dxa"/>
            <w:gridSpan w:val="4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17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9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05" w:type="dxa"/>
            <w:gridSpan w:val="2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696" w:type="dxa"/>
            <w:gridSpan w:val="4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09" w:type="dxa"/>
            <w:gridSpan w:val="4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592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90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41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140270" w:rsidRPr="002A4ABB" w:rsidTr="000F3644">
        <w:trPr>
          <w:trHeight w:val="545"/>
        </w:trPr>
        <w:tc>
          <w:tcPr>
            <w:tcW w:w="2215" w:type="dxa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1673" w:type="dxa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4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5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517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69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605" w:type="dxa"/>
            <w:gridSpan w:val="2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96" w:type="dxa"/>
            <w:gridSpan w:val="4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609" w:type="dxa"/>
            <w:gridSpan w:val="4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2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590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1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108</w:t>
            </w:r>
          </w:p>
        </w:tc>
      </w:tr>
      <w:tr w:rsidR="00140270" w:rsidRPr="002A4ABB" w:rsidTr="000F3644">
        <w:trPr>
          <w:trHeight w:val="832"/>
        </w:trPr>
        <w:tc>
          <w:tcPr>
            <w:tcW w:w="2215" w:type="dxa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3" w:type="dxa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физкультурное</w:t>
            </w:r>
          </w:p>
        </w:tc>
        <w:tc>
          <w:tcPr>
            <w:tcW w:w="850" w:type="dxa"/>
            <w:gridSpan w:val="4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5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517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69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605" w:type="dxa"/>
            <w:gridSpan w:val="2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96" w:type="dxa"/>
            <w:gridSpan w:val="4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609" w:type="dxa"/>
            <w:gridSpan w:val="4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2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590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1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</w:tr>
      <w:tr w:rsidR="00140270" w:rsidRPr="002A4ABB" w:rsidTr="000F3644">
        <w:trPr>
          <w:trHeight w:val="560"/>
        </w:trPr>
        <w:tc>
          <w:tcPr>
            <w:tcW w:w="2215" w:type="dxa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3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50" w:type="dxa"/>
            <w:gridSpan w:val="4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65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17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69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605" w:type="dxa"/>
            <w:gridSpan w:val="2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96" w:type="dxa"/>
            <w:gridSpan w:val="4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609" w:type="dxa"/>
            <w:gridSpan w:val="4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92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468</w:t>
            </w:r>
          </w:p>
        </w:tc>
        <w:tc>
          <w:tcPr>
            <w:tcW w:w="590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41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504</w:t>
            </w:r>
          </w:p>
        </w:tc>
      </w:tr>
      <w:tr w:rsidR="00140270" w:rsidRPr="002A4ABB" w:rsidTr="000F3644">
        <w:trPr>
          <w:trHeight w:val="272"/>
        </w:trPr>
        <w:tc>
          <w:tcPr>
            <w:tcW w:w="10522" w:type="dxa"/>
            <w:gridSpan w:val="26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Вариативная часть</w:t>
            </w:r>
          </w:p>
        </w:tc>
      </w:tr>
      <w:tr w:rsidR="00140270" w:rsidRPr="002A4ABB" w:rsidTr="000F3644">
        <w:trPr>
          <w:trHeight w:val="1105"/>
        </w:trPr>
        <w:tc>
          <w:tcPr>
            <w:tcW w:w="2215" w:type="dxa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60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663" w:type="dxa"/>
            <w:gridSpan w:val="2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5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gridSpan w:val="2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6" w:type="dxa"/>
            <w:gridSpan w:val="2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83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4" w:type="dxa"/>
            <w:gridSpan w:val="4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53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2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90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1" w:type="dxa"/>
          </w:tcPr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40270" w:rsidRPr="002A4ABB" w:rsidRDefault="00140270" w:rsidP="000F36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0270" w:rsidRPr="002A4ABB" w:rsidTr="000F3644">
        <w:trPr>
          <w:trHeight w:val="847"/>
        </w:trPr>
        <w:tc>
          <w:tcPr>
            <w:tcW w:w="2215" w:type="dxa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0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663" w:type="dxa"/>
            <w:gridSpan w:val="2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65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590" w:type="dxa"/>
            <w:gridSpan w:val="2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6" w:type="dxa"/>
            <w:gridSpan w:val="2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396</w:t>
            </w:r>
          </w:p>
        </w:tc>
        <w:tc>
          <w:tcPr>
            <w:tcW w:w="683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4" w:type="dxa"/>
            <w:gridSpan w:val="4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396</w:t>
            </w:r>
          </w:p>
        </w:tc>
        <w:tc>
          <w:tcPr>
            <w:tcW w:w="553" w:type="dxa"/>
            <w:gridSpan w:val="3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92" w:type="dxa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540</w:t>
            </w:r>
          </w:p>
        </w:tc>
        <w:tc>
          <w:tcPr>
            <w:tcW w:w="590" w:type="dxa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A4A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41" w:type="dxa"/>
          </w:tcPr>
          <w:p w:rsidR="00140270" w:rsidRPr="002A4ABB" w:rsidRDefault="00140270" w:rsidP="000F36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576</w:t>
            </w:r>
          </w:p>
        </w:tc>
      </w:tr>
    </w:tbl>
    <w:tbl>
      <w:tblPr>
        <w:tblW w:w="14826" w:type="dxa"/>
        <w:tblInd w:w="-45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34"/>
        <w:gridCol w:w="302"/>
        <w:gridCol w:w="2132"/>
        <w:gridCol w:w="2362"/>
        <w:gridCol w:w="72"/>
        <w:gridCol w:w="2054"/>
        <w:gridCol w:w="1448"/>
        <w:gridCol w:w="1366"/>
        <w:gridCol w:w="845"/>
        <w:gridCol w:w="1554"/>
        <w:gridCol w:w="35"/>
        <w:gridCol w:w="222"/>
      </w:tblGrid>
      <w:tr w:rsidR="003434A7" w:rsidRPr="00AC0277" w:rsidTr="003434A7">
        <w:trPr>
          <w:trHeight w:val="1058"/>
        </w:trPr>
        <w:tc>
          <w:tcPr>
            <w:tcW w:w="12170" w:type="dxa"/>
            <w:gridSpan w:val="8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34A7" w:rsidRDefault="003434A7">
            <w:r w:rsidRPr="00A03D4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Образовательная деятельность в ходе режимных моментов</w:t>
            </w:r>
          </w:p>
        </w:tc>
        <w:tc>
          <w:tcPr>
            <w:tcW w:w="2434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34A7" w:rsidRDefault="003434A7">
            <w:r w:rsidRPr="00A03D4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Образовательная деятельность в ходе режимных моментов</w:t>
            </w:r>
          </w:p>
        </w:tc>
        <w:tc>
          <w:tcPr>
            <w:tcW w:w="22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34A7" w:rsidRPr="00AC0277" w:rsidRDefault="003434A7" w:rsidP="00F55200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ru-RU"/>
              </w:rPr>
            </w:pPr>
          </w:p>
        </w:tc>
      </w:tr>
      <w:tr w:rsidR="003434A7" w:rsidRPr="00AC0277" w:rsidTr="003434A7">
        <w:trPr>
          <w:trHeight w:val="288"/>
        </w:trPr>
        <w:tc>
          <w:tcPr>
            <w:tcW w:w="24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3434A7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Утренняя гимнастика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3434A7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3434A7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3434A7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814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3434A7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434" w:type="dxa"/>
            <w:gridSpan w:val="3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34A7" w:rsidRPr="00AC0277" w:rsidRDefault="003434A7" w:rsidP="00F552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</w:p>
        </w:tc>
        <w:tc>
          <w:tcPr>
            <w:tcW w:w="22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34A7" w:rsidRPr="00AC0277" w:rsidRDefault="003434A7" w:rsidP="00F55200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ru-RU"/>
              </w:rPr>
            </w:pPr>
          </w:p>
        </w:tc>
      </w:tr>
      <w:tr w:rsidR="00272E26" w:rsidRPr="00AC0277" w:rsidTr="003434A7">
        <w:trPr>
          <w:trHeight w:val="700"/>
        </w:trPr>
        <w:tc>
          <w:tcPr>
            <w:tcW w:w="2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Комплексы закаливающих процедур</w:t>
            </w:r>
          </w:p>
        </w:tc>
        <w:tc>
          <w:tcPr>
            <w:tcW w:w="2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8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4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E26" w:rsidRPr="00AC0277" w:rsidRDefault="00272E26" w:rsidP="00F55200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ru-RU"/>
              </w:rPr>
            </w:pPr>
          </w:p>
        </w:tc>
      </w:tr>
      <w:tr w:rsidR="00272E26" w:rsidRPr="00AC0277" w:rsidTr="003434A7">
        <w:trPr>
          <w:trHeight w:val="700"/>
        </w:trPr>
        <w:tc>
          <w:tcPr>
            <w:tcW w:w="2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Гигиенические процедуры</w:t>
            </w:r>
          </w:p>
        </w:tc>
        <w:tc>
          <w:tcPr>
            <w:tcW w:w="2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8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4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E26" w:rsidRPr="00AC0277" w:rsidRDefault="00272E26" w:rsidP="00F55200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ru-RU"/>
              </w:rPr>
            </w:pPr>
          </w:p>
        </w:tc>
      </w:tr>
      <w:tr w:rsidR="00272E26" w:rsidRPr="00AC0277" w:rsidTr="003434A7">
        <w:trPr>
          <w:trHeight w:val="700"/>
        </w:trPr>
        <w:tc>
          <w:tcPr>
            <w:tcW w:w="2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Ситуативные беседы при проведении режимных моментов</w:t>
            </w:r>
          </w:p>
        </w:tc>
        <w:tc>
          <w:tcPr>
            <w:tcW w:w="2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8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4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E26" w:rsidRPr="00AC0277" w:rsidRDefault="00272E26" w:rsidP="00F55200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ru-RU"/>
              </w:rPr>
            </w:pPr>
          </w:p>
        </w:tc>
      </w:tr>
      <w:tr w:rsidR="00272E26" w:rsidRPr="00AC0277" w:rsidTr="003434A7">
        <w:trPr>
          <w:trHeight w:val="700"/>
        </w:trPr>
        <w:tc>
          <w:tcPr>
            <w:tcW w:w="2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Знакомство с книжной культурой , детской литературой</w:t>
            </w:r>
          </w:p>
        </w:tc>
        <w:tc>
          <w:tcPr>
            <w:tcW w:w="2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8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4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E26" w:rsidRPr="00AC0277" w:rsidRDefault="00272E26" w:rsidP="00F55200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ru-RU"/>
              </w:rPr>
            </w:pPr>
          </w:p>
        </w:tc>
      </w:tr>
      <w:tr w:rsidR="00272E26" w:rsidRPr="00AC0277" w:rsidTr="003434A7">
        <w:trPr>
          <w:trHeight w:val="700"/>
        </w:trPr>
        <w:tc>
          <w:tcPr>
            <w:tcW w:w="2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Дежурства (формирование позитивных </w:t>
            </w: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lastRenderedPageBreak/>
              <w:t>установок к различным видам труда).</w:t>
            </w:r>
          </w:p>
        </w:tc>
        <w:tc>
          <w:tcPr>
            <w:tcW w:w="2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lastRenderedPageBreak/>
              <w:t>ежедневно</w:t>
            </w:r>
          </w:p>
        </w:tc>
        <w:tc>
          <w:tcPr>
            <w:tcW w:w="2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8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4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E26" w:rsidRPr="00AC0277" w:rsidRDefault="00272E26" w:rsidP="00F55200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ru-RU"/>
              </w:rPr>
            </w:pPr>
          </w:p>
        </w:tc>
      </w:tr>
      <w:tr w:rsidR="00272E26" w:rsidRPr="00AC0277" w:rsidTr="003434A7">
        <w:trPr>
          <w:trHeight w:val="700"/>
        </w:trPr>
        <w:tc>
          <w:tcPr>
            <w:tcW w:w="2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lastRenderedPageBreak/>
              <w:t>Прогулки (особенности природы, свойства и отношения объектов окружающего мира).</w:t>
            </w:r>
          </w:p>
        </w:tc>
        <w:tc>
          <w:tcPr>
            <w:tcW w:w="2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4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8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39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E26" w:rsidRPr="00AC0277" w:rsidRDefault="00272E26" w:rsidP="00F55200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  <w:lang w:eastAsia="ru-RU"/>
              </w:rPr>
            </w:pPr>
          </w:p>
        </w:tc>
      </w:tr>
      <w:tr w:rsidR="00272E26" w:rsidRPr="00AC0277" w:rsidTr="003434A7">
        <w:trPr>
          <w:trHeight w:val="460"/>
        </w:trPr>
        <w:tc>
          <w:tcPr>
            <w:tcW w:w="148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3434A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Реализация самостоятельной творческой деятельности детей .</w:t>
            </w:r>
          </w:p>
        </w:tc>
      </w:tr>
      <w:tr w:rsidR="00272E26" w:rsidRPr="00AC0277" w:rsidTr="003434A7">
        <w:trPr>
          <w:trHeight w:val="700"/>
        </w:trPr>
        <w:tc>
          <w:tcPr>
            <w:tcW w:w="27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Игра</w:t>
            </w:r>
          </w:p>
        </w:tc>
        <w:tc>
          <w:tcPr>
            <w:tcW w:w="2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357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2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181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</w:tr>
      <w:tr w:rsidR="00272E26" w:rsidRPr="00AC0277" w:rsidTr="003434A7">
        <w:trPr>
          <w:trHeight w:val="700"/>
        </w:trPr>
        <w:tc>
          <w:tcPr>
            <w:tcW w:w="27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Самостоятельная деятельность (изобразительная, конструктивно – модельная, музыкальная и др.)</w:t>
            </w:r>
          </w:p>
        </w:tc>
        <w:tc>
          <w:tcPr>
            <w:tcW w:w="2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357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22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  <w:tc>
          <w:tcPr>
            <w:tcW w:w="181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0277" w:rsidRPr="00AC0277" w:rsidRDefault="00272E26" w:rsidP="00F5520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C0277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ежедневно</w:t>
            </w:r>
          </w:p>
        </w:tc>
      </w:tr>
    </w:tbl>
    <w:p w:rsidR="003C6214" w:rsidRPr="008036E4" w:rsidRDefault="003C6214" w:rsidP="00DF418B">
      <w:pPr>
        <w:tabs>
          <w:tab w:val="left" w:pos="1941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sectPr w:rsidR="003C6214" w:rsidRPr="008036E4" w:rsidSect="009B39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43C8" w:rsidRDefault="005A43C8" w:rsidP="00064D6E">
      <w:pPr>
        <w:spacing w:after="0" w:line="240" w:lineRule="auto"/>
      </w:pPr>
      <w:r>
        <w:separator/>
      </w:r>
    </w:p>
  </w:endnote>
  <w:endnote w:type="continuationSeparator" w:id="1">
    <w:p w:rsidR="005A43C8" w:rsidRDefault="005A43C8" w:rsidP="00064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43C8" w:rsidRDefault="005A43C8" w:rsidP="00064D6E">
      <w:pPr>
        <w:spacing w:after="0" w:line="240" w:lineRule="auto"/>
      </w:pPr>
      <w:r>
        <w:separator/>
      </w:r>
    </w:p>
  </w:footnote>
  <w:footnote w:type="continuationSeparator" w:id="1">
    <w:p w:rsidR="005A43C8" w:rsidRDefault="005A43C8" w:rsidP="00064D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E20574"/>
    <w:multiLevelType w:val="multilevel"/>
    <w:tmpl w:val="A628B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40270"/>
    <w:rsid w:val="00007CFF"/>
    <w:rsid w:val="00013409"/>
    <w:rsid w:val="00064D6E"/>
    <w:rsid w:val="00075320"/>
    <w:rsid w:val="000C712F"/>
    <w:rsid w:val="000D4ACD"/>
    <w:rsid w:val="00140270"/>
    <w:rsid w:val="00157849"/>
    <w:rsid w:val="00185A85"/>
    <w:rsid w:val="001D3DF8"/>
    <w:rsid w:val="001F76EB"/>
    <w:rsid w:val="002111EA"/>
    <w:rsid w:val="0023631A"/>
    <w:rsid w:val="00247CF0"/>
    <w:rsid w:val="00271084"/>
    <w:rsid w:val="00272E26"/>
    <w:rsid w:val="0027355F"/>
    <w:rsid w:val="00276A72"/>
    <w:rsid w:val="002D287F"/>
    <w:rsid w:val="00302A84"/>
    <w:rsid w:val="003434A7"/>
    <w:rsid w:val="0038388E"/>
    <w:rsid w:val="00386B78"/>
    <w:rsid w:val="003C6214"/>
    <w:rsid w:val="003D5A15"/>
    <w:rsid w:val="003E75E3"/>
    <w:rsid w:val="00462E3D"/>
    <w:rsid w:val="004D5385"/>
    <w:rsid w:val="004F38A3"/>
    <w:rsid w:val="005059A4"/>
    <w:rsid w:val="005155CA"/>
    <w:rsid w:val="00525938"/>
    <w:rsid w:val="00554326"/>
    <w:rsid w:val="00572C28"/>
    <w:rsid w:val="00581CA1"/>
    <w:rsid w:val="00594D5C"/>
    <w:rsid w:val="005A43C8"/>
    <w:rsid w:val="005E74BF"/>
    <w:rsid w:val="005E7B64"/>
    <w:rsid w:val="005F4A2F"/>
    <w:rsid w:val="006C5B87"/>
    <w:rsid w:val="007121EB"/>
    <w:rsid w:val="007B7A2E"/>
    <w:rsid w:val="007D1F74"/>
    <w:rsid w:val="008036E4"/>
    <w:rsid w:val="008B5B8E"/>
    <w:rsid w:val="008E7EAF"/>
    <w:rsid w:val="009120CA"/>
    <w:rsid w:val="00920573"/>
    <w:rsid w:val="009330C0"/>
    <w:rsid w:val="009560DF"/>
    <w:rsid w:val="0097288C"/>
    <w:rsid w:val="009B39CC"/>
    <w:rsid w:val="009B52FC"/>
    <w:rsid w:val="009C3738"/>
    <w:rsid w:val="00A16A7B"/>
    <w:rsid w:val="00AB5206"/>
    <w:rsid w:val="00B7218C"/>
    <w:rsid w:val="00B721FB"/>
    <w:rsid w:val="00B7492D"/>
    <w:rsid w:val="00BD6115"/>
    <w:rsid w:val="00BE0A56"/>
    <w:rsid w:val="00C120A1"/>
    <w:rsid w:val="00C40F73"/>
    <w:rsid w:val="00C663D7"/>
    <w:rsid w:val="00CA6258"/>
    <w:rsid w:val="00CB2DCC"/>
    <w:rsid w:val="00CE4EC0"/>
    <w:rsid w:val="00CE7B51"/>
    <w:rsid w:val="00D364E3"/>
    <w:rsid w:val="00D54C18"/>
    <w:rsid w:val="00DF418B"/>
    <w:rsid w:val="00E37CF3"/>
    <w:rsid w:val="00F0602D"/>
    <w:rsid w:val="00FC385E"/>
    <w:rsid w:val="00FD7B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27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53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532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272E2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064D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64D6E"/>
  </w:style>
  <w:style w:type="paragraph" w:styleId="a8">
    <w:name w:val="footer"/>
    <w:basedOn w:val="a"/>
    <w:link w:val="a9"/>
    <w:uiPriority w:val="99"/>
    <w:unhideWhenUsed/>
    <w:rsid w:val="00064D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64D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8D695C807452743A284CAFDDFF19F7D" ma:contentTypeVersion="0" ma:contentTypeDescription="Создание документа." ma:contentTypeScope="" ma:versionID="a4a99a1aaecaeb2a0837ea58a9e58ad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60B12DC-354C-40D7-AF95-B89D0A29DFAC}"/>
</file>

<file path=customXml/itemProps2.xml><?xml version="1.0" encoding="utf-8"?>
<ds:datastoreItem xmlns:ds="http://schemas.openxmlformats.org/officeDocument/2006/customXml" ds:itemID="{C245126B-2F94-40C0-AF69-BB2495E934BC}"/>
</file>

<file path=customXml/itemProps3.xml><?xml version="1.0" encoding="utf-8"?>
<ds:datastoreItem xmlns:ds="http://schemas.openxmlformats.org/officeDocument/2006/customXml" ds:itemID="{D71F54CB-C756-49A3-9583-303E9D50B325}"/>
</file>

<file path=customXml/itemProps4.xml><?xml version="1.0" encoding="utf-8"?>
<ds:datastoreItem xmlns:ds="http://schemas.openxmlformats.org/officeDocument/2006/customXml" ds:itemID="{1676A606-D7BF-4C65-9005-FC8B13BE937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2032</Words>
  <Characters>11587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43</cp:revision>
  <cp:lastPrinted>2025-08-27T22:59:00Z</cp:lastPrinted>
  <dcterms:created xsi:type="dcterms:W3CDTF">2017-10-14T02:46:00Z</dcterms:created>
  <dcterms:modified xsi:type="dcterms:W3CDTF">2026-02-27T11:12:00Z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0x010100B8D695C807452743A284CAFDDFF19F7D</vt:lpwstr>
  </property>
</Properties>
</file>