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A1" w:rsidRDefault="004A0257" w:rsidP="004A0257">
      <w:pPr>
        <w:pStyle w:val="ConsPlusNormal0"/>
        <w:spacing w:line="276" w:lineRule="auto"/>
        <w:jc w:val="right"/>
      </w:pPr>
      <w:r>
        <w:t>«УТВЕРЖДАЮ»</w:t>
      </w:r>
    </w:p>
    <w:p w:rsidR="004A0257" w:rsidRDefault="004A0257" w:rsidP="004A0257">
      <w:pPr>
        <w:pStyle w:val="ConsPlusNormal0"/>
        <w:spacing w:line="276" w:lineRule="auto"/>
        <w:jc w:val="right"/>
      </w:pPr>
      <w:r>
        <w:t>Директор МБОУ «Усолинская ООШ»:</w:t>
      </w:r>
    </w:p>
    <w:p w:rsidR="004A0257" w:rsidRDefault="004A0257" w:rsidP="004A0257">
      <w:pPr>
        <w:pStyle w:val="ConsPlusNormal0"/>
        <w:spacing w:line="276" w:lineRule="auto"/>
        <w:jc w:val="right"/>
      </w:pPr>
      <w:r>
        <w:t>_________________ Богданов М. А.</w:t>
      </w:r>
    </w:p>
    <w:p w:rsidR="004A0257" w:rsidRDefault="00C20B1A" w:rsidP="004A0257">
      <w:pPr>
        <w:pStyle w:val="ConsPlusNormal0"/>
        <w:spacing w:line="276" w:lineRule="auto"/>
        <w:jc w:val="right"/>
      </w:pPr>
      <w:r>
        <w:t>Приказ №13-ОД от 14.04</w:t>
      </w:r>
      <w:r w:rsidR="004A0257">
        <w:t>.2026 г.</w:t>
      </w:r>
    </w:p>
    <w:p w:rsidR="001437A1" w:rsidRDefault="001437A1">
      <w:pPr>
        <w:pStyle w:val="ConsPlusNormal0"/>
        <w:jc w:val="both"/>
      </w:pPr>
    </w:p>
    <w:p w:rsidR="001437A1" w:rsidRDefault="001437A1">
      <w:pPr>
        <w:pStyle w:val="ConsPlusNormal0"/>
        <w:jc w:val="both"/>
      </w:pPr>
    </w:p>
    <w:p w:rsidR="001437A1" w:rsidRDefault="001437A1">
      <w:pPr>
        <w:pStyle w:val="ConsPlusNormal0"/>
        <w:jc w:val="both"/>
      </w:pPr>
    </w:p>
    <w:p w:rsidR="00237D87" w:rsidRDefault="00237D87">
      <w:pPr>
        <w:pStyle w:val="ConsPlusTitle0"/>
        <w:jc w:val="center"/>
      </w:pPr>
      <w:bookmarkStart w:id="0" w:name="P24"/>
      <w:bookmarkEnd w:id="0"/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1437A1" w:rsidRPr="00CD3897" w:rsidRDefault="00200EFA">
      <w:pPr>
        <w:pStyle w:val="ConsPlusTitle0"/>
        <w:jc w:val="center"/>
        <w:rPr>
          <w:sz w:val="28"/>
          <w:szCs w:val="28"/>
        </w:rPr>
      </w:pPr>
      <w:r w:rsidRPr="00CD3897">
        <w:rPr>
          <w:sz w:val="28"/>
          <w:szCs w:val="28"/>
        </w:rPr>
        <w:t>АЛГОРИТМЫ</w:t>
      </w:r>
    </w:p>
    <w:p w:rsidR="001437A1" w:rsidRPr="00CD3897" w:rsidRDefault="00200EFA">
      <w:pPr>
        <w:pStyle w:val="ConsPlusTitle0"/>
        <w:jc w:val="center"/>
        <w:rPr>
          <w:sz w:val="28"/>
          <w:szCs w:val="28"/>
        </w:rPr>
      </w:pPr>
      <w:r w:rsidRPr="00CD3897">
        <w:rPr>
          <w:sz w:val="28"/>
          <w:szCs w:val="28"/>
        </w:rPr>
        <w:t xml:space="preserve">ДЕЙСТВИЙ ПЕРСОНАЛА </w:t>
      </w:r>
      <w:r w:rsidR="007D49FE" w:rsidRPr="00CD3897">
        <w:rPr>
          <w:sz w:val="28"/>
          <w:szCs w:val="28"/>
        </w:rPr>
        <w:t>МБОУ «УСОЛИНСКАЯ ОСНОВНАЯ ОБЩЕОБРАЗОВАТЕЛЬНАЯ ШКОЛА»</w:t>
      </w:r>
    </w:p>
    <w:p w:rsidR="007D49FE" w:rsidRDefault="007D49FE">
      <w:pPr>
        <w:pStyle w:val="ConsPlusTitle0"/>
        <w:jc w:val="center"/>
      </w:pP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ПРИ СОВЕРШЕНИИ (УГРОЗЕ СОВЕРШЕНИЯ) ПРЕСТУПЛЕНИЯ В ФОРМАХ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ВООРУЖЕННОГО НАПАДЕНИЯ, РАЗМЕЩЕНИЯ ВЗРЫВНОГО УСТРОЙСТВА,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ЗАХВАТА ЗАЛОЖНИКОВ, СРАБАТЫВАНИЯ НА ТЕРРИТОРИИ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ОБРАЗОВАТЕЛЬНОЙ ОРГАНИЗАЦИИ ВЗРЫВНОГО УСТРОЙСТВА,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 xml:space="preserve">В ТОМ ЧИСЛЕ </w:t>
      </w:r>
      <w:proofErr w:type="gramStart"/>
      <w:r w:rsidRPr="00CD3897">
        <w:rPr>
          <w:b w:val="0"/>
          <w:sz w:val="24"/>
          <w:szCs w:val="24"/>
        </w:rPr>
        <w:t>ДОСТАВЛЕННОГО</w:t>
      </w:r>
      <w:proofErr w:type="gramEnd"/>
      <w:r w:rsidRPr="00CD3897">
        <w:rPr>
          <w:b w:val="0"/>
          <w:sz w:val="24"/>
          <w:szCs w:val="24"/>
        </w:rPr>
        <w:t xml:space="preserve"> БЕСПИЛОТНЫМ ЛЕТАТЕЛЬНЫМ</w:t>
      </w:r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 xml:space="preserve">АППАРАТОМ, НАПАДЕНИЯ С ИСПОЛЬЗОВАНИЕМ </w:t>
      </w:r>
      <w:proofErr w:type="gramStart"/>
      <w:r w:rsidRPr="00CD3897">
        <w:rPr>
          <w:b w:val="0"/>
          <w:sz w:val="24"/>
          <w:szCs w:val="24"/>
        </w:rPr>
        <w:t>ГОРЮЧИХ</w:t>
      </w:r>
      <w:proofErr w:type="gramEnd"/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ЖИДКОСТЕЙ, А ТАКЖЕ ИНФОРМАЦИОННОГО ВЗАИМОДЕЙСТВИЯ</w:t>
      </w:r>
    </w:p>
    <w:p w:rsidR="001437A1" w:rsidRPr="00CD3897" w:rsidRDefault="00BE0D05">
      <w:pPr>
        <w:pStyle w:val="ConsPlusTitle0"/>
        <w:jc w:val="center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ОБРАЗОВАТЕЛЬНОЙ ОРГАНИЗАЦИИ</w:t>
      </w:r>
      <w:r w:rsidR="00200EFA" w:rsidRPr="00CD3897">
        <w:rPr>
          <w:b w:val="0"/>
          <w:sz w:val="24"/>
          <w:szCs w:val="24"/>
        </w:rPr>
        <w:t xml:space="preserve"> С </w:t>
      </w:r>
      <w:proofErr w:type="gramStart"/>
      <w:r w:rsidR="00200EFA" w:rsidRPr="00CD3897">
        <w:rPr>
          <w:b w:val="0"/>
          <w:sz w:val="24"/>
          <w:szCs w:val="24"/>
        </w:rPr>
        <w:t>ТЕРРИТОРИАЛЬНЫМИ</w:t>
      </w:r>
      <w:proofErr w:type="gramEnd"/>
    </w:p>
    <w:p w:rsidR="001437A1" w:rsidRPr="00CD3897" w:rsidRDefault="00200EFA">
      <w:pPr>
        <w:pStyle w:val="ConsPlusTitle0"/>
        <w:jc w:val="center"/>
        <w:rPr>
          <w:b w:val="0"/>
          <w:sz w:val="24"/>
          <w:szCs w:val="24"/>
        </w:rPr>
      </w:pPr>
      <w:r w:rsidRPr="00CD3897">
        <w:rPr>
          <w:b w:val="0"/>
          <w:sz w:val="24"/>
          <w:szCs w:val="24"/>
        </w:rPr>
        <w:t>ОРГАНАМИ МВД РОССИИ, РОСГВАРДИИ И ФСБ РОССИИ</w:t>
      </w: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237D87" w:rsidRDefault="00237D87">
      <w:pPr>
        <w:pStyle w:val="ConsPlusTitle0"/>
        <w:jc w:val="center"/>
      </w:pPr>
    </w:p>
    <w:p w:rsidR="001437A1" w:rsidRDefault="00200EFA">
      <w:pPr>
        <w:pStyle w:val="ConsPlusNormal0"/>
        <w:ind w:firstLine="540"/>
        <w:jc w:val="both"/>
      </w:pPr>
      <w:proofErr w:type="gramStart"/>
      <w:r>
        <w:lastRenderedPageBreak/>
        <w:t>Настоящие алгоритмы действий персона</w:t>
      </w:r>
      <w:r w:rsidR="007D49FE">
        <w:t xml:space="preserve">ла, обучающихся и воспитанников МБОУ «Усолинская ООШ» </w:t>
      </w:r>
      <w:r>
        <w:t xml:space="preserve">при совершении (угрозе совершения) преступления в формах вооруженного нападения, размещения взрывного устройства, захвата заложников, срабатывания на территории </w:t>
      </w:r>
      <w:r w:rsidR="007D49FE">
        <w:t xml:space="preserve">МБОУ «Усолинская ООШ» </w:t>
      </w:r>
      <w:r>
        <w:t xml:space="preserve">взрывного устройства, в том числе доставленного беспилотным летательным аппаратом, нападения с использованием горючих жидкостей, а также информационного взаимодействия образовательных организаций с территориальными органами МВД России, </w:t>
      </w:r>
      <w:proofErr w:type="spellStart"/>
      <w:r>
        <w:t>Росгвардии</w:t>
      </w:r>
      <w:proofErr w:type="spellEnd"/>
      <w:r>
        <w:t xml:space="preserve"> и ФСБ России (далее</w:t>
      </w:r>
      <w:proofErr w:type="gramEnd"/>
      <w:r>
        <w:t xml:space="preserve"> - </w:t>
      </w:r>
      <w:proofErr w:type="gramStart"/>
      <w:r>
        <w:t xml:space="preserve">алгоритмы) доработаны Министерством просвещения Российской Федерации во взаимодействии с заинтересованными федеральными органами исполнительной власти на основе </w:t>
      </w:r>
      <w:hyperlink r:id="rId7" w:tooltip="&lt;Письмо&gt; Минпросвещения России от 01.07.2022 N АК-863/14 &quot;О направлении типовых материалов&quot; {КонсультантПлюс}">
        <w:r w:rsidRPr="007D49FE">
          <w:t>алгоритмов</w:t>
        </w:r>
      </w:hyperlink>
      <w:r>
        <w:t xml:space="preserve"> действий персонала</w:t>
      </w:r>
      <w:r w:rsidR="007D49FE">
        <w:t>, обучающихся и воспитанников</w:t>
      </w:r>
      <w:r>
        <w:t xml:space="preserve"> </w:t>
      </w:r>
      <w:r w:rsidR="007D49FE">
        <w:t xml:space="preserve">МБОУ «Усолинская ООШ» </w:t>
      </w:r>
      <w:r>
        <w:t xml:space="preserve">при совершении (угрозе совершения) преступления в формах вооруженного нападения, размещения взрывного устройства, захвата заложников, а также информационного взаимодействия образовательных организаций с территориальными органами МВД России, </w:t>
      </w:r>
      <w:proofErr w:type="spellStart"/>
      <w:r>
        <w:t>Росгвардии</w:t>
      </w:r>
      <w:proofErr w:type="spellEnd"/>
      <w:r>
        <w:t xml:space="preserve"> и ФСБ России, разработанных в 2022 году межведомственной рабочей</w:t>
      </w:r>
      <w:proofErr w:type="gramEnd"/>
      <w:r>
        <w:t xml:space="preserve"> </w:t>
      </w:r>
      <w:proofErr w:type="gramStart"/>
      <w:r>
        <w:t xml:space="preserve">группой с участием представителей </w:t>
      </w:r>
      <w:proofErr w:type="spellStart"/>
      <w:r>
        <w:t>Минобрнауки</w:t>
      </w:r>
      <w:proofErr w:type="spellEnd"/>
      <w:r>
        <w:t xml:space="preserve"> России, </w:t>
      </w:r>
      <w:proofErr w:type="spellStart"/>
      <w:r>
        <w:t>Минпросвещения</w:t>
      </w:r>
      <w:proofErr w:type="spellEnd"/>
      <w:r>
        <w:t xml:space="preserve"> России, МВД России, МЧС России, </w:t>
      </w:r>
      <w:proofErr w:type="spellStart"/>
      <w:r>
        <w:t>Росгвардии</w:t>
      </w:r>
      <w:proofErr w:type="spellEnd"/>
      <w:r>
        <w:t>, ФСБ России во исполнение поручений протокола совместного заседания Национального антитеррористического комитета и Федерального оперативного штаба о мерах по повышению уровня готовности образовательных организаций к действиям при возникновении угрозы совершения преступлений террористической направленности от 8 февраля 2022 г. и рекомендованы к применению на объектах образования.</w:t>
      </w:r>
      <w:proofErr w:type="gramEnd"/>
    </w:p>
    <w:p w:rsidR="001437A1" w:rsidRDefault="00200EFA">
      <w:pPr>
        <w:pStyle w:val="ConsPlusNormal0"/>
        <w:spacing w:before="200"/>
        <w:ind w:firstLine="540"/>
        <w:jc w:val="both"/>
      </w:pPr>
      <w:r>
        <w:t xml:space="preserve">На основе алгоритмов, носящих общий характер, в образовательных организациях, исходя из особенностей каждого объекта, разрабатываются и утверждаются руководителем документы, определяющие порядок действий персонала, обучающихся </w:t>
      </w:r>
      <w:r w:rsidR="007D49FE">
        <w:t xml:space="preserve">и воспитанников </w:t>
      </w:r>
      <w:r>
        <w:t>при совершении (угрозе совершения) преступлений террористической направленности.</w:t>
      </w:r>
    </w:p>
    <w:p w:rsidR="001437A1" w:rsidRDefault="001437A1">
      <w:pPr>
        <w:pStyle w:val="ConsPlusNormal0"/>
        <w:jc w:val="both"/>
      </w:pPr>
    </w:p>
    <w:p w:rsidR="001437A1" w:rsidRDefault="00200EFA">
      <w:pPr>
        <w:pStyle w:val="ConsPlusTitle0"/>
        <w:ind w:firstLine="540"/>
        <w:jc w:val="both"/>
        <w:outlineLvl w:val="1"/>
      </w:pPr>
      <w:r>
        <w:t>1. Применяемые термины и сокращения: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беспилотный летательный аппарат (БПЛА)</w:t>
      </w:r>
      <w:r>
        <w:t xml:space="preserve"> </w:t>
      </w:r>
      <w:r w:rsidR="004A0257">
        <w:t>–</w:t>
      </w:r>
      <w:r>
        <w:t xml:space="preserve"> летательный аппарат без экипажа на борту, полностью автоматический либо управляемый дистанционно;</w:t>
      </w:r>
    </w:p>
    <w:p w:rsidR="001437A1" w:rsidRDefault="00200EFA">
      <w:pPr>
        <w:pStyle w:val="ConsPlusNormal0"/>
        <w:spacing w:before="200"/>
        <w:ind w:firstLine="540"/>
        <w:jc w:val="both"/>
      </w:pPr>
      <w:proofErr w:type="gramStart"/>
      <w:r w:rsidRPr="004A0257">
        <w:rPr>
          <w:b/>
        </w:rPr>
        <w:t>взрывное устройство</w:t>
      </w:r>
      <w:r>
        <w:t xml:space="preserve"> </w:t>
      </w:r>
      <w:r w:rsidR="004A0257">
        <w:t>–</w:t>
      </w:r>
      <w:r>
        <w:t xml:space="preserve"> предмет, вызывающий подозрения при его обнаружении (имеющий признаки взрывного устройства), который может выглядеть как сумка, сверток, пакет или коробка бесхозно находящиеся в зоне возможного одновременного присутствия большого количества людей, вблизи взрывоопасных, пожароопасных объектов, различного рода коммуникаций, в том числе при наличии на обнаруженном предмете проводов, веревок, </w:t>
      </w:r>
      <w:proofErr w:type="spellStart"/>
      <w:r>
        <w:t>изоленты</w:t>
      </w:r>
      <w:proofErr w:type="spellEnd"/>
      <w:r>
        <w:t>, издаваемых звуков, исходящих запахов;</w:t>
      </w:r>
      <w:proofErr w:type="gramEnd"/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горючая жидкость</w:t>
      </w:r>
      <w:r>
        <w:t xml:space="preserve"> </w:t>
      </w:r>
      <w:r w:rsidR="004A0257">
        <w:t>–</w:t>
      </w:r>
      <w:r>
        <w:t xml:space="preserve"> жидкость, способная воспламеняться при использовании источника зажигания и самостоятельно гореть после его удаления;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место сбора</w:t>
      </w:r>
      <w:r>
        <w:t xml:space="preserve"> </w:t>
      </w:r>
      <w:r w:rsidR="004A0257">
        <w:t>–</w:t>
      </w:r>
      <w:r>
        <w:t xml:space="preserve"> участок местности (здание) расположенный вблизи объекта, обладающий достаточной площадью для размещения людей, подлежащих эвакуации, обеспечивающий безопасное удаление от поражающих факторов взрыва и возможных последствий разрушения конструкций объекта. В целях исключения обморожения людей в зимнее время года местом сбора могут назначаться близлежащие здания достаточной площади иного назначения (формы собственности) по согласованию с руководителем, оперативными службами и правообладателями таких зданий.</w:t>
      </w:r>
    </w:p>
    <w:p w:rsidR="001437A1" w:rsidRDefault="00200EFA">
      <w:pPr>
        <w:pStyle w:val="ConsPlusNormal0"/>
        <w:spacing w:before="200"/>
        <w:ind w:firstLine="540"/>
        <w:jc w:val="both"/>
      </w:pPr>
      <w:proofErr w:type="gramStart"/>
      <w:r w:rsidRPr="004A0257">
        <w:rPr>
          <w:b/>
        </w:rPr>
        <w:t>о</w:t>
      </w:r>
      <w:proofErr w:type="gramEnd"/>
      <w:r w:rsidRPr="004A0257">
        <w:rPr>
          <w:b/>
        </w:rPr>
        <w:t xml:space="preserve">бучающиеся </w:t>
      </w:r>
      <w:r w:rsidR="004A0257">
        <w:t>–</w:t>
      </w:r>
      <w:r>
        <w:t xml:space="preserve"> </w:t>
      </w:r>
      <w:r w:rsidR="004A0257">
        <w:t>физические</w:t>
      </w:r>
      <w:r>
        <w:t xml:space="preserve"> лица, осваивающие образовательные программы;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объект</w:t>
      </w:r>
      <w:r>
        <w:t xml:space="preserve"> </w:t>
      </w:r>
      <w:r w:rsidR="004A0257">
        <w:t>–</w:t>
      </w:r>
      <w:r>
        <w:t xml:space="preserve"> объект (территория) образовательной организации;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оперативные службы</w:t>
      </w:r>
      <w:r>
        <w:t xml:space="preserve"> </w:t>
      </w:r>
      <w:r w:rsidR="004A0257">
        <w:t>–</w:t>
      </w:r>
      <w:r>
        <w:t xml:space="preserve"> представители территориального органа безопасности, Федеральной службы войск национальной гвардии Российской Федерации (подразделения вневедомственной охраны войск национальной гвардии Российской Федерации), Министерства внутренних дел Российской Федерации и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передача тревожного сообщения</w:t>
      </w:r>
      <w:r>
        <w:t xml:space="preserve"> </w:t>
      </w:r>
      <w:r w:rsidR="004A0257">
        <w:t>–</w:t>
      </w:r>
      <w:r>
        <w:t xml:space="preserve"> активация системы передачи тревожных сообщений в подразделения войск национальной гвардии Российской Федерации или в систему обеспечения вызова экстренных оперативных служб по единому номеру "112" либо по другому действующему номеру (в том числе посредством телефонной или сотовой связи);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персонал, работники</w:t>
      </w:r>
      <w:r>
        <w:t xml:space="preserve"> </w:t>
      </w:r>
      <w:r w:rsidR="004A0257">
        <w:t>–</w:t>
      </w:r>
      <w:r>
        <w:t xml:space="preserve"> преподавательский состав, административный и иной персонал объекта;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работник охранной организации, работник охраны</w:t>
      </w:r>
      <w:r>
        <w:t xml:space="preserve"> </w:t>
      </w:r>
      <w:r w:rsidR="004A0257">
        <w:t>–</w:t>
      </w:r>
      <w:r>
        <w:t xml:space="preserve"> работник ведомственной охраны, частной охранной организации, объекта, осуществляющий охрану объекта;</w:t>
      </w:r>
    </w:p>
    <w:p w:rsidR="001437A1" w:rsidRDefault="000C0188">
      <w:pPr>
        <w:pStyle w:val="ConsPlusNormal0"/>
        <w:spacing w:before="200"/>
        <w:ind w:firstLine="540"/>
        <w:jc w:val="both"/>
      </w:pPr>
      <w:r w:rsidRPr="004A0257">
        <w:rPr>
          <w:b/>
        </w:rPr>
        <w:lastRenderedPageBreak/>
        <w:t>руководитель</w:t>
      </w:r>
      <w:r>
        <w:t xml:space="preserve"> </w:t>
      </w:r>
      <w:r w:rsidR="007D49FE">
        <w:t>–</w:t>
      </w:r>
      <w:r>
        <w:t xml:space="preserve"> директор</w:t>
      </w:r>
      <w:r w:rsidR="007D49FE">
        <w:t xml:space="preserve"> </w:t>
      </w:r>
      <w:r w:rsidR="00200EFA">
        <w:t>или лицо, его замещающее;</w:t>
      </w:r>
    </w:p>
    <w:p w:rsidR="001437A1" w:rsidRDefault="00200EFA">
      <w:pPr>
        <w:pStyle w:val="ConsPlusNormal0"/>
        <w:spacing w:before="200"/>
        <w:ind w:firstLine="540"/>
        <w:jc w:val="both"/>
      </w:pPr>
      <w:r w:rsidRPr="004A0257">
        <w:rPr>
          <w:b/>
        </w:rPr>
        <w:t>система оповещения</w:t>
      </w:r>
      <w:r>
        <w:t xml:space="preserve"> </w:t>
      </w:r>
      <w:r w:rsidR="004A0257">
        <w:t>–</w:t>
      </w:r>
      <w:r>
        <w:t xml:space="preserve"> автономная система (средство) экстренного оповещения работников, обучающихся и иных лиц, находящихся на объекте, об угрозе совершения или о совершении террористического акта.</w:t>
      </w:r>
    </w:p>
    <w:p w:rsidR="001437A1" w:rsidRDefault="001437A1">
      <w:pPr>
        <w:pStyle w:val="ConsPlusNormal0"/>
        <w:jc w:val="both"/>
      </w:pPr>
    </w:p>
    <w:p w:rsidR="004A0257" w:rsidRDefault="004A0257">
      <w:pPr>
        <w:pStyle w:val="ConsPlusNormal0"/>
        <w:jc w:val="both"/>
      </w:pPr>
    </w:p>
    <w:p w:rsidR="001437A1" w:rsidRDefault="00200EFA" w:rsidP="00CD3897">
      <w:pPr>
        <w:pStyle w:val="ConsPlusTitle0"/>
        <w:ind w:firstLine="540"/>
        <w:jc w:val="both"/>
        <w:outlineLvl w:val="1"/>
      </w:pPr>
      <w:r>
        <w:t xml:space="preserve">2. Алгоритмы действий персонала </w:t>
      </w:r>
      <w:r w:rsidR="007D49FE">
        <w:t xml:space="preserve">обучающихся и воспитанников МБОУ «Усолинская ООШ» </w:t>
      </w:r>
      <w:r>
        <w:t>при совершении (угрозе совершения) преступлений террористической направленности.</w:t>
      </w:r>
    </w:p>
    <w:p w:rsidR="001437A1" w:rsidRDefault="001437A1" w:rsidP="00CD3897">
      <w:pPr>
        <w:pStyle w:val="ConsPlusNormal0"/>
        <w:jc w:val="both"/>
      </w:pPr>
    </w:p>
    <w:p w:rsidR="00212BF3" w:rsidRDefault="00212BF3" w:rsidP="00CD3897">
      <w:pPr>
        <w:pStyle w:val="ConsPlusNormal0"/>
      </w:pPr>
    </w:p>
    <w:p w:rsidR="00212BF3" w:rsidRDefault="00212BF3" w:rsidP="00CD3897">
      <w:pPr>
        <w:pStyle w:val="ConsPlusNormal0"/>
        <w:sectPr w:rsidR="00212BF3" w:rsidSect="00491AD7">
          <w:headerReference w:type="default" r:id="rId8"/>
          <w:footerReference w:type="default" r:id="rId9"/>
          <w:footerReference w:type="first" r:id="rId10"/>
          <w:pgSz w:w="11906" w:h="16838"/>
          <w:pgMar w:top="993" w:right="566" w:bottom="1440" w:left="1133" w:header="0" w:footer="0" w:gutter="0"/>
          <w:cols w:space="720"/>
          <w:titlePg/>
        </w:sectPr>
      </w:pPr>
    </w:p>
    <w:tbl>
      <w:tblPr>
        <w:tblW w:w="15168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02"/>
        <w:gridCol w:w="6946"/>
        <w:gridCol w:w="6520"/>
      </w:tblGrid>
      <w:tr w:rsidR="00212BF3" w:rsidTr="00BD533C">
        <w:tc>
          <w:tcPr>
            <w:tcW w:w="151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12BF3" w:rsidRDefault="00212BF3" w:rsidP="00212BF3">
            <w:pPr>
              <w:pStyle w:val="ConsPlusTitle0"/>
              <w:jc w:val="center"/>
              <w:outlineLvl w:val="2"/>
            </w:pPr>
            <w:r>
              <w:lastRenderedPageBreak/>
              <w:t>2.1. Вооруженное нападение</w:t>
            </w:r>
          </w:p>
        </w:tc>
      </w:tr>
      <w:tr w:rsidR="001437A1" w:rsidTr="00BD533C">
        <w:tc>
          <w:tcPr>
            <w:tcW w:w="1702" w:type="dxa"/>
            <w:vMerge w:val="restart"/>
            <w:tcBorders>
              <w:top w:val="single" w:sz="4" w:space="0" w:color="auto"/>
            </w:tcBorders>
          </w:tcPr>
          <w:p w:rsidR="001437A1" w:rsidRDefault="00200EFA" w:rsidP="00CD3897">
            <w:pPr>
              <w:pStyle w:val="ConsPlusNormal0"/>
              <w:jc w:val="center"/>
            </w:pPr>
            <w:r>
              <w:t>Категория персонала</w:t>
            </w:r>
          </w:p>
        </w:tc>
        <w:tc>
          <w:tcPr>
            <w:tcW w:w="13466" w:type="dxa"/>
            <w:gridSpan w:val="2"/>
            <w:tcBorders>
              <w:top w:val="single" w:sz="4" w:space="0" w:color="auto"/>
            </w:tcBorders>
          </w:tcPr>
          <w:p w:rsidR="001437A1" w:rsidRDefault="00200EFA" w:rsidP="00CD3897">
            <w:pPr>
              <w:pStyle w:val="ConsPlusNormal0"/>
              <w:jc w:val="center"/>
            </w:pPr>
            <w:r>
              <w:t>Действия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 w:rsidP="00CD3897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 w:rsidP="00CD3897">
            <w:pPr>
              <w:pStyle w:val="ConsPlusNormal0"/>
              <w:jc w:val="center"/>
            </w:pPr>
            <w:r>
              <w:t>Стрелок на территории</w:t>
            </w:r>
          </w:p>
        </w:tc>
        <w:tc>
          <w:tcPr>
            <w:tcW w:w="6520" w:type="dxa"/>
          </w:tcPr>
          <w:p w:rsidR="001437A1" w:rsidRDefault="00200EFA" w:rsidP="00CD3897">
            <w:pPr>
              <w:pStyle w:val="ConsPlusNormal0"/>
              <w:jc w:val="center"/>
            </w:pPr>
            <w:r>
              <w:t>Стрелок в здании</w:t>
            </w:r>
          </w:p>
        </w:tc>
      </w:tr>
      <w:tr w:rsidR="001437A1" w:rsidTr="00BD533C">
        <w:tc>
          <w:tcPr>
            <w:tcW w:w="1702" w:type="dxa"/>
            <w:vMerge w:val="restart"/>
          </w:tcPr>
          <w:p w:rsidR="001437A1" w:rsidRDefault="00CD3897" w:rsidP="00CD3897">
            <w:pPr>
              <w:pStyle w:val="ConsPlusNormal0"/>
              <w:jc w:val="center"/>
            </w:pPr>
            <w:r>
              <w:t>Руководство (</w:t>
            </w:r>
            <w:r w:rsidR="007D49FE">
              <w:t>директор</w:t>
            </w:r>
            <w:r w:rsidR="00200EFA">
              <w:t xml:space="preserve"> и его заместители)</w:t>
            </w:r>
          </w:p>
          <w:p w:rsidR="00BD533C" w:rsidRDefault="00BD533C" w:rsidP="00CD3897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 М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6946" w:type="dxa"/>
          </w:tcPr>
          <w:p w:rsidR="001437A1" w:rsidRDefault="00200EFA" w:rsidP="00CD3897">
            <w:pPr>
              <w:pStyle w:val="ConsPlusNormal0"/>
              <w:jc w:val="both"/>
            </w:pPr>
            <w:r>
              <w:t>- незамедлительно информировать о происшествии оперативные службы;</w:t>
            </w:r>
          </w:p>
          <w:p w:rsidR="00FB5B08" w:rsidRPr="00491AD7" w:rsidRDefault="00491AD7" w:rsidP="00491AD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bCs/>
                <w:i/>
                <w:color w:val="333333"/>
                <w:sz w:val="20"/>
                <w:szCs w:val="20"/>
                <w:shd w:val="clear" w:color="auto" w:fill="FFFFFF"/>
              </w:rPr>
            </w:pPr>
            <w:r w:rsidRPr="00D12C8D">
              <w:rPr>
                <w:rStyle w:val="a9"/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8 (83639)</w:t>
            </w:r>
            <w:r w:rsidR="00625E09" w:rsidRPr="00D12C8D">
              <w:rPr>
                <w:rStyle w:val="a9"/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4-73-64</w:t>
            </w:r>
            <w:r w:rsidR="00CD3897"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FB5B08"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="00FB5B08"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="00FB5B08"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FB5B08" w:rsidRPr="00FB5B08" w:rsidRDefault="00FB5B08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B5B08" w:rsidRPr="00FB5B08" w:rsidRDefault="00FB5B08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 w:rsidR="007D49FE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="004D08B2"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</w:t>
            </w:r>
            <w:proofErr w:type="spellEnd"/>
            <w:r w:rsidR="004D08B2">
              <w:rPr>
                <w:rFonts w:ascii="Arial" w:hAnsi="Arial" w:cs="Arial"/>
                <w:i/>
                <w:spacing w:val="-5"/>
                <w:sz w:val="20"/>
                <w:szCs w:val="20"/>
              </w:rPr>
              <w:t>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 w:rsidR="00212BF3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4D08B2" w:rsidRPr="00D12C8D">
              <w:rPr>
                <w:rFonts w:ascii="Arial" w:hAnsi="Arial" w:cs="Arial"/>
                <w:b/>
                <w:i/>
                <w:sz w:val="20"/>
                <w:szCs w:val="20"/>
              </w:rPr>
              <w:t>8(8363</w:t>
            </w: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)</w:t>
            </w:r>
            <w:r w:rsidR="004D08B2" w:rsidRPr="00D12C8D">
              <w:rPr>
                <w:rFonts w:ascii="Arial" w:hAnsi="Arial" w:cs="Arial"/>
                <w:b/>
                <w:i/>
                <w:sz w:val="20"/>
                <w:szCs w:val="20"/>
              </w:rPr>
              <w:t>39-91</w:t>
            </w: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-</w:t>
            </w:r>
            <w:r w:rsidR="004D08B2" w:rsidRPr="00D12C8D">
              <w:rPr>
                <w:rFonts w:ascii="Arial" w:hAnsi="Arial" w:cs="Arial"/>
                <w:b/>
                <w:i/>
                <w:spacing w:val="-5"/>
                <w:sz w:val="20"/>
                <w:szCs w:val="20"/>
              </w:rPr>
              <w:t>49</w:t>
            </w:r>
          </w:p>
          <w:p w:rsidR="00FB5B08" w:rsidRPr="00FB5B08" w:rsidRDefault="00FB5B08" w:rsidP="00CD3897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FB5B08" w:rsidRPr="00FB5B08" w:rsidRDefault="007D49FE" w:rsidP="00CD3897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«</w:t>
            </w:r>
            <w:proofErr w:type="spellStart"/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Мари-Турекский</w:t>
            </w:r>
            <w:proofErr w:type="spellEnd"/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 xml:space="preserve">» </w:t>
            </w:r>
            <w:r w:rsidR="00CD3897" w:rsidRPr="00D12C8D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8(8363</w:t>
            </w:r>
            <w:r w:rsidR="00FB5B08" w:rsidRPr="00D12C8D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9</w:t>
            </w:r>
            <w:r w:rsidR="00CD3897" w:rsidRPr="00D12C8D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)</w:t>
            </w:r>
            <w:r w:rsidR="00FB5B08" w:rsidRPr="00D12C8D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4-11-02</w:t>
            </w:r>
          </w:p>
          <w:p w:rsidR="00FB5B08" w:rsidRPr="00FB5B08" w:rsidRDefault="00FB5B08" w:rsidP="00CD3897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7D49FE" w:rsidRDefault="007D49FE" w:rsidP="00CD3897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>Росгвардии</w:t>
            </w:r>
            <w:proofErr w:type="spellEnd"/>
            <w:r w:rsidR="00FB5B08" w:rsidRPr="00FB5B0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  <w:p w:rsidR="00FB5B08" w:rsidRPr="00D12C8D" w:rsidRDefault="00CD3897" w:rsidP="00667291">
            <w:pPr>
              <w:pStyle w:val="TableParagraph"/>
              <w:ind w:left="171" w:right="141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8(8363</w:t>
            </w:r>
            <w:r w:rsidR="007D49FE" w:rsidRPr="00D12C8D">
              <w:rPr>
                <w:rFonts w:ascii="Arial" w:hAnsi="Arial" w:cs="Arial"/>
                <w:b/>
                <w:i/>
                <w:sz w:val="20"/>
                <w:szCs w:val="20"/>
              </w:rPr>
              <w:t>9</w:t>
            </w: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)</w:t>
            </w:r>
            <w:r w:rsidR="007D49FE" w:rsidRPr="00D12C8D">
              <w:rPr>
                <w:rFonts w:ascii="Arial" w:hAnsi="Arial" w:cs="Arial"/>
                <w:b/>
                <w:i/>
                <w:sz w:val="20"/>
                <w:szCs w:val="20"/>
              </w:rPr>
              <w:t>4-17-</w:t>
            </w:r>
            <w:r w:rsidR="00FB5B08" w:rsidRPr="00D12C8D">
              <w:rPr>
                <w:rFonts w:ascii="Arial" w:hAnsi="Arial" w:cs="Arial"/>
                <w:b/>
                <w:i/>
                <w:sz w:val="20"/>
                <w:szCs w:val="20"/>
              </w:rPr>
              <w:t>75</w:t>
            </w:r>
          </w:p>
          <w:p w:rsidR="00D12C8D" w:rsidRDefault="00D12C8D" w:rsidP="00667291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101</w:t>
            </w:r>
            <w:r w:rsidRPr="00B23E1A">
              <w:rPr>
                <w:rFonts w:ascii="Arial" w:eastAsia="Times New Roman" w:hAnsi="Arial" w:cs="Arial"/>
                <w:i/>
                <w:sz w:val="20"/>
                <w:szCs w:val="20"/>
              </w:rPr>
              <w:t> 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— номер пожарных и спасателей;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102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номер полиции;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103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прямая линия скорой помощи;</w:t>
            </w:r>
          </w:p>
          <w:p w:rsidR="00D12C8D" w:rsidRPr="00D12C8D" w:rsidRDefault="00D12C8D" w:rsidP="00D12C8D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D12C8D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104</w:t>
            </w:r>
            <w:r w:rsidRPr="00D12C8D">
              <w:rPr>
                <w:rFonts w:ascii="Arial" w:hAnsi="Arial" w:cs="Arial"/>
                <w:i/>
                <w:sz w:val="20"/>
                <w:szCs w:val="20"/>
              </w:rPr>
              <w:t> — номер аварийной службы газа</w:t>
            </w:r>
          </w:p>
        </w:tc>
        <w:tc>
          <w:tcPr>
            <w:tcW w:w="6520" w:type="dxa"/>
          </w:tcPr>
          <w:p w:rsidR="00D12C8D" w:rsidRDefault="00D12C8D" w:rsidP="00D12C8D">
            <w:pPr>
              <w:pStyle w:val="ConsPlusNormal0"/>
              <w:jc w:val="both"/>
            </w:pPr>
            <w:r>
              <w:t>- незамедлительно информировать о происшествии оперативные службы;</w:t>
            </w:r>
          </w:p>
          <w:p w:rsidR="00D12C8D" w:rsidRPr="00491AD7" w:rsidRDefault="00D12C8D" w:rsidP="00D12C8D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bCs/>
                <w:i/>
                <w:color w:val="333333"/>
                <w:sz w:val="20"/>
                <w:szCs w:val="20"/>
                <w:shd w:val="clear" w:color="auto" w:fill="FFFFFF"/>
              </w:rPr>
            </w:pPr>
            <w:r w:rsidRPr="00D12C8D">
              <w:rPr>
                <w:rStyle w:val="a9"/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8 (83639)4-73-64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D12C8D" w:rsidRPr="00FB5B08" w:rsidRDefault="00D12C8D" w:rsidP="00D12C8D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D12C8D" w:rsidRPr="00FB5B08" w:rsidRDefault="00D12C8D" w:rsidP="00D12C8D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</w:t>
            </w:r>
            <w:proofErr w:type="spellEnd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8(8363)39-91-</w:t>
            </w:r>
            <w:r w:rsidRPr="00D12C8D">
              <w:rPr>
                <w:rFonts w:ascii="Arial" w:hAnsi="Arial" w:cs="Arial"/>
                <w:b/>
                <w:i/>
                <w:spacing w:val="-5"/>
                <w:sz w:val="20"/>
                <w:szCs w:val="20"/>
              </w:rPr>
              <w:t>49</w:t>
            </w:r>
          </w:p>
          <w:p w:rsidR="00D12C8D" w:rsidRPr="00FB5B08" w:rsidRDefault="00D12C8D" w:rsidP="00D12C8D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D12C8D" w:rsidRPr="00FB5B08" w:rsidRDefault="00D12C8D" w:rsidP="00D12C8D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«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Мари-Турекский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» </w:t>
            </w:r>
            <w:r w:rsidRPr="00D12C8D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8(83639)4-11-02</w:t>
            </w:r>
          </w:p>
          <w:p w:rsidR="00D12C8D" w:rsidRPr="00FB5B08" w:rsidRDefault="00D12C8D" w:rsidP="00D12C8D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D12C8D" w:rsidRDefault="00D12C8D" w:rsidP="00D12C8D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Росгвардии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  <w:p w:rsidR="00D12C8D" w:rsidRPr="00D12C8D" w:rsidRDefault="00D12C8D" w:rsidP="00D12C8D">
            <w:pPr>
              <w:pStyle w:val="TableParagraph"/>
              <w:ind w:left="171" w:right="141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8(83639)4-17-75</w:t>
            </w:r>
          </w:p>
          <w:p w:rsidR="00D12C8D" w:rsidRDefault="00D12C8D" w:rsidP="00D12C8D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101</w:t>
            </w:r>
            <w:r w:rsidRPr="00B23E1A">
              <w:rPr>
                <w:rFonts w:ascii="Arial" w:eastAsia="Times New Roman" w:hAnsi="Arial" w:cs="Arial"/>
                <w:i/>
                <w:sz w:val="20"/>
                <w:szCs w:val="20"/>
              </w:rPr>
              <w:t> 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— номер пожарных и спасателей;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102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номер полиции;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103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прямая линия скорой помощи;</w:t>
            </w:r>
          </w:p>
          <w:p w:rsidR="00D12C8D" w:rsidRPr="00667291" w:rsidRDefault="00D12C8D" w:rsidP="00D12C8D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D12C8D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104</w:t>
            </w:r>
            <w:r w:rsidRPr="00D12C8D">
              <w:rPr>
                <w:rFonts w:ascii="Arial" w:hAnsi="Arial" w:cs="Arial"/>
                <w:i/>
                <w:sz w:val="20"/>
                <w:szCs w:val="20"/>
              </w:rPr>
              <w:t> — номер аварийной службы газа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 вооруженном нападении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 вооруженном нападении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принять все меры к незамедлительной передаче по системе оповещения сообщения "ВНИМАНИЕ! ВООРУЖЕННОЕ НАПАДЕНИЕ!", в случае несрабатывания (отказа, уничтожения) системы оповещения - любым доступным способом;</w:t>
            </w:r>
          </w:p>
          <w:p w:rsidR="001437A1" w:rsidRDefault="00200EFA">
            <w:pPr>
              <w:pStyle w:val="ConsPlusNormal0"/>
              <w:jc w:val="both"/>
            </w:pPr>
            <w:r>
              <w:t xml:space="preserve">- обеспечить усиление охраны и контроля пропускного и </w:t>
            </w:r>
            <w:proofErr w:type="spellStart"/>
            <w:r>
              <w:t>внутриобъектового</w:t>
            </w:r>
            <w:proofErr w:type="spellEnd"/>
            <w:r>
              <w:t xml:space="preserve"> режимов, а также прекращение доступа людей и транспортных средств на объект (кроме оперативных служб);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принять все меры к незамедлительной передаче по системе оповещения сообщения "ВНИМАНИЕ! ВООРУЖЕННОЕ НАПАДЕНИЕ!", в случае несрабатывания (отказа, уничтожения) системы оповещения - любым доступным способом;</w:t>
            </w:r>
          </w:p>
          <w:p w:rsidR="001437A1" w:rsidRDefault="00200EFA">
            <w:pPr>
              <w:pStyle w:val="ConsPlusNormal0"/>
              <w:jc w:val="both"/>
            </w:pPr>
            <w:r>
              <w:t xml:space="preserve">- обеспечить усиление охраны и контроля пропускного и </w:t>
            </w:r>
            <w:proofErr w:type="spellStart"/>
            <w:r>
              <w:t>внутриобъектового</w:t>
            </w:r>
            <w:proofErr w:type="spellEnd"/>
            <w:r>
              <w:t xml:space="preserve"> режимов, а также прекращение доступа людей и транспортных средств на объект (кроме оперативных служб);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принять меры к размещению работников и обучающихся в помещениях здания с последующим прекращением их перемещения внутри объекта;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принять меры к размещению работников и обучающихся в помещениях здания с последующим прекращением их перемещения внутри объекта;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при возможности принять меры к воспрепятствованию дальнейшего продвижения нарушителя и проникновения его в здания (удаленное </w:t>
            </w:r>
            <w:r>
              <w:lastRenderedPageBreak/>
              <w:t>блокирование входов в здания или изоляцию в определенной части территории);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lastRenderedPageBreak/>
              <w:t xml:space="preserve">- при возможности принять меры к воспрепятствованию дальнейшего продвижения нарушителя (изоляцию в определенной </w:t>
            </w:r>
            <w:r>
              <w:lastRenderedPageBreak/>
              <w:t>части здания);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на постоянной связи с оперативными службами;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на постоянной связи с оперативными службами;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отслеживать ситуацию на территории и направление движения нарушителя;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отслеживать ситуацию в здании и направление движения нарушителя;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обеспечить информирование родителей (законных представителей) обучающихся о временном прекращении учебного процесса;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обеспечить информирование родителей (законных представителей) обучающихся о временном прекращении учебного процесса;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осуществить сбор </w:t>
            </w:r>
            <w:proofErr w:type="gramStart"/>
            <w:r>
              <w:t>обучающихся</w:t>
            </w:r>
            <w:proofErr w:type="gramEnd"/>
            <w:r>
              <w:t xml:space="preserve"> для их последующей передачи родителям (законным представителям).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осуществить сбор </w:t>
            </w:r>
            <w:proofErr w:type="gramStart"/>
            <w:r>
              <w:t>обучающихся</w:t>
            </w:r>
            <w:proofErr w:type="gramEnd"/>
            <w:r>
              <w:t xml:space="preserve"> для их последующей передачи родителям (законным представителям).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проведение мероприятий по ликвидации последствий происшествия.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проведение мероприятий по ликвидации последствий происшествия.</w:t>
            </w:r>
          </w:p>
        </w:tc>
      </w:tr>
      <w:tr w:rsidR="001437A1" w:rsidTr="00BD533C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Персонал</w:t>
            </w:r>
          </w:p>
          <w:p w:rsidR="00BD533C" w:rsidRDefault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Маландина</w:t>
            </w:r>
            <w:proofErr w:type="spellEnd"/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Усолова</w:t>
            </w:r>
            <w:proofErr w:type="spellEnd"/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>
              <w:rPr>
                <w:i/>
              </w:rPr>
              <w:t>Усолова</w:t>
            </w:r>
            <w:proofErr w:type="spellEnd"/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>
              <w:rPr>
                <w:i/>
              </w:rPr>
              <w:lastRenderedPageBreak/>
              <w:t>Андышев</w:t>
            </w:r>
            <w:proofErr w:type="spellEnd"/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proofErr w:type="gramStart"/>
            <w:r>
              <w:lastRenderedPageBreak/>
              <w:t>- при нахождении вне здания объекта немедленно уйти в сторону от опасности, уводя за собой людей, которые находятся в непосредственной близости, при возможности покинуть территорию объекта, в зимний период принять все возможные меры к недопущению обморожения обучающихся, обеспечить информирование оперативных служб и руководителя о ситуации и своем месте нахождения любым доступным способом;</w:t>
            </w:r>
            <w:proofErr w:type="gramEnd"/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proofErr w:type="gramStart"/>
            <w:r>
              <w:t>- при нахождении вне здания объекта немедленно уйти в сторону от здания, в котором находится преступник, уводя за собой людей, которые находятся в непосредственной близости, при возможности покинуть территорию объекта, в зимний период принять все возможные меры к недопущению обморожения обучающихся, обеспечить информирование оперативных служб и руководителя о ситуации и своем месте нахождения любым доступным способом;</w:t>
            </w:r>
            <w:proofErr w:type="gramEnd"/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нахождении в здании объекта переместиться в ближайшее помещение, уводя за собой людей, находящихся поблизости и далее действовать в указанном ниже порядке;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нахождении в здании объекта переместиться в ближайшее помещение, уводя за собой людей, находящихся поблизости и далее действовать в указанном ниже порядке;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находясь в помещении, обеспечить блокирование входов всеми доступными средствами, в том числе мебелью;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находясь в помещении, обеспечить блокирование входов всеми доступными средствами, в том числе мебелью;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принять меры к прекращению паники и громких разговоров (звуков) в помещении;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принять меры к прекращению паники и громких разговоров (звуков) в помещении;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информирование оперативных служб любым доступным способом (при возможности);</w:t>
            </w:r>
          </w:p>
          <w:p w:rsidR="001437A1" w:rsidRDefault="00200EFA">
            <w:pPr>
              <w:pStyle w:val="ConsPlusNormal0"/>
              <w:jc w:val="both"/>
            </w:pPr>
            <w:r>
              <w:t>- обеспечить передачу информации о вооруженном нападении руководителю любым доступным способом (при возможности);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информирование оперативных служб любым доступным способом (при возможности);</w:t>
            </w:r>
          </w:p>
          <w:p w:rsidR="001437A1" w:rsidRDefault="00200EFA">
            <w:pPr>
              <w:pStyle w:val="ConsPlusNormal0"/>
              <w:jc w:val="both"/>
            </w:pPr>
            <w:r>
              <w:t>- обеспечить передачу информации о вооруженном нападении руководителю любым доступным способом (при возможности);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 допускать общения людей по любым средствам связи;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не допускать общения людей по любым средствам связи;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принять меры к переводу всех имеющихся в помещении сре</w:t>
            </w:r>
            <w:proofErr w:type="gramStart"/>
            <w:r>
              <w:t>дств св</w:t>
            </w:r>
            <w:proofErr w:type="gramEnd"/>
            <w:r>
              <w:t>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принять меры к переводу всех имеющихся в помещении сре</w:t>
            </w:r>
            <w:proofErr w:type="gramStart"/>
            <w:r>
              <w:t>дств св</w:t>
            </w:r>
            <w:proofErr w:type="gramEnd"/>
            <w:r>
              <w:t>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обеспечить сбор и передачу </w:t>
            </w:r>
            <w:proofErr w:type="gramStart"/>
            <w:r>
              <w:t>обучающихся</w:t>
            </w:r>
            <w:proofErr w:type="gramEnd"/>
            <w:r>
              <w:t xml:space="preserve"> родителям (законным представителям);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обеспечить сбор и передачу </w:t>
            </w:r>
            <w:proofErr w:type="gramStart"/>
            <w:r>
              <w:t>обучающихся</w:t>
            </w:r>
            <w:proofErr w:type="gramEnd"/>
            <w:r>
              <w:t xml:space="preserve"> родителям (законным представителям);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руководства проведение мероприятий по ликвидации последствий происшествия;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руководства проведение мероприятий по ликвидации последствий происшествия;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проведении операции по пресечению вооруженного нападения: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проведении операции по пресечению вооруженного нападения: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674053" w:rsidRDefault="00200EFA" w:rsidP="00674053">
            <w:pPr>
              <w:pStyle w:val="ConsPlusNormal0"/>
              <w:jc w:val="both"/>
            </w:pPr>
            <w: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</w:tr>
      <w:tr w:rsidR="00674053" w:rsidTr="00BD533C">
        <w:tc>
          <w:tcPr>
            <w:tcW w:w="1702" w:type="dxa"/>
            <w:vMerge w:val="restart"/>
          </w:tcPr>
          <w:p w:rsidR="00674053" w:rsidRDefault="00674053">
            <w:pPr>
              <w:pStyle w:val="ConsPlusNormal0"/>
              <w:jc w:val="center"/>
            </w:pPr>
            <w:r>
              <w:t>Обучающиеся</w:t>
            </w: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при нахождении вне здания объекта немедленно уйти в сторону от опасности, по возможности покинуть территорию объекта и сообщить родителям (законным представителям) о своем месте нахождения, в случае нахождения в непосредственной близости работника организации сообщить ему об опасности и далее действовать по его указаниям;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при нахождении вне здания объекта немедленно уйти в сторону от здания, в котором находится преступник, по возможности покинуть территорию объекта и сообщить родителям (законным представителям) о своем месте нахождения, в случае нахождения в непосредственной близости работника организации сообщить ему об опасности и далее действовать по его указаниям;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 xml:space="preserve">- при нахождении в здании переместиться в ближайшее помещение или </w:t>
            </w:r>
            <w:r>
              <w:lastRenderedPageBreak/>
              <w:t>в сторону работника организации, сообщить ему об опасности и далее действовать по его указаниям;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lastRenderedPageBreak/>
              <w:t xml:space="preserve">- при нахождении в здании переместиться в ближайшее помещение </w:t>
            </w:r>
            <w:r>
              <w:lastRenderedPageBreak/>
              <w:t>или в сторону работника организации, сообщить ему об опасности и далее действовать по его указаниям;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помочь работнику организации заблокировать входы, в том числе с помощью мебели (самостоятельно заблокировать входы, если рядом не оказалось работника);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помочь работнику организации заблокировать входы в помещениях, в том числе с помощью мебели (самостоятельно заблокировать входы, если рядом не оказалось работника);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разместиться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разместиться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сохранять спокойствие, разговаривать тихо, внимательно слушать и выполнять указания работника организации;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сохранять спокойствие, разговаривать тихо, внимательно слушать и выполнять указания работника организации;</w:t>
            </w:r>
          </w:p>
        </w:tc>
      </w:tr>
      <w:tr w:rsidR="00674053" w:rsidTr="00BD533C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переключить средства связи в бесшумный режим либо их выключить;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переключить средства связи в бесшумный режим либо их выключить;</w:t>
            </w:r>
          </w:p>
        </w:tc>
      </w:tr>
      <w:tr w:rsidR="00674053" w:rsidTr="00D12C8D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оказать помощь и поддержку другим обучающимся только по указанию работника организации;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оказать помощь и поддержку другим обучающимся только по указанию работника организации;</w:t>
            </w:r>
          </w:p>
        </w:tc>
      </w:tr>
      <w:tr w:rsidR="00674053" w:rsidTr="00D12C8D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разблокировать выходы и выходить из помещения только по указанию работника организации, руководителя или оперативных служб;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разблокировать выходы и выходить из помещения только по указанию работника организации, руководителя или оперативных служб;</w:t>
            </w:r>
          </w:p>
        </w:tc>
      </w:tr>
      <w:tr w:rsidR="00674053" w:rsidTr="00D12C8D">
        <w:tc>
          <w:tcPr>
            <w:tcW w:w="1702" w:type="dxa"/>
            <w:vMerge/>
          </w:tcPr>
          <w:p w:rsidR="00674053" w:rsidRDefault="00674053">
            <w:pPr>
              <w:pStyle w:val="ConsPlusNormal0"/>
            </w:pPr>
          </w:p>
        </w:tc>
        <w:tc>
          <w:tcPr>
            <w:tcW w:w="6946" w:type="dxa"/>
          </w:tcPr>
          <w:p w:rsidR="00674053" w:rsidRDefault="00674053">
            <w:pPr>
              <w:pStyle w:val="ConsPlusNormal0"/>
              <w:jc w:val="both"/>
            </w:pPr>
            <w:r>
              <w:t>- при проведении операции по пресечению вооруженного нападения: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  <w:tc>
          <w:tcPr>
            <w:tcW w:w="6520" w:type="dxa"/>
          </w:tcPr>
          <w:p w:rsidR="00674053" w:rsidRDefault="00674053">
            <w:pPr>
              <w:pStyle w:val="ConsPlusNormal0"/>
              <w:jc w:val="both"/>
            </w:pPr>
            <w:r>
              <w:t>- при проведении операции по пресечению вооруженного нападения: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674053" w:rsidRDefault="00674053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</w:tr>
      <w:tr w:rsidR="001437A1" w:rsidTr="00BD533C">
        <w:tc>
          <w:tcPr>
            <w:tcW w:w="1702" w:type="dxa"/>
            <w:vMerge w:val="restart"/>
          </w:tcPr>
          <w:p w:rsidR="001437A1" w:rsidRDefault="007D49FE">
            <w:pPr>
              <w:pStyle w:val="ConsPlusNormal0"/>
              <w:jc w:val="center"/>
            </w:pPr>
            <w:r>
              <w:t>Работник охраны</w:t>
            </w:r>
          </w:p>
          <w:p w:rsidR="00F87868" w:rsidRDefault="00F87868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lastRenderedPageBreak/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lastRenderedPageBreak/>
              <w:t>- обеспечить незамедлительную передачу тревожного сообщения, зафиксировать время события;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сообщения "ВНИМАНИЕ! ВООРУЖЕННОЕ НАПАДЕНИЕ!" посредством системы оповещения или любым доступным способом;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сообщения "ВНИМАНИЕ! ВООРУЖЕННОЕ НАПАДЕНИЕ!" посредством системы оповещения или любым доступным способом;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информирование руководства организации о вооруженном нападении любым доступным способом;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информирование руководства организации о вооруженном нападении любым доступным способом;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сообщить о происшествии и действиях нападающего, а также о видимом количестве оружия и иных средств нападения дежурному территориального органа внутренних дел, уведомить территориальные органы ФСБ России, </w:t>
            </w:r>
            <w:proofErr w:type="spellStart"/>
            <w:r>
              <w:t>Росгвардии</w:t>
            </w:r>
            <w:proofErr w:type="spellEnd"/>
            <w:r>
              <w:t>, сообщить старшему наряда (при наличии) и дежурному по службе охраны;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сообщить о происшествии и действиях нападающего, а также о видимом количестве оружия и иных средств нападения дежурному территориального органа внутренних дел, уведомить территориальные органы ФСБ России, </w:t>
            </w:r>
            <w:proofErr w:type="spellStart"/>
            <w:r>
              <w:t>Росгвардии</w:t>
            </w:r>
            <w:proofErr w:type="spellEnd"/>
            <w:r>
              <w:t>, сообщить старшему наряда (при наличии) и дежурному по службе охраны;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поддерживать постоянную связь с дежурной частью службы охраны,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поддерживать постоянную связь с дежурной частью службы охраны,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 покидать пункт охраны; в случае нахождения вне защищенного пункта охраны по возможности переместиться в пункт охраны и запереть укрепленную дверь изнутри. При нахождении вне защищенного пункта охраны, следует при возможности занять какое-либо укрытие;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не покидать пункт охраны; в случае нахождения вне пункта охраны по возможности переместиться в пункт охраны и запереть укрепленную дверь изнутри. При нахождении вне защищенного пункта охраны, следует при возможности занять какое-либо укрытие;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принять меры к воспрепятствованию дальнейшего продвижения нарушителя (блокирование входных дверей в здания или изоляция в определенной части территории) или его задержанию;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принять меры к воспрепятствованию дальнейшего продвижения нарушителя (блокирование дверей или изоляция в определенной части здания) или его задержанию;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обеспечить усиление охраны и контроля пропускного и </w:t>
            </w:r>
            <w:proofErr w:type="spellStart"/>
            <w:r>
              <w:t>внутриобъектового</w:t>
            </w:r>
            <w:proofErr w:type="spellEnd"/>
            <w:r>
              <w:t xml:space="preserve"> режимов, а также прекращение доступа людей и транспортных средств на объект (кроме оперативных служб);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обеспечить усиление охраны и контроля пропускного и </w:t>
            </w:r>
            <w:proofErr w:type="spellStart"/>
            <w:r>
              <w:t>внутриобъектового</w:t>
            </w:r>
            <w:proofErr w:type="spellEnd"/>
            <w:r>
              <w:t xml:space="preserve"> режимов, а также прекращение доступа людей и транспортных средств на объект (кроме оперативных служб);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отслеживать направление движения нарушителя и сообщать об этом руководству объекта любым доступным способом;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оказать первую помощь пострадавшим, организовать эвакуацию людей с объекта;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оказать первую помощь пострадавшим, организовать эвакуацию людей с объекта;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 и в дальнейшем действовать по распоряжениям руководства организации и оперативных служб;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 и в дальнейшем действовать по распоряжениям руководства организации и оперативных служб;</w:t>
            </w:r>
          </w:p>
        </w:tc>
      </w:tr>
      <w:tr w:rsidR="001437A1" w:rsidTr="00BD533C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после нейтрализации нарушителя по распоряжению руководства организации осуществлять контроль передачи </w:t>
            </w:r>
            <w:proofErr w:type="gramStart"/>
            <w:r>
              <w:t>обучающихся</w:t>
            </w:r>
            <w:proofErr w:type="gramEnd"/>
            <w:r>
              <w:t xml:space="preserve"> родителям (законным представителям).</w:t>
            </w:r>
          </w:p>
        </w:tc>
        <w:tc>
          <w:tcPr>
            <w:tcW w:w="6520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после нейтрализации нарушителя по распоряжению руководства организации осуществлять контроль передачи </w:t>
            </w:r>
            <w:proofErr w:type="gramStart"/>
            <w:r>
              <w:t>обучающихся</w:t>
            </w:r>
            <w:proofErr w:type="gramEnd"/>
            <w:r>
              <w:t xml:space="preserve"> родителям (законным представителям).</w:t>
            </w:r>
          </w:p>
        </w:tc>
      </w:tr>
    </w:tbl>
    <w:p w:rsidR="004A0257" w:rsidRDefault="004A0257">
      <w:pPr>
        <w:pStyle w:val="ConsPlusTitle0"/>
        <w:jc w:val="center"/>
        <w:outlineLvl w:val="2"/>
      </w:pPr>
    </w:p>
    <w:p w:rsidR="001437A1" w:rsidRDefault="00200EFA">
      <w:pPr>
        <w:pStyle w:val="ConsPlusTitle0"/>
        <w:jc w:val="center"/>
        <w:outlineLvl w:val="2"/>
      </w:pPr>
      <w:r>
        <w:t>2.2. Размещение взрывного устройства</w:t>
      </w:r>
    </w:p>
    <w:p w:rsidR="00212BF3" w:rsidRPr="00212BF3" w:rsidRDefault="00212BF3">
      <w:pPr>
        <w:pStyle w:val="ConsPlusTitle0"/>
        <w:jc w:val="center"/>
        <w:outlineLvl w:val="2"/>
        <w:rPr>
          <w:sz w:val="8"/>
          <w:szCs w:val="8"/>
        </w:rPr>
      </w:pPr>
    </w:p>
    <w:tbl>
      <w:tblPr>
        <w:tblW w:w="15176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02"/>
        <w:gridCol w:w="6946"/>
        <w:gridCol w:w="6528"/>
      </w:tblGrid>
      <w:tr w:rsidR="001437A1" w:rsidTr="004A0257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 xml:space="preserve">Категория </w:t>
            </w:r>
            <w:r>
              <w:lastRenderedPageBreak/>
              <w:t>персонала</w:t>
            </w:r>
          </w:p>
        </w:tc>
        <w:tc>
          <w:tcPr>
            <w:tcW w:w="13474" w:type="dxa"/>
            <w:gridSpan w:val="2"/>
          </w:tcPr>
          <w:p w:rsidR="001437A1" w:rsidRDefault="00200EFA">
            <w:pPr>
              <w:pStyle w:val="ConsPlusNormal0"/>
              <w:jc w:val="center"/>
            </w:pPr>
            <w:r>
              <w:lastRenderedPageBreak/>
              <w:t>Действия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center"/>
            </w:pPr>
            <w:r>
              <w:t>Взрывное устройство обнаружено на входе (при попытке проноса)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center"/>
            </w:pPr>
            <w:r>
              <w:t>Взрывное устройство обнаружено в здании</w:t>
            </w:r>
          </w:p>
        </w:tc>
      </w:tr>
      <w:tr w:rsidR="00667291" w:rsidTr="00667291">
        <w:trPr>
          <w:trHeight w:val="540"/>
        </w:trPr>
        <w:tc>
          <w:tcPr>
            <w:tcW w:w="1702" w:type="dxa"/>
            <w:vMerge w:val="restart"/>
          </w:tcPr>
          <w:p w:rsidR="00667291" w:rsidRDefault="00667291" w:rsidP="007D49FE">
            <w:pPr>
              <w:pStyle w:val="ConsPlusNormal0"/>
              <w:jc w:val="center"/>
            </w:pPr>
            <w:r>
              <w:lastRenderedPageBreak/>
              <w:t>Руководство (директор и его заместители)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 М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6946" w:type="dxa"/>
            <w:vMerge w:val="restart"/>
          </w:tcPr>
          <w:p w:rsidR="00667291" w:rsidRDefault="00667291" w:rsidP="00CD3897">
            <w:pPr>
              <w:pStyle w:val="ConsPlusNormal0"/>
              <w:jc w:val="both"/>
            </w:pPr>
            <w:r>
              <w:t xml:space="preserve">- незамедлительно информировать о </w:t>
            </w:r>
            <w:r w:rsidR="00392A6A">
              <w:t>происшествии оперативные службы об обнаружении взрывного устройства (попытки его проноса);</w:t>
            </w:r>
          </w:p>
          <w:p w:rsidR="00667291" w:rsidRDefault="00667291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392A6A">
              <w:rPr>
                <w:rStyle w:val="a9"/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8 (83639) 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667291" w:rsidRPr="00FB5B08" w:rsidRDefault="00667291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Pr="00FB5B08" w:rsidRDefault="00667291" w:rsidP="00CD3897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</w:t>
            </w:r>
            <w:proofErr w:type="spellEnd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</w:t>
            </w:r>
            <w:r w:rsidRPr="00392A6A">
              <w:rPr>
                <w:rFonts w:ascii="Arial" w:hAnsi="Arial" w:cs="Arial"/>
                <w:b/>
                <w:i/>
                <w:sz w:val="20"/>
                <w:szCs w:val="20"/>
              </w:rPr>
              <w:t>8(8363)39-91-</w:t>
            </w:r>
            <w:r w:rsidRPr="00392A6A">
              <w:rPr>
                <w:rFonts w:ascii="Arial" w:hAnsi="Arial" w:cs="Arial"/>
                <w:b/>
                <w:i/>
                <w:spacing w:val="-5"/>
                <w:sz w:val="20"/>
                <w:szCs w:val="20"/>
              </w:rPr>
              <w:t>49</w:t>
            </w:r>
          </w:p>
          <w:p w:rsidR="00667291" w:rsidRPr="00FB5B08" w:rsidRDefault="00667291" w:rsidP="00CD3897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Pr="00FB5B08" w:rsidRDefault="00667291" w:rsidP="00CD3897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«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Мари-Турекский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» </w:t>
            </w:r>
            <w:r w:rsidRPr="00392A6A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8(83639)4-11-02</w:t>
            </w:r>
          </w:p>
          <w:p w:rsidR="00667291" w:rsidRPr="00FB5B08" w:rsidRDefault="00667291" w:rsidP="00CD3897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Default="00667291" w:rsidP="00CD3897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Росгвардии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  <w:p w:rsidR="00667291" w:rsidRPr="00392A6A" w:rsidRDefault="00667291" w:rsidP="00212BF3">
            <w:pPr>
              <w:pStyle w:val="TableParagraph"/>
              <w:ind w:left="171" w:right="141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392A6A">
              <w:rPr>
                <w:rFonts w:ascii="Arial" w:hAnsi="Arial" w:cs="Arial"/>
                <w:b/>
                <w:i/>
                <w:sz w:val="20"/>
                <w:szCs w:val="20"/>
              </w:rPr>
              <w:t>8(83639)4-17-75</w:t>
            </w:r>
          </w:p>
          <w:p w:rsidR="00D12C8D" w:rsidRDefault="00D12C8D" w:rsidP="00212BF3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101</w:t>
            </w:r>
            <w:r w:rsidRPr="00B23E1A">
              <w:rPr>
                <w:rFonts w:ascii="Arial" w:eastAsia="Times New Roman" w:hAnsi="Arial" w:cs="Arial"/>
                <w:i/>
                <w:sz w:val="20"/>
                <w:szCs w:val="20"/>
              </w:rPr>
              <w:t> 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— номер пожарных и спасателей;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102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номер полиции;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103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прямая линия скорой помощи;</w:t>
            </w:r>
          </w:p>
          <w:p w:rsidR="00D12C8D" w:rsidRPr="00212BF3" w:rsidRDefault="00D12C8D" w:rsidP="00D12C8D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D12C8D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104</w:t>
            </w:r>
            <w:r w:rsidRPr="00D12C8D">
              <w:rPr>
                <w:rFonts w:ascii="Arial" w:hAnsi="Arial" w:cs="Arial"/>
                <w:i/>
                <w:sz w:val="20"/>
                <w:szCs w:val="20"/>
              </w:rPr>
              <w:t> — номер аварийной службы газа</w:t>
            </w:r>
          </w:p>
        </w:tc>
        <w:tc>
          <w:tcPr>
            <w:tcW w:w="6528" w:type="dxa"/>
          </w:tcPr>
          <w:p w:rsidR="00667291" w:rsidRPr="00667291" w:rsidRDefault="00667291" w:rsidP="00667291">
            <w:pPr>
              <w:pStyle w:val="ConsPlusNormal0"/>
              <w:jc w:val="both"/>
            </w:pPr>
            <w:r>
              <w:t>- незамедлительно прибыть на место обнаружения предмета, похожего на взрывное устройство (кроме случаев получения информации о минировании посредством телефонных звонков и сообщений), оценить обстановку (возможно с привлечением работника охраны) и принять решение об информировании оперативных служб и эвакуации людей;</w:t>
            </w:r>
          </w:p>
        </w:tc>
      </w:tr>
      <w:tr w:rsidR="00667291" w:rsidTr="004A0257">
        <w:trPr>
          <w:trHeight w:val="1380"/>
        </w:trPr>
        <w:tc>
          <w:tcPr>
            <w:tcW w:w="1702" w:type="dxa"/>
            <w:vMerge/>
          </w:tcPr>
          <w:p w:rsidR="00667291" w:rsidRDefault="00667291" w:rsidP="007D49FE">
            <w:pPr>
              <w:pStyle w:val="ConsPlusNormal0"/>
              <w:jc w:val="center"/>
            </w:pPr>
          </w:p>
        </w:tc>
        <w:tc>
          <w:tcPr>
            <w:tcW w:w="6946" w:type="dxa"/>
            <w:vMerge/>
          </w:tcPr>
          <w:p w:rsidR="00667291" w:rsidRDefault="00667291" w:rsidP="00CD3897">
            <w:pPr>
              <w:pStyle w:val="ConsPlusNormal0"/>
              <w:jc w:val="both"/>
            </w:pPr>
          </w:p>
        </w:tc>
        <w:tc>
          <w:tcPr>
            <w:tcW w:w="6528" w:type="dxa"/>
            <w:vMerge w:val="restart"/>
          </w:tcPr>
          <w:p w:rsidR="00392A6A" w:rsidRDefault="00667291" w:rsidP="00667291">
            <w:pPr>
              <w:pStyle w:val="TableParagraph"/>
              <w:tabs>
                <w:tab w:val="left" w:pos="2884"/>
              </w:tabs>
            </w:pPr>
            <w:r>
              <w:t>- незамедлительно информировать оперативные службы об обнаружении взрывного устройства;</w:t>
            </w:r>
          </w:p>
          <w:p w:rsidR="00667291" w:rsidRDefault="00667291" w:rsidP="00667291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392A6A">
              <w:rPr>
                <w:rStyle w:val="a9"/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8 (83639) 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667291" w:rsidRPr="00FB5B08" w:rsidRDefault="00667291" w:rsidP="00667291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Pr="00FB5B08" w:rsidRDefault="00667291" w:rsidP="00667291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</w:t>
            </w:r>
            <w:proofErr w:type="spellEnd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</w:t>
            </w:r>
            <w:r w:rsidRPr="00392A6A">
              <w:rPr>
                <w:rFonts w:ascii="Arial" w:hAnsi="Arial" w:cs="Arial"/>
                <w:b/>
                <w:i/>
                <w:sz w:val="20"/>
                <w:szCs w:val="20"/>
              </w:rPr>
              <w:t>8(8363)39-91-</w:t>
            </w:r>
            <w:r w:rsidRPr="00392A6A">
              <w:rPr>
                <w:rFonts w:ascii="Arial" w:hAnsi="Arial" w:cs="Arial"/>
                <w:b/>
                <w:i/>
                <w:spacing w:val="-5"/>
                <w:sz w:val="20"/>
                <w:szCs w:val="20"/>
              </w:rPr>
              <w:t>49</w:t>
            </w:r>
          </w:p>
          <w:p w:rsidR="00667291" w:rsidRPr="00FB5B08" w:rsidRDefault="00667291" w:rsidP="00667291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Pr="00FB5B08" w:rsidRDefault="00667291" w:rsidP="00667291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«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Мари-Турекский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» </w:t>
            </w:r>
            <w:r w:rsidRPr="00392A6A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8(83639)4-11-02</w:t>
            </w:r>
          </w:p>
          <w:p w:rsidR="00667291" w:rsidRPr="00FB5B08" w:rsidRDefault="00667291" w:rsidP="00667291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67291" w:rsidRDefault="00667291" w:rsidP="00667291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Росгвардии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</w:p>
          <w:p w:rsidR="00667291" w:rsidRPr="00392A6A" w:rsidRDefault="00667291" w:rsidP="0066729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392A6A">
              <w:rPr>
                <w:rFonts w:ascii="Arial" w:hAnsi="Arial" w:cs="Arial"/>
                <w:b/>
                <w:i/>
                <w:sz w:val="20"/>
                <w:szCs w:val="20"/>
              </w:rPr>
              <w:t>8(83639)4-17-75</w:t>
            </w:r>
          </w:p>
          <w:p w:rsidR="00D12C8D" w:rsidRDefault="00D12C8D" w:rsidP="00667291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101</w:t>
            </w:r>
            <w:r w:rsidRPr="00B23E1A">
              <w:rPr>
                <w:rFonts w:ascii="Arial" w:eastAsia="Times New Roman" w:hAnsi="Arial" w:cs="Arial"/>
                <w:i/>
                <w:sz w:val="20"/>
                <w:szCs w:val="20"/>
              </w:rPr>
              <w:t> 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— номер пожарных и спасателей;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102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номер полиции;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103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прямая линия скорой помощи;</w:t>
            </w:r>
          </w:p>
          <w:p w:rsidR="00D12C8D" w:rsidRDefault="00D12C8D" w:rsidP="00D12C8D">
            <w:r w:rsidRPr="00D12C8D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104</w:t>
            </w:r>
            <w:r w:rsidRPr="00D12C8D">
              <w:rPr>
                <w:rFonts w:ascii="Arial" w:eastAsia="Times New Roman" w:hAnsi="Arial" w:cs="Arial"/>
                <w:i/>
                <w:sz w:val="20"/>
                <w:szCs w:val="20"/>
              </w:rPr>
              <w:t> — номер аварийной службы газа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об обнаружении взрывного устройства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667291" w:rsidTr="00D12C8D">
        <w:trPr>
          <w:trHeight w:val="690"/>
        </w:trPr>
        <w:tc>
          <w:tcPr>
            <w:tcW w:w="1702" w:type="dxa"/>
            <w:vMerge/>
            <w:tcBorders>
              <w:bottom w:val="single" w:sz="4" w:space="0" w:color="auto"/>
            </w:tcBorders>
          </w:tcPr>
          <w:p w:rsidR="00667291" w:rsidRDefault="00667291">
            <w:pPr>
              <w:pStyle w:val="ConsPlusNormal0"/>
            </w:pPr>
          </w:p>
        </w:tc>
        <w:tc>
          <w:tcPr>
            <w:tcW w:w="6946" w:type="dxa"/>
            <w:tcBorders>
              <w:bottom w:val="single" w:sz="4" w:space="0" w:color="auto"/>
            </w:tcBorders>
          </w:tcPr>
          <w:p w:rsidR="00667291" w:rsidRDefault="00667291">
            <w:pPr>
              <w:pStyle w:val="ConsPlusNormal0"/>
              <w:jc w:val="both"/>
            </w:pPr>
            <w:r>
              <w:t>- дать работнику охраны распоряжение о передаче посредством системы оповещения или любым доступным способом сообщения: "ВНИМАНИЕ! ЭВАКУАЦИЯ, ЗАЛОЖЕНА БОМБА!";</w:t>
            </w:r>
          </w:p>
        </w:tc>
        <w:tc>
          <w:tcPr>
            <w:tcW w:w="6528" w:type="dxa"/>
            <w:vMerge w:val="restart"/>
            <w:tcBorders>
              <w:bottom w:val="single" w:sz="4" w:space="0" w:color="auto"/>
            </w:tcBorders>
          </w:tcPr>
          <w:p w:rsidR="00667291" w:rsidRDefault="00667291" w:rsidP="00D12C8D">
            <w:pPr>
              <w:pStyle w:val="ConsPlusNormal0"/>
              <w:jc w:val="both"/>
            </w:pPr>
            <w:r>
              <w:t>- незамедлительно информировать об обнаружении взрывного устройства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</w:tr>
      <w:tr w:rsidR="00667291" w:rsidTr="004A0257">
        <w:tc>
          <w:tcPr>
            <w:tcW w:w="1702" w:type="dxa"/>
            <w:vMerge/>
          </w:tcPr>
          <w:p w:rsidR="00667291" w:rsidRDefault="00667291">
            <w:pPr>
              <w:pStyle w:val="ConsPlusNormal0"/>
            </w:pPr>
          </w:p>
        </w:tc>
        <w:tc>
          <w:tcPr>
            <w:tcW w:w="6946" w:type="dxa"/>
          </w:tcPr>
          <w:p w:rsidR="00667291" w:rsidRDefault="00667291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  <w:tc>
          <w:tcPr>
            <w:tcW w:w="6528" w:type="dxa"/>
            <w:vMerge/>
          </w:tcPr>
          <w:p w:rsidR="00667291" w:rsidRDefault="00667291">
            <w:pPr>
              <w:pStyle w:val="ConsPlusNormal0"/>
            </w:pPr>
          </w:p>
        </w:tc>
      </w:tr>
      <w:tr w:rsidR="00667291" w:rsidTr="004A0257">
        <w:trPr>
          <w:trHeight w:val="230"/>
        </w:trPr>
        <w:tc>
          <w:tcPr>
            <w:tcW w:w="1702" w:type="dxa"/>
            <w:vMerge/>
          </w:tcPr>
          <w:p w:rsidR="00667291" w:rsidRDefault="0066729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667291" w:rsidRDefault="00667291">
            <w:pPr>
              <w:pStyle w:val="ConsPlusNormal0"/>
              <w:jc w:val="both"/>
            </w:pPr>
            <w:r>
              <w:t xml:space="preserve">- обеспечить </w:t>
            </w:r>
            <w:proofErr w:type="gramStart"/>
            <w:r>
              <w:t>контроль за</w:t>
            </w:r>
            <w:proofErr w:type="gramEnd"/>
            <w:r>
              <w:t xml:space="preserve"> осуществлением эвакуации людей в соответствии с планом эвакуации;</w:t>
            </w:r>
          </w:p>
        </w:tc>
        <w:tc>
          <w:tcPr>
            <w:tcW w:w="6528" w:type="dxa"/>
            <w:vMerge/>
          </w:tcPr>
          <w:p w:rsidR="00667291" w:rsidRDefault="00667291">
            <w:pPr>
              <w:pStyle w:val="ConsPlusNormal0"/>
            </w:pP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дать работнику охраны распоряжение о передаче посредством системы оповещения или любым доступным способом сообщения: "ВНИМАНИЕ! ЭВАКУАЦИЯ, ЗАЛОЖЕНА БОМБА!";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 xml:space="preserve">- направить к месту сбора назначенных лиц для осуществления </w:t>
            </w:r>
            <w:proofErr w:type="gramStart"/>
            <w:r>
              <w:lastRenderedPageBreak/>
              <w:t>контроля за</w:t>
            </w:r>
            <w:proofErr w:type="gramEnd"/>
            <w:r>
              <w:t xml:space="preserve"> передачей обучающихся родителям (законным представителям);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lastRenderedPageBreak/>
              <w:t xml:space="preserve">- обеспечить открытие и доступность коридоров и эвакуационных </w:t>
            </w:r>
            <w:r>
              <w:lastRenderedPageBreak/>
              <w:t>выходов;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 xml:space="preserve">- обеспечить </w:t>
            </w:r>
            <w:proofErr w:type="gramStart"/>
            <w:r>
              <w:t>контроль за</w:t>
            </w:r>
            <w:proofErr w:type="gramEnd"/>
            <w:r>
              <w:t xml:space="preserve"> осуществлением эвакуации людей в соответствии с планом эвакуации;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вблизи объекта до прибытия оперативных служб;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их рекомендациям обеспечить проведение мероприятий по ликвидации последствий происшествия.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направить к месту сбора назначенных лиц для осуществления </w:t>
            </w:r>
            <w:proofErr w:type="gramStart"/>
            <w:r>
              <w:t>контроля за</w:t>
            </w:r>
            <w:proofErr w:type="gramEnd"/>
            <w:r>
              <w:t xml:space="preserve"> передачей обучающихся родителям (законным представителям);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вблизи объекта до прибытия оперативных служб;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их рекомендациям обеспечить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Персонал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Маландина</w:t>
            </w:r>
            <w:proofErr w:type="spellEnd"/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Усолова</w:t>
            </w:r>
            <w:proofErr w:type="spellEnd"/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>
              <w:rPr>
                <w:i/>
              </w:rPr>
              <w:t>Усолова</w:t>
            </w:r>
            <w:proofErr w:type="spellEnd"/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BD533C" w:rsidRDefault="00BD533C" w:rsidP="00BD533C">
            <w:pPr>
              <w:pStyle w:val="ConsPlusNormal0"/>
            </w:pPr>
            <w:proofErr w:type="spellStart"/>
            <w:r>
              <w:rPr>
                <w:i/>
              </w:rPr>
              <w:t>Андышев</w:t>
            </w:r>
            <w:proofErr w:type="spellEnd"/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на безопасном расстоянии (</w:t>
            </w:r>
            <w:proofErr w:type="gramStart"/>
            <w:r>
              <w:t>см</w:t>
            </w:r>
            <w:proofErr w:type="gramEnd"/>
            <w:r>
              <w:t xml:space="preserve">. </w:t>
            </w:r>
            <w:hyperlink w:anchor="P438" w:tooltip="РЕКОМЕНДУЕМЫЕ РАССТОЯНИЯ">
              <w:r>
                <w:rPr>
                  <w:color w:val="0000FF"/>
                </w:rPr>
                <w:t>Приложение</w:t>
              </w:r>
            </w:hyperlink>
            <w:r>
              <w:t>) от взрывного устройства до прибытия руководителя и далее действовать в соответствии с его указаниями;</w:t>
            </w: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при нахождении рядом с обнаруженным предметом, похожим на взрывное устройство громко обратиться к окружающим "ЧЬЯ СУМКА (ПАКЕТ, КОРОБКА)?", если ответа не последовало, отвести окружающих на безопасное расстояние;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 xml:space="preserve">- при объявлении эвакуации приступить к эвакуации, уводя за собой </w:t>
            </w:r>
            <w:proofErr w:type="gramStart"/>
            <w:r>
              <w:t>обучающихся</w:t>
            </w:r>
            <w:proofErr w:type="gramEnd"/>
            <w:r>
              <w:t>, находящихся поблизости и далее действовать в соответствии с планом эвакуации;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незамедлительное информирование руководителя об обнаружении взрывного устройства любым доступным способом;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при нахождении в помещении, не допуская паники обеспечить отключение всех имеющихся в помещении сре</w:t>
            </w:r>
            <w:proofErr w:type="gramStart"/>
            <w:r>
              <w:t>дств св</w:t>
            </w:r>
            <w:proofErr w:type="gramEnd"/>
            <w:r>
              <w:t>язи и иных приборов (приспособлений), в том числе предназначенных для обеспечения учебного процесса;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на безопасном расстоянии (</w:t>
            </w:r>
            <w:proofErr w:type="gramStart"/>
            <w:r>
              <w:t>см</w:t>
            </w:r>
            <w:proofErr w:type="gramEnd"/>
            <w:r>
              <w:t xml:space="preserve">. </w:t>
            </w:r>
            <w:hyperlink w:anchor="P438" w:tooltip="РЕКОМЕНДУЕМЫЕ РАССТОЯНИЯ">
              <w:r>
                <w:rPr>
                  <w:color w:val="0000FF"/>
                </w:rPr>
                <w:t>Приложение</w:t>
              </w:r>
            </w:hyperlink>
            <w:r>
              <w:t>) от взрывного устройства до прибытия руководителя и далее действовать в соответствии с его указаниями;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 xml:space="preserve">- по возможности отключить на объекте </w:t>
            </w:r>
            <w:r w:rsidR="00D12C8D">
              <w:t xml:space="preserve">электричество и газоснабжение. </w:t>
            </w:r>
            <w:r>
              <w:t>Отключение не производится в случаях, когда взрывное устройство каким-либо образом соединено с указанными коммуникациями;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при объявлении эвакуации приступить к эвакуации, уводя за собой </w:t>
            </w:r>
            <w:proofErr w:type="gramStart"/>
            <w:r>
              <w:t>обучающихся</w:t>
            </w:r>
            <w:proofErr w:type="gramEnd"/>
            <w:r>
              <w:t>, находящихся поблизости и далее действовать в соответствии с планом эвакуации;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при нахождении в помещении, не допуская паники обеспечить отключение всех имеющихся в помещении сре</w:t>
            </w:r>
            <w:proofErr w:type="gramStart"/>
            <w:r>
              <w:t>дств св</w:t>
            </w:r>
            <w:proofErr w:type="gramEnd"/>
            <w:r>
              <w:t>язи и иных приборов (приспособлений), в том числе предназначенных для обеспечения учебного процесса;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открыть все окна и двери для рассредоточения ударной волны;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обеспечить проведение эвакуации обучающихся, при возможности с </w:t>
            </w:r>
            <w:r>
              <w:lastRenderedPageBreak/>
              <w:t>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  <w:tc>
          <w:tcPr>
            <w:tcW w:w="6528" w:type="dxa"/>
          </w:tcPr>
          <w:p w:rsidR="001437A1" w:rsidRDefault="00200EFA" w:rsidP="00D12C8D">
            <w:pPr>
              <w:pStyle w:val="ConsPlusNormal0"/>
              <w:jc w:val="both"/>
            </w:pPr>
            <w:r>
              <w:lastRenderedPageBreak/>
              <w:t>- по возможности отключить на объекте</w:t>
            </w:r>
            <w:r w:rsidR="00D12C8D">
              <w:t xml:space="preserve"> электричество и </w:t>
            </w:r>
            <w:r w:rsidR="00D12C8D">
              <w:lastRenderedPageBreak/>
              <w:t xml:space="preserve">газоснабжение. </w:t>
            </w:r>
            <w:r>
              <w:t>Отключение не производится в случаях, когда взрывное устройство каким-либо образом соединено с указанными коммуникациями;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открыть все окна и двери для рассредоточения ударной волны;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Обучающиеся</w:t>
            </w: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проследовать на безопасное расстояние (</w:t>
            </w:r>
            <w:proofErr w:type="gramStart"/>
            <w:r>
              <w:t>см</w:t>
            </w:r>
            <w:proofErr w:type="gramEnd"/>
            <w:r>
              <w:t xml:space="preserve">. </w:t>
            </w:r>
            <w:hyperlink w:anchor="P438" w:tooltip="РЕКОМЕНДУЕМЫЕ РАССТОЯНИЯ">
              <w:r>
                <w:rPr>
                  <w:color w:val="0000FF"/>
                </w:rPr>
                <w:t>Приложение</w:t>
              </w:r>
            </w:hyperlink>
            <w:r>
              <w:t>) от предполагаемого взрывного устройства (места его проноса или провоза);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не трогать и не приближаться к оставленным другими лицами (бесхозным) предметам;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в случае обнаружения оставленного другими лицами (бесхозного) предмета громко обратиться к окружающим "ЧЬЯ СУМКА (ПАКЕТ, КОРОБКА)?", если ответа не последовало сообщить ближайшему работнику организации, либо обучающемуся старшего возраста;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действовать по распоряжению руководителя, охранника или работника организации;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в случае эвакуации сохранять спокойствие, отключить средства связи;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оказывать помощь и поддержку другим обучающимся только по указанию работников организации.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проследовать на безопасное расстояние (</w:t>
            </w:r>
            <w:proofErr w:type="gramStart"/>
            <w:r>
              <w:t>см</w:t>
            </w:r>
            <w:proofErr w:type="gramEnd"/>
            <w:r>
              <w:t xml:space="preserve">. </w:t>
            </w:r>
            <w:hyperlink w:anchor="P438" w:tooltip="РЕКОМЕНДУЕМЫЕ РАССТОЯНИЯ">
              <w:r>
                <w:rPr>
                  <w:color w:val="0000FF"/>
                </w:rPr>
                <w:t>Приложение</w:t>
              </w:r>
            </w:hyperlink>
            <w:r>
              <w:t>) от предполагаемого взрывного устройства (места его проноса или провоза);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действовать по распоряжению руководителя, охранника или работника организации;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в случае эвакуации сохранять спокойствие, отключить средства связи;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оказывать помощь и поддержку другим обучающимся только по указанию работников организации.</w:t>
            </w:r>
          </w:p>
        </w:tc>
      </w:tr>
      <w:tr w:rsidR="001437A1" w:rsidTr="004A0257">
        <w:tc>
          <w:tcPr>
            <w:tcW w:w="1702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Работники охран</w:t>
            </w:r>
            <w:r w:rsidR="00CD3897">
              <w:t>ы</w:t>
            </w:r>
          </w:p>
          <w:p w:rsidR="00F87868" w:rsidRDefault="00F87868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при обнаружении в ходе осмотра запрещенного к проносу предмета работник, проводящий осмотр, подает другому работнику охранной организации (при наличии) (наблюдающему за входным шлюзом (при наличии) через укрепленное окно пункта охраны или с помощью камер видеонаблюдения) сигнал блокировки дверей либо сам принимает все меры по недопущению лица на объект;</w:t>
            </w: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незамедлительную передачу сообщения "ВНИМАНИЕ! ЭВАКУАЦИЯ, ЗАЛОЖЕНА БОМБА!" посредством системы оповещения либо любым доступным способом;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блокирует внутреннюю дверь объекта, активирует кнопку тревожной сигнализации, фиксирует точное время происшествия и сообщает о происшествии руководству организации;</w:t>
            </w: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организации прибыть к месту обнаружения взрывного устройства для оценки обстановки;</w:t>
            </w:r>
          </w:p>
          <w:p w:rsidR="001437A1" w:rsidRDefault="00200EFA">
            <w:pPr>
              <w:pStyle w:val="ConsPlusNormal0"/>
              <w:jc w:val="both"/>
            </w:pPr>
            <w:r>
              <w:t>- определить зону опасности и принять меры к ограждению и охране подходов к опасной зоне;</w:t>
            </w:r>
          </w:p>
          <w:p w:rsidR="001437A1" w:rsidRDefault="00200EFA">
            <w:pPr>
              <w:pStyle w:val="ConsPlusNormal0"/>
              <w:jc w:val="both"/>
            </w:pPr>
            <w:r>
              <w:t>для оцепления опасной зоны при нехватке собственных сил охрана может привлечь персонал охраняемого объекта.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в зависимости от опасности нарушения (в том числе, от вида обнаруженного предмета, запрещенного к проносу) и прогнозируемой опасности нарушителя принимает одно из решений: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не задерживая нарушителя, предложить ему подождать у входа на объект, пока не будет получено разрешение на проход от старшего охраны (при этом фактически ожидая прибытие оперативных служб для дополнительной проверки и возможного задержания нарушителя);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r>
              <w:t>принять решение на самостоятельное задержание нарушителя (при уверенности в возможности и эффективности таких действий, а также отсутствии риска для окружающих людей);</w:t>
            </w:r>
          </w:p>
          <w:p w:rsidR="001437A1" w:rsidRDefault="00200EFA">
            <w:pPr>
              <w:pStyle w:val="ConsPlusNormal0"/>
              <w:ind w:firstLine="283"/>
              <w:jc w:val="both"/>
            </w:pPr>
            <w:proofErr w:type="gramStart"/>
            <w:r>
              <w:t>задержать нарушителя в форме блокирования во входном шлюзе (при наличии) до прибытия оперативных служб и находиться в это время в шлюзе вместе с нарушителем, либо, в зависимости от ситуации, самому выйти за внешнюю дверь объекта, оставив нарушителя в шлюзе (при этом работник охраны по сигналу другого работника охраны (при наличии) блокирует также и внешнюю дверь объекта);</w:t>
            </w:r>
            <w:proofErr w:type="gramEnd"/>
          </w:p>
          <w:p w:rsidR="001437A1" w:rsidRDefault="00200EFA">
            <w:pPr>
              <w:pStyle w:val="ConsPlusNormal0"/>
              <w:ind w:firstLine="283"/>
              <w:jc w:val="both"/>
            </w:pPr>
            <w:proofErr w:type="gramStart"/>
            <w:r>
              <w:t xml:space="preserve">не задерживая нарушителя, предложить ему покинуть территорию </w:t>
            </w:r>
            <w:r>
              <w:lastRenderedPageBreak/>
              <w:t>объекта в связи с невозможностью его допуска с запрещенным предметом и проводить его за территорию (в связи с малой опасностью обнаруженного предмета, либо</w:t>
            </w:r>
            <w:proofErr w:type="gramEnd"/>
          </w:p>
          <w:p w:rsidR="001437A1" w:rsidRDefault="00200EFA">
            <w:pPr>
              <w:pStyle w:val="ConsPlusNormal0"/>
              <w:jc w:val="both"/>
            </w:pPr>
            <w:r>
              <w:t>наоборот, в связи с высокой опасностью предмета - исключая риск для жизни и здоровья людей на территории объекта);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не допускать в оцепленную зону людей и транспорт до завершения работы оперативных служб;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осуществлять </w:t>
            </w:r>
            <w:proofErr w:type="gramStart"/>
            <w:r>
              <w:t>контроль за</w:t>
            </w:r>
            <w:proofErr w:type="gramEnd"/>
            <w:r>
              <w:t xml:space="preserve"> проведением эвакуации людей в соответствии с планом эвакуации;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</w:t>
            </w:r>
            <w:r>
              <w:lastRenderedPageBreak/>
              <w:t>происшествия обстановке;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</w:tcPr>
          <w:p w:rsidR="001437A1" w:rsidRDefault="00200EFA">
            <w:pPr>
              <w:pStyle w:val="ConsPlusNormal0"/>
              <w:jc w:val="both"/>
            </w:pPr>
            <w: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</w:tc>
      </w:tr>
      <w:tr w:rsidR="001437A1" w:rsidTr="004A0257">
        <w:trPr>
          <w:trHeight w:val="230"/>
        </w:trPr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528" w:type="dxa"/>
            <w:vMerge w:val="restart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незамедлительную передачу сообщения "ВНИМАНИЕ! ЭВАКУАЦИЯ, ЗАЛОЖЕНА БОМБА!" посредством системы оповещения либо иным доступным способом;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определить зону опасности и принять меры к ограждению и охране подходов к опасной зоне;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не допускать в оцепленную зону людей и транспорт до завершения работы группы обезвреживания;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осуществлять </w:t>
            </w:r>
            <w:proofErr w:type="gramStart"/>
            <w:r>
              <w:t>контроль за</w:t>
            </w:r>
            <w:proofErr w:type="gramEnd"/>
            <w:r>
              <w:t xml:space="preserve"> проведением эвакуации людей в соответствии с планом эвакуации;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находиться вблизи объекта и наблюдать за ним до прибытия оперативных служб и в дальнейшем действовать по распоряжениям руководителя;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  <w:tr w:rsidR="001437A1" w:rsidTr="004A0257">
        <w:tc>
          <w:tcPr>
            <w:tcW w:w="1702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6946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после завершения работы оперативных служб и по распоряжению руководителя обеспечить проведение мероприятий по ликвидации </w:t>
            </w:r>
            <w:r>
              <w:lastRenderedPageBreak/>
              <w:t>последствий происшествия.</w:t>
            </w:r>
          </w:p>
        </w:tc>
        <w:tc>
          <w:tcPr>
            <w:tcW w:w="6528" w:type="dxa"/>
            <w:vMerge/>
          </w:tcPr>
          <w:p w:rsidR="001437A1" w:rsidRDefault="001437A1">
            <w:pPr>
              <w:pStyle w:val="ConsPlusNormal0"/>
            </w:pPr>
          </w:p>
        </w:tc>
      </w:tr>
    </w:tbl>
    <w:p w:rsidR="001437A1" w:rsidRDefault="001437A1">
      <w:pPr>
        <w:pStyle w:val="ConsPlusNormal0"/>
        <w:jc w:val="both"/>
      </w:pPr>
    </w:p>
    <w:p w:rsidR="001437A1" w:rsidRDefault="00200EFA">
      <w:pPr>
        <w:pStyle w:val="ConsPlusTitle0"/>
        <w:jc w:val="center"/>
        <w:outlineLvl w:val="2"/>
      </w:pPr>
      <w:r>
        <w:t>2.3. Захват заложников</w:t>
      </w:r>
    </w:p>
    <w:p w:rsidR="001437A1" w:rsidRPr="00212BF3" w:rsidRDefault="001437A1">
      <w:pPr>
        <w:pStyle w:val="ConsPlusNormal0"/>
        <w:jc w:val="both"/>
        <w:rPr>
          <w:sz w:val="8"/>
          <w:szCs w:val="8"/>
        </w:rPr>
      </w:pPr>
    </w:p>
    <w:tbl>
      <w:tblPr>
        <w:tblpPr w:leftFromText="180" w:rightFromText="180" w:vertAnchor="text" w:tblpX="-364" w:tblpY="1"/>
        <w:tblOverlap w:val="never"/>
        <w:tblW w:w="15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763"/>
        <w:gridCol w:w="13467"/>
      </w:tblGrid>
      <w:tr w:rsidR="001437A1" w:rsidTr="004A0257">
        <w:tc>
          <w:tcPr>
            <w:tcW w:w="1763" w:type="dxa"/>
            <w:vAlign w:val="bottom"/>
          </w:tcPr>
          <w:p w:rsidR="001437A1" w:rsidRDefault="00200EFA" w:rsidP="00212BF3">
            <w:pPr>
              <w:pStyle w:val="ConsPlusNormal0"/>
              <w:jc w:val="center"/>
            </w:pPr>
            <w:r>
              <w:t>Категория персонала</w:t>
            </w: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center"/>
            </w:pPr>
            <w:r>
              <w:t>Действия</w:t>
            </w:r>
          </w:p>
        </w:tc>
      </w:tr>
      <w:tr w:rsidR="001437A1" w:rsidTr="004A0257">
        <w:tc>
          <w:tcPr>
            <w:tcW w:w="1763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Руководство (</w:t>
            </w:r>
            <w:r w:rsidR="00CD3897">
              <w:t>директор</w:t>
            </w:r>
            <w:r>
              <w:t xml:space="preserve"> и его заместители)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 М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незамедлительно информировать о происшествии оперативные службы;</w:t>
            </w:r>
          </w:p>
          <w:p w:rsidR="00CD3897" w:rsidRDefault="00CD3897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D12C8D">
              <w:rPr>
                <w:rStyle w:val="a9"/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8 (83639)4-73-64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CD3897" w:rsidRPr="00FB5B08" w:rsidRDefault="00CD3897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D3897" w:rsidRPr="00FB5B08" w:rsidRDefault="00CD3897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</w:t>
            </w:r>
            <w:proofErr w:type="spellEnd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</w:t>
            </w: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8(8363)39-91-</w:t>
            </w:r>
            <w:r w:rsidRPr="00D12C8D">
              <w:rPr>
                <w:rFonts w:ascii="Arial" w:hAnsi="Arial" w:cs="Arial"/>
                <w:b/>
                <w:i/>
                <w:spacing w:val="-5"/>
                <w:sz w:val="20"/>
                <w:szCs w:val="20"/>
              </w:rPr>
              <w:t>49</w:t>
            </w:r>
          </w:p>
          <w:p w:rsidR="00CD3897" w:rsidRPr="00FB5B08" w:rsidRDefault="00CD3897" w:rsidP="00212BF3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D3897" w:rsidRPr="00FB5B08" w:rsidRDefault="00CD3897" w:rsidP="00212BF3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«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Мари-Турекский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» </w:t>
            </w:r>
            <w:r w:rsidRPr="00D12C8D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8(83639)4-11-02</w:t>
            </w:r>
          </w:p>
          <w:p w:rsidR="00CD3897" w:rsidRPr="00FB5B08" w:rsidRDefault="00CD3897" w:rsidP="00212BF3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CD3897" w:rsidRDefault="00CD3897" w:rsidP="00212BF3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вневедомственной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охраны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Росгвардии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8(83639)4-17-75</w:t>
            </w:r>
          </w:p>
          <w:p w:rsidR="00D12C8D" w:rsidRDefault="00D12C8D" w:rsidP="00212BF3">
            <w:pPr>
              <w:pStyle w:val="TableParagraph"/>
              <w:ind w:left="171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101</w:t>
            </w:r>
            <w:r w:rsidRPr="00B23E1A">
              <w:rPr>
                <w:rFonts w:ascii="Arial" w:eastAsia="Times New Roman" w:hAnsi="Arial" w:cs="Arial"/>
                <w:i/>
                <w:sz w:val="20"/>
                <w:szCs w:val="20"/>
              </w:rPr>
              <w:t> 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— номер пожарных и спасателей;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102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номер полиции;</w:t>
            </w:r>
          </w:p>
          <w:p w:rsidR="00D12C8D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103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прямая линия скорой помощи;</w:t>
            </w:r>
          </w:p>
          <w:p w:rsidR="00D12C8D" w:rsidRPr="00D12C8D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D12C8D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104</w:t>
            </w:r>
            <w:r w:rsidRPr="00D12C8D">
              <w:rPr>
                <w:rFonts w:ascii="Arial" w:eastAsia="Times New Roman" w:hAnsi="Arial" w:cs="Arial"/>
                <w:i/>
                <w:sz w:val="20"/>
                <w:szCs w:val="20"/>
              </w:rPr>
              <w:t> — номер аварийной службы газа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незамедлительно информировать о захвате заложников орган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незамедлительно прибыть к месту захвата заложников и не приближаясь к нарушителю, оценить обстановку и принять решение о направлениях и способах эвакуации людей;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возможности лично и через назначенных лиц вести наблюдение за нарушителем и его перемещениями, находясь на безопасном удалении до прибытия оперативных служб;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любыми доступными способами вывод людей из опасной зоны, при невозможности прекратить всякого рода передвижения;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обеспечить любым доступным способом информирование людей, находящихся в близлежащих к опасной зоны </w:t>
            </w:r>
            <w:proofErr w:type="gramStart"/>
            <w:r>
              <w:t>помещениях</w:t>
            </w:r>
            <w:proofErr w:type="gramEnd"/>
            <w:r>
              <w:t>, о происшествии и необходимости блокирования входов в целях недопущения захвата большего числа заложников и перемещения нарушителя в более защищенное место;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собственной инициативе в переговоры с нарушителем не вступать и иными действиями его не провоцировать;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эвакуацию людей в соответствии с планом эвакуации, в той части объекта, которая не находится под контролем нарушителя без использования системы оповещения;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по завершении эвакуации дать указание об информировании родителей (законных представителей) о временном прекращении учебного </w:t>
            </w:r>
            <w:r>
              <w:lastRenderedPageBreak/>
              <w:t>процесса;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направить к месту сбора назначенных лиц для осуществления </w:t>
            </w:r>
            <w:proofErr w:type="gramStart"/>
            <w:r>
              <w:t>контроля за</w:t>
            </w:r>
            <w:proofErr w:type="gramEnd"/>
            <w:r>
              <w:t xml:space="preserve"> передачей обучающихся родителям (законным представителям);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прибытии оперативных служб действовать согласно их распоряжениям;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после завершения работы оперативных служб и по их рекомендациям обеспечить через назначенных лиц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763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Персонал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Маландина</w:t>
            </w:r>
            <w:proofErr w:type="spellEnd"/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Усолова</w:t>
            </w:r>
            <w:proofErr w:type="spellEnd"/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>
              <w:rPr>
                <w:i/>
              </w:rPr>
              <w:t>Усолова</w:t>
            </w:r>
            <w:proofErr w:type="spellEnd"/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BD533C" w:rsidRDefault="00BD533C" w:rsidP="00BD533C">
            <w:pPr>
              <w:pStyle w:val="ConsPlusNormal0"/>
            </w:pPr>
            <w:proofErr w:type="spellStart"/>
            <w:r>
              <w:rPr>
                <w:i/>
              </w:rPr>
              <w:t>Андышев</w:t>
            </w:r>
            <w:proofErr w:type="spellEnd"/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нахождении рядом с местом захвата заложников попытаться покинуть опасную зону, уводя за собой находящихся поблизости людей;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proofErr w:type="gramStart"/>
            <w:r>
              <w:t>- при невозможности таких действий оставаться на месте, не провоцировать нарушителя, выполнять его требования, не допускать паники среди обучающихся и персонала, не переключать на себя внимание нарушителя;</w:t>
            </w:r>
            <w:proofErr w:type="gramEnd"/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нахождении в помещении вблизи места захвата заложников, обеспечить блокирование входов всеми доступными средствами, в том числе мебелью;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принять меры к прекращению паники и громких разговоров (звуков) в помещении;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принять меры к переводу всех имеющихся в помещении сре</w:t>
            </w:r>
            <w:proofErr w:type="gramStart"/>
            <w:r>
              <w:t>дств св</w:t>
            </w:r>
            <w:proofErr w:type="gramEnd"/>
            <w:r>
              <w:t>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не допускать общения </w:t>
            </w:r>
            <w:proofErr w:type="gramStart"/>
            <w:r>
              <w:t>обучающихся</w:t>
            </w:r>
            <w:proofErr w:type="gramEnd"/>
            <w:r>
              <w:t xml:space="preserve"> и персонала по любым средствам связи;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передачу информации о захвате заложников руководству любым доступным способом при возможности;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информирование оперативных служб любым доступным способом при возможности;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нахождении вне опасной зоны (далеко от места захвата заложников) обеспечить проведение эвакуации людей,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убедившись в полной эвакуации из помещения при возможности закрыть входы;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руководства осуществить проверку помещений на предмет эвакуации людей, о результатах сообщить руководству;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руководства обеспечить информирование родителей (законных представителей) обучающихся о временном прекращении учебного процесса;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обеспечить по указанию руководства передачу </w:t>
            </w:r>
            <w:proofErr w:type="gramStart"/>
            <w:r>
              <w:t>обучающихся</w:t>
            </w:r>
            <w:proofErr w:type="gramEnd"/>
            <w:r>
              <w:t xml:space="preserve"> родителям (законным представителям);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руководства обеспечить проведение мероприятий по ликвидации последствий происшествия;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во время проведения операции по освобождению: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операцию, или от них, так как они могут посчитать бегущих за преступников.</w:t>
            </w:r>
          </w:p>
        </w:tc>
      </w:tr>
      <w:tr w:rsidR="001437A1" w:rsidTr="004A0257">
        <w:tc>
          <w:tcPr>
            <w:tcW w:w="1763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Обучающиеся</w:t>
            </w: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нахождении рядом с местом захвата заложников попытаться покинуть опасную зону, при невозможности таких действий оставаться на месте, не провоцировать нарушителя, выполнять его требования, сохранять спокойствие и не допускать паники, вести себя как можно незаметнее и не переключать на себя внимание нарушителя;</w:t>
            </w:r>
          </w:p>
          <w:p w:rsidR="001437A1" w:rsidRDefault="00200EFA" w:rsidP="00212BF3">
            <w:pPr>
              <w:pStyle w:val="ConsPlusNormal0"/>
              <w:jc w:val="both"/>
            </w:pPr>
            <w:r>
              <w:t>- при нахождении в помещении вблизи места захвата заложников помочь работникам организации заблокировать входы, в том числе с помощью мебели (самостоятельно заблокировать входы, если рядом не оказалось работника), сохранять спокойствие, разговаривать тихо, внимательно слушать и выполнять указания работника организации;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разместиться наиболее безопасным из возможных способов: как можно дальше от входов, ближе к капитальным стенам, ниже уровня оконных проемов, под прикрытием мебели;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переключить средства связи в бесшумный режим либо выключить их;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оказать помощь и поддержку другим обучающимся только по указанию работника организации;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разблокировать выходы и выходить из помещения только по указанию работника организации, руководителя или оперативных служб;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во время проведения операции по освобождению: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лечь на пол лицом вниз, голову закрыть руками и не двигаться;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по возможности держаться подальше от проемов дверей и окон;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при ранении постараться не двигаться с целью уменьшения потери крови;</w:t>
            </w:r>
          </w:p>
          <w:p w:rsidR="001437A1" w:rsidRDefault="00200EFA" w:rsidP="00212BF3">
            <w:pPr>
              <w:pStyle w:val="ConsPlusNormal0"/>
              <w:ind w:firstLine="283"/>
              <w:jc w:val="both"/>
            </w:pPr>
            <w:r>
              <w:t>не бежать навстречу сотрудникам, проводящим операцию, или от них, так как они могут посчитать бегущих за преступников.</w:t>
            </w:r>
          </w:p>
        </w:tc>
      </w:tr>
      <w:tr w:rsidR="001437A1" w:rsidTr="004A0257">
        <w:tc>
          <w:tcPr>
            <w:tcW w:w="1763" w:type="dxa"/>
            <w:vMerge w:val="restart"/>
          </w:tcPr>
          <w:p w:rsidR="001437A1" w:rsidRDefault="00212BF3" w:rsidP="00212BF3">
            <w:pPr>
              <w:pStyle w:val="ConsPlusNormal0"/>
              <w:jc w:val="center"/>
            </w:pPr>
            <w:r>
              <w:t>Работники охраны</w:t>
            </w:r>
          </w:p>
          <w:p w:rsidR="00F87868" w:rsidRDefault="00F87868" w:rsidP="00212BF3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 w:rsidP="00212BF3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lastRenderedPageBreak/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lastRenderedPageBreak/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возможности (отсутствии угрозы себе и окружающим) сообщить о происшествии и требованиях преступников дежурному территориального органа внутренних дел, уведомить территориальные органы ФСБ России и МЧС России, сообщить старшему наряда и дежурному по службе охраны, администрации объекта;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возможности поддерживать постоянную связь с дежурной частью службы охраны, а также прибывающими сотрудниками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proofErr w:type="gramStart"/>
            <w:r>
              <w:t>- при непосредственном контакте с преступниками не допускать действий, которые могут спровоцировать их к применению оружия, взрывных устройств, иных опасных предметов и веществ; выполнять требования преступников, если это не связано с причинением ущерба жизни и здоровью людей; не противоречить преступникам, не рисковать жизнью окружающих и своей собственной, не вступать с ними в переговоры по своей инициативе;</w:t>
            </w:r>
            <w:proofErr w:type="gramEnd"/>
            <w:r>
              <w:t xml:space="preserve"> на совершение любых действий спрашивать разрешение у преступников;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систему оповещения не использовать;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осуществлять </w:t>
            </w:r>
            <w:proofErr w:type="gramStart"/>
            <w:r>
              <w:t>контроль за</w:t>
            </w:r>
            <w:proofErr w:type="gramEnd"/>
            <w:r>
              <w:t xml:space="preserve"> проведением эвакуации людей в соответствии с планом эвакуации;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беспрепятственный доступ оперативных служб к месту происшествия;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находиться на объекте до прибытия оперативных служб и в дальнейшем действовать в соответствии с указаниями руководства;</w:t>
            </w:r>
          </w:p>
        </w:tc>
      </w:tr>
      <w:tr w:rsidR="001437A1" w:rsidTr="004A0257">
        <w:tc>
          <w:tcPr>
            <w:tcW w:w="1763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467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руководства обеспечить проведение мероприятий по ликвидации последствий происшествия.</w:t>
            </w:r>
          </w:p>
        </w:tc>
      </w:tr>
    </w:tbl>
    <w:p w:rsidR="001437A1" w:rsidRDefault="001437A1">
      <w:pPr>
        <w:pStyle w:val="ConsPlusNormal0"/>
        <w:jc w:val="both"/>
      </w:pPr>
    </w:p>
    <w:p w:rsidR="00212BF3" w:rsidRDefault="00200EFA" w:rsidP="00212BF3">
      <w:pPr>
        <w:pStyle w:val="ConsPlusTitle0"/>
        <w:jc w:val="center"/>
        <w:outlineLvl w:val="2"/>
      </w:pPr>
      <w:r>
        <w:t>2.4. Срабатывание на территории образовательной организации</w:t>
      </w:r>
      <w:r w:rsidR="00212BF3">
        <w:t xml:space="preserve"> </w:t>
      </w:r>
      <w:r>
        <w:t xml:space="preserve">взрывного устройства, </w:t>
      </w:r>
    </w:p>
    <w:p w:rsidR="001437A1" w:rsidRDefault="00200EFA" w:rsidP="00212BF3">
      <w:pPr>
        <w:pStyle w:val="ConsPlusTitle0"/>
        <w:jc w:val="center"/>
        <w:outlineLvl w:val="2"/>
      </w:pPr>
      <w:r>
        <w:t xml:space="preserve">в том числе </w:t>
      </w:r>
      <w:proofErr w:type="gramStart"/>
      <w:r>
        <w:t>доставленного</w:t>
      </w:r>
      <w:proofErr w:type="gramEnd"/>
      <w:r>
        <w:t xml:space="preserve"> беспилотным</w:t>
      </w:r>
      <w:r w:rsidR="00212BF3">
        <w:t xml:space="preserve"> </w:t>
      </w:r>
      <w:r>
        <w:t>летательным аппаратом</w:t>
      </w:r>
    </w:p>
    <w:p w:rsidR="001437A1" w:rsidRPr="00212BF3" w:rsidRDefault="001437A1" w:rsidP="00212BF3">
      <w:pPr>
        <w:pStyle w:val="ConsPlusNormal0"/>
        <w:jc w:val="both"/>
        <w:rPr>
          <w:sz w:val="8"/>
          <w:szCs w:val="8"/>
        </w:rPr>
      </w:pPr>
    </w:p>
    <w:tbl>
      <w:tblPr>
        <w:tblW w:w="15168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44"/>
        <w:gridCol w:w="13324"/>
      </w:tblGrid>
      <w:tr w:rsidR="001437A1" w:rsidTr="004A0257">
        <w:trPr>
          <w:trHeight w:val="490"/>
        </w:trPr>
        <w:tc>
          <w:tcPr>
            <w:tcW w:w="1844" w:type="dxa"/>
          </w:tcPr>
          <w:p w:rsidR="001437A1" w:rsidRDefault="00200EFA" w:rsidP="00212BF3">
            <w:pPr>
              <w:pStyle w:val="ConsPlusNormal0"/>
              <w:jc w:val="center"/>
            </w:pPr>
            <w:r>
              <w:t>Категория персонала</w:t>
            </w: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center"/>
            </w:pPr>
            <w:r>
              <w:t>Действия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Руководство (руководитель и его заместители)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jc w:val="center"/>
              <w:rPr>
                <w:i/>
              </w:rPr>
            </w:pPr>
            <w:r w:rsidRPr="00BD533C">
              <w:rPr>
                <w:i/>
              </w:rPr>
              <w:t>Богданов М А</w:t>
            </w:r>
          </w:p>
          <w:p w:rsidR="00BD533C" w:rsidRPr="00BD533C" w:rsidRDefault="00BD533C" w:rsidP="00BD533C">
            <w:pPr>
              <w:pStyle w:val="ConsPlusNormal0"/>
              <w:jc w:val="center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jc w:val="center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незамедлительно информировать о происшествии оперативные службы;</w:t>
            </w:r>
          </w:p>
          <w:p w:rsidR="001437A1" w:rsidRDefault="00200EFA" w:rsidP="00212BF3">
            <w:pPr>
              <w:pStyle w:val="ConsPlusNormal0"/>
              <w:jc w:val="both"/>
            </w:pPr>
            <w:r>
              <w:t>- незамедлительно информировать о срабатывании взрывного устройства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  <w:p w:rsidR="00212BF3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D12C8D">
              <w:rPr>
                <w:rStyle w:val="a9"/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8 (83639)4-73-64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212BF3" w:rsidRPr="00FB5B08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212BF3" w:rsidRPr="00D12C8D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</w:t>
            </w:r>
            <w:proofErr w:type="spellEnd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</w:t>
            </w: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8(8363)39-91-</w:t>
            </w:r>
            <w:r w:rsidRPr="00D12C8D">
              <w:rPr>
                <w:rFonts w:ascii="Arial" w:hAnsi="Arial" w:cs="Arial"/>
                <w:b/>
                <w:i/>
                <w:spacing w:val="-5"/>
                <w:sz w:val="20"/>
                <w:szCs w:val="20"/>
              </w:rPr>
              <w:t>49</w:t>
            </w:r>
          </w:p>
          <w:p w:rsidR="00212BF3" w:rsidRPr="00FB5B08" w:rsidRDefault="00212BF3" w:rsidP="00212BF3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212BF3" w:rsidRPr="00D12C8D" w:rsidRDefault="00212BF3" w:rsidP="00212BF3">
            <w:pPr>
              <w:pStyle w:val="TableParagraph"/>
              <w:ind w:right="72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«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Мари-Турекский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» </w:t>
            </w:r>
            <w:r w:rsidRPr="00D12C8D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8(83639)4-11-02</w:t>
            </w:r>
          </w:p>
          <w:p w:rsidR="00212BF3" w:rsidRPr="00FB5B08" w:rsidRDefault="00212BF3" w:rsidP="00212BF3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D409F" w:rsidRDefault="00212BF3" w:rsidP="00212BF3">
            <w:pPr>
              <w:pStyle w:val="ConsPlusNormal0"/>
              <w:jc w:val="both"/>
              <w:rPr>
                <w:b/>
                <w:i/>
                <w:szCs w:val="20"/>
              </w:rPr>
            </w:pPr>
            <w:r w:rsidRPr="00FB5B08">
              <w:rPr>
                <w:i/>
                <w:szCs w:val="20"/>
              </w:rPr>
              <w:t>Отдел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>вневедомственной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>охраны</w:t>
            </w:r>
            <w:r>
              <w:rPr>
                <w:i/>
                <w:szCs w:val="20"/>
              </w:rPr>
              <w:t xml:space="preserve"> </w:t>
            </w:r>
            <w:proofErr w:type="spellStart"/>
            <w:r w:rsidRPr="00FB5B08">
              <w:rPr>
                <w:i/>
                <w:szCs w:val="20"/>
              </w:rPr>
              <w:t>Росгвардии</w:t>
            </w:r>
            <w:proofErr w:type="spellEnd"/>
            <w:r w:rsidRPr="00FB5B08">
              <w:rPr>
                <w:i/>
                <w:szCs w:val="20"/>
              </w:rPr>
              <w:t xml:space="preserve"> </w:t>
            </w:r>
            <w:r w:rsidRPr="00D12C8D">
              <w:rPr>
                <w:b/>
                <w:i/>
                <w:szCs w:val="20"/>
              </w:rPr>
              <w:t>8(83639)4-17-75</w:t>
            </w:r>
          </w:p>
          <w:p w:rsidR="00D12C8D" w:rsidRDefault="00D12C8D" w:rsidP="00212BF3">
            <w:pPr>
              <w:pStyle w:val="ConsPlusNormal0"/>
              <w:jc w:val="both"/>
              <w:rPr>
                <w:b/>
                <w:i/>
                <w:szCs w:val="20"/>
              </w:rPr>
            </w:pP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101</w:t>
            </w:r>
            <w:r w:rsidRPr="00B23E1A">
              <w:rPr>
                <w:rFonts w:ascii="Arial" w:eastAsia="Times New Roman" w:hAnsi="Arial" w:cs="Arial"/>
                <w:i/>
                <w:sz w:val="20"/>
                <w:szCs w:val="20"/>
              </w:rPr>
              <w:t> 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— номер пожарных и спасателей;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102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номер полиции;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103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прямая линия скорой помощи;</w:t>
            </w:r>
          </w:p>
          <w:p w:rsidR="00D12C8D" w:rsidRDefault="00D12C8D" w:rsidP="00D12C8D">
            <w:pPr>
              <w:pStyle w:val="ConsPlusNormal0"/>
              <w:jc w:val="both"/>
            </w:pPr>
            <w:r w:rsidRPr="00D12C8D">
              <w:rPr>
                <w:rFonts w:eastAsia="Times New Roman"/>
                <w:b/>
                <w:bCs/>
                <w:i/>
                <w:szCs w:val="20"/>
              </w:rPr>
              <w:t>104</w:t>
            </w:r>
            <w:r w:rsidRPr="00D12C8D">
              <w:rPr>
                <w:rFonts w:eastAsia="Times New Roman"/>
                <w:i/>
                <w:szCs w:val="20"/>
              </w:rPr>
              <w:t> — номер аварийной службы газа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незамедлительно прибыть к месту происшествия и, не приближаясь к нему, оценить обстановку и принять решение о направлениях и способах эвакуации людей;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proofErr w:type="gramStart"/>
            <w:r>
              <w:t>- обеспечить любым доступным способом информирование людей, находящихся в близлежащих к опасной зоны помещениях, о происшествии и необходимости эвакуации в целях недопущения жертв в случае возможной повторной детонации, если одним БПЛА было доставлено несколько взрывных устройств;</w:t>
            </w:r>
            <w:proofErr w:type="gramEnd"/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через назначенных лиц вести наблюдение за местом происшествия, находясь на безопасном удалении до прибытия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эвакуацию людей в соответствии с планом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направить к месту сбора назначенных лиц для осуществления </w:t>
            </w:r>
            <w:proofErr w:type="gramStart"/>
            <w:r>
              <w:t>контроля за</w:t>
            </w:r>
            <w:proofErr w:type="gramEnd"/>
            <w:r>
              <w:t xml:space="preserve"> передачей обучающихся родителям (законным представителям);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прибытии оперативных служб действовать согласно их распоряжениям;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после завершения работы оперативных служб и по их рекомендациям обеспечить через назначенных лиц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t>Персонал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Маландина</w:t>
            </w:r>
            <w:proofErr w:type="spellEnd"/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Усолова</w:t>
            </w:r>
            <w:proofErr w:type="spellEnd"/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proofErr w:type="spellStart"/>
            <w:r>
              <w:rPr>
                <w:i/>
              </w:rPr>
              <w:t>Усолова</w:t>
            </w:r>
            <w:proofErr w:type="spellEnd"/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BD533C" w:rsidRDefault="00BD533C" w:rsidP="00BD533C">
            <w:pPr>
              <w:pStyle w:val="ConsPlusNormal0"/>
            </w:pPr>
            <w:proofErr w:type="spellStart"/>
            <w:r>
              <w:rPr>
                <w:i/>
              </w:rPr>
              <w:lastRenderedPageBreak/>
              <w:t>Андышев</w:t>
            </w:r>
            <w:proofErr w:type="spellEnd"/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lastRenderedPageBreak/>
              <w:t>- при нахождении рядом с местом взрыва попытаться покинуть опасную зону, уводя за собой находящихся поблизости людей;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находиться на безопасном расстоянии от места взрыва до прибытия руководителя и далее действовать в соответствии с его указаниями;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нахождении в помещении, не допуская паники обеспечить отключение всех имеющихся в помещении сре</w:t>
            </w:r>
            <w:proofErr w:type="gramStart"/>
            <w:r>
              <w:t>дств св</w:t>
            </w:r>
            <w:proofErr w:type="gramEnd"/>
            <w:r>
              <w:t>язи и иных приборов (приспособлений), в том числе предназначенных для обеспечения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D12C8D">
            <w:pPr>
              <w:pStyle w:val="ConsPlusNormal0"/>
              <w:jc w:val="both"/>
            </w:pPr>
            <w:r>
              <w:t>- по возможности отключить на объекте электричество и газоснабжение</w:t>
            </w:r>
            <w:r w:rsidR="00D12C8D">
              <w:t>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возможности открыть все окна и двери для рассредоточения ударной волны при возможной повторной детонации;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руководителя или назначенных им лиц обеспечить передачу обучающихся родителям (законным представителям);</w:t>
            </w:r>
          </w:p>
          <w:p w:rsidR="001437A1" w:rsidRDefault="00200EFA" w:rsidP="00212BF3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 w:rsidP="00212BF3">
            <w:pPr>
              <w:pStyle w:val="ConsPlusNormal0"/>
              <w:jc w:val="center"/>
            </w:pPr>
            <w:r>
              <w:lastRenderedPageBreak/>
              <w:t>Обучающиеся</w:t>
            </w: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проследовать на безопасное расстояние от места происшествия;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действовать по распоряжению руководителя, охранника или работника организации;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отключить средства связи, в случае эвакуации сохранять спокойствие;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оказывать помощь и поддержку другим обучающимся только по указанию работников организации.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12BF3" w:rsidP="00212BF3">
            <w:pPr>
              <w:pStyle w:val="ConsPlusNormal0"/>
              <w:jc w:val="center"/>
            </w:pPr>
            <w:r>
              <w:t>Работники охра</w:t>
            </w:r>
            <w:r w:rsidR="00200EFA">
              <w:t>н</w:t>
            </w:r>
            <w:r>
              <w:t>ы</w:t>
            </w:r>
          </w:p>
          <w:p w:rsidR="00F87868" w:rsidRDefault="00F87868" w:rsidP="00212BF3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 w:rsidP="00212BF3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по указанию руководителя незамедлительную передачу сообщения "ВНИМАНИЕ! ЭВАКУАЦИЯ, СРАБОТКА ВЗРЫВНОГО УСТРОЙСТВА!" посредством системы оповещения либо любым доступным способом;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 указанию руководителя организации прибыть к месту срабатывания взрывного устройства для оценки обстановки;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определить зону опасности на случай повторной детонации и принять меры к ограждению и охране подходов к опасной зоне;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для оцепления опасной зоны при нехватке собственных сил охрана может привлечь персонал охраняемого объекта;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не допускать в оцепленную зону людей и транспорт до завершения работы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 xml:space="preserve">- осуществлять </w:t>
            </w:r>
            <w:proofErr w:type="gramStart"/>
            <w:r>
              <w:t>контроль за</w:t>
            </w:r>
            <w:proofErr w:type="gramEnd"/>
            <w:r>
              <w:t xml:space="preserve"> проведением эвакуации людей в соответствии с планом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находиться вблизи места происшествия и наблюдать за ним до прибытия оперативных служб и в дальнейшем действовать по распоряжениям руководителя;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при возможности оказать первую помощь пострадавшим;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поддерживать постоянную связь с дежурной частью службы охраны, а также с прибывающими нарядами оперативных служб, докладывая о принимаемых мерах и складывающейся на месте происшествия обстановке;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 w:rsidP="00212BF3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212BF3">
            <w:pPr>
              <w:pStyle w:val="ConsPlusNormal0"/>
              <w:jc w:val="both"/>
            </w:pPr>
            <w:r>
              <w:t>- оказать содействие оперативным службам в осмотре объекта с целью обнаружения иного взрывного устройства и посторонних лиц;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1437A1" w:rsidRDefault="001437A1">
      <w:pPr>
        <w:pStyle w:val="ConsPlusNormal0"/>
        <w:jc w:val="both"/>
      </w:pPr>
    </w:p>
    <w:p w:rsidR="0094006F" w:rsidRDefault="0094006F">
      <w:pPr>
        <w:pStyle w:val="ConsPlusTitle0"/>
        <w:jc w:val="center"/>
        <w:outlineLvl w:val="2"/>
      </w:pPr>
    </w:p>
    <w:p w:rsidR="001437A1" w:rsidRDefault="00200EFA">
      <w:pPr>
        <w:pStyle w:val="ConsPlusTitle0"/>
        <w:jc w:val="center"/>
        <w:outlineLvl w:val="2"/>
      </w:pPr>
      <w:r>
        <w:t>2.5. Нападение с использованием горючих жидкостей</w:t>
      </w:r>
    </w:p>
    <w:p w:rsidR="001437A1" w:rsidRPr="00212BF3" w:rsidRDefault="001437A1">
      <w:pPr>
        <w:pStyle w:val="ConsPlusNormal0"/>
        <w:jc w:val="both"/>
        <w:rPr>
          <w:sz w:val="8"/>
          <w:szCs w:val="8"/>
        </w:rPr>
      </w:pPr>
    </w:p>
    <w:tbl>
      <w:tblPr>
        <w:tblW w:w="15168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44"/>
        <w:gridCol w:w="13324"/>
      </w:tblGrid>
      <w:tr w:rsidR="001437A1" w:rsidTr="00667291">
        <w:trPr>
          <w:trHeight w:val="460"/>
        </w:trPr>
        <w:tc>
          <w:tcPr>
            <w:tcW w:w="1844" w:type="dxa"/>
          </w:tcPr>
          <w:p w:rsidR="001437A1" w:rsidRDefault="00200EFA">
            <w:pPr>
              <w:pStyle w:val="ConsPlusNormal0"/>
              <w:jc w:val="center"/>
            </w:pPr>
            <w:r>
              <w:t>Категория персонала</w:t>
            </w: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center"/>
            </w:pPr>
            <w:r>
              <w:t>Действия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Руководство (руководитель и его заместители)</w:t>
            </w:r>
          </w:p>
          <w:p w:rsidR="00BD533C" w:rsidRDefault="00BD533C" w:rsidP="00BD533C">
            <w:pPr>
              <w:pStyle w:val="ConsPlusNormal0"/>
              <w:jc w:val="center"/>
            </w:pPr>
          </w:p>
          <w:p w:rsidR="00BD533C" w:rsidRPr="00BD533C" w:rsidRDefault="00BD533C" w:rsidP="00BD533C">
            <w:pPr>
              <w:pStyle w:val="ConsPlusNormal0"/>
              <w:jc w:val="center"/>
              <w:rPr>
                <w:i/>
              </w:rPr>
            </w:pPr>
            <w:r w:rsidRPr="00BD533C">
              <w:rPr>
                <w:i/>
              </w:rPr>
              <w:t>Богданов М А</w:t>
            </w:r>
          </w:p>
          <w:p w:rsidR="00BD533C" w:rsidRPr="00BD533C" w:rsidRDefault="00BD533C" w:rsidP="00BD533C">
            <w:pPr>
              <w:pStyle w:val="ConsPlusNormal0"/>
              <w:jc w:val="center"/>
              <w:rPr>
                <w:i/>
              </w:rPr>
            </w:pPr>
            <w:r w:rsidRPr="00BD533C">
              <w:rPr>
                <w:i/>
              </w:rPr>
              <w:t>Дмитриева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jc w:val="center"/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Б</w:t>
            </w: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 происшествии оперативные службы;</w:t>
            </w:r>
          </w:p>
          <w:p w:rsidR="00212BF3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D12C8D">
              <w:rPr>
                <w:rStyle w:val="a9"/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8 (83639)4-73-64</w:t>
            </w:r>
            <w:r>
              <w:rPr>
                <w:rStyle w:val="a9"/>
                <w:rFonts w:ascii="Arial" w:hAnsi="Arial" w:cs="Arial"/>
                <w:b w:val="0"/>
                <w:i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— </w:t>
            </w:r>
            <w:r w:rsidRPr="00FB5B08">
              <w:rPr>
                <w:rFonts w:ascii="Arial" w:hAnsi="Arial" w:cs="Arial"/>
                <w:i/>
                <w:color w:val="333333"/>
                <w:sz w:val="20"/>
                <w:szCs w:val="20"/>
                <w:shd w:val="clear" w:color="auto" w:fill="FFFFFF"/>
              </w:rPr>
              <w:t>номер Единой дежурно-диспетчерской службы (службы 112) Параньгинского муниципального района Республики Марий Эл</w:t>
            </w:r>
            <w:r w:rsidRPr="00FB5B08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. </w:t>
            </w:r>
          </w:p>
          <w:p w:rsidR="00212BF3" w:rsidRPr="00FB5B08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i/>
                <w:sz w:val="20"/>
                <w:szCs w:val="20"/>
              </w:rPr>
            </w:pPr>
          </w:p>
          <w:p w:rsidR="00212BF3" w:rsidRPr="00D12C8D" w:rsidRDefault="00212BF3" w:rsidP="00212BF3">
            <w:pPr>
              <w:pStyle w:val="TableParagraph"/>
              <w:tabs>
                <w:tab w:val="left" w:pos="2884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Управление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ФСБ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пгт</w:t>
            </w:r>
            <w:proofErr w:type="spellEnd"/>
            <w:r>
              <w:rPr>
                <w:rFonts w:ascii="Arial" w:hAnsi="Arial" w:cs="Arial"/>
                <w:i/>
                <w:spacing w:val="-5"/>
                <w:sz w:val="20"/>
                <w:szCs w:val="20"/>
              </w:rPr>
              <w:t>. Сернур</w:t>
            </w:r>
            <w:r w:rsidRPr="00FB5B08">
              <w:rPr>
                <w:rFonts w:ascii="Arial" w:hAnsi="Arial" w:cs="Arial"/>
                <w:i/>
                <w:spacing w:val="-5"/>
                <w:sz w:val="20"/>
                <w:szCs w:val="20"/>
              </w:rPr>
              <w:t>: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 </w:t>
            </w:r>
            <w:r w:rsidRPr="00D12C8D">
              <w:rPr>
                <w:rFonts w:ascii="Arial" w:hAnsi="Arial" w:cs="Arial"/>
                <w:b/>
                <w:i/>
                <w:sz w:val="20"/>
                <w:szCs w:val="20"/>
              </w:rPr>
              <w:t>8(8363)39-91-</w:t>
            </w:r>
            <w:r w:rsidRPr="00D12C8D">
              <w:rPr>
                <w:rFonts w:ascii="Arial" w:hAnsi="Arial" w:cs="Arial"/>
                <w:b/>
                <w:i/>
                <w:spacing w:val="-5"/>
                <w:sz w:val="20"/>
                <w:szCs w:val="20"/>
              </w:rPr>
              <w:t>49</w:t>
            </w:r>
          </w:p>
          <w:p w:rsidR="00212BF3" w:rsidRPr="00FB5B08" w:rsidRDefault="00212BF3" w:rsidP="00212BF3">
            <w:pPr>
              <w:pStyle w:val="TableParagraph"/>
              <w:ind w:right="211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212BF3" w:rsidRPr="00FB5B08" w:rsidRDefault="00212BF3" w:rsidP="00212BF3">
            <w:pPr>
              <w:pStyle w:val="TableParagraph"/>
              <w:ind w:right="72"/>
              <w:rPr>
                <w:rFonts w:ascii="Arial" w:hAnsi="Arial" w:cs="Arial"/>
                <w:i/>
                <w:sz w:val="20"/>
                <w:szCs w:val="20"/>
              </w:rPr>
            </w:pPr>
            <w:r w:rsidRPr="00FB5B08">
              <w:rPr>
                <w:rFonts w:ascii="Arial" w:hAnsi="Arial" w:cs="Arial"/>
                <w:i/>
                <w:sz w:val="20"/>
                <w:szCs w:val="20"/>
              </w:rPr>
              <w:t>Отдел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МВД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России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FB5B08">
              <w:rPr>
                <w:rFonts w:ascii="Arial" w:hAnsi="Arial" w:cs="Arial"/>
                <w:i/>
                <w:sz w:val="20"/>
                <w:szCs w:val="20"/>
              </w:rPr>
              <w:t>«</w:t>
            </w:r>
            <w:proofErr w:type="spellStart"/>
            <w:r w:rsidRPr="00FB5B08">
              <w:rPr>
                <w:rFonts w:ascii="Arial" w:hAnsi="Arial" w:cs="Arial"/>
                <w:i/>
                <w:sz w:val="20"/>
                <w:szCs w:val="20"/>
              </w:rPr>
              <w:t>Мари-Турекский</w:t>
            </w:r>
            <w:proofErr w:type="spellEnd"/>
            <w:r w:rsidRPr="00FB5B08">
              <w:rPr>
                <w:rFonts w:ascii="Arial" w:hAnsi="Arial" w:cs="Arial"/>
                <w:i/>
                <w:sz w:val="20"/>
                <w:szCs w:val="20"/>
              </w:rPr>
              <w:t xml:space="preserve">» </w:t>
            </w:r>
            <w:r w:rsidRPr="00D12C8D">
              <w:rPr>
                <w:rFonts w:ascii="Arial" w:hAnsi="Arial" w:cs="Arial"/>
                <w:b/>
                <w:i/>
                <w:spacing w:val="-2"/>
                <w:sz w:val="20"/>
                <w:szCs w:val="20"/>
              </w:rPr>
              <w:t>8(83639)4-11-02</w:t>
            </w:r>
          </w:p>
          <w:p w:rsidR="00212BF3" w:rsidRPr="00FB5B08" w:rsidRDefault="00212BF3" w:rsidP="00212BF3">
            <w:pPr>
              <w:pStyle w:val="TableParagraph"/>
              <w:ind w:left="0" w:right="141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6D409F" w:rsidRDefault="00212BF3" w:rsidP="00212BF3">
            <w:pPr>
              <w:pStyle w:val="ConsPlusNormal0"/>
              <w:ind w:left="81"/>
              <w:jc w:val="both"/>
              <w:rPr>
                <w:i/>
                <w:szCs w:val="20"/>
              </w:rPr>
            </w:pPr>
            <w:r w:rsidRPr="00FB5B08">
              <w:rPr>
                <w:i/>
                <w:szCs w:val="20"/>
              </w:rPr>
              <w:t>Отдел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>вневедомственной</w:t>
            </w:r>
            <w:r>
              <w:rPr>
                <w:i/>
                <w:szCs w:val="20"/>
              </w:rPr>
              <w:t xml:space="preserve"> </w:t>
            </w:r>
            <w:r w:rsidRPr="00FB5B08">
              <w:rPr>
                <w:i/>
                <w:szCs w:val="20"/>
              </w:rPr>
              <w:t>охраны</w:t>
            </w:r>
            <w:r>
              <w:rPr>
                <w:i/>
                <w:szCs w:val="20"/>
              </w:rPr>
              <w:t xml:space="preserve"> </w:t>
            </w:r>
            <w:proofErr w:type="spellStart"/>
            <w:r w:rsidRPr="00FB5B08">
              <w:rPr>
                <w:i/>
                <w:szCs w:val="20"/>
              </w:rPr>
              <w:t>Росгвардии</w:t>
            </w:r>
            <w:proofErr w:type="spellEnd"/>
            <w:r w:rsidRPr="00FB5B08">
              <w:rPr>
                <w:i/>
                <w:szCs w:val="20"/>
              </w:rPr>
              <w:t xml:space="preserve"> </w:t>
            </w:r>
            <w:r w:rsidRPr="00D12C8D">
              <w:rPr>
                <w:b/>
                <w:i/>
                <w:szCs w:val="20"/>
              </w:rPr>
              <w:t>8(83639)4-17-75</w:t>
            </w:r>
            <w:bookmarkStart w:id="1" w:name="_GoBack"/>
            <w:bookmarkEnd w:id="1"/>
          </w:p>
          <w:p w:rsidR="00D12C8D" w:rsidRDefault="00D12C8D" w:rsidP="00212BF3">
            <w:pPr>
              <w:pStyle w:val="ConsPlusNormal0"/>
              <w:ind w:left="81"/>
              <w:jc w:val="both"/>
              <w:rPr>
                <w:i/>
                <w:szCs w:val="20"/>
              </w:rPr>
            </w:pP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101</w:t>
            </w:r>
            <w:r w:rsidRPr="00B23E1A">
              <w:rPr>
                <w:rFonts w:ascii="Arial" w:eastAsia="Times New Roman" w:hAnsi="Arial" w:cs="Arial"/>
                <w:i/>
                <w:sz w:val="20"/>
                <w:szCs w:val="20"/>
              </w:rPr>
              <w:t> 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— номер пожарных и спасателей;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102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номер полиции;</w:t>
            </w:r>
          </w:p>
          <w:p w:rsidR="00D12C8D" w:rsidRPr="00B23E1A" w:rsidRDefault="00D12C8D" w:rsidP="00D12C8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 w:rsidRPr="00B23E1A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103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 — прямая линия скорой помощи;</w:t>
            </w:r>
          </w:p>
          <w:p w:rsidR="00D12C8D" w:rsidRDefault="00D12C8D" w:rsidP="00D12C8D">
            <w:pPr>
              <w:pStyle w:val="ConsPlusNormal0"/>
              <w:jc w:val="both"/>
            </w:pPr>
            <w:r w:rsidRPr="00D12C8D">
              <w:rPr>
                <w:rFonts w:eastAsia="Times New Roman"/>
                <w:b/>
                <w:bCs/>
                <w:i/>
                <w:szCs w:val="20"/>
              </w:rPr>
              <w:t>104</w:t>
            </w:r>
            <w:r w:rsidRPr="00D12C8D">
              <w:rPr>
                <w:rFonts w:eastAsia="Times New Roman"/>
                <w:i/>
                <w:szCs w:val="20"/>
              </w:rPr>
              <w:t> — номер аварийной службы газа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незамедлительно информировать о происшествии (организацию) - правообладателя объекта (территории), вышестоящий орган (организацию), а также руководителя в случае его отсутствия на объекте;</w:t>
            </w:r>
          </w:p>
          <w:p w:rsidR="001437A1" w:rsidRDefault="00200EFA">
            <w:pPr>
              <w:pStyle w:val="ConsPlusNormal0"/>
              <w:jc w:val="both"/>
            </w:pPr>
            <w:r>
              <w:t>- незамедлительно прибыть к месту происшествия и, не приближаясь к нему, оценить обстановку и принять решение о направлениях и способах эвакуации людей;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эвакуацию людей в соответствии с планом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завершении эвакуации дать указание об информировании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направить к месту сбора назначенных лиц для осуществления </w:t>
            </w:r>
            <w:proofErr w:type="gramStart"/>
            <w:r>
              <w:t>контроля за</w:t>
            </w:r>
            <w:proofErr w:type="gramEnd"/>
            <w:r>
              <w:t xml:space="preserve"> передачей обучающихся родителям (законным представителям);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беспрепятственный доступ к месту происшествия оперативных служб;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прибытии оперативных служб действовать согласно их распоряжениям;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их рекомендациям обеспечить через назначенных лиц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Персонал</w:t>
            </w:r>
          </w:p>
          <w:p w:rsidR="00674053" w:rsidRDefault="00674053" w:rsidP="00674053">
            <w:pPr>
              <w:pStyle w:val="ConsPlusNormal0"/>
              <w:jc w:val="center"/>
            </w:pP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lastRenderedPageBreak/>
              <w:t>Богданова</w:t>
            </w:r>
            <w:proofErr w:type="gramStart"/>
            <w:r w:rsidRPr="00BD533C">
              <w:rPr>
                <w:i/>
              </w:rPr>
              <w:t xml:space="preserve"> Э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Кочергин</w:t>
            </w:r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Я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Маландина</w:t>
            </w:r>
            <w:proofErr w:type="spellEnd"/>
            <w:proofErr w:type="gramStart"/>
            <w:r w:rsidRPr="00BD533C">
              <w:rPr>
                <w:i/>
              </w:rPr>
              <w:t xml:space="preserve"> В</w:t>
            </w:r>
            <w:proofErr w:type="gramEnd"/>
            <w:r w:rsidRPr="00BD533C">
              <w:rPr>
                <w:i/>
              </w:rPr>
              <w:t xml:space="preserve"> К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Пектубаева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Г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Рахимова Г </w:t>
            </w:r>
            <w:proofErr w:type="gramStart"/>
            <w:r w:rsidRPr="00BD533C">
              <w:rPr>
                <w:i/>
              </w:rPr>
              <w:t>З</w:t>
            </w:r>
            <w:proofErr w:type="gramEnd"/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Ж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Ямаева</w:t>
            </w:r>
            <w:proofErr w:type="gramStart"/>
            <w:r w:rsidRPr="00BD533C">
              <w:rPr>
                <w:i/>
              </w:rPr>
              <w:t xml:space="preserve"> С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Сунгурова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proofErr w:type="spellStart"/>
            <w:r w:rsidRPr="00BD533C">
              <w:rPr>
                <w:i/>
              </w:rPr>
              <w:t>Усолова</w:t>
            </w:r>
            <w:proofErr w:type="spellEnd"/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М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Анисимова Н </w:t>
            </w:r>
            <w:proofErr w:type="gramStart"/>
            <w:r w:rsidRPr="00BD533C">
              <w:rPr>
                <w:i/>
              </w:rPr>
              <w:t>В</w:t>
            </w:r>
            <w:proofErr w:type="gramEnd"/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Зайцева М О</w:t>
            </w:r>
          </w:p>
          <w:p w:rsidR="00674053" w:rsidRPr="00BD533C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 xml:space="preserve">Куклина Н </w:t>
            </w:r>
            <w:proofErr w:type="gramStart"/>
            <w:r w:rsidRPr="00BD533C">
              <w:rPr>
                <w:i/>
              </w:rPr>
              <w:t>П</w:t>
            </w:r>
            <w:proofErr w:type="gramEnd"/>
          </w:p>
          <w:p w:rsidR="00674053" w:rsidRDefault="00674053" w:rsidP="00674053">
            <w:pPr>
              <w:pStyle w:val="ConsPlusNormal0"/>
              <w:rPr>
                <w:i/>
              </w:rPr>
            </w:pPr>
            <w:r w:rsidRPr="00BD533C">
              <w:rPr>
                <w:i/>
              </w:rPr>
              <w:t>Ларионова</w:t>
            </w:r>
            <w:proofErr w:type="gramStart"/>
            <w:r w:rsidRPr="00BD533C">
              <w:rPr>
                <w:i/>
              </w:rPr>
              <w:t xml:space="preserve"> Е</w:t>
            </w:r>
            <w:proofErr w:type="gramEnd"/>
            <w:r w:rsidRPr="00BD533C">
              <w:rPr>
                <w:i/>
              </w:rPr>
              <w:t xml:space="preserve"> А</w:t>
            </w:r>
          </w:p>
          <w:p w:rsidR="00674053" w:rsidRDefault="00674053" w:rsidP="00674053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Захарова И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674053" w:rsidRDefault="00674053" w:rsidP="00674053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Сунгурова М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674053" w:rsidRDefault="00674053" w:rsidP="00674053">
            <w:pPr>
              <w:pStyle w:val="ConsPlusNormal0"/>
              <w:rPr>
                <w:i/>
              </w:rPr>
            </w:pPr>
            <w:r>
              <w:rPr>
                <w:i/>
              </w:rPr>
              <w:t>Захарова М. А</w:t>
            </w:r>
          </w:p>
          <w:p w:rsidR="00674053" w:rsidRDefault="00674053" w:rsidP="00674053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Григорьева Л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674053" w:rsidRDefault="00674053" w:rsidP="00674053">
            <w:pPr>
              <w:pStyle w:val="ConsPlusNormal0"/>
              <w:rPr>
                <w:i/>
              </w:rPr>
            </w:pPr>
            <w:proofErr w:type="spellStart"/>
            <w:r>
              <w:rPr>
                <w:i/>
              </w:rPr>
              <w:t>Усолова</w:t>
            </w:r>
            <w:proofErr w:type="spellEnd"/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В</w:t>
            </w:r>
          </w:p>
          <w:p w:rsidR="00674053" w:rsidRDefault="00674053" w:rsidP="00674053">
            <w:pPr>
              <w:pStyle w:val="ConsPlusNormal0"/>
            </w:pPr>
            <w:proofErr w:type="spellStart"/>
            <w:r>
              <w:rPr>
                <w:i/>
              </w:rPr>
              <w:t>Андышев</w:t>
            </w:r>
            <w:proofErr w:type="spellEnd"/>
            <w:proofErr w:type="gramStart"/>
            <w:r>
              <w:rPr>
                <w:i/>
              </w:rPr>
              <w:t xml:space="preserve"> Э</w:t>
            </w:r>
            <w:proofErr w:type="gramEnd"/>
            <w:r>
              <w:rPr>
                <w:i/>
              </w:rPr>
              <w:t xml:space="preserve"> К</w:t>
            </w: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lastRenderedPageBreak/>
              <w:t>- находиться на безопасном расстоянии от места происшествия до прибытия руководителя и далее действовать в соответствии с его указаниями;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при объявлении эвакуации приступить к эвакуации, уводя за собой </w:t>
            </w:r>
            <w:proofErr w:type="gramStart"/>
            <w:r>
              <w:t>обучающихся</w:t>
            </w:r>
            <w:proofErr w:type="gramEnd"/>
            <w:r>
              <w:t>, находящихся поблизости и далее действовать в соответствии с планом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 w:rsidP="00D12C8D">
            <w:pPr>
              <w:pStyle w:val="ConsPlusNormal0"/>
              <w:jc w:val="both"/>
            </w:pPr>
            <w:r>
              <w:t>- по возможности отключить на объекте электричество и газоснабжение</w:t>
            </w:r>
            <w:r w:rsidR="00D12C8D">
              <w:t>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возможности закрыть все окна для предотвращения доступа в здание кислорода;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Обучающиеся</w:t>
            </w: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сохранять спокойствие, не допускать возникновения паники, строго следовать инструкциям персонала, покидать помещения в сторону эвакуационного выхода, строясь в колонну по два человека;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соблюдать осторожность, не толкать впереди </w:t>
            </w:r>
            <w:proofErr w:type="gramStart"/>
            <w:r>
              <w:t>идущих</w:t>
            </w:r>
            <w:proofErr w:type="gramEnd"/>
            <w:r>
              <w:t xml:space="preserve"> по лестнице;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выйдя к лестнице, обучающиеся одного класса должны держаться вместе, не бежать толпой и организованно спускаться только с одной стороны лестницы, оставляя другую сторону для прохода;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все обучающие, которые не присутствуют в классе во время сигнала тревоги (находятся в туалете, коридоре и т.п.) должны немедленно вернуться в класс либо присоединиться к любому классу, начавшему эвакуацию, покинув здание образовательной организации обязательно присоединиться к своему классу.</w:t>
            </w:r>
          </w:p>
        </w:tc>
      </w:tr>
      <w:tr w:rsidR="001437A1" w:rsidTr="004A0257">
        <w:tc>
          <w:tcPr>
            <w:tcW w:w="1844" w:type="dxa"/>
            <w:vMerge w:val="restart"/>
          </w:tcPr>
          <w:p w:rsidR="001437A1" w:rsidRDefault="00200EFA">
            <w:pPr>
              <w:pStyle w:val="ConsPlusNormal0"/>
              <w:jc w:val="center"/>
            </w:pPr>
            <w:r>
              <w:t>Работники охран</w:t>
            </w:r>
            <w:r w:rsidR="00212BF3">
              <w:t>ы</w:t>
            </w:r>
          </w:p>
          <w:p w:rsidR="00F87868" w:rsidRDefault="00F87868">
            <w:pPr>
              <w:pStyle w:val="ConsPlusNormal0"/>
              <w:jc w:val="center"/>
            </w:pPr>
            <w:r>
              <w:t>(Вахтер)</w:t>
            </w:r>
          </w:p>
          <w:p w:rsidR="00BD533C" w:rsidRDefault="00BD533C">
            <w:pPr>
              <w:pStyle w:val="ConsPlusNormal0"/>
              <w:jc w:val="center"/>
            </w:pP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Анисимова Н </w:t>
            </w:r>
            <w:proofErr w:type="gramStart"/>
            <w:r>
              <w:rPr>
                <w:i/>
              </w:rPr>
              <w:t>В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>Зайцева М О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Куклина Н </w:t>
            </w:r>
            <w:proofErr w:type="gramStart"/>
            <w:r>
              <w:rPr>
                <w:i/>
              </w:rPr>
              <w:t>П</w:t>
            </w:r>
            <w:proofErr w:type="gramEnd"/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lastRenderedPageBreak/>
              <w:t>Ларионова</w:t>
            </w:r>
            <w:proofErr w:type="gramStart"/>
            <w:r>
              <w:rPr>
                <w:i/>
              </w:rPr>
              <w:t xml:space="preserve"> Е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Усолов </w:t>
            </w:r>
            <w:proofErr w:type="gramStart"/>
            <w:r>
              <w:rPr>
                <w:i/>
              </w:rPr>
              <w:t>П</w:t>
            </w:r>
            <w:proofErr w:type="gramEnd"/>
            <w:r>
              <w:rPr>
                <w:i/>
              </w:rPr>
              <w:t xml:space="preserve"> А</w:t>
            </w:r>
          </w:p>
          <w:p w:rsidR="00BD533C" w:rsidRPr="00BD533C" w:rsidRDefault="00BD533C" w:rsidP="00BD533C">
            <w:pPr>
              <w:pStyle w:val="ConsPlusNormal0"/>
              <w:rPr>
                <w:i/>
              </w:rPr>
            </w:pPr>
            <w:r>
              <w:rPr>
                <w:i/>
              </w:rPr>
              <w:t xml:space="preserve">Андышева Н </w:t>
            </w:r>
            <w:proofErr w:type="spellStart"/>
            <w:proofErr w:type="gramStart"/>
            <w:r>
              <w:rPr>
                <w:i/>
              </w:rPr>
              <w:t>Н</w:t>
            </w:r>
            <w:proofErr w:type="spellEnd"/>
            <w:proofErr w:type="gramEnd"/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lastRenderedPageBreak/>
              <w:t>- обеспечить незамедлительную передачу тревожного сообщения, зафиксировать время события;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доложить руководителю о факте происшествия и возникновения пожара;</w:t>
            </w:r>
          </w:p>
          <w:p w:rsidR="001437A1" w:rsidRDefault="00200EFA">
            <w:pPr>
              <w:pStyle w:val="ConsPlusNormal0"/>
              <w:jc w:val="both"/>
            </w:pPr>
            <w:r>
              <w:t>- обеспечить по указанию руководителя незамедлительную передачу сообщения "ВНИМАНИЕ! ЭВАКУАЦИЯ, ПОЖАРНАЯ ТРЕВОГА!" посредством системы оповещения либо любым доступным способом;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открытие и доступность коридоров и эвакуационных выходов, разблокирование турникетов системы контроля и управления доступом;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 xml:space="preserve">- обеспечить эвакуацию </w:t>
            </w:r>
            <w:proofErr w:type="gramStart"/>
            <w:r>
              <w:t>обучающихся</w:t>
            </w:r>
            <w:proofErr w:type="gramEnd"/>
            <w:r>
              <w:t xml:space="preserve"> и персонала из здания согласно плана эвакуации;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обеспечить прекращение доступа людей и транспортных средств на объект (за исключением сотрудников оперативных служб и спецтранспорта);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отслеживать направление движения нарушителя и его действия;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проверить отсутствие обучающихся и персонала во всех помещениях здания, в которые возможен доступ без угрозы здоровью;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при возможности оказать первую помощь пострадавшим;</w:t>
            </w:r>
          </w:p>
          <w:p w:rsidR="001437A1" w:rsidRDefault="00200EFA">
            <w:pPr>
              <w:pStyle w:val="ConsPlusNormal0"/>
              <w:jc w:val="both"/>
            </w:pPr>
            <w:r>
              <w:t>- по прибытии пожарно-спасательного подразделения проинформировать руководителя тушения пожара об эвакуируемых людях, особо обратив внимание на места, где возможно остались люди, а также о конструктивных и технологических особенностях объектов образовательной организации, сообщить другие сведения, необходимые для успешной ликвидации пожара;</w:t>
            </w:r>
          </w:p>
        </w:tc>
      </w:tr>
      <w:tr w:rsidR="001437A1" w:rsidTr="004A0257">
        <w:tc>
          <w:tcPr>
            <w:tcW w:w="1844" w:type="dxa"/>
            <w:vMerge/>
          </w:tcPr>
          <w:p w:rsidR="001437A1" w:rsidRDefault="001437A1">
            <w:pPr>
              <w:pStyle w:val="ConsPlusNormal0"/>
            </w:pPr>
          </w:p>
        </w:tc>
        <w:tc>
          <w:tcPr>
            <w:tcW w:w="13324" w:type="dxa"/>
          </w:tcPr>
          <w:p w:rsidR="001437A1" w:rsidRDefault="00200EFA">
            <w:pPr>
              <w:pStyle w:val="ConsPlusNormal0"/>
              <w:jc w:val="both"/>
            </w:pPr>
            <w: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6D409F" w:rsidRDefault="006D409F">
      <w:pPr>
        <w:pStyle w:val="ConsPlusTitle0"/>
        <w:jc w:val="center"/>
      </w:pPr>
    </w:p>
    <w:p w:rsidR="00667291" w:rsidRDefault="00667291">
      <w:pPr>
        <w:rPr>
          <w:rFonts w:ascii="Arial" w:hAnsi="Arial" w:cs="Arial"/>
          <w:b/>
          <w:sz w:val="20"/>
        </w:rPr>
      </w:pPr>
      <w:r>
        <w:br w:type="page"/>
      </w:r>
    </w:p>
    <w:p w:rsidR="00BE0D05" w:rsidRPr="00BE0D05" w:rsidRDefault="00BE0D05" w:rsidP="00BE0D05">
      <w:pPr>
        <w:pStyle w:val="ConsPlusTitle0"/>
        <w:jc w:val="right"/>
        <w:rPr>
          <w:i/>
        </w:rPr>
      </w:pPr>
      <w:r w:rsidRPr="00BE0D05">
        <w:rPr>
          <w:i/>
        </w:rPr>
        <w:lastRenderedPageBreak/>
        <w:t>Приложение</w:t>
      </w:r>
    </w:p>
    <w:p w:rsidR="00BE0D05" w:rsidRDefault="00BE0D05">
      <w:pPr>
        <w:pStyle w:val="ConsPlusTitle0"/>
        <w:jc w:val="center"/>
      </w:pPr>
    </w:p>
    <w:p w:rsidR="001437A1" w:rsidRDefault="00200EFA">
      <w:pPr>
        <w:pStyle w:val="ConsPlusTitle0"/>
        <w:jc w:val="center"/>
      </w:pPr>
      <w:r>
        <w:t>РЕКОМЕНДУЕМЫЕ РАССТОЯНИЯ</w:t>
      </w:r>
    </w:p>
    <w:p w:rsidR="001437A1" w:rsidRDefault="00200EFA" w:rsidP="004A0257">
      <w:pPr>
        <w:pStyle w:val="ConsPlusTitle0"/>
        <w:jc w:val="center"/>
      </w:pPr>
      <w:r>
        <w:t>ДЛЯ ЭВАКУАЦИИ И ОЦЕПЛЕНИЯ ПРИ ОБНАРУЖЕНИИ ВЗРЫВНОГО</w:t>
      </w:r>
      <w:r w:rsidR="004A0257">
        <w:t xml:space="preserve"> </w:t>
      </w:r>
      <w:r>
        <w:t>УСТРОЙСТВА ИЛИ ПОХОЖЕГО НА НЕГО ПРЕДМЕТА</w:t>
      </w:r>
    </w:p>
    <w:p w:rsidR="001437A1" w:rsidRDefault="001437A1">
      <w:pPr>
        <w:pStyle w:val="ConsPlusNormal0"/>
        <w:jc w:val="both"/>
      </w:pPr>
    </w:p>
    <w:p w:rsidR="001437A1" w:rsidRDefault="00200EFA">
      <w:pPr>
        <w:pStyle w:val="ConsPlusNormal0"/>
        <w:ind w:firstLine="540"/>
        <w:jc w:val="both"/>
      </w:pPr>
      <w:r>
        <w:t>1. Граната РГД-5 - 50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2. Граната Ф-1 - 200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3. Тротиловая шашка массой 200 граммов - 45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4. Тротиловая шашка массой 400 граммов - 55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5. Пивная банка 0,33 литра - 60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7. Чемодан (кейс) - 230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8. Дорожный чемодан - 350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9. Автомобиль типа "Жигули" - 460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10. Автомобиль типа "Волга" - 580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11. Микроавтобус - 920 метров</w:t>
      </w:r>
    </w:p>
    <w:p w:rsidR="001437A1" w:rsidRDefault="00200EFA">
      <w:pPr>
        <w:pStyle w:val="ConsPlusNormal0"/>
        <w:spacing w:before="200"/>
        <w:ind w:firstLine="540"/>
        <w:jc w:val="both"/>
      </w:pPr>
      <w:r>
        <w:t>12. Грузовая автомашина (фургон) - 1240 метров</w:t>
      </w: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FC4BDC">
      <w:pPr>
        <w:pStyle w:val="ConsPlusNormal0"/>
        <w:spacing w:before="200"/>
        <w:ind w:firstLine="540"/>
        <w:jc w:val="both"/>
      </w:pPr>
    </w:p>
    <w:p w:rsidR="00FC4BDC" w:rsidRDefault="00674053" w:rsidP="00FC4BDC">
      <w:pPr>
        <w:pStyle w:val="ConsPlusNormal0"/>
        <w:spacing w:before="200"/>
        <w:ind w:firstLine="540"/>
        <w:jc w:val="both"/>
        <w:rPr>
          <w:szCs w:val="20"/>
        </w:rPr>
      </w:pPr>
      <w:proofErr w:type="gramStart"/>
      <w:r>
        <w:lastRenderedPageBreak/>
        <w:t>Работники</w:t>
      </w:r>
      <w:r w:rsidR="00FC4BDC">
        <w:t xml:space="preserve"> МБОУ «Усолинская ООШ» ознакомлен</w:t>
      </w:r>
      <w:r>
        <w:t>ы</w:t>
      </w:r>
      <w:r w:rsidR="00FC4BDC">
        <w:t xml:space="preserve"> с </w:t>
      </w:r>
      <w:r w:rsidR="00FC4BDC" w:rsidRPr="00FC4BDC">
        <w:t xml:space="preserve">АЛГОРИТМАМИ </w:t>
      </w:r>
      <w:r w:rsidR="00FC4BDC" w:rsidRPr="00FC4BDC">
        <w:rPr>
          <w:szCs w:val="20"/>
        </w:rPr>
        <w:t>ДЕЙСТВИЙ ПЕРСОНАЛА МБОУ «УСОЛИНСКАЯ ОСНОВНАЯ ОБЩЕОБРАЗОВАТЕЛЬНАЯ ШКОЛА» ПРИ СОВЕРШЕНИИ (УГРОЗЕ СОВЕРШЕНИЯ) ПРЕСТУПЛЕНИЯ В ФОРМАХ ВООРУЖЕННОГО НАПАДЕНИЯ, РАЗМЕЩЕНИЯ ВЗРЫВНОГО УСТРОЙСТВА, ЗАХВАТА ЗАЛОЖНИКОВ, СРАБАТЫВАНИЯ НА ТЕРРИТОРИИ ОБРАЗОВАТЕЛЬНОЙ ОРГАНИЗАЦИИ ВЗРЫВНОГО УСТРОЙСТВА, В ТОМ ЧИСЛЕ ДОСТАВЛЕННОГО БЕСПИЛОТНЫМ ЛЕТАТЕЛЬНЫМ АППАРАТОМ, НАПАДЕНИЯ С ИСПОЛЬЗОВАНИЕМ ГОРЮЧИХ ЖИДКОСТЕЙ, А ТАКЖЕ ИНФОРМАЦИОННОГО ВЗАИМОДЕЙСТВИЯ С ТЕРРИТОРИАЛЬНЫМИ ОРГАНАМИ МВД РОССИИ, РОСГВАРДИИ И ФСБ РОССИИ</w:t>
      </w:r>
      <w:r w:rsidR="00FC4BDC">
        <w:rPr>
          <w:szCs w:val="20"/>
        </w:rPr>
        <w:t>:</w:t>
      </w:r>
      <w:proofErr w:type="gramEnd"/>
    </w:p>
    <w:p w:rsidR="00FC4BDC" w:rsidRDefault="00FC4BDC" w:rsidP="00BE0D05">
      <w:pPr>
        <w:pStyle w:val="ConsPlusNormal0"/>
        <w:spacing w:before="120"/>
        <w:jc w:val="both"/>
      </w:pPr>
      <w:r>
        <w:t>Директор школы: ___________________ Богданов М. А.</w:t>
      </w:r>
    </w:p>
    <w:p w:rsidR="00FC4BDC" w:rsidRDefault="00FC4BDC" w:rsidP="00BE0D05">
      <w:pPr>
        <w:pStyle w:val="ConsPlusNormal0"/>
        <w:spacing w:before="120"/>
        <w:jc w:val="both"/>
      </w:pPr>
      <w:r>
        <w:t>Заместители директора: __________________ Дмитриева В. А.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  __________________ Пектубаева Э. Б.</w:t>
      </w:r>
    </w:p>
    <w:p w:rsidR="00FC4BDC" w:rsidRDefault="00FC4BDC" w:rsidP="00BE0D05">
      <w:pPr>
        <w:pStyle w:val="ConsPlusNormal0"/>
        <w:spacing w:before="120"/>
        <w:jc w:val="both"/>
      </w:pPr>
      <w:r>
        <w:t>Учителя и воспитатели: __________________ Богданова Э. М.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Кочергин В. Я.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proofErr w:type="spellStart"/>
      <w:r>
        <w:t>Маландина</w:t>
      </w:r>
      <w:proofErr w:type="spellEnd"/>
      <w:r>
        <w:t xml:space="preserve"> В. К.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Пектубаева С. Г.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Рахимова Г. З.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r w:rsidR="00BE0D05">
        <w:t>Сунгурова Ж. А.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r w:rsidR="00BE0D05">
        <w:t>Ямаева С. А.</w:t>
      </w:r>
    </w:p>
    <w:p w:rsidR="00BE0D05" w:rsidRDefault="00BE0D05" w:rsidP="00BE0D05">
      <w:pPr>
        <w:pStyle w:val="ConsPlusNormal0"/>
        <w:spacing w:before="120"/>
        <w:jc w:val="both"/>
      </w:pPr>
      <w:r>
        <w:t>Технический и обслуживающий персонал:</w:t>
      </w:r>
    </w:p>
    <w:p w:rsidR="00FC4BDC" w:rsidRDefault="00FC4BDC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r w:rsidR="00BE0D05">
        <w:t>Сунгурова Е. А.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proofErr w:type="spellStart"/>
      <w:r>
        <w:t>Усолова</w:t>
      </w:r>
      <w:proofErr w:type="spellEnd"/>
      <w:r>
        <w:t xml:space="preserve"> Е. М.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Анисимова Н. В.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Зайцева М. О.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Куклина Н. П.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Ларионова Е. А.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Захарова И. П.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Сунгурова М. П.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Захарова М. А.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Григорьева Л. П.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proofErr w:type="spellStart"/>
      <w:r>
        <w:t>Усолова</w:t>
      </w:r>
      <w:proofErr w:type="spellEnd"/>
      <w:r>
        <w:t xml:space="preserve"> Е. В.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</w:t>
      </w:r>
      <w:proofErr w:type="spellStart"/>
      <w:r>
        <w:t>Андышев</w:t>
      </w:r>
      <w:proofErr w:type="spellEnd"/>
      <w:r>
        <w:t xml:space="preserve"> Э. К.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Усолов П. А.</w:t>
      </w:r>
    </w:p>
    <w:p w:rsidR="00BE0D05" w:rsidRDefault="00BE0D05" w:rsidP="00BE0D05">
      <w:pPr>
        <w:pStyle w:val="ConsPlusNormal0"/>
        <w:spacing w:before="120"/>
        <w:jc w:val="both"/>
      </w:pPr>
      <w:r>
        <w:tab/>
      </w:r>
      <w:r>
        <w:tab/>
      </w:r>
      <w:r>
        <w:tab/>
        <w:t xml:space="preserve">  __________________ Андышева Н. Н.</w:t>
      </w:r>
    </w:p>
    <w:sectPr w:rsidR="00BE0D05" w:rsidSect="00504BD2">
      <w:headerReference w:type="default" r:id="rId11"/>
      <w:footerReference w:type="default" r:id="rId12"/>
      <w:headerReference w:type="first" r:id="rId13"/>
      <w:footerReference w:type="first" r:id="rId14"/>
      <w:pgSz w:w="16838" w:h="11906" w:orient="landscape"/>
      <w:pgMar w:top="1133" w:right="1440" w:bottom="566" w:left="1440" w:header="0" w:footer="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2CDD" w:rsidRDefault="00842CDD">
      <w:r>
        <w:separator/>
      </w:r>
    </w:p>
  </w:endnote>
  <w:endnote w:type="continuationSeparator" w:id="0">
    <w:p w:rsidR="00842CDD" w:rsidRDefault="00842C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C8D" w:rsidRDefault="00D12C8D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D12C8D" w:rsidRDefault="00D12C8D">
    <w:pPr>
      <w:pStyle w:val="ConsPlusNormal0"/>
    </w:pPr>
    <w:r>
      <w:rPr>
        <w:sz w:val="2"/>
        <w:szCs w:val="2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C8D" w:rsidRDefault="00D12C8D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D12C8D" w:rsidRDefault="00D12C8D">
    <w:pPr>
      <w:pStyle w:val="ConsPlusNormal0"/>
    </w:pPr>
    <w:r>
      <w:rPr>
        <w:sz w:val="2"/>
        <w:szCs w:val="2"/>
      </w:rPr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C8D" w:rsidRDefault="00D12C8D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D12C8D" w:rsidRDefault="00D12C8D">
    <w:pPr>
      <w:pStyle w:val="ConsPlusNormal0"/>
    </w:pPr>
    <w:r>
      <w:rPr>
        <w:sz w:val="2"/>
        <w:szCs w:val="2"/>
      </w:rPr>
      <w:t>1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C8D" w:rsidRDefault="00D12C8D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D12C8D" w:rsidRDefault="00D12C8D">
    <w:pPr>
      <w:pStyle w:val="ConsPlusNormal0"/>
    </w:pPr>
    <w:r>
      <w:rPr>
        <w:sz w:val="2"/>
        <w:szCs w:val="2"/>
      </w:rP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2CDD" w:rsidRDefault="00842CDD">
      <w:r>
        <w:separator/>
      </w:r>
    </w:p>
  </w:footnote>
  <w:footnote w:type="continuationSeparator" w:id="0">
    <w:p w:rsidR="00842CDD" w:rsidRDefault="00842C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C8D" w:rsidRDefault="00D12C8D">
    <w:pPr>
      <w:pStyle w:val="ConsPlusNormal0"/>
      <w:pBdr>
        <w:bottom w:val="single" w:sz="12" w:space="0" w:color="auto"/>
      </w:pBdr>
      <w:rPr>
        <w:sz w:val="2"/>
        <w:szCs w:val="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C8D" w:rsidRDefault="00D12C8D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D12C8D" w:rsidRDefault="00D12C8D">
    <w:pPr>
      <w:pStyle w:val="ConsPlusNormal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C8D" w:rsidRDefault="00D12C8D">
    <w:pPr>
      <w:pStyle w:val="ConsPlusNormal0"/>
      <w:pBdr>
        <w:bottom w:val="single" w:sz="12" w:space="0" w:color="auto"/>
      </w:pBdr>
      <w:rPr>
        <w:sz w:val="2"/>
        <w:szCs w:val="2"/>
      </w:rPr>
    </w:pPr>
  </w:p>
  <w:p w:rsidR="00D12C8D" w:rsidRDefault="00D12C8D">
    <w:pPr>
      <w:pStyle w:val="ConsPlusNormal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C398B"/>
    <w:multiLevelType w:val="multilevel"/>
    <w:tmpl w:val="904A1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437A1"/>
    <w:rsid w:val="00025009"/>
    <w:rsid w:val="000C0188"/>
    <w:rsid w:val="001437A1"/>
    <w:rsid w:val="00200EFA"/>
    <w:rsid w:val="002060B5"/>
    <w:rsid w:val="00212BF3"/>
    <w:rsid w:val="00237D87"/>
    <w:rsid w:val="00392A6A"/>
    <w:rsid w:val="00491AD7"/>
    <w:rsid w:val="004A0257"/>
    <w:rsid w:val="004B05DE"/>
    <w:rsid w:val="004D08B2"/>
    <w:rsid w:val="00504BD2"/>
    <w:rsid w:val="00576FA4"/>
    <w:rsid w:val="005C19AD"/>
    <w:rsid w:val="00625E09"/>
    <w:rsid w:val="00667291"/>
    <w:rsid w:val="00674053"/>
    <w:rsid w:val="006B4804"/>
    <w:rsid w:val="006D409F"/>
    <w:rsid w:val="00780C33"/>
    <w:rsid w:val="007D49FE"/>
    <w:rsid w:val="00842CDD"/>
    <w:rsid w:val="009173BF"/>
    <w:rsid w:val="00925AF9"/>
    <w:rsid w:val="0094006F"/>
    <w:rsid w:val="00BD533C"/>
    <w:rsid w:val="00BE0D05"/>
    <w:rsid w:val="00C20B1A"/>
    <w:rsid w:val="00C3636B"/>
    <w:rsid w:val="00CD3897"/>
    <w:rsid w:val="00CF21D6"/>
    <w:rsid w:val="00D12C8D"/>
    <w:rsid w:val="00F87868"/>
    <w:rsid w:val="00FB5B08"/>
    <w:rsid w:val="00FC4B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">
    <w:name w:val="ConsPlusNonformat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rsid w:val="00504BD2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">
    <w:name w:val="ConsPlusCell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">
    <w:name w:val="ConsPlusTitlePage"/>
    <w:rsid w:val="00504BD2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rsid w:val="00504BD2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0">
    <w:name w:val="ConsPlusTextList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rmal0">
    <w:name w:val="ConsPlusNormal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Nonformat0">
    <w:name w:val="ConsPlusNonformat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0">
    <w:name w:val="ConsPlusTitle"/>
    <w:rsid w:val="00504BD2"/>
    <w:pPr>
      <w:widowControl w:val="0"/>
      <w:autoSpaceDE w:val="0"/>
      <w:autoSpaceDN w:val="0"/>
    </w:pPr>
    <w:rPr>
      <w:rFonts w:ascii="Arial" w:hAnsi="Arial" w:cs="Arial"/>
      <w:b/>
      <w:sz w:val="20"/>
    </w:rPr>
  </w:style>
  <w:style w:type="paragraph" w:customStyle="1" w:styleId="ConsPlusCell0">
    <w:name w:val="ConsPlusCell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0">
    <w:name w:val="ConsPlusDocList"/>
    <w:rsid w:val="00504BD2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Page0">
    <w:name w:val="ConsPlusTitlePage"/>
    <w:rsid w:val="00504BD2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0">
    <w:name w:val="ConsPlusJurTerm"/>
    <w:rsid w:val="00504BD2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1">
    <w:name w:val="ConsPlusTextList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ConsPlusTextList2">
    <w:name w:val="ConsPlusTextList"/>
    <w:rsid w:val="00504BD2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styleId="a3">
    <w:name w:val="header"/>
    <w:basedOn w:val="a"/>
    <w:link w:val="a4"/>
    <w:uiPriority w:val="99"/>
    <w:unhideWhenUsed/>
    <w:rsid w:val="009173B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173BF"/>
  </w:style>
  <w:style w:type="paragraph" w:styleId="a5">
    <w:name w:val="footer"/>
    <w:basedOn w:val="a"/>
    <w:link w:val="a6"/>
    <w:uiPriority w:val="99"/>
    <w:unhideWhenUsed/>
    <w:rsid w:val="009173B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173BF"/>
  </w:style>
  <w:style w:type="paragraph" w:styleId="a7">
    <w:name w:val="Balloon Text"/>
    <w:basedOn w:val="a"/>
    <w:link w:val="a8"/>
    <w:uiPriority w:val="99"/>
    <w:semiHidden/>
    <w:unhideWhenUsed/>
    <w:rsid w:val="00237D87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37D87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FB5B08"/>
    <w:pPr>
      <w:widowControl w:val="0"/>
      <w:autoSpaceDE w:val="0"/>
      <w:autoSpaceDN w:val="0"/>
      <w:ind w:left="112"/>
    </w:pPr>
    <w:rPr>
      <w:rFonts w:ascii="Times New Roman" w:eastAsia="Times New Roman" w:hAnsi="Times New Roman" w:cs="Times New Roman"/>
      <w:lang w:eastAsia="en-US"/>
    </w:rPr>
  </w:style>
  <w:style w:type="character" w:styleId="a9">
    <w:name w:val="Strong"/>
    <w:basedOn w:val="a0"/>
    <w:uiPriority w:val="22"/>
    <w:qFormat/>
    <w:rsid w:val="00FB5B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DF10D4081CBAE1EEAD24A92BC33BF2099F30A95B22FCB4250EFFB43E2AA68EF2FDEF3616B470CEE90C67D18BCE6D4A600B9111DEA0FDC37EG8M3J" TargetMode="External"/><Relationship Id="rId12" Type="http://schemas.openxmlformats.org/officeDocument/2006/relationships/footer" Target="footer3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C8AEDBC7131248B4E43B81E9E51548" ma:contentTypeVersion="0" ma:contentTypeDescription="Создание документа." ma:contentTypeScope="" ma:versionID="81e867d92717606cdd947cfb9f52c82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44A3677-1CA1-4161-ACD9-BACC332647F2}"/>
</file>

<file path=customXml/itemProps2.xml><?xml version="1.0" encoding="utf-8"?>
<ds:datastoreItem xmlns:ds="http://schemas.openxmlformats.org/officeDocument/2006/customXml" ds:itemID="{11B2C9E4-B6EA-476A-9C41-23F56EDD8E3F}"/>
</file>

<file path=customXml/itemProps3.xml><?xml version="1.0" encoding="utf-8"?>
<ds:datastoreItem xmlns:ds="http://schemas.openxmlformats.org/officeDocument/2006/customXml" ds:itemID="{705F1C51-7A38-4CD7-A3DF-E990EC7B22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24</Pages>
  <Words>8673</Words>
  <Characters>49437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&lt;Письмо&gt; Минпросвещения России от 28.06.2023 N АБ-2594/14
"О направлении Алгоритмов"
(вместе с "Алгоритмами действий персонала образовательной организации, работников частных охранных организаций и обучающихся при совершении (угрозе совершения) преступлен</vt:lpstr>
    </vt:vector>
  </TitlesOfParts>
  <Company>КонсультантПлюс Версия 4023.00.09</Company>
  <LinksUpToDate>false</LinksUpToDate>
  <CharactersWithSpaces>57995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&lt;Письмо&gt; Минпросвещения России от 28.06.2023 N АБ-2594/14
"О направлении Алгоритмов"
(вместе с "Алгоритмами действий персонала образовательной организации, работников частных охранных организаций и обучающихся при совершении (угрозе совершения) преступления в формах вооруженного нападения, размещения взрывного устройства, захвата заложников, срабатывания на территории образовательной организации взрывного устройства, в том числе доставленного беспилотным летательным аппаратом, нападения с использованием гор</dc:title>
  <dc:creator>Директор</dc:creator>
  <cp:lastModifiedBy>Admin</cp:lastModifiedBy>
  <cp:revision>4</cp:revision>
  <cp:lastPrinted>2026-03-23T07:30:00Z</cp:lastPrinted>
  <dcterms:created xsi:type="dcterms:W3CDTF">2026-03-23T19:40:00Z</dcterms:created>
  <dcterms:modified xsi:type="dcterms:W3CDTF">2026-04-17T04:23:00Z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0x0101000EC8AEDBC7131248B4E43B81E9E51548</vt:lpwstr>
  </property>
</Properties>
</file>