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2129" w:rsidRDefault="00272129"/>
    <w:p w:rsidR="0047123D" w:rsidRPr="00352948" w:rsidRDefault="00352948" w:rsidP="0035294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52948">
        <w:rPr>
          <w:rFonts w:ascii="Times New Roman" w:hAnsi="Times New Roman" w:cs="Times New Roman"/>
          <w:b/>
          <w:sz w:val="24"/>
          <w:szCs w:val="24"/>
        </w:rPr>
        <w:t>Мероприятия</w:t>
      </w:r>
      <w:r w:rsidR="00DD7EB7">
        <w:rPr>
          <w:rFonts w:ascii="Times New Roman" w:hAnsi="Times New Roman" w:cs="Times New Roman"/>
          <w:b/>
          <w:sz w:val="24"/>
          <w:szCs w:val="24"/>
        </w:rPr>
        <w:t>, проведенные по</w:t>
      </w:r>
      <w:r w:rsidRPr="00352948">
        <w:rPr>
          <w:rFonts w:ascii="Times New Roman" w:hAnsi="Times New Roman" w:cs="Times New Roman"/>
          <w:b/>
          <w:sz w:val="24"/>
          <w:szCs w:val="24"/>
        </w:rPr>
        <w:t xml:space="preserve"> антитеррористической </w:t>
      </w:r>
      <w:r w:rsidR="00DD7EB7">
        <w:rPr>
          <w:rFonts w:ascii="Times New Roman" w:hAnsi="Times New Roman" w:cs="Times New Roman"/>
          <w:b/>
          <w:sz w:val="24"/>
          <w:szCs w:val="24"/>
        </w:rPr>
        <w:t xml:space="preserve">и экстремисткой </w:t>
      </w:r>
      <w:r w:rsidRPr="00352948">
        <w:rPr>
          <w:rFonts w:ascii="Times New Roman" w:hAnsi="Times New Roman" w:cs="Times New Roman"/>
          <w:b/>
          <w:sz w:val="24"/>
          <w:szCs w:val="24"/>
        </w:rPr>
        <w:t>направленности</w:t>
      </w:r>
      <w:r w:rsidR="00DD7EB7">
        <w:rPr>
          <w:rFonts w:ascii="Times New Roman" w:hAnsi="Times New Roman" w:cs="Times New Roman"/>
          <w:b/>
          <w:sz w:val="24"/>
          <w:szCs w:val="24"/>
        </w:rPr>
        <w:t xml:space="preserve">  в</w:t>
      </w:r>
      <w:r w:rsidRPr="00352948">
        <w:rPr>
          <w:rFonts w:ascii="Times New Roman" w:hAnsi="Times New Roman" w:cs="Times New Roman"/>
          <w:b/>
          <w:sz w:val="24"/>
          <w:szCs w:val="24"/>
        </w:rPr>
        <w:t xml:space="preserve"> 2025-2026 </w:t>
      </w:r>
      <w:r w:rsidR="00DD7EB7">
        <w:rPr>
          <w:rFonts w:ascii="Times New Roman" w:hAnsi="Times New Roman" w:cs="Times New Roman"/>
          <w:b/>
          <w:sz w:val="24"/>
          <w:szCs w:val="24"/>
        </w:rPr>
        <w:t xml:space="preserve"> учебном </w:t>
      </w:r>
      <w:r w:rsidRPr="00352948">
        <w:rPr>
          <w:rFonts w:ascii="Times New Roman" w:hAnsi="Times New Roman" w:cs="Times New Roman"/>
          <w:b/>
          <w:sz w:val="24"/>
          <w:szCs w:val="24"/>
        </w:rPr>
        <w:t>г</w:t>
      </w:r>
      <w:r w:rsidR="00DD7EB7">
        <w:rPr>
          <w:rFonts w:ascii="Times New Roman" w:hAnsi="Times New Roman" w:cs="Times New Roman"/>
          <w:b/>
          <w:sz w:val="24"/>
          <w:szCs w:val="24"/>
        </w:rPr>
        <w:t>оду в МБОУ «</w:t>
      </w:r>
      <w:proofErr w:type="spellStart"/>
      <w:r w:rsidR="00DD7EB7">
        <w:rPr>
          <w:rFonts w:ascii="Times New Roman" w:hAnsi="Times New Roman" w:cs="Times New Roman"/>
          <w:b/>
          <w:sz w:val="24"/>
          <w:szCs w:val="24"/>
        </w:rPr>
        <w:t>Олорская</w:t>
      </w:r>
      <w:proofErr w:type="spellEnd"/>
      <w:r w:rsidR="00DD7EB7">
        <w:rPr>
          <w:rFonts w:ascii="Times New Roman" w:hAnsi="Times New Roman" w:cs="Times New Roman"/>
          <w:b/>
          <w:sz w:val="24"/>
          <w:szCs w:val="24"/>
        </w:rPr>
        <w:t xml:space="preserve"> СОШ» </w:t>
      </w:r>
    </w:p>
    <w:p w:rsidR="00352948" w:rsidRDefault="00352948"/>
    <w:tbl>
      <w:tblPr>
        <w:tblStyle w:val="a3"/>
        <w:tblW w:w="0" w:type="auto"/>
        <w:tblLook w:val="04A0"/>
      </w:tblPr>
      <w:tblGrid>
        <w:gridCol w:w="540"/>
        <w:gridCol w:w="1841"/>
        <w:gridCol w:w="3400"/>
        <w:gridCol w:w="3790"/>
      </w:tblGrid>
      <w:tr w:rsidR="00A4763F" w:rsidRPr="00352948" w:rsidTr="00352948">
        <w:tc>
          <w:tcPr>
            <w:tcW w:w="534" w:type="dxa"/>
          </w:tcPr>
          <w:p w:rsidR="00352948" w:rsidRPr="00352948" w:rsidRDefault="003529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2948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352948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352948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352948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1842" w:type="dxa"/>
          </w:tcPr>
          <w:p w:rsidR="00352948" w:rsidRPr="00352948" w:rsidRDefault="00352948" w:rsidP="003529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2948">
              <w:rPr>
                <w:rFonts w:ascii="Times New Roman" w:hAnsi="Times New Roman" w:cs="Times New Roman"/>
                <w:sz w:val="24"/>
                <w:szCs w:val="24"/>
              </w:rPr>
              <w:t>Дата проведения</w:t>
            </w:r>
          </w:p>
        </w:tc>
        <w:tc>
          <w:tcPr>
            <w:tcW w:w="3402" w:type="dxa"/>
          </w:tcPr>
          <w:p w:rsidR="00352948" w:rsidRPr="00352948" w:rsidRDefault="003529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2948">
              <w:rPr>
                <w:rFonts w:ascii="Times New Roman" w:hAnsi="Times New Roman" w:cs="Times New Roman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3793" w:type="dxa"/>
          </w:tcPr>
          <w:p w:rsidR="00352948" w:rsidRPr="00352948" w:rsidRDefault="003529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2948">
              <w:rPr>
                <w:rFonts w:ascii="Times New Roman" w:hAnsi="Times New Roman" w:cs="Times New Roman"/>
                <w:sz w:val="24"/>
                <w:szCs w:val="24"/>
              </w:rPr>
              <w:t>Краткое содержание</w:t>
            </w:r>
          </w:p>
        </w:tc>
      </w:tr>
      <w:tr w:rsidR="00A4763F" w:rsidRPr="00352948" w:rsidTr="00352948">
        <w:tc>
          <w:tcPr>
            <w:tcW w:w="534" w:type="dxa"/>
          </w:tcPr>
          <w:p w:rsidR="00352948" w:rsidRPr="00352948" w:rsidRDefault="00C011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842" w:type="dxa"/>
          </w:tcPr>
          <w:p w:rsidR="00352948" w:rsidRPr="00352948" w:rsidRDefault="00C011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03.03.2025</w:t>
            </w:r>
          </w:p>
        </w:tc>
        <w:tc>
          <w:tcPr>
            <w:tcW w:w="3402" w:type="dxa"/>
          </w:tcPr>
          <w:p w:rsidR="00352948" w:rsidRPr="00352948" w:rsidRDefault="00C011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 по гражданской обороне и учебная тренировка</w:t>
            </w:r>
          </w:p>
        </w:tc>
        <w:tc>
          <w:tcPr>
            <w:tcW w:w="3793" w:type="dxa"/>
          </w:tcPr>
          <w:p w:rsidR="00352948" w:rsidRDefault="00C011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Совершенствование знаний и тренировка практических навыков сотрудников и детей при возникновении чрезвычайных ситуаций, при террористических актах.</w:t>
            </w:r>
          </w:p>
          <w:p w:rsidR="00C011CB" w:rsidRPr="00352948" w:rsidRDefault="00C011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763F" w:rsidRPr="00352948" w:rsidTr="00352948">
        <w:tc>
          <w:tcPr>
            <w:tcW w:w="534" w:type="dxa"/>
          </w:tcPr>
          <w:p w:rsidR="00352948" w:rsidRPr="00352948" w:rsidRDefault="00C011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2" w:type="dxa"/>
          </w:tcPr>
          <w:p w:rsidR="00352948" w:rsidRPr="00352948" w:rsidRDefault="00C011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04.03.2025</w:t>
            </w:r>
          </w:p>
        </w:tc>
        <w:tc>
          <w:tcPr>
            <w:tcW w:w="3402" w:type="dxa"/>
          </w:tcPr>
          <w:p w:rsidR="00352948" w:rsidRDefault="00C011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Классный час «Вместе против экстремизма и терроризма»</w:t>
            </w:r>
          </w:p>
          <w:p w:rsidR="00C011CB" w:rsidRPr="00352948" w:rsidRDefault="00C011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93" w:type="dxa"/>
          </w:tcPr>
          <w:p w:rsidR="00352948" w:rsidRPr="00352948" w:rsidRDefault="00C011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Школьники вместе с педагогами разобрали понятия терроризма и экстремизма, вспомнили странные примеры терактов.</w:t>
            </w:r>
          </w:p>
        </w:tc>
      </w:tr>
      <w:tr w:rsidR="00A4763F" w:rsidRPr="00352948" w:rsidTr="00352948">
        <w:tc>
          <w:tcPr>
            <w:tcW w:w="534" w:type="dxa"/>
          </w:tcPr>
          <w:p w:rsidR="00352948" w:rsidRPr="00352948" w:rsidRDefault="00C011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42" w:type="dxa"/>
          </w:tcPr>
          <w:p w:rsidR="00352948" w:rsidRPr="00352948" w:rsidRDefault="00C011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04.03.2025</w:t>
            </w:r>
          </w:p>
        </w:tc>
        <w:tc>
          <w:tcPr>
            <w:tcW w:w="3402" w:type="dxa"/>
          </w:tcPr>
          <w:p w:rsidR="00352948" w:rsidRPr="00352948" w:rsidRDefault="00C011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Правовой диктант</w:t>
            </w:r>
          </w:p>
        </w:tc>
        <w:tc>
          <w:tcPr>
            <w:tcW w:w="3793" w:type="dxa"/>
          </w:tcPr>
          <w:p w:rsidR="00352948" w:rsidRPr="00352948" w:rsidRDefault="00C011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Диктант направлен на донесение до учащихся информации о российском антитеррористическом законодательстве</w:t>
            </w:r>
            <w:r w:rsidR="00177F4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A4763F" w:rsidRPr="00352948" w:rsidTr="00352948">
        <w:tc>
          <w:tcPr>
            <w:tcW w:w="534" w:type="dxa"/>
          </w:tcPr>
          <w:p w:rsidR="00352948" w:rsidRPr="00352948" w:rsidRDefault="00C011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42" w:type="dxa"/>
          </w:tcPr>
          <w:p w:rsidR="00352948" w:rsidRPr="00352948" w:rsidRDefault="00C011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04.03.2025</w:t>
            </w:r>
          </w:p>
        </w:tc>
        <w:tc>
          <w:tcPr>
            <w:tcW w:w="3402" w:type="dxa"/>
          </w:tcPr>
          <w:p w:rsidR="00352948" w:rsidRPr="00352948" w:rsidRDefault="00C011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Просмотр видеоролика «Правильный выбор», «Религии разные – Родина одна», «Не убей»</w:t>
            </w:r>
          </w:p>
        </w:tc>
        <w:tc>
          <w:tcPr>
            <w:tcW w:w="3793" w:type="dxa"/>
          </w:tcPr>
          <w:p w:rsidR="00352948" w:rsidRPr="00352948" w:rsidRDefault="00177F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Видеоролики помогают воспитать у учащихся неприязнь к насилию, терроризму, экстремизму.</w:t>
            </w:r>
          </w:p>
        </w:tc>
      </w:tr>
      <w:tr w:rsidR="00A4763F" w:rsidRPr="00352948" w:rsidTr="00352948">
        <w:tc>
          <w:tcPr>
            <w:tcW w:w="534" w:type="dxa"/>
          </w:tcPr>
          <w:p w:rsidR="00352948" w:rsidRPr="00352948" w:rsidRDefault="00177F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42" w:type="dxa"/>
          </w:tcPr>
          <w:p w:rsidR="00352948" w:rsidRPr="00352948" w:rsidRDefault="00177F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14.04.2025</w:t>
            </w:r>
          </w:p>
        </w:tc>
        <w:tc>
          <w:tcPr>
            <w:tcW w:w="3402" w:type="dxa"/>
          </w:tcPr>
          <w:p w:rsidR="00352948" w:rsidRPr="00352948" w:rsidRDefault="00177F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Памятка  «Терроризм </w:t>
            </w:r>
            <w:r w:rsidR="0047123D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одна из главных угроз человеческой цивилизации!»</w:t>
            </w:r>
          </w:p>
        </w:tc>
        <w:tc>
          <w:tcPr>
            <w:tcW w:w="3793" w:type="dxa"/>
          </w:tcPr>
          <w:p w:rsidR="00352948" w:rsidRPr="00352948" w:rsidRDefault="00177F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Памятки помогают быть бдительными и учат, как действовать в чрезвычайных ситуациях.</w:t>
            </w:r>
          </w:p>
        </w:tc>
      </w:tr>
      <w:tr w:rsidR="00A4763F" w:rsidRPr="00352948" w:rsidTr="00352948">
        <w:tc>
          <w:tcPr>
            <w:tcW w:w="534" w:type="dxa"/>
          </w:tcPr>
          <w:p w:rsidR="00352948" w:rsidRPr="00352948" w:rsidRDefault="00177F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1842" w:type="dxa"/>
          </w:tcPr>
          <w:p w:rsidR="00352948" w:rsidRPr="00352948" w:rsidRDefault="00177F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15.04.2025</w:t>
            </w:r>
          </w:p>
        </w:tc>
        <w:tc>
          <w:tcPr>
            <w:tcW w:w="3402" w:type="dxa"/>
          </w:tcPr>
          <w:p w:rsidR="00352948" w:rsidRPr="00352948" w:rsidRDefault="00177F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часы «Основные способы вовлечения несовершеннолетних в террористическую деятельность»</w:t>
            </w:r>
          </w:p>
        </w:tc>
        <w:tc>
          <w:tcPr>
            <w:tcW w:w="3793" w:type="dxa"/>
          </w:tcPr>
          <w:p w:rsidR="00352948" w:rsidRPr="00352948" w:rsidRDefault="00177F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Дети узнали, что терроризм и экстремизм- это исключительно большая опасность, способная расшатать любое, даже самое стабильное и благополучное общество</w:t>
            </w:r>
          </w:p>
        </w:tc>
      </w:tr>
      <w:tr w:rsidR="00A4763F" w:rsidRPr="00352948" w:rsidTr="00352948">
        <w:tc>
          <w:tcPr>
            <w:tcW w:w="534" w:type="dxa"/>
          </w:tcPr>
          <w:p w:rsidR="00352948" w:rsidRPr="00352948" w:rsidRDefault="00DE54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842" w:type="dxa"/>
          </w:tcPr>
          <w:p w:rsidR="00352948" w:rsidRPr="00352948" w:rsidRDefault="00DE54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30.04.2025</w:t>
            </w:r>
          </w:p>
        </w:tc>
        <w:tc>
          <w:tcPr>
            <w:tcW w:w="3402" w:type="dxa"/>
          </w:tcPr>
          <w:p w:rsidR="00352948" w:rsidRPr="00352948" w:rsidRDefault="00DE54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Всероссийские учения по антитеррористической защищенности образовательной организации.</w:t>
            </w:r>
          </w:p>
        </w:tc>
        <w:tc>
          <w:tcPr>
            <w:tcW w:w="3793" w:type="dxa"/>
          </w:tcPr>
          <w:p w:rsidR="00352948" w:rsidRPr="00352948" w:rsidRDefault="00DE54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Учащиеся и педагоги  школы продемонстрировали высокий уровень дисциплины и ответственности, активно участвуя в симуляции чрезвычайных ситуаций.</w:t>
            </w:r>
          </w:p>
        </w:tc>
      </w:tr>
      <w:tr w:rsidR="00A4763F" w:rsidRPr="00352948" w:rsidTr="00352948">
        <w:tc>
          <w:tcPr>
            <w:tcW w:w="534" w:type="dxa"/>
          </w:tcPr>
          <w:p w:rsidR="00177F4F" w:rsidRPr="00352948" w:rsidRDefault="00DE54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842" w:type="dxa"/>
          </w:tcPr>
          <w:p w:rsidR="00177F4F" w:rsidRPr="00352948" w:rsidRDefault="005353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3.09.2025</w:t>
            </w:r>
          </w:p>
        </w:tc>
        <w:tc>
          <w:tcPr>
            <w:tcW w:w="3402" w:type="dxa"/>
          </w:tcPr>
          <w:p w:rsidR="00177F4F" w:rsidRPr="00352948" w:rsidRDefault="005353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Общешкольный классный час «День солидарности в борьбе с терроризмом»</w:t>
            </w:r>
          </w:p>
        </w:tc>
        <w:tc>
          <w:tcPr>
            <w:tcW w:w="3793" w:type="dxa"/>
          </w:tcPr>
          <w:p w:rsidR="00177F4F" w:rsidRPr="00352948" w:rsidRDefault="005353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Вспомнили события, произошедшие в Беслане в 2004 году.</w:t>
            </w:r>
          </w:p>
        </w:tc>
      </w:tr>
      <w:tr w:rsidR="00A4763F" w:rsidRPr="00352948" w:rsidTr="00352948">
        <w:tc>
          <w:tcPr>
            <w:tcW w:w="534" w:type="dxa"/>
          </w:tcPr>
          <w:p w:rsidR="00DE544C" w:rsidRPr="00352948" w:rsidRDefault="005353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842" w:type="dxa"/>
          </w:tcPr>
          <w:p w:rsidR="00DE544C" w:rsidRPr="00352948" w:rsidRDefault="005353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3.09.2025</w:t>
            </w:r>
          </w:p>
        </w:tc>
        <w:tc>
          <w:tcPr>
            <w:tcW w:w="3402" w:type="dxa"/>
          </w:tcPr>
          <w:p w:rsidR="00DE544C" w:rsidRPr="00352948" w:rsidRDefault="005353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Просмотр видеоролика «Трагедии Беслана»</w:t>
            </w:r>
          </w:p>
        </w:tc>
        <w:tc>
          <w:tcPr>
            <w:tcW w:w="3793" w:type="dxa"/>
          </w:tcPr>
          <w:p w:rsidR="00DE544C" w:rsidRPr="00352948" w:rsidRDefault="005353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Донесение информации о ценности жизни и самосохранении в критических ситуациях.</w:t>
            </w:r>
          </w:p>
        </w:tc>
      </w:tr>
      <w:tr w:rsidR="00A4763F" w:rsidRPr="00352948" w:rsidTr="00352948">
        <w:tc>
          <w:tcPr>
            <w:tcW w:w="534" w:type="dxa"/>
          </w:tcPr>
          <w:p w:rsidR="0053532C" w:rsidRDefault="005353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1842" w:type="dxa"/>
          </w:tcPr>
          <w:p w:rsidR="0053532C" w:rsidRDefault="005353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3.09.2025</w:t>
            </w:r>
          </w:p>
        </w:tc>
        <w:tc>
          <w:tcPr>
            <w:tcW w:w="3402" w:type="dxa"/>
          </w:tcPr>
          <w:p w:rsidR="0053532C" w:rsidRDefault="005353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Всероссийская акция «Капля жизни»</w:t>
            </w:r>
          </w:p>
        </w:tc>
        <w:tc>
          <w:tcPr>
            <w:tcW w:w="3793" w:type="dxa"/>
          </w:tcPr>
          <w:p w:rsidR="0053532C" w:rsidRDefault="005353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Акция посвящена памяти о трагических событиях, произошедших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 первые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дни сентября 2004 года в городе Беслан.</w:t>
            </w:r>
          </w:p>
        </w:tc>
      </w:tr>
      <w:tr w:rsidR="00A4763F" w:rsidRPr="00352948" w:rsidTr="00352948">
        <w:tc>
          <w:tcPr>
            <w:tcW w:w="534" w:type="dxa"/>
          </w:tcPr>
          <w:p w:rsidR="0053532C" w:rsidRDefault="005353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842" w:type="dxa"/>
          </w:tcPr>
          <w:p w:rsidR="0053532C" w:rsidRDefault="005353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3.10.2025</w:t>
            </w:r>
          </w:p>
        </w:tc>
        <w:tc>
          <w:tcPr>
            <w:tcW w:w="3402" w:type="dxa"/>
          </w:tcPr>
          <w:p w:rsidR="0053532C" w:rsidRDefault="005353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Всероссийский урок культуры безопасности с проведением тренировок обучающихся и персонала от чрезвычайных ситуаций.</w:t>
            </w:r>
          </w:p>
        </w:tc>
        <w:tc>
          <w:tcPr>
            <w:tcW w:w="3793" w:type="dxa"/>
          </w:tcPr>
          <w:p w:rsidR="0053532C" w:rsidRDefault="004712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сигналу тревожной кнопки и речевым сообщениям, благодаря грамотным действиям и  четким инструкциям сотрудников школы, оперативно и слаженно был организован выход детей за территорию школы.</w:t>
            </w:r>
          </w:p>
        </w:tc>
      </w:tr>
      <w:tr w:rsidR="00A4763F" w:rsidRPr="00352948" w:rsidTr="00352948">
        <w:tc>
          <w:tcPr>
            <w:tcW w:w="534" w:type="dxa"/>
          </w:tcPr>
          <w:p w:rsidR="0047123D" w:rsidRDefault="004712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842" w:type="dxa"/>
          </w:tcPr>
          <w:p w:rsidR="0047123D" w:rsidRDefault="004712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19.11.2025</w:t>
            </w:r>
          </w:p>
        </w:tc>
        <w:tc>
          <w:tcPr>
            <w:tcW w:w="3402" w:type="dxa"/>
          </w:tcPr>
          <w:p w:rsidR="0047123D" w:rsidRDefault="004712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Антитеррористические видеоролики</w:t>
            </w:r>
          </w:p>
        </w:tc>
        <w:tc>
          <w:tcPr>
            <w:tcW w:w="3793" w:type="dxa"/>
          </w:tcPr>
          <w:p w:rsidR="0047123D" w:rsidRDefault="0047123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763F" w:rsidRPr="00352948" w:rsidTr="00352948">
        <w:tc>
          <w:tcPr>
            <w:tcW w:w="534" w:type="dxa"/>
          </w:tcPr>
          <w:p w:rsidR="0047123D" w:rsidRDefault="004712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842" w:type="dxa"/>
          </w:tcPr>
          <w:p w:rsidR="0047123D" w:rsidRDefault="004712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21.11.2025</w:t>
            </w:r>
          </w:p>
        </w:tc>
        <w:tc>
          <w:tcPr>
            <w:tcW w:w="3402" w:type="dxa"/>
          </w:tcPr>
          <w:p w:rsidR="0047123D" w:rsidRDefault="00CD7E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Памятка для учащихся и родителей «Профилактика экстремизма и терроризма для обучающихся и родителей</w:t>
            </w:r>
          </w:p>
        </w:tc>
        <w:tc>
          <w:tcPr>
            <w:tcW w:w="3793" w:type="dxa"/>
          </w:tcPr>
          <w:p w:rsidR="0047123D" w:rsidRDefault="0047123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763F" w:rsidRPr="00352948" w:rsidTr="00352948">
        <w:tc>
          <w:tcPr>
            <w:tcW w:w="534" w:type="dxa"/>
          </w:tcPr>
          <w:p w:rsidR="00CD7E14" w:rsidRDefault="00CD7E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842" w:type="dxa"/>
          </w:tcPr>
          <w:p w:rsidR="00CD7E14" w:rsidRDefault="00CD7E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5.12.2025</w:t>
            </w:r>
          </w:p>
        </w:tc>
        <w:tc>
          <w:tcPr>
            <w:tcW w:w="3402" w:type="dxa"/>
          </w:tcPr>
          <w:p w:rsidR="00CD7E14" w:rsidRDefault="00CD7E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Встреча  со старшим инспектором отдела участковых уполномоченных полиции и по делам несовершеннолетних Васильевой Е.В. «Административная и уголовная ответственность несовершеннолетних»</w:t>
            </w:r>
          </w:p>
        </w:tc>
        <w:tc>
          <w:tcPr>
            <w:tcW w:w="3793" w:type="dxa"/>
          </w:tcPr>
          <w:p w:rsidR="00CD7E14" w:rsidRDefault="00CD7E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Учащимся напомнили об административной и уголовной ответственности несовершеннолетних за совершение террористических актов.</w:t>
            </w:r>
          </w:p>
        </w:tc>
      </w:tr>
      <w:tr w:rsidR="00CD7E14" w:rsidRPr="00352948" w:rsidTr="00352948">
        <w:tc>
          <w:tcPr>
            <w:tcW w:w="534" w:type="dxa"/>
          </w:tcPr>
          <w:p w:rsidR="00CD7E14" w:rsidRDefault="00A47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842" w:type="dxa"/>
          </w:tcPr>
          <w:p w:rsidR="00CD7E14" w:rsidRDefault="00A47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19.01.2026</w:t>
            </w:r>
          </w:p>
        </w:tc>
        <w:tc>
          <w:tcPr>
            <w:tcW w:w="3402" w:type="dxa"/>
          </w:tcPr>
          <w:p w:rsidR="00CD7E14" w:rsidRDefault="00A47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Памятка об ответственности за преступления экстремисткой и террористической направленности</w:t>
            </w:r>
          </w:p>
        </w:tc>
        <w:tc>
          <w:tcPr>
            <w:tcW w:w="3793" w:type="dxa"/>
          </w:tcPr>
          <w:p w:rsidR="00CD7E14" w:rsidRDefault="00CD7E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763F" w:rsidRPr="00352948" w:rsidTr="00352948">
        <w:tc>
          <w:tcPr>
            <w:tcW w:w="534" w:type="dxa"/>
          </w:tcPr>
          <w:p w:rsidR="00A4763F" w:rsidRDefault="00A47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842" w:type="dxa"/>
          </w:tcPr>
          <w:p w:rsidR="00A4763F" w:rsidRDefault="00A47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20.01.2026</w:t>
            </w:r>
          </w:p>
        </w:tc>
        <w:tc>
          <w:tcPr>
            <w:tcW w:w="3402" w:type="dxa"/>
          </w:tcPr>
          <w:p w:rsidR="00A4763F" w:rsidRDefault="00A47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Классный час «Вовлечение в противоправную деятельность</w:t>
            </w:r>
          </w:p>
        </w:tc>
        <w:tc>
          <w:tcPr>
            <w:tcW w:w="3793" w:type="dxa"/>
          </w:tcPr>
          <w:p w:rsidR="00A4763F" w:rsidRPr="00A4763F" w:rsidRDefault="008D015E" w:rsidP="008D015E">
            <w:pPr>
              <w:shd w:val="clear" w:color="auto" w:fill="FFFFFF"/>
              <w:spacing w:after="120" w:line="33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D015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разъяснение необходимости</w:t>
            </w:r>
            <w:r w:rsidR="00A4763F" w:rsidRPr="00A4763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выполнения мер предосторожности в повсед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невной жизни</w:t>
            </w:r>
          </w:p>
          <w:p w:rsidR="00A4763F" w:rsidRDefault="00A4763F" w:rsidP="008D015E">
            <w:pPr>
              <w:numPr>
                <w:ilvl w:val="0"/>
                <w:numId w:val="1"/>
              </w:numPr>
              <w:shd w:val="clear" w:color="auto" w:fill="FFFFFF"/>
              <w:spacing w:before="100" w:beforeAutospacing="1" w:after="120" w:line="330" w:lineRule="atLeas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763F" w:rsidRPr="00352948" w:rsidTr="00352948">
        <w:tc>
          <w:tcPr>
            <w:tcW w:w="534" w:type="dxa"/>
          </w:tcPr>
          <w:p w:rsidR="00A4763F" w:rsidRDefault="00A47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842" w:type="dxa"/>
          </w:tcPr>
          <w:p w:rsidR="00A4763F" w:rsidRDefault="00A47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20.01.2026</w:t>
            </w:r>
          </w:p>
        </w:tc>
        <w:tc>
          <w:tcPr>
            <w:tcW w:w="3402" w:type="dxa"/>
          </w:tcPr>
          <w:p w:rsidR="00A4763F" w:rsidRDefault="00A47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Классный час «Уголовная ответственность за террористическую и экстремистскую деятельность»</w:t>
            </w:r>
          </w:p>
        </w:tc>
        <w:tc>
          <w:tcPr>
            <w:tcW w:w="3793" w:type="dxa"/>
          </w:tcPr>
          <w:p w:rsidR="00A4763F" w:rsidRPr="008D015E" w:rsidRDefault="008D01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a5"/>
                <w:rFonts w:ascii="Times New Roman" w:hAnsi="Times New Roman" w:cs="Times New Roman"/>
                <w:b w:val="0"/>
                <w:color w:val="333333"/>
                <w:sz w:val="24"/>
                <w:szCs w:val="24"/>
                <w:shd w:val="clear" w:color="auto" w:fill="FFFFFF"/>
              </w:rPr>
              <w:t>Сформирование</w:t>
            </w:r>
            <w:r w:rsidRPr="008D015E">
              <w:rPr>
                <w:rStyle w:val="a5"/>
                <w:rFonts w:ascii="Times New Roman" w:hAnsi="Times New Roman" w:cs="Times New Roman"/>
                <w:b w:val="0"/>
                <w:color w:val="333333"/>
                <w:sz w:val="24"/>
                <w:szCs w:val="24"/>
                <w:shd w:val="clear" w:color="auto" w:fill="FFFFFF"/>
              </w:rPr>
              <w:t xml:space="preserve"> у учащихся знания</w:t>
            </w:r>
            <w:r w:rsidRPr="008D015E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о сущности экстремистской и террористической деятельности, об ответственности за совершение преступлений экстремистского и террористического характера</w:t>
            </w:r>
          </w:p>
        </w:tc>
      </w:tr>
      <w:tr w:rsidR="00A4763F" w:rsidRPr="00352948" w:rsidTr="00352948">
        <w:tc>
          <w:tcPr>
            <w:tcW w:w="534" w:type="dxa"/>
          </w:tcPr>
          <w:p w:rsidR="00A4763F" w:rsidRDefault="00A47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842" w:type="dxa"/>
          </w:tcPr>
          <w:p w:rsidR="00A4763F" w:rsidRDefault="00A47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28.01.2026</w:t>
            </w:r>
          </w:p>
        </w:tc>
        <w:tc>
          <w:tcPr>
            <w:tcW w:w="3402" w:type="dxa"/>
          </w:tcPr>
          <w:p w:rsidR="00A4763F" w:rsidRPr="00A4763F" w:rsidRDefault="00A47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Б</w:t>
            </w:r>
            <w:r w:rsidRPr="00A4763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еседы с </w:t>
            </w:r>
            <w:proofErr w:type="gramStart"/>
            <w:r w:rsidRPr="00A4763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обучающимися</w:t>
            </w:r>
            <w:proofErr w:type="gramEnd"/>
            <w:r w:rsidRPr="00A4763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на темы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: </w:t>
            </w:r>
            <w:r w:rsidRPr="00A4763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"Ответственность несовершеннолетних за участие в террористической и экстремистской деятельности", "Уголовная </w:t>
            </w:r>
            <w:r w:rsidRPr="00A4763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>ответственность несовершеннолетних за хулиганство и вандализм", " Противодействие вовлечению несовершеннолетних в совершение диверсий".</w:t>
            </w:r>
          </w:p>
        </w:tc>
        <w:tc>
          <w:tcPr>
            <w:tcW w:w="3793" w:type="dxa"/>
          </w:tcPr>
          <w:p w:rsidR="00A4763F" w:rsidRDefault="008D01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a5"/>
                <w:rFonts w:ascii="Times New Roman" w:hAnsi="Times New Roman" w:cs="Times New Roman"/>
                <w:b w:val="0"/>
                <w:color w:val="333333"/>
                <w:sz w:val="24"/>
                <w:szCs w:val="24"/>
                <w:shd w:val="clear" w:color="auto" w:fill="FFFFFF"/>
              </w:rPr>
              <w:lastRenderedPageBreak/>
              <w:t>Сформирование</w:t>
            </w:r>
            <w:r w:rsidRPr="008D015E">
              <w:rPr>
                <w:rStyle w:val="a5"/>
                <w:rFonts w:ascii="Times New Roman" w:hAnsi="Times New Roman" w:cs="Times New Roman"/>
                <w:b w:val="0"/>
                <w:color w:val="333333"/>
                <w:sz w:val="24"/>
                <w:szCs w:val="24"/>
                <w:shd w:val="clear" w:color="auto" w:fill="FFFFFF"/>
              </w:rPr>
              <w:t xml:space="preserve"> у учащихся знания</w:t>
            </w:r>
            <w:r w:rsidRPr="008D015E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 о сущности экстремистской и террористической деятельности, об ответственности за совершение преступлений экстремистского и </w:t>
            </w:r>
            <w:r w:rsidRPr="008D015E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lastRenderedPageBreak/>
              <w:t>террористического характера</w:t>
            </w:r>
          </w:p>
        </w:tc>
      </w:tr>
    </w:tbl>
    <w:p w:rsidR="00352948" w:rsidRDefault="00352948"/>
    <w:sectPr w:rsidR="00352948" w:rsidSect="002721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6213259"/>
    <w:multiLevelType w:val="multilevel"/>
    <w:tmpl w:val="FF064C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compat>
    <w:useFELayout/>
  </w:compat>
  <w:rsids>
    <w:rsidRoot w:val="00352948"/>
    <w:rsid w:val="00177F4F"/>
    <w:rsid w:val="00272129"/>
    <w:rsid w:val="00352948"/>
    <w:rsid w:val="0047123D"/>
    <w:rsid w:val="0053532C"/>
    <w:rsid w:val="008D015E"/>
    <w:rsid w:val="00A37F5C"/>
    <w:rsid w:val="00A4763F"/>
    <w:rsid w:val="00C011CB"/>
    <w:rsid w:val="00CD7E14"/>
    <w:rsid w:val="00DD7EB7"/>
    <w:rsid w:val="00DE54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212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5294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semiHidden/>
    <w:unhideWhenUsed/>
    <w:rsid w:val="00A4763F"/>
    <w:rPr>
      <w:color w:val="0000FF"/>
      <w:u w:val="single"/>
    </w:rPr>
  </w:style>
  <w:style w:type="character" w:styleId="a5">
    <w:name w:val="Strong"/>
    <w:basedOn w:val="a0"/>
    <w:uiPriority w:val="22"/>
    <w:qFormat/>
    <w:rsid w:val="008D015E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8980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477077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1F30E725CFAC484CA7BC53A402C358E3" ma:contentTypeVersion="0" ma:contentTypeDescription="Создание документа." ma:contentTypeScope="" ma:versionID="dac7f005e617709c6a66a8346d4af75a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11E845F7-8DD2-485D-A9B3-B0CD167C89F0}"/>
</file>

<file path=customXml/itemProps2.xml><?xml version="1.0" encoding="utf-8"?>
<ds:datastoreItem xmlns:ds="http://schemas.openxmlformats.org/officeDocument/2006/customXml" ds:itemID="{A87A8096-BF74-43D2-B835-31017E51587D}"/>
</file>

<file path=customXml/itemProps3.xml><?xml version="1.0" encoding="utf-8"?>
<ds:datastoreItem xmlns:ds="http://schemas.openxmlformats.org/officeDocument/2006/customXml" ds:itemID="{AA74F9D6-64CD-4FAA-B608-0F19600C01A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574</Words>
  <Characters>3274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Татьяна</cp:lastModifiedBy>
  <cp:revision>3</cp:revision>
  <dcterms:created xsi:type="dcterms:W3CDTF">2026-02-04T16:09:00Z</dcterms:created>
  <dcterms:modified xsi:type="dcterms:W3CDTF">2026-02-13T13:08:00Z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0x0101001F30E725CFAC484CA7BC53A402C358E3</vt:lpwstr>
  </property>
</Properties>
</file>