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405" w:rsidRPr="009F512C" w:rsidRDefault="00ED3742" w:rsidP="006A1ED4">
      <w:pPr>
        <w:pStyle w:val="Default"/>
        <w:jc w:val="center"/>
        <w:rPr>
          <w:bCs/>
          <w:color w:val="auto"/>
          <w:sz w:val="28"/>
          <w:szCs w:val="28"/>
        </w:rPr>
        <w:sectPr w:rsidR="00086405" w:rsidRPr="009F512C" w:rsidSect="00DF0A63">
          <w:headerReference w:type="default" r:id="rId8"/>
          <w:pgSz w:w="16838" w:h="11906" w:orient="landscape"/>
          <w:pgMar w:top="794" w:right="851" w:bottom="794" w:left="1134" w:header="709" w:footer="709" w:gutter="0"/>
          <w:cols w:space="708"/>
          <w:titlePg/>
          <w:docGrid w:linePitch="360"/>
        </w:sectPr>
      </w:pPr>
      <w:r w:rsidRPr="00163986">
        <w:rPr>
          <w:color w:val="auto"/>
          <w:sz w:val="28"/>
          <w:szCs w:val="28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530.25pt" o:ole="">
            <v:imagedata r:id="rId9" o:title=""/>
          </v:shape>
          <o:OLEObject Type="Embed" ProgID="AcroExch.Document.DC" ShapeID="_x0000_i1025" DrawAspect="Content" ObjectID="_1825826604" r:id="rId10"/>
        </w:object>
      </w:r>
    </w:p>
    <w:p w:rsidR="006A1ED4" w:rsidRPr="009F512C" w:rsidRDefault="006A1ED4" w:rsidP="006A1ED4">
      <w:pPr>
        <w:pStyle w:val="Default"/>
        <w:jc w:val="center"/>
        <w:rPr>
          <w:bCs/>
          <w:color w:val="auto"/>
          <w:sz w:val="28"/>
          <w:szCs w:val="28"/>
        </w:rPr>
      </w:pPr>
    </w:p>
    <w:p w:rsidR="006A1ED4" w:rsidRPr="009F512C" w:rsidRDefault="006A1ED4" w:rsidP="00B01575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Toc100760130"/>
      <w:r w:rsidRPr="009F512C">
        <w:rPr>
          <w:rFonts w:ascii="Times New Roman" w:hAnsi="Times New Roman" w:cs="Times New Roman"/>
          <w:b/>
          <w:sz w:val="28"/>
          <w:szCs w:val="28"/>
        </w:rPr>
        <w:t>Применяемые термины и сокращения:</w:t>
      </w:r>
    </w:p>
    <w:p w:rsidR="00C355DC" w:rsidRPr="009F512C" w:rsidRDefault="00C355DC" w:rsidP="00C355DC">
      <w:pPr>
        <w:autoSpaceDE w:val="0"/>
        <w:autoSpaceDN w:val="0"/>
        <w:adjustRightInd w:val="0"/>
        <w:spacing w:line="276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взрывное устройство – предмет, вызывающий подозрения при его обнаружении (имеющий признаки взрывного устройства), который может выглядеть как сумка, сверток, пакет или коробка бесхозно находящиеся в зоне возможного одновременного присутствия большого количества людей, вблизи взрывоопасных, пожароопасных объектов, различного рода коммуникаций, в том числе при наличии на обнаруженном предмете проводов, веревок, изоленты, издаваемых звуков, исходящих запахов;</w:t>
      </w:r>
    </w:p>
    <w:p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 xml:space="preserve">место сбора – участок местности (здание) расположенный вблизи объекта, обладающий достаточной площадью для размещения людей, подлежащих эвакуации, обеспечивающий безопасное удаление от поражающих факторов взрыва и возможных последствий разрушения конструкций объекта. В целях исключения обморожения людей в зимнее время года местом сбора могут назначаться близлежащие здания достаточной площади иного назначения (формы собственности) по согласованию с руководителем, оперативными службами и правообладателями таких зданий. </w:t>
      </w:r>
    </w:p>
    <w:p w:rsidR="005208C9" w:rsidRPr="009F512C" w:rsidRDefault="005208C9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обучающиеся – физические лица, осваивающие образовательные программы;</w:t>
      </w:r>
    </w:p>
    <w:p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объект – объект (территория) образовательной организации;</w:t>
      </w:r>
    </w:p>
    <w:p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оперативные службы – представители территориального органа безопасности, Федеральной службы войск национальной гвардии Российской Федерации (подразделения вневедомственной охраны войск национальной гвардии Российской Федерации), Министерства внутренних дел Российской Федерации и Министерства Российской Федерации по делам гражданской обороны, чрезвычайным ситуациям и ликвидации последствий стихийных бедствий;</w:t>
      </w:r>
    </w:p>
    <w:p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передача тревожного сообщения – активация системы передачи тревожных сообщений в подразделения войск национальной гвардии Российской Федерации или в систему обеспечения вызова экстренных оперативных служб по единому номеру «112»</w:t>
      </w:r>
      <w:r w:rsidR="00F06FD8" w:rsidRPr="009F512C">
        <w:rPr>
          <w:rFonts w:ascii="Times New Roman" w:hAnsi="Times New Roman" w:cs="Times New Roman"/>
          <w:sz w:val="28"/>
          <w:szCs w:val="28"/>
        </w:rPr>
        <w:t xml:space="preserve"> либо по другому действующему номеру (</w:t>
      </w:r>
      <w:r w:rsidRPr="009F512C">
        <w:rPr>
          <w:rFonts w:ascii="Times New Roman" w:hAnsi="Times New Roman" w:cs="Times New Roman"/>
          <w:sz w:val="28"/>
          <w:szCs w:val="28"/>
        </w:rPr>
        <w:t>в том числе посредством телефонной или сотовой связи);</w:t>
      </w:r>
    </w:p>
    <w:p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lastRenderedPageBreak/>
        <w:t>персонал, работники – преподавательский состав, административный и иной персонал объекта;</w:t>
      </w:r>
    </w:p>
    <w:p w:rsidR="0033166F" w:rsidRPr="009F512C" w:rsidRDefault="0033166F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работник охранной организации, работник охраны – работник ведомственной охраны, частной охранной организации, объекта, осуществляющий охрану объекта;</w:t>
      </w:r>
    </w:p>
    <w:p w:rsidR="00F06FD8" w:rsidRPr="009F512C" w:rsidRDefault="0033166F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руководитель – директор, ректор, заведующий образовательной организации или лицо, его замещающее;</w:t>
      </w:r>
    </w:p>
    <w:p w:rsidR="0033166F" w:rsidRDefault="0033166F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 xml:space="preserve">система оповещения – автономная система (средство) экстренного оповещения работников, обучающихся и иных лиц, находящихся на объекте, </w:t>
      </w:r>
      <w:r w:rsidR="00F06FD8" w:rsidRPr="009F512C">
        <w:rPr>
          <w:rFonts w:ascii="Times New Roman" w:hAnsi="Times New Roman" w:cs="Times New Roman"/>
          <w:color w:val="auto"/>
          <w:kern w:val="0"/>
          <w:sz w:val="28"/>
          <w:szCs w:val="28"/>
          <w:lang w:eastAsia="en-US" w:bidi="ar-SA"/>
        </w:rPr>
        <w:t>об угрозе совершения или о совершении террористического акта</w:t>
      </w:r>
      <w:r w:rsidRPr="009F512C">
        <w:rPr>
          <w:rFonts w:ascii="Times New Roman" w:hAnsi="Times New Roman" w:cs="Times New Roman"/>
          <w:sz w:val="28"/>
          <w:szCs w:val="28"/>
        </w:rPr>
        <w:t>.</w:t>
      </w:r>
    </w:p>
    <w:p w:rsidR="00FF2F7C" w:rsidRPr="009F512C" w:rsidRDefault="00FF2F7C" w:rsidP="004D494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bookmarkEnd w:id="0"/>
    <w:p w:rsidR="00B01575" w:rsidRPr="009F512C" w:rsidRDefault="0033166F" w:rsidP="00EC29A0">
      <w:pPr>
        <w:pStyle w:val="af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512C">
        <w:rPr>
          <w:rFonts w:ascii="Times New Roman" w:hAnsi="Times New Roman" w:cs="Times New Roman"/>
          <w:b/>
          <w:sz w:val="28"/>
          <w:szCs w:val="28"/>
        </w:rPr>
        <w:t>А</w:t>
      </w:r>
      <w:r w:rsidR="00B01575" w:rsidRPr="009F512C">
        <w:rPr>
          <w:rFonts w:ascii="Times New Roman" w:hAnsi="Times New Roman" w:cs="Times New Roman"/>
          <w:b/>
          <w:sz w:val="28"/>
          <w:szCs w:val="28"/>
        </w:rPr>
        <w:t>лгоритмы действий персонала</w:t>
      </w:r>
      <w:r w:rsidR="00A20B5F" w:rsidRPr="009F512C">
        <w:rPr>
          <w:rFonts w:ascii="Times New Roman" w:hAnsi="Times New Roman" w:cs="Times New Roman"/>
          <w:b/>
          <w:sz w:val="28"/>
          <w:szCs w:val="28"/>
        </w:rPr>
        <w:t xml:space="preserve"> образовательной организации</w:t>
      </w:r>
      <w:r w:rsidR="00B01575" w:rsidRPr="009F512C">
        <w:rPr>
          <w:rFonts w:ascii="Times New Roman" w:hAnsi="Times New Roman" w:cs="Times New Roman"/>
          <w:b/>
          <w:sz w:val="28"/>
          <w:szCs w:val="28"/>
        </w:rPr>
        <w:t xml:space="preserve">, работников организаций и обучающихся при совершении (угрозе совершения) преступлений </w:t>
      </w:r>
      <w:r w:rsidR="00FF2F7C">
        <w:rPr>
          <w:rFonts w:ascii="Times New Roman" w:hAnsi="Times New Roman" w:cs="Times New Roman"/>
          <w:b/>
          <w:sz w:val="28"/>
          <w:szCs w:val="28"/>
        </w:rPr>
        <w:t>террористической направленности</w:t>
      </w:r>
    </w:p>
    <w:p w:rsidR="00EC29A0" w:rsidRPr="009F512C" w:rsidRDefault="00EC29A0" w:rsidP="00EC29A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125B" w:rsidRPr="00FF2F7C" w:rsidRDefault="00EC125B" w:rsidP="00C355DC">
      <w:pPr>
        <w:pStyle w:val="af"/>
        <w:numPr>
          <w:ilvl w:val="1"/>
          <w:numId w:val="1"/>
        </w:numPr>
        <w:ind w:right="-49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2F7C">
        <w:rPr>
          <w:rFonts w:ascii="Times New Roman" w:hAnsi="Times New Roman" w:cs="Times New Roman"/>
          <w:b/>
          <w:sz w:val="28"/>
          <w:szCs w:val="28"/>
        </w:rPr>
        <w:t>Вооруженное нападение</w:t>
      </w:r>
    </w:p>
    <w:p w:rsidR="00C355DC" w:rsidRPr="009F512C" w:rsidRDefault="00C355DC" w:rsidP="00C355DC">
      <w:pPr>
        <w:pStyle w:val="af"/>
        <w:ind w:left="1429" w:right="-493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843" w:type="dxa"/>
        <w:tblLook w:val="04A0"/>
      </w:tblPr>
      <w:tblGrid>
        <w:gridCol w:w="2263"/>
        <w:gridCol w:w="6790"/>
        <w:gridCol w:w="6790"/>
      </w:tblGrid>
      <w:tr w:rsidR="00F321AA" w:rsidRPr="009F512C" w:rsidTr="009F512C">
        <w:trPr>
          <w:trHeight w:val="443"/>
          <w:tblHeader/>
        </w:trPr>
        <w:tc>
          <w:tcPr>
            <w:tcW w:w="2263" w:type="dxa"/>
            <w:vMerge w:val="restart"/>
            <w:vAlign w:val="center"/>
          </w:tcPr>
          <w:p w:rsidR="00F321AA" w:rsidRPr="00123D28" w:rsidRDefault="00F321AA" w:rsidP="009F51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Категория персонала</w:t>
            </w:r>
          </w:p>
        </w:tc>
        <w:tc>
          <w:tcPr>
            <w:tcW w:w="13580" w:type="dxa"/>
            <w:gridSpan w:val="2"/>
            <w:vAlign w:val="center"/>
          </w:tcPr>
          <w:p w:rsidR="00F321AA" w:rsidRPr="00123D28" w:rsidRDefault="00F321AA" w:rsidP="009F51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b/>
                <w:sz w:val="28"/>
                <w:szCs w:val="28"/>
              </w:rPr>
              <w:t>Действия</w:t>
            </w:r>
          </w:p>
        </w:tc>
      </w:tr>
      <w:tr w:rsidR="00B44C2B" w:rsidRPr="009F512C" w:rsidTr="009F512C">
        <w:trPr>
          <w:trHeight w:val="443"/>
          <w:tblHeader/>
        </w:trPr>
        <w:tc>
          <w:tcPr>
            <w:tcW w:w="2263" w:type="dxa"/>
            <w:vMerge/>
            <w:vAlign w:val="center"/>
          </w:tcPr>
          <w:p w:rsidR="00F321AA" w:rsidRPr="00123D28" w:rsidRDefault="00F321AA" w:rsidP="009F51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90" w:type="dxa"/>
            <w:vAlign w:val="center"/>
          </w:tcPr>
          <w:p w:rsidR="00F321AA" w:rsidRPr="00123D28" w:rsidRDefault="00F321AA" w:rsidP="009F51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b/>
                <w:sz w:val="28"/>
                <w:szCs w:val="28"/>
              </w:rPr>
              <w:t>Стрелок на территории</w:t>
            </w:r>
          </w:p>
        </w:tc>
        <w:tc>
          <w:tcPr>
            <w:tcW w:w="6790" w:type="dxa"/>
            <w:vAlign w:val="center"/>
          </w:tcPr>
          <w:p w:rsidR="00F321AA" w:rsidRPr="00123D28" w:rsidRDefault="00F321AA" w:rsidP="009F512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b/>
                <w:sz w:val="28"/>
                <w:szCs w:val="28"/>
              </w:rPr>
              <w:t>Стрелок в здании</w:t>
            </w:r>
          </w:p>
        </w:tc>
      </w:tr>
      <w:tr w:rsidR="00B44C2B" w:rsidRPr="009F512C" w:rsidTr="00201D73">
        <w:tc>
          <w:tcPr>
            <w:tcW w:w="2263" w:type="dxa"/>
          </w:tcPr>
          <w:p w:rsidR="00123D28" w:rsidRPr="00123D28" w:rsidRDefault="00123D28" w:rsidP="00123D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Заведующий Назарова Л.В.</w:t>
            </w:r>
          </w:p>
          <w:p w:rsidR="00123D28" w:rsidRPr="00123D28" w:rsidRDefault="00123D28" w:rsidP="00123D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6575" w:rsidRPr="00123D28" w:rsidRDefault="00DF0A63" w:rsidP="00123D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(при отсутствии замещающий</w:t>
            </w:r>
            <w:r w:rsidR="00123D28"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 заведующего)</w:t>
            </w:r>
          </w:p>
        </w:tc>
        <w:tc>
          <w:tcPr>
            <w:tcW w:w="6790" w:type="dxa"/>
          </w:tcPr>
          <w:p w:rsidR="00706575" w:rsidRPr="00123D28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- незамедлительно информировать о происшествии оперативные службы</w:t>
            </w:r>
            <w:r w:rsidR="00123D28"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123D28" w:rsidRPr="00123D28">
              <w:rPr>
                <w:rFonts w:ascii="Times New Roman" w:eastAsia="Calibri" w:hAnsi="Times New Roman" w:cs="Times New Roman"/>
                <w:color w:val="auto"/>
                <w:kern w:val="0"/>
                <w:sz w:val="28"/>
                <w:szCs w:val="28"/>
                <w:lang w:eastAsia="en-US" w:bidi="ar-SA"/>
              </w:rPr>
              <w:t>в полицию тел. 02 (с мобильного телефона – 102), в УФСБ России по Республике Марий Эл  тел. 8(8362) 63-00-05 или в единую дежурно-диспетчерскую службу тел. 112)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06575" w:rsidRPr="00123D28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- незамедлительно информировать о вооруженном нападении</w:t>
            </w:r>
            <w:r w:rsidR="00CD33A5">
              <w:rPr>
                <w:rFonts w:ascii="Times New Roman" w:hAnsi="Times New Roman" w:cs="Times New Roman"/>
                <w:sz w:val="28"/>
                <w:szCs w:val="28"/>
              </w:rPr>
              <w:t xml:space="preserve"> в отел образования </w:t>
            </w:r>
            <w:r w:rsidR="00123D28">
              <w:rPr>
                <w:rFonts w:ascii="Times New Roman" w:hAnsi="Times New Roman" w:cs="Times New Roman"/>
                <w:sz w:val="28"/>
                <w:szCs w:val="28"/>
              </w:rPr>
              <w:t>администрации Параньгинский район</w:t>
            </w:r>
            <w:r w:rsidR="00F32587"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D33A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F32587"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 правообладателя объекта (территории), вышестоящий орган (организацию), а также </w:t>
            </w:r>
            <w:r w:rsidR="00123D28">
              <w:rPr>
                <w:rFonts w:ascii="Times New Roman" w:hAnsi="Times New Roman" w:cs="Times New Roman"/>
                <w:sz w:val="28"/>
                <w:szCs w:val="28"/>
              </w:rPr>
              <w:t>руководителю Назаровой Л.В.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 в случае его отсутствия на объекте;</w:t>
            </w:r>
          </w:p>
          <w:p w:rsidR="00706575" w:rsidRPr="00123D28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- принять все меры к незамедлительной передаче 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системе оповещения сообщени</w:t>
            </w:r>
            <w:r w:rsidR="00123D28">
              <w:rPr>
                <w:rFonts w:ascii="Times New Roman" w:hAnsi="Times New Roman" w:cs="Times New Roman"/>
                <w:sz w:val="28"/>
                <w:szCs w:val="28"/>
              </w:rPr>
              <w:t xml:space="preserve">я. </w:t>
            </w:r>
            <w:r w:rsidR="00123D28" w:rsidRPr="00123D28">
              <w:rPr>
                <w:rFonts w:ascii="Times New Roman" w:eastAsia="Calibri" w:hAnsi="Times New Roman" w:cs="Times New Roman"/>
                <w:b/>
                <w:color w:val="auto"/>
                <w:kern w:val="0"/>
                <w:sz w:val="28"/>
                <w:lang w:eastAsia="en-US" w:bidi="ar-SA"/>
              </w:rPr>
              <w:t xml:space="preserve">Нажать кнопку тревожной сигнализации (КТС). 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 «ВНИМАНИЕ! ВООРУЖЕННОЕ НАПАДЕНИЕ!», в случае несрабатывания (отказа, уничтожения) системы оповещения - любым доступным способом</w:t>
            </w:r>
            <w:r w:rsidR="00B6061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06575" w:rsidRPr="00123D28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- обеспечить усиление охраны и контроля пропускного и внутриобъектового режимов, </w:t>
            </w:r>
            <w:r w:rsidR="00A20B5F" w:rsidRPr="00123D28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а также прекращение доступа людей 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br/>
              <w:t>и транспортных средств на объект (кроме оперативных служб);</w:t>
            </w:r>
          </w:p>
          <w:p w:rsidR="00706575" w:rsidRPr="00123D28" w:rsidRDefault="0033166F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принять меры к размещению работников и обучающихся в помещениях здания с последующим прекращением их перемещения внутри объекта;</w:t>
            </w:r>
          </w:p>
          <w:p w:rsidR="00706575" w:rsidRPr="00123D28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- при возможности принять меры 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br/>
              <w:t>к воспрепятствованию дальнейшего продвижения нарушителя и проникновения его в здания (удаленное блокирование входов в здания или изоляцию в определенной части территории);</w:t>
            </w:r>
          </w:p>
          <w:p w:rsidR="00706575" w:rsidRPr="00123D28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- находиться на постоянной связи 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br/>
              <w:t>с оперативными службами;</w:t>
            </w:r>
          </w:p>
          <w:p w:rsidR="00706575" w:rsidRPr="00123D28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- при возможности отслеживать ситуацию на территории и направление движения нарушителя;</w:t>
            </w:r>
          </w:p>
          <w:p w:rsidR="00706575" w:rsidRPr="00123D28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- обеспечить беспрепятственный доступ к месту происшествия оперативных служб;</w:t>
            </w:r>
          </w:p>
          <w:p w:rsidR="00706575" w:rsidRPr="00123D28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- после нейтрализации нарушителя обеспечить информирование родителей (законных представителей) обучающихся о временном 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прекращении учебного процесса;</w:t>
            </w:r>
          </w:p>
          <w:p w:rsidR="00706575" w:rsidRPr="00123D28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- осуществить сбор обучающихся для их последующей передачи родителям (законным представителям).</w:t>
            </w:r>
          </w:p>
          <w:p w:rsidR="00706575" w:rsidRPr="00123D28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- обеспечить проведение мероприятий по ликвидации последствий происшествия.</w:t>
            </w:r>
          </w:p>
        </w:tc>
        <w:tc>
          <w:tcPr>
            <w:tcW w:w="6790" w:type="dxa"/>
          </w:tcPr>
          <w:p w:rsidR="00BE6F02" w:rsidRPr="00123D28" w:rsidRDefault="00706575" w:rsidP="00BE6F02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 незамедлительно информировать </w:t>
            </w:r>
            <w:r w:rsidR="00A20B5F" w:rsidRPr="00123D28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о происшествии оперативные службы</w:t>
            </w:r>
            <w:r w:rsidR="00BE6F02" w:rsidRPr="00123D28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BE6F02" w:rsidRPr="00123D28">
              <w:rPr>
                <w:rFonts w:ascii="Times New Roman" w:eastAsia="Calibri" w:hAnsi="Times New Roman" w:cs="Times New Roman"/>
                <w:color w:val="auto"/>
                <w:kern w:val="0"/>
                <w:sz w:val="28"/>
                <w:szCs w:val="28"/>
                <w:lang w:eastAsia="en-US" w:bidi="ar-SA"/>
              </w:rPr>
              <w:t>в полицию тел. 02 (с мобильного телефона – 102), в УФСБ России по Республике Марий Эл  тел. 8(8362) 63-00-05 или в единую дежурно-диспетчерскую службу тел. 112)</w:t>
            </w:r>
            <w:r w:rsidR="00BE6F02" w:rsidRPr="00123D2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E6F02" w:rsidRPr="00123D28" w:rsidRDefault="00BE6F02" w:rsidP="00BE6F02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- незамедлительно информировать о вооруженном нападении </w:t>
            </w:r>
            <w:r w:rsidR="00CD33A5">
              <w:rPr>
                <w:rFonts w:ascii="Times New Roman" w:hAnsi="Times New Roman" w:cs="Times New Roman"/>
                <w:sz w:val="28"/>
                <w:szCs w:val="28"/>
              </w:rPr>
              <w:t>в отел образования администрации Параньгинский район</w:t>
            </w:r>
            <w:r w:rsidR="00CD33A5"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- правообладателя объекта (территории), вышестоящий орган (организацию), а также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руководителю Назаровой Л.В.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 в случае его отсутствия на объекте;</w:t>
            </w:r>
          </w:p>
          <w:p w:rsidR="00BE6F02" w:rsidRPr="00123D28" w:rsidRDefault="00BE6F02" w:rsidP="00BE6F02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- принять все меры к незамедлительной передаче 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системе оповещения сообщени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я. </w:t>
            </w:r>
            <w:r w:rsidRPr="00123D28">
              <w:rPr>
                <w:rFonts w:ascii="Times New Roman" w:eastAsia="Calibri" w:hAnsi="Times New Roman" w:cs="Times New Roman"/>
                <w:b/>
                <w:color w:val="auto"/>
                <w:kern w:val="0"/>
                <w:sz w:val="28"/>
                <w:lang w:eastAsia="en-US" w:bidi="ar-SA"/>
              </w:rPr>
              <w:t xml:space="preserve"> Нажать кнопку тревожной сигнализации (КТС). 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 «ВНИМАНИЕ! ВООРУЖЕННОЕ НАПАДЕНИЕ!», в случае несрабатывания (отказа, уничтожения) системы оповещения - любым доступным способом;</w:t>
            </w:r>
          </w:p>
          <w:p w:rsidR="00706575" w:rsidRPr="00123D28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- обеспечить усиление охраны и контроля пропускного и внутриобъектовогорежимов,а также прекращение доступа людей и транспортных средств на объект (кроме оперативных служб);</w:t>
            </w:r>
          </w:p>
          <w:p w:rsidR="0033166F" w:rsidRPr="00123D28" w:rsidRDefault="0033166F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принять меры к размещению работников и обучающихся в помещениях здания с последующим прекращением их перемещения внутри объекта;</w:t>
            </w:r>
          </w:p>
          <w:p w:rsidR="00706575" w:rsidRPr="00123D28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- при возможности принять меры 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br/>
              <w:t>к воспрепятствованию дальнейшего продвижения нарушителя (изоляциюв определенной части здания);</w:t>
            </w:r>
          </w:p>
          <w:p w:rsidR="00706575" w:rsidRPr="00123D28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- находиться на постоянной связи 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br/>
              <w:t>с оперативными службами;</w:t>
            </w:r>
          </w:p>
          <w:p w:rsidR="00706575" w:rsidRPr="00123D28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- при возможности отслеживать ситуацию </w:t>
            </w:r>
            <w:r w:rsidR="00A20B5F" w:rsidRPr="00123D28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в здании и направление движения нарушителя;</w:t>
            </w:r>
          </w:p>
          <w:p w:rsidR="00706575" w:rsidRPr="00123D28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- обеспечить беспрепятственный доступ к месту происшествия оперативных служб;</w:t>
            </w:r>
          </w:p>
          <w:p w:rsidR="00706575" w:rsidRPr="00123D28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- после нейтрализации нарушителя обеспечить информирование родителей (законных представителей) обучающихся о временном прекращении учебного процесса;</w:t>
            </w:r>
          </w:p>
          <w:p w:rsidR="00706575" w:rsidRPr="00123D28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- осуществить сбор обучающихся для их последующей передачи родителям (законным 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представителям).</w:t>
            </w:r>
          </w:p>
          <w:p w:rsidR="00706575" w:rsidRPr="00123D28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- обеспечить проведение мероприятий по ликвидации последствий происшествия.</w:t>
            </w:r>
          </w:p>
        </w:tc>
      </w:tr>
      <w:tr w:rsidR="00B44C2B" w:rsidRPr="00BE6F02" w:rsidTr="00201D73">
        <w:tc>
          <w:tcPr>
            <w:tcW w:w="2263" w:type="dxa"/>
          </w:tcPr>
          <w:p w:rsidR="00706575" w:rsidRPr="00BE6F02" w:rsidRDefault="00A20B5F" w:rsidP="009F51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Персонал</w:t>
            </w:r>
          </w:p>
        </w:tc>
        <w:tc>
          <w:tcPr>
            <w:tcW w:w="6790" w:type="dxa"/>
          </w:tcPr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при нахождении вне здания объекта немедленно уйти в сторону от опасности, уводя </w:t>
            </w:r>
            <w:r w:rsidR="00A20B5F" w:rsidRPr="00BE6F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за собой людей, которые находятся в непосредственной близости, при возможности покинуть территорию объекта, в зимний период принять все возможные меры к недопущению обморожения обучающихся, обеспечить информирование оперативных служб и</w:t>
            </w:r>
            <w:r w:rsidR="00A20B5F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руководителя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о ситуации и своем месте нахождения любым доступным способом;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 </w:t>
            </w:r>
            <w:r w:rsidR="00275C24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при нахождении в здании объекта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переместиться в ближайшее помещение, уводя за собой людей, </w:t>
            </w:r>
            <w:r w:rsidR="00A20B5F" w:rsidRPr="00BE6F02">
              <w:rPr>
                <w:rFonts w:ascii="Times New Roman" w:hAnsi="Times New Roman" w:cs="Times New Roman"/>
                <w:sz w:val="28"/>
                <w:szCs w:val="28"/>
              </w:rPr>
              <w:t>находящих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ся </w:t>
            </w:r>
            <w:r w:rsidR="00A20B5F" w:rsidRPr="00BE6F02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близости и далее действовать в указанном ниже порядке;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- находясь в помещении, обеспечить блокирование входов всеми доступными средствами, в том числе мебелью;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размещение людей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принять меры к прекращению паники и громких разговоров (звуков) в помещении;</w:t>
            </w:r>
          </w:p>
          <w:p w:rsidR="0033166F" w:rsidRPr="00BE6F02" w:rsidRDefault="0033166F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информирование оперативных служб любым доступным способом (при возможности);</w:t>
            </w:r>
          </w:p>
          <w:p w:rsidR="0033166F" w:rsidRPr="00BE6F02" w:rsidRDefault="0033166F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передачу информации о вооруженном нападении руководителю любым доступным способом (при возможности);</w:t>
            </w:r>
          </w:p>
          <w:p w:rsidR="0033166F" w:rsidRPr="00BE6F02" w:rsidRDefault="0033166F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не допускать общения людей по любым средствам связи; 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принять меры к переводу всех имеющихся </w:t>
            </w:r>
            <w:r w:rsidR="001D53EF" w:rsidRPr="00BE6F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в помещении средств связи и иных приборов (приспособлений), в том числе предназначенных для обеспечения учебного процесса в беззвучный режим либо их отключению;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ожидать прибытия оперативных служб, разблокировать входы и покидать помещения тол</w:t>
            </w:r>
            <w:r w:rsidR="001D53EF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ько по команде руководства либо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оперативных служб;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после нейтрализации нарушителя по указанию руководства обеспечить информирование родителей (законных представителей) о временном прекращении учебного процесса;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сбор и передачу обучающихся роди</w:t>
            </w:r>
            <w:r w:rsidR="001D53EF" w:rsidRPr="00BE6F02">
              <w:rPr>
                <w:rFonts w:ascii="Times New Roman" w:hAnsi="Times New Roman" w:cs="Times New Roman"/>
                <w:sz w:val="28"/>
                <w:szCs w:val="28"/>
              </w:rPr>
              <w:t>телям (законным представителям);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 обеспечить по указанию руководства проведение мероприятий по ликвидации последствий происшестви</w:t>
            </w:r>
            <w:r w:rsidR="006334E4" w:rsidRPr="00BE6F02">
              <w:rPr>
                <w:rFonts w:ascii="Times New Roman" w:hAnsi="Times New Roman" w:cs="Times New Roman"/>
                <w:sz w:val="28"/>
                <w:szCs w:val="28"/>
              </w:rPr>
              <w:t>я;</w:t>
            </w:r>
          </w:p>
          <w:p w:rsidR="006334E4" w:rsidRPr="00BE6F02" w:rsidRDefault="006334E4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 припроведения операции по пресечению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вооруженного нападения:</w:t>
            </w:r>
          </w:p>
          <w:p w:rsidR="006334E4" w:rsidRPr="00BE6F02" w:rsidRDefault="006334E4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лечь на пол лицом вниз, голову закрыть руками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и не двигаться;</w:t>
            </w:r>
          </w:p>
          <w:p w:rsidR="006334E4" w:rsidRPr="00BE6F02" w:rsidRDefault="006334E4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по возможности держаться подальше от проемов дверей и окон;</w:t>
            </w:r>
          </w:p>
          <w:p w:rsidR="006334E4" w:rsidRPr="00BE6F02" w:rsidRDefault="006334E4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при ранении постараться не двигаться с целью уменьшения потери крови;</w:t>
            </w:r>
          </w:p>
          <w:p w:rsidR="006334E4" w:rsidRPr="00BE6F02" w:rsidRDefault="006334E4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не бежать навстречу сотрудникам, проводящим операцию по пресечению вооруженного нападения, или от них, так как они могут посчитать бегущих за преступников.</w:t>
            </w:r>
          </w:p>
        </w:tc>
        <w:tc>
          <w:tcPr>
            <w:tcW w:w="6790" w:type="dxa"/>
          </w:tcPr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 при нахождении вне здания объекта немедленно уйти в сторону от здания, в котором находится преступник, уводя за собой людей, которые находятся в непосредственной близости, при возможности покинуть территорию объекта, в зимний период принять все возможные меры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к недопущению обморожения обучающихся, обеспечить информирование оперативных служб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A20B5F" w:rsidRPr="00BE6F02">
              <w:rPr>
                <w:rFonts w:ascii="Times New Roman" w:hAnsi="Times New Roman" w:cs="Times New Roman"/>
                <w:sz w:val="28"/>
                <w:szCs w:val="28"/>
              </w:rPr>
              <w:t>и руководителя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о ситуации и своем месте нахождения любым доступным способом;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</w:t>
            </w:r>
            <w:r w:rsidR="00275C24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при нахождении в здании объекта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переместиться в ближайшее помещение, уводя за собой людей, </w:t>
            </w:r>
            <w:r w:rsidR="001D53EF" w:rsidRPr="00BE6F02">
              <w:rPr>
                <w:rFonts w:ascii="Times New Roman" w:hAnsi="Times New Roman" w:cs="Times New Roman"/>
                <w:sz w:val="28"/>
                <w:szCs w:val="28"/>
              </w:rPr>
              <w:t>находящих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ся </w:t>
            </w:r>
            <w:r w:rsidR="001D53EF" w:rsidRPr="00BE6F02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близости и далее действовать в указанном ниже порядке;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- находясь в помещении, обеспечить блокирование входов всеми доступными средствами, в том числе мебелью;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размещение людей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принять меры к прекращению паники </w:t>
            </w:r>
            <w:r w:rsidR="001D53EF" w:rsidRPr="00BE6F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и громких разговоров (звуков) в помещении;</w:t>
            </w:r>
          </w:p>
          <w:p w:rsidR="0033166F" w:rsidRPr="00BE6F02" w:rsidRDefault="0033166F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информирование оперативных служб любым доступным способом (при возможности);</w:t>
            </w:r>
          </w:p>
          <w:p w:rsidR="0033166F" w:rsidRPr="00BE6F02" w:rsidRDefault="0033166F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передачу информации о вооруженном нападении руководителю любым доступным способом (при возможности);</w:t>
            </w:r>
          </w:p>
          <w:p w:rsidR="0033166F" w:rsidRPr="00BE6F02" w:rsidRDefault="0033166F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не допускать общения людей по любым средствам связи; </w:t>
            </w:r>
          </w:p>
          <w:p w:rsidR="0033166F" w:rsidRPr="00BE6F02" w:rsidRDefault="0033166F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принять меры к переводу всех имеющихся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в помещении средств связи и иных приборов (приспособлений), в том числе предназначенных для обеспечения учебного процесса в беззвучный режим либо их отключению;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ожидать прибытия оперативных служб, разблокировать входы и покидать помещения только по команде руководства либо оперативных служб;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после нейтрализации нарушителя по указанию руководства обеспечить информирование родителей (законных представителей) о временном прекращении учебного процесса;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сбор и передачу обучающихся роди</w:t>
            </w:r>
            <w:r w:rsidR="001D53EF" w:rsidRPr="00BE6F02">
              <w:rPr>
                <w:rFonts w:ascii="Times New Roman" w:hAnsi="Times New Roman" w:cs="Times New Roman"/>
                <w:sz w:val="28"/>
                <w:szCs w:val="28"/>
              </w:rPr>
              <w:t>телям (законным представителям);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 обеспечить по указанию руководства проведение мероприятий по ликв</w:t>
            </w:r>
            <w:r w:rsidR="00D94BC3" w:rsidRPr="00BE6F02">
              <w:rPr>
                <w:rFonts w:ascii="Times New Roman" w:hAnsi="Times New Roman" w:cs="Times New Roman"/>
                <w:sz w:val="28"/>
                <w:szCs w:val="28"/>
              </w:rPr>
              <w:t>идации последствий происшествия;</w:t>
            </w:r>
          </w:p>
          <w:p w:rsidR="00D94BC3" w:rsidRPr="00BE6F02" w:rsidRDefault="00D94BC3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 припроведения операции по пресечению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вооруженного нападения:</w:t>
            </w:r>
          </w:p>
          <w:p w:rsidR="00D94BC3" w:rsidRPr="00BE6F02" w:rsidRDefault="00D94BC3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лечь на пол лицом вниз, голову закрыть руками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и не двигаться;</w:t>
            </w:r>
          </w:p>
          <w:p w:rsidR="00D94BC3" w:rsidRPr="00BE6F02" w:rsidRDefault="00D94BC3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по возможности держаться подальше от проемов дверей и окон;</w:t>
            </w:r>
          </w:p>
          <w:p w:rsidR="00D94BC3" w:rsidRPr="00BE6F02" w:rsidRDefault="00D94BC3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при ранении постараться не двигаться с целью уменьшения потери крови;</w:t>
            </w:r>
          </w:p>
          <w:p w:rsidR="00D94BC3" w:rsidRPr="00BE6F02" w:rsidRDefault="00D94BC3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не бежать навстречу сотрудникам, проводящим операцию по пресечению вооруженного нападения, или от них, так как они могут посчитать бегущих за преступников.</w:t>
            </w:r>
          </w:p>
        </w:tc>
      </w:tr>
      <w:tr w:rsidR="00B44C2B" w:rsidRPr="00BE6F02" w:rsidTr="00201D73">
        <w:tc>
          <w:tcPr>
            <w:tcW w:w="2263" w:type="dxa"/>
          </w:tcPr>
          <w:p w:rsidR="00706575" w:rsidRPr="00BE6F02" w:rsidRDefault="00BE6F02" w:rsidP="007065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Воспитанники</w:t>
            </w:r>
          </w:p>
        </w:tc>
        <w:tc>
          <w:tcPr>
            <w:tcW w:w="6790" w:type="dxa"/>
          </w:tcPr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 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при нахождении в здании переместиться </w:t>
            </w:r>
            <w:r w:rsidR="0095508F" w:rsidRPr="00BE6F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в ближайшее помещение или в сторону </w:t>
            </w:r>
            <w:r w:rsidR="0095508F"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работника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организации, сообщить ему об опасности и далее действовать по его указаниям;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разместиться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сохранять спокойствие, разговаривать тихо, внимательно слушать и выполнять указания работника организации;</w:t>
            </w:r>
          </w:p>
          <w:p w:rsidR="00706575" w:rsidRPr="00BE6F02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 припроведения операции по пресечению вооруженного нападения:</w:t>
            </w:r>
          </w:p>
          <w:p w:rsidR="00706575" w:rsidRPr="00BE6F02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лечь на пол лицом вниз, голову закрыть руками </w:t>
            </w:r>
            <w:r w:rsidR="0095508F" w:rsidRPr="00BE6F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и не двигаться;</w:t>
            </w:r>
          </w:p>
          <w:p w:rsidR="00706575" w:rsidRPr="00BE6F02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по возможности держаться подальше от проемов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дверей и окон;</w:t>
            </w:r>
          </w:p>
          <w:p w:rsidR="00706575" w:rsidRPr="00BE6F02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при ранении постараться не двигаться с целью уменьшения потери крови;</w:t>
            </w:r>
          </w:p>
          <w:p w:rsidR="00706575" w:rsidRPr="00BE6F02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не бежать навстречу сотрудникам, проводящим операцию по пресечению вооруженного нападения, или от них, так к</w:t>
            </w:r>
            <w:r w:rsidR="0095508F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ак они могут посчитать бегущих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за преступников.</w:t>
            </w:r>
          </w:p>
        </w:tc>
        <w:tc>
          <w:tcPr>
            <w:tcW w:w="6790" w:type="dxa"/>
          </w:tcPr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- 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при нахождении вне здания объекта немедленно уйти в сторону от </w:t>
            </w:r>
            <w:r w:rsidR="00AF7A86" w:rsidRPr="00BE6F02">
              <w:rPr>
                <w:rFonts w:ascii="Times New Roman" w:hAnsi="Times New Roman" w:cs="Times New Roman"/>
                <w:sz w:val="28"/>
                <w:szCs w:val="28"/>
              </w:rPr>
              <w:t>здания, в котором находится преступник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, по возможности покинуть территорию объекта и сообщить родителям (законным представителям) о своем месте нахождения, в случае нахожденияв непосредственной близости работника организации сообщить ему об опасности и далее действовать по его указаниям;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 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при нахождении в здании переместиться </w:t>
            </w:r>
            <w:r w:rsidR="0095508F" w:rsidRPr="00BE6F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в ближайшее помещение или в сторону </w:t>
            </w:r>
            <w:r w:rsidR="0095508F"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работника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организации, сообщить ему об опасности и далее действовать по его указаниям;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разместиться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  <w:p w:rsidR="00706575" w:rsidRPr="00BE6F02" w:rsidRDefault="00706575" w:rsidP="00BE6F02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 сохранять спокойствие, разговаривать тихо, внимательно слушать и выполнять указания работника организации;</w:t>
            </w:r>
          </w:p>
          <w:p w:rsidR="00706575" w:rsidRPr="00BE6F02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 припроведения операции по пресечению вооруженного нападения:</w:t>
            </w:r>
          </w:p>
          <w:p w:rsidR="0095508F" w:rsidRPr="00BE6F02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лечь на пол лицом вниз, голову закрыть руками </w:t>
            </w:r>
          </w:p>
          <w:p w:rsidR="00706575" w:rsidRPr="00BE6F02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и не двигаться;</w:t>
            </w:r>
          </w:p>
          <w:p w:rsidR="00706575" w:rsidRPr="00BE6F02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по возможности держаться подальше от проемов дверей и окон;</w:t>
            </w:r>
          </w:p>
          <w:p w:rsidR="00706575" w:rsidRPr="00BE6F02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при ранении постараться не двигаться с целью уменьшения потери крови;</w:t>
            </w:r>
          </w:p>
          <w:p w:rsidR="00201D73" w:rsidRPr="00BE6F02" w:rsidRDefault="00706575" w:rsidP="00822FC8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не бежать навстречу сотрудникам, проводящим операцию по пресечению вооруженного нападения, или от них, так как они </w:t>
            </w:r>
            <w:r w:rsidR="0095508F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могут посчитать бегущих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за преступников.</w:t>
            </w:r>
          </w:p>
        </w:tc>
      </w:tr>
      <w:tr w:rsidR="00B44C2B" w:rsidRPr="00BE6F02" w:rsidTr="00201D73">
        <w:tc>
          <w:tcPr>
            <w:tcW w:w="2263" w:type="dxa"/>
          </w:tcPr>
          <w:p w:rsidR="00706575" w:rsidRPr="00BE6F02" w:rsidRDefault="0095508F" w:rsidP="00BE6F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Работник</w:t>
            </w:r>
            <w:r w:rsidR="00BE6F02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  <w:r w:rsidR="001B6FE5">
              <w:rPr>
                <w:rFonts w:ascii="Times New Roman" w:hAnsi="Times New Roman" w:cs="Times New Roman"/>
                <w:sz w:val="28"/>
                <w:szCs w:val="28"/>
              </w:rPr>
              <w:t xml:space="preserve"> назначенный приказом о дежурстве на посту.</w:t>
            </w:r>
          </w:p>
        </w:tc>
        <w:tc>
          <w:tcPr>
            <w:tcW w:w="6790" w:type="dxa"/>
          </w:tcPr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незамедлительную передачу тревожного сообщения, зафиксировать время события;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незамедлительную передачу сообщения «ВНИМАНИЕ! ВООРУЖЕННОЕ НАПАДЕНИЕ!» посредством системы оповещения или любым доступным способом;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информирование руководства организации о вооруженном нападении любым доступным способом;</w:t>
            </w:r>
          </w:p>
          <w:p w:rsidR="00706575" w:rsidRPr="00BE6F02" w:rsidRDefault="0095508F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 сообщить о происшествии </w:t>
            </w:r>
            <w:r w:rsidR="00706575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действиях нападающего, а также </w:t>
            </w:r>
            <w:r w:rsidR="00706575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о видимом количестве оружия и иных средств нападения дежурному территориального </w:t>
            </w:r>
            <w:r w:rsidR="00706575"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органа внутренних дел, уведомить территориальные органы ФСБ России, Росгвардии, сообщить старшему наряда</w:t>
            </w:r>
            <w:r w:rsidR="004F4C36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(при наличии) </w:t>
            </w:r>
            <w:r w:rsidR="00706575" w:rsidRPr="00BE6F02">
              <w:rPr>
                <w:rFonts w:ascii="Times New Roman" w:hAnsi="Times New Roman" w:cs="Times New Roman"/>
                <w:sz w:val="28"/>
                <w:szCs w:val="28"/>
              </w:rPr>
              <w:t>и дежурному по службе охраны</w:t>
            </w:r>
            <w:r w:rsidR="004F4C36" w:rsidRPr="00BE6F0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06575" w:rsidRPr="00BE6F02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 по возможности поддерживать постоянную связьс дежурной частью службы охраны,с прибывающими нарядами оперативных служб, докладывая о принимаемых мерахи складывающейся на месте происшествия обстановке;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при возможности принять меры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к воспрепятствованию дальнейшего продвижения нарушителя (блокирование </w:t>
            </w:r>
            <w:r w:rsidR="00A710F4" w:rsidRPr="00BE6F02">
              <w:rPr>
                <w:rFonts w:ascii="Times New Roman" w:hAnsi="Times New Roman" w:cs="Times New Roman"/>
                <w:sz w:val="28"/>
                <w:szCs w:val="28"/>
              </w:rPr>
              <w:t>входных дверей в здания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или изоляцияв определенной части территории) или его задержанию;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обеспечить усиление охраны и контроля пропускного и внутриобъектового режимов, а также прекращение доступа людей и транспортных средств на объект (кроме оперативных служб); 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при возможности отслеживать направление движения нарушителя и сообщать об этом руководству объекта любым доступным способом;</w:t>
            </w:r>
          </w:p>
          <w:p w:rsidR="00706575" w:rsidRPr="00BE6F02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 при возможности оказать первую помощь пострадавшим, организовать эвакуацию людейс объекта;</w:t>
            </w:r>
          </w:p>
          <w:p w:rsidR="00706575" w:rsidRPr="00BE6F02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беспрепятственный доступ к месту происшествия оперативных служб и в дальнейшем действовать по распоряжениям руководства организациии оперативных служб;</w:t>
            </w:r>
          </w:p>
          <w:p w:rsidR="005208C9" w:rsidRPr="00BE6F02" w:rsidRDefault="00706575" w:rsidP="001B6FE5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 после нейтрализации нарушителя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по распоряжению руководства организации осуществлять контроль передачи </w:t>
            </w:r>
            <w:r w:rsidR="001B6FE5"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родителям (законным представителям).</w:t>
            </w:r>
          </w:p>
        </w:tc>
        <w:tc>
          <w:tcPr>
            <w:tcW w:w="6790" w:type="dxa"/>
          </w:tcPr>
          <w:p w:rsidR="00A710F4" w:rsidRPr="00BE6F02" w:rsidRDefault="00A710F4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 обеспечить незамедлительную передачу тревожного сообщения, зафиксировать время события;</w:t>
            </w:r>
          </w:p>
          <w:p w:rsidR="00A710F4" w:rsidRPr="00BE6F02" w:rsidRDefault="00A710F4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незамедлительную передачу сообщения «ВНИМАНИЕ! ВООРУЖЕННОЕ НАПАДЕНИЕ!» посредством системы оповещения или любым доступным способом;</w:t>
            </w:r>
          </w:p>
          <w:p w:rsidR="00A710F4" w:rsidRPr="00BE6F02" w:rsidRDefault="00A710F4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информирование руководства организации о вооруженном нападении любым доступным способом;</w:t>
            </w:r>
          </w:p>
          <w:p w:rsidR="004F4C36" w:rsidRPr="00BE6F02" w:rsidRDefault="0095508F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 сообщить о происшествии </w:t>
            </w:r>
            <w:r w:rsidR="00A710F4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действиях нападающего, а также </w:t>
            </w:r>
            <w:r w:rsidR="00A710F4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о видимом количестве оружия и иных средств нападения дежурному территориального </w:t>
            </w:r>
            <w:r w:rsidR="00A710F4"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органа внутренних дел, уведомить территориальные органы ФСБ России, Росгвардии, сообщить </w:t>
            </w:r>
            <w:r w:rsidR="004F4C36" w:rsidRPr="00BE6F02">
              <w:rPr>
                <w:rFonts w:ascii="Times New Roman" w:hAnsi="Times New Roman" w:cs="Times New Roman"/>
                <w:sz w:val="28"/>
                <w:szCs w:val="28"/>
              </w:rPr>
              <w:t>старшему наряда (при наличии) и дежурному по службе охраны;</w:t>
            </w:r>
          </w:p>
          <w:p w:rsidR="00A710F4" w:rsidRPr="00BE6F02" w:rsidRDefault="00A710F4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 по возможности поддерживать постоянную связь с дежурной частью службы охраны,с прибывающими нарядами оперативных </w:t>
            </w:r>
            <w:r w:rsidR="0095508F" w:rsidRPr="00BE6F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служб, докладывая о принимаемых мерахи складывающейся на месте происшествия обстановке;</w:t>
            </w:r>
          </w:p>
          <w:p w:rsidR="00A710F4" w:rsidRPr="00BE6F02" w:rsidRDefault="00A710F4" w:rsidP="001B6F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при возможности принять мерык воспрепятствованию дальнейшего продвижения нарушителя (блокирование дверей или изоляцияв определенной части здания) или его задержанию;</w:t>
            </w:r>
          </w:p>
          <w:p w:rsidR="00A710F4" w:rsidRPr="00BE6F02" w:rsidRDefault="00A710F4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обеспечить усиление охраны и контроля пропускногои внутриобъектового режимов, а также прекращение доступа людей и транспортных средств на объект (кроме оперативных служб); </w:t>
            </w:r>
          </w:p>
          <w:p w:rsidR="00A710F4" w:rsidRPr="00BE6F02" w:rsidRDefault="00A710F4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при возможности отслеживать направление движения нарушителя и сообщать об этом руководству объекта любым доступным способом;</w:t>
            </w:r>
          </w:p>
          <w:p w:rsidR="00A710F4" w:rsidRPr="00BE6F02" w:rsidRDefault="00A710F4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 при возможности оказать первую помощь пострадавшим, организовать эвакуацию людейс объекта;</w:t>
            </w:r>
          </w:p>
          <w:p w:rsidR="00A710F4" w:rsidRPr="00BE6F02" w:rsidRDefault="00A710F4" w:rsidP="00201D7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беспрепятственный доступ к месту происшествия оперативных служб и в дальнейшем действовать по распоряжениям руководства организации и оперативных служб;</w:t>
            </w:r>
          </w:p>
          <w:p w:rsidR="00706575" w:rsidRPr="00BE6F02" w:rsidRDefault="00A710F4" w:rsidP="001B6FE5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после нейтрализации нарушителяпо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распоряжению руководства организации осуществлять контроль передачи </w:t>
            </w:r>
            <w:r w:rsidR="001B6FE5"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родителям (законным представителям).</w:t>
            </w:r>
          </w:p>
        </w:tc>
      </w:tr>
    </w:tbl>
    <w:p w:rsidR="00367C6A" w:rsidRPr="00BE6F02" w:rsidRDefault="00367C6A" w:rsidP="00D623B3">
      <w:pPr>
        <w:ind w:right="-493"/>
        <w:rPr>
          <w:rFonts w:ascii="Times New Roman" w:hAnsi="Times New Roman" w:cs="Times New Roman"/>
          <w:sz w:val="28"/>
          <w:szCs w:val="28"/>
        </w:rPr>
      </w:pPr>
    </w:p>
    <w:p w:rsidR="00EC125B" w:rsidRPr="00303FD4" w:rsidRDefault="00EC125B" w:rsidP="004E7219">
      <w:pPr>
        <w:pStyle w:val="af"/>
        <w:numPr>
          <w:ilvl w:val="1"/>
          <w:numId w:val="1"/>
        </w:numPr>
        <w:ind w:right="-49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3FD4">
        <w:rPr>
          <w:rFonts w:ascii="Times New Roman" w:hAnsi="Times New Roman" w:cs="Times New Roman"/>
          <w:b/>
          <w:sz w:val="28"/>
          <w:szCs w:val="28"/>
        </w:rPr>
        <w:t>Размещение взрывного устройств</w:t>
      </w:r>
      <w:r w:rsidR="00F321AA" w:rsidRPr="00303FD4">
        <w:rPr>
          <w:rFonts w:ascii="Times New Roman" w:hAnsi="Times New Roman" w:cs="Times New Roman"/>
          <w:b/>
          <w:sz w:val="28"/>
          <w:szCs w:val="28"/>
        </w:rPr>
        <w:t>а</w:t>
      </w:r>
    </w:p>
    <w:p w:rsidR="004E7219" w:rsidRPr="00BE6F02" w:rsidRDefault="004E7219" w:rsidP="004E7219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920" w:type="dxa"/>
        <w:tblLook w:val="04A0"/>
      </w:tblPr>
      <w:tblGrid>
        <w:gridCol w:w="1960"/>
        <w:gridCol w:w="6980"/>
        <w:gridCol w:w="6980"/>
      </w:tblGrid>
      <w:tr w:rsidR="00367C6A" w:rsidRPr="00BE6F02" w:rsidTr="00163833">
        <w:trPr>
          <w:trHeight w:val="331"/>
          <w:tblHeader/>
        </w:trPr>
        <w:tc>
          <w:tcPr>
            <w:tcW w:w="1960" w:type="dxa"/>
            <w:vMerge w:val="restart"/>
            <w:vAlign w:val="center"/>
          </w:tcPr>
          <w:p w:rsidR="00367C6A" w:rsidRPr="00BE6F02" w:rsidRDefault="00367C6A" w:rsidP="00367C6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Категория персонала</w:t>
            </w:r>
          </w:p>
        </w:tc>
        <w:tc>
          <w:tcPr>
            <w:tcW w:w="13960" w:type="dxa"/>
            <w:gridSpan w:val="2"/>
            <w:vAlign w:val="center"/>
          </w:tcPr>
          <w:p w:rsidR="00367C6A" w:rsidRPr="00BE6F02" w:rsidRDefault="00367C6A" w:rsidP="00367C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b/>
                <w:sz w:val="28"/>
                <w:szCs w:val="28"/>
              </w:rPr>
              <w:t>Действия</w:t>
            </w:r>
          </w:p>
        </w:tc>
      </w:tr>
      <w:tr w:rsidR="00367C6A" w:rsidRPr="00BE6F02" w:rsidTr="00163833">
        <w:trPr>
          <w:trHeight w:val="552"/>
          <w:tblHeader/>
        </w:trPr>
        <w:tc>
          <w:tcPr>
            <w:tcW w:w="1960" w:type="dxa"/>
            <w:vMerge/>
          </w:tcPr>
          <w:p w:rsidR="00367C6A" w:rsidRPr="00BE6F02" w:rsidRDefault="00367C6A" w:rsidP="00367C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80" w:type="dxa"/>
            <w:vAlign w:val="center"/>
          </w:tcPr>
          <w:p w:rsidR="00367C6A" w:rsidRPr="00BE6F02" w:rsidRDefault="00367C6A" w:rsidP="00367C6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b/>
                <w:sz w:val="28"/>
                <w:szCs w:val="28"/>
              </w:rPr>
              <w:t>Взрывное устройство</w:t>
            </w:r>
          </w:p>
          <w:p w:rsidR="00367C6A" w:rsidRPr="00BE6F02" w:rsidRDefault="00367C6A" w:rsidP="00367C6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b/>
                <w:sz w:val="28"/>
                <w:szCs w:val="28"/>
              </w:rPr>
              <w:t>обнаружено на входе (при попытке проноса)</w:t>
            </w:r>
          </w:p>
        </w:tc>
        <w:tc>
          <w:tcPr>
            <w:tcW w:w="6980" w:type="dxa"/>
            <w:vAlign w:val="center"/>
          </w:tcPr>
          <w:p w:rsidR="00367C6A" w:rsidRPr="00BE6F02" w:rsidRDefault="00367C6A" w:rsidP="00367C6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b/>
                <w:sz w:val="28"/>
                <w:szCs w:val="28"/>
              </w:rPr>
              <w:t>Взрывное устройство</w:t>
            </w:r>
          </w:p>
          <w:p w:rsidR="00367C6A" w:rsidRPr="00BE6F02" w:rsidRDefault="00367C6A" w:rsidP="00367C6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b/>
                <w:sz w:val="28"/>
                <w:szCs w:val="28"/>
              </w:rPr>
              <w:t>обнаружено в здании</w:t>
            </w:r>
          </w:p>
        </w:tc>
      </w:tr>
    </w:tbl>
    <w:tbl>
      <w:tblPr>
        <w:tblStyle w:val="a3"/>
        <w:tblpPr w:leftFromText="180" w:rightFromText="180" w:vertAnchor="text" w:horzAnchor="margin" w:tblpY="156"/>
        <w:tblW w:w="15920" w:type="dxa"/>
        <w:tblLook w:val="04A0"/>
      </w:tblPr>
      <w:tblGrid>
        <w:gridCol w:w="1960"/>
        <w:gridCol w:w="6980"/>
        <w:gridCol w:w="6980"/>
      </w:tblGrid>
      <w:tr w:rsidR="00D623B3" w:rsidRPr="00BE6F02" w:rsidTr="00D623B3">
        <w:tc>
          <w:tcPr>
            <w:tcW w:w="1960" w:type="dxa"/>
          </w:tcPr>
          <w:p w:rsidR="00D623B3" w:rsidRPr="00123D28" w:rsidRDefault="00D623B3" w:rsidP="00D623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Заведующий Назарова Л.В.</w:t>
            </w:r>
          </w:p>
          <w:p w:rsidR="00D623B3" w:rsidRPr="00123D28" w:rsidRDefault="00D623B3" w:rsidP="00D623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623B3" w:rsidRPr="00BE6F02" w:rsidRDefault="00D623B3" w:rsidP="00D623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(при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ее 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отсутствии заменяющий заведующего)</w:t>
            </w:r>
          </w:p>
        </w:tc>
        <w:tc>
          <w:tcPr>
            <w:tcW w:w="6980" w:type="dxa"/>
          </w:tcPr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 незамедлительно информировать оперативные службы об обнаружении взрывного устройства (попытки его проноса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123D28">
              <w:rPr>
                <w:rFonts w:ascii="Times New Roman" w:eastAsia="Calibri" w:hAnsi="Times New Roman" w:cs="Times New Roman"/>
                <w:color w:val="auto"/>
                <w:kern w:val="0"/>
                <w:sz w:val="28"/>
                <w:szCs w:val="28"/>
                <w:lang w:eastAsia="en-US" w:bidi="ar-SA"/>
              </w:rPr>
              <w:t>в полицию тел. 02 (с мобильного телефона – 102), в УФСБ России по Республике Марий Эл  тел. 8(8362) 63-00-05 или в единую дежурно-диспетчерскую службу тел. 112)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);</w:t>
            </w:r>
          </w:p>
          <w:p w:rsidR="00D623B3" w:rsidRPr="00BE6F02" w:rsidRDefault="00D623B3" w:rsidP="00D623B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незамедлительно информировать об обнаружении взрывног</w:t>
            </w:r>
            <w:r w:rsidR="00CD33A5">
              <w:rPr>
                <w:rFonts w:ascii="Times New Roman" w:hAnsi="Times New Roman" w:cs="Times New Roman"/>
                <w:sz w:val="28"/>
                <w:szCs w:val="28"/>
              </w:rPr>
              <w:t>о устройства в отел образования администрации Параньгинский район</w:t>
            </w:r>
            <w:r w:rsidR="00CD33A5"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, а также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руководителю Назаровой Л.В.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 в случае его отсутствия на объекте;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дать работнику распоряжение о передаче посредством системы оповещения или любым доступным способом сообщения: «ВНИМАНИЕ! ЭВАКУАЦИЯ, ЗАЛОЖЕНА БОМБА!»;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открытие и доступность коридоров и эвакуационных выходов;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 обеспечить контроль за осуществлением эвакуации людей в соответствии с планом эвакуации;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по завершении эвакуации дать указание об информировании родителей (законных представителей) о временном прекращении учебного процесса;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направить к месту сбора назначенных лиц для осуществления контроля за передачей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родителям (законным представителям);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находиться вблизи объекта до прибытия оперативных служб;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после завершения работы оперативных служб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по их рекомендациям обеспечить проведение мероприятий по ликвидации последствий происшествия. </w:t>
            </w:r>
          </w:p>
        </w:tc>
        <w:tc>
          <w:tcPr>
            <w:tcW w:w="6980" w:type="dxa"/>
          </w:tcPr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  незамедлительно информировать оперативные службы об обнаружении взрывного устройства (попытки его проноса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123D28">
              <w:rPr>
                <w:rFonts w:ascii="Times New Roman" w:eastAsia="Calibri" w:hAnsi="Times New Roman" w:cs="Times New Roman"/>
                <w:color w:val="auto"/>
                <w:kern w:val="0"/>
                <w:sz w:val="28"/>
                <w:szCs w:val="28"/>
                <w:lang w:eastAsia="en-US" w:bidi="ar-SA"/>
              </w:rPr>
              <w:t>в полицию тел. 02 (с мобильного телефона – 102), в УФСБ России по Республике Марий Эл  тел. 8(8362) 63-00-05 или в единую дежурно-диспетчерскую службу тел. 112)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);</w:t>
            </w:r>
          </w:p>
          <w:p w:rsidR="00D623B3" w:rsidRPr="00BE6F02" w:rsidRDefault="00D623B3" w:rsidP="00D623B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незамедлительно информировать об обнаружении взрывног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 устройства в</w:t>
            </w:r>
            <w:r w:rsidR="00CD33A5">
              <w:rPr>
                <w:rFonts w:ascii="Times New Roman" w:hAnsi="Times New Roman" w:cs="Times New Roman"/>
                <w:sz w:val="28"/>
                <w:szCs w:val="28"/>
              </w:rPr>
              <w:t xml:space="preserve">  в отел образования администрации Параньгинский район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, а также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руководителю Назаровой Л.В.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 в случае его отсутствия на объекте;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 дать работнику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распоряжение о передаче посредством системы оповещения или любым доступным способом сообщения: «ВНИМАНИЕ! ЭВАКУАЦИЯ, ЗАЛОЖЕНА БОМБА!»;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открытие и доступность коридоров и эвакуационных выходов;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 обеспечить контроль за осуществлением эвакуации людей в соответствии с планом эвакуации;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по завершении эвакуации дать указание об информировании родителей (законных представителей) о временном прекращении учебного процесса;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направить к месту сбора назначенных лиц для осуществления контроля за передачей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родителям (законным представителям);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находиться вблизи объекта до прибытия оперативных служб;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после завершения работы оперативных служб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по их рекомендациям обеспечить проведение мероприятий по ликвидации последствий происшествия. </w:t>
            </w:r>
          </w:p>
        </w:tc>
      </w:tr>
      <w:tr w:rsidR="00D623B3" w:rsidRPr="00BE6F02" w:rsidTr="00D623B3">
        <w:tc>
          <w:tcPr>
            <w:tcW w:w="1960" w:type="dxa"/>
          </w:tcPr>
          <w:p w:rsidR="00D623B3" w:rsidRPr="00BE6F02" w:rsidRDefault="00D623B3" w:rsidP="00D623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Персонал</w:t>
            </w:r>
          </w:p>
        </w:tc>
        <w:tc>
          <w:tcPr>
            <w:tcW w:w="6980" w:type="dxa"/>
          </w:tcPr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находиться на безопасном расстоянии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(см. Приложение) от взрывного устройства до прибытия руководителя и далее действовать в соответствии с его указаниями;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при объявлении эвакуации приступить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к эвакуации, уводя за собой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, находящихся поблизости и далее действовать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в соответствии с планом эвакуации;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при нахождении в помещении, не допуская паники обеспечить отключение всех имеющихся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в помещении средств связи и иных приборов (приспособлений), в том числе предназначенных для обеспечения учебного процесса;</w:t>
            </w:r>
          </w:p>
          <w:p w:rsidR="00D623B3" w:rsidRPr="00BE6F02" w:rsidRDefault="00D623B3" w:rsidP="00D623B3">
            <w:pPr>
              <w:tabs>
                <w:tab w:val="left" w:pos="426"/>
              </w:tabs>
              <w:suppressAutoHyphens w:val="0"/>
              <w:ind w:firstLine="453"/>
              <w:jc w:val="both"/>
              <w:rPr>
                <w:rFonts w:ascii="Times New Roman" w:hAnsi="Times New Roman" w:cs="Times New Roman"/>
                <w:spacing w:val="-5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- по возможности отключить на объекте электричество </w:t>
            </w:r>
            <w:r w:rsidRPr="00BE6F02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br/>
              <w:t xml:space="preserve">и газоснабжение, предварительно убедившись </w:t>
            </w:r>
            <w:r w:rsidRPr="00BE6F02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br/>
              <w:t xml:space="preserve">в отсутствии людей в лифтах и других помещениях, выход </w:t>
            </w:r>
            <w:r w:rsidRPr="00BE6F02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lastRenderedPageBreak/>
              <w:t>из которых может быть заблокирован при отключении электричества. Отключение не производится в случаях, когда взрывное устройство каким-либо образом соединено с указанными коммуникациями;</w:t>
            </w:r>
          </w:p>
          <w:p w:rsidR="00D623B3" w:rsidRPr="00BE6F02" w:rsidRDefault="00D623B3" w:rsidP="00D623B3">
            <w:pPr>
              <w:tabs>
                <w:tab w:val="left" w:pos="426"/>
              </w:tabs>
              <w:suppressAutoHyphens w:val="0"/>
              <w:ind w:firstLine="453"/>
              <w:jc w:val="both"/>
              <w:rPr>
                <w:rFonts w:ascii="Times New Roman" w:hAnsi="Times New Roman" w:cs="Times New Roman"/>
                <w:spacing w:val="-5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- по возможности открыть все окна и двери для рассредоточения ударной волны;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обеспечить проведение эвакуации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, при возможности с личными (ценными) вещами, теплой одеждой к месту сбора в соответствии с планом эвакуации (в зимний период принять все возможные меры к исключению случаев обморожения обучающихся);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убедившись в полной эвакуации из помещения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с внешней стороны дверей поставить отметку «ЭВАКУИРОВАНО»любым доступным способом;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по указанию руководителя осуществить проверку помещений на предмет эвакуации людей и о результатах сообщить руководителю или назначенному им лицу;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по указанию руководителя обеспечить информирование родителей (законных представителей) о временном прекращении учебного процесса;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по указанию руководителя или назначенных им лиц передачу обучающихся родителям (законным представителям);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после завершения работы оперативных служб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и по распоряжению руководителя обеспечить проведение мероприятий по ликвидации последствий происшествия.</w:t>
            </w:r>
          </w:p>
        </w:tc>
        <w:tc>
          <w:tcPr>
            <w:tcW w:w="6980" w:type="dxa"/>
          </w:tcPr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 при нахождении рядом с обнаруженным предметом, похожим на взрывное устройство громко обратиться к окружающим «ЧЬЯ СУМКА (ПАКЕТ, КОРОБКА)?», если ответа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не последовало, отвести окружающих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на безопасное расстояние;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незамедлительное информирование руководителя об обнаружении взрывного устройства любым доступным способом;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находиться на безопасном расстоянии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(см. Приложение) от взрывного устройства до прибытия руководителя и далее действовать в соответствии с его указаниями;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при объявлении эвакуации приступить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к эвакуации, уводя за собой обучающихся, находящихся поблизости и далее действовать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соответствии с планом эвакуации;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при нахождении в помещении, не допуская паники обеспечить отключение всех имеющихся в помещении средств связи и иных приборов (приспособлений), в том числе предназначенных для обеспечения учебного процесса;</w:t>
            </w:r>
          </w:p>
          <w:p w:rsidR="00D623B3" w:rsidRPr="00BE6F02" w:rsidRDefault="00D623B3" w:rsidP="00D623B3">
            <w:pPr>
              <w:tabs>
                <w:tab w:val="left" w:pos="426"/>
              </w:tabs>
              <w:suppressAutoHyphens w:val="0"/>
              <w:ind w:firstLine="453"/>
              <w:jc w:val="both"/>
              <w:rPr>
                <w:rFonts w:ascii="Times New Roman" w:hAnsi="Times New Roman" w:cs="Times New Roman"/>
                <w:spacing w:val="-5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- по возможности отключить на объекте электричество и газоснабжение, предварительно убедившись в отсутствии людей в лифтах и других помещениях, выход из которых может быть заблокирован при отключении электричества. Отключение не производится в случаях, когда взрывное устройство каким-либо образом соединено с указанными коммуникациями;</w:t>
            </w:r>
          </w:p>
          <w:p w:rsidR="00D623B3" w:rsidRPr="00BE6F02" w:rsidRDefault="00D623B3" w:rsidP="00D623B3">
            <w:pPr>
              <w:tabs>
                <w:tab w:val="left" w:pos="426"/>
              </w:tabs>
              <w:suppressAutoHyphens w:val="0"/>
              <w:ind w:firstLine="453"/>
              <w:jc w:val="both"/>
              <w:rPr>
                <w:rFonts w:ascii="Times New Roman" w:hAnsi="Times New Roman" w:cs="Times New Roman"/>
                <w:spacing w:val="-5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- по возможности открыть все окна и двери для рассредоточения ударной волны;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обеспечить проведение эвакуации обучающихся, при возможности с личными (ценными) вещами, теплой одеждой к месту сбора в соответствии с планом эвакуации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(в зимний период принять все возможные меры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к исключению случаев обморожения обучающихся);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убедившись в полной эвакуации из помещения с внешней стороны дверей поставить отметку «ЭВАКУИРОВАНО»любым доступным способом;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по указанию руководителя осуществить проверку помещений на предмет эвакуации людей и о результатах сообщить руководителю или назначенному им лицу;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по указанию руководителя обеспечить информирование родителей (законных представителей) о временном прекращении учебного процесса;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 обеспечить по указанию руководителя или назначенных им лиц передачу обучающихся родителям (законным представителям);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  <w:tr w:rsidR="00D623B3" w:rsidRPr="00BE6F02" w:rsidTr="00D623B3">
        <w:tc>
          <w:tcPr>
            <w:tcW w:w="1960" w:type="dxa"/>
          </w:tcPr>
          <w:p w:rsidR="00D623B3" w:rsidRPr="00BE6F02" w:rsidRDefault="00D623B3" w:rsidP="00D623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Воспитанники</w:t>
            </w:r>
          </w:p>
        </w:tc>
        <w:tc>
          <w:tcPr>
            <w:tcW w:w="6980" w:type="dxa"/>
          </w:tcPr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проследовать на безопасное расстояние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(см. Приложение) от предполагаемого взрывного устройства (места его проноса или провоза);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действовать по расп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оряжению руководителя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или работника организации;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в случае э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вакуации сохранять спокойствие.</w:t>
            </w:r>
          </w:p>
        </w:tc>
        <w:tc>
          <w:tcPr>
            <w:tcW w:w="6980" w:type="dxa"/>
          </w:tcPr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 не трогать и не приближаться к оставленным другими лицами (бесхозным) предметам;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в случае обнаружения оставленного другими лицами (бесхозного) предмета громко обратиться к окружающим «ЧЬЯ СУМКА (ПАКЕТ, КОРОБКА)?», если ответа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не последовало сообщить бл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ижайшему работнику организации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проследовать на безопасное расстояние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(см. Приложение) от предполагаемого взрывного устройства (места его проноса или провоза);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действовать по распо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ряжению руководителя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или работника организации;</w:t>
            </w:r>
          </w:p>
          <w:p w:rsidR="00D623B3" w:rsidRPr="00BE6F02" w:rsidRDefault="00D623B3" w:rsidP="00822FC8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в случае э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вакуации сохранять спокойствие</w:t>
            </w:r>
          </w:p>
        </w:tc>
      </w:tr>
      <w:tr w:rsidR="00D623B3" w:rsidRPr="00BE6F02" w:rsidTr="00D623B3">
        <w:tc>
          <w:tcPr>
            <w:tcW w:w="1960" w:type="dxa"/>
          </w:tcPr>
          <w:p w:rsidR="00D623B3" w:rsidRPr="00BE6F02" w:rsidRDefault="00D623B3" w:rsidP="00D623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Работники организации</w:t>
            </w:r>
          </w:p>
        </w:tc>
        <w:tc>
          <w:tcPr>
            <w:tcW w:w="6980" w:type="dxa"/>
          </w:tcPr>
          <w:p w:rsidR="00D623B3" w:rsidRPr="00BE6F02" w:rsidRDefault="00D623B3" w:rsidP="00D623B3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 при обнаружении в ходе осмотра запрещенного к проносу предмета работник, проводящий осмотр, подает другому работнику охранной организации (при наличии) (наблюдающему за входным шлюзом (при наличии) через укрепленное окно пункта охраны или с помощью камер видеонаблюдения) сигнал блокировки дверей либо сам принимает все меры по недопущению лица на объект;</w:t>
            </w:r>
          </w:p>
          <w:p w:rsidR="00D623B3" w:rsidRPr="00BE6F02" w:rsidRDefault="00D623B3" w:rsidP="00D623B3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 блокирует внутреннюю дверь объекта, активирует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кнопку тревожной сигнализации, фиксирует точное время происшествия и сообщает о происшествии руководству организации;</w:t>
            </w:r>
          </w:p>
          <w:p w:rsidR="00D623B3" w:rsidRPr="00BE6F02" w:rsidRDefault="00D623B3" w:rsidP="00D623B3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 в зависимости от опасности нарушения (в том числе, от вида обнаруженного предмета, запрещенного к проносу) и прогнозируемой опасности нарушителя принимает одно из решений: </w:t>
            </w:r>
          </w:p>
          <w:p w:rsidR="00D623B3" w:rsidRPr="00BE6F02" w:rsidRDefault="00D623B3" w:rsidP="00D623B3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не задерживая нарушителя, предложить ему подождать у входа на объект, пока не будет получено разрешение на проход от старшего охраны (при этом фактически ожидая прибытие оперативных служб для дополнительной проверки и возможного задержания нарушителя); </w:t>
            </w:r>
          </w:p>
          <w:p w:rsidR="00D623B3" w:rsidRPr="00BE6F02" w:rsidRDefault="00D623B3" w:rsidP="00D623B3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принять решение на самостоятельное задержание нарушителя (при уверенности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 возможности и эффективности таких действий, а также отсутствии риска для окружающих людей); </w:t>
            </w:r>
          </w:p>
          <w:p w:rsidR="00D623B3" w:rsidRPr="00BE6F02" w:rsidRDefault="00D623B3" w:rsidP="00D623B3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задержать нарушителя в форме блокирования во входном шлюзе (при наличии) до прибытия оперативных служб и находиться в это время в шлюзе вместе с нарушителем, либо,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 зависимости от ситуации, самому выйти за внешнюю дверь объекта, оставив нарушителя в шлюзе (при этом работник охраны по сигналу другого работника охраны (при наличии) блокирует также и внешнюю дверь объекта); </w:t>
            </w:r>
          </w:p>
          <w:p w:rsidR="00D623B3" w:rsidRPr="00BE6F02" w:rsidRDefault="00D623B3" w:rsidP="00D623B3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не задерживая нарушителя, предложить ему покинуть территорию объекта в связи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 невозможностью его допуска с запрещенным предметом и проводить его за территорию (в связи с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малой опасностью обнаруженного предмета, либо наоборот, в связи с высокой опасностью предмета – исключая риск для жизни и здоровья людей на территории объекта);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по указанию руководителя незамедлительную передачу сообщения «ВНИМАНИЕ! ЭВАКУАЦИЯ, ЗАЛОЖЕНА БОМБА!» посредством системы оповещения либо иным доступным способом;</w:t>
            </w:r>
          </w:p>
          <w:p w:rsidR="00D623B3" w:rsidRPr="00BE6F02" w:rsidRDefault="00D623B3" w:rsidP="00D623B3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 определить зону опасности и принять меры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к ограждению и охране подходов к опасной зоне;</w:t>
            </w:r>
          </w:p>
          <w:p w:rsidR="00D623B3" w:rsidRPr="00BE6F02" w:rsidRDefault="00D623B3" w:rsidP="00D623B3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 не допускать в оцепленную зону людей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и транспорт до завершения работы группы обезвреживания;</w:t>
            </w:r>
          </w:p>
          <w:p w:rsidR="00D623B3" w:rsidRPr="00BE6F02" w:rsidRDefault="00D623B3" w:rsidP="00822FC8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обеспечить открытие и доступность коридоров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и эвакуационных выходов;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осуществлять контроль за проведением эвакуации людей в соответствии с планом эвакуации;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 находиться вблизи объекта и наблюдать за ним до прибытия оперативных служб и в дальнейшем действовать по распоряжениям руководителя;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 поддерживать постоянную связь с дежурной частью службы охраны, а также с прибывающими нарядами оперативных служб, докладывая о принимаемых мерах и складывающейся на месте происшествия обстановке; 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беспрепятственный доступ к месту происшествия оперативных служб;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 оказать содействие оперативным службам в осмотре объекта с целью обнаружения иного взрывного устройства и посторонних лиц;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 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  <w:tc>
          <w:tcPr>
            <w:tcW w:w="6980" w:type="dxa"/>
          </w:tcPr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 обеспечить незамедлительную передачу тревожного сообщения, зафиксировать время события;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по указанию руководителя незамедлительную передачу сообщения «ВНИМАНИЕ! ЭВАКУАЦИЯ, ЗАЛОЖЕНА БОМБА!» посредством системы оповещения либо любым доступным способом;</w:t>
            </w:r>
          </w:p>
          <w:p w:rsidR="00D623B3" w:rsidRPr="00BE6F02" w:rsidRDefault="00D623B3" w:rsidP="00D623B3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по указанию руководителя организации прибыть к месту обнаружения взрывного устройства для оценки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обстановки; </w:t>
            </w:r>
          </w:p>
          <w:p w:rsidR="00D623B3" w:rsidRPr="00BE6F02" w:rsidRDefault="00D623B3" w:rsidP="00D623B3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 определить зону опасности и принять меры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к ограждению и охране подходов к опасной зоне;</w:t>
            </w:r>
          </w:p>
          <w:p w:rsidR="00D623B3" w:rsidRPr="00BE6F02" w:rsidRDefault="00D623B3" w:rsidP="00D623B3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для оцепления опасной зоны при нехватке собственных сил охрана может привлечь персонал охраняемого объекта. </w:t>
            </w:r>
          </w:p>
          <w:p w:rsidR="00D623B3" w:rsidRPr="00BE6F02" w:rsidRDefault="00D623B3" w:rsidP="00D623B3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 не допускать в оцепленную зону людей и транспорт до завершения работы оперативных служб;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открытие и доступность коридоров и эвакуационных выходов;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осуществлять контроль за проведением эвакуации людей в соответствии с планом эвакуации;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 находиться вблизи объекта и наблюдать за ним до прибытия оперативных служб и в дальнейшем действовать по распоряжениям руководителя;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 поддерживать постоянную связь с дежурной частью службы охраны, а также с прибывающими нарядами оперативных служб, докладывая о принимаемых мерах и складывающейся на месте происшествия обстановке; 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беспрепятственный доступ к месту происшествия оперативных служб;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 оказать содействие оперативным службам в осмотре объекта с целью обнаружения иного взрывного устройства и посторонних лиц;</w:t>
            </w:r>
          </w:p>
          <w:p w:rsidR="00D623B3" w:rsidRPr="00BE6F02" w:rsidRDefault="00D623B3" w:rsidP="00D623B3">
            <w:pPr>
              <w:ind w:firstLine="4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после завершения работы оперативных служб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br/>
              <w:t>и по распоряжению руководителя обеспечить проведение мероприятий по ликвидации последствий происшествия.</w:t>
            </w:r>
          </w:p>
        </w:tc>
      </w:tr>
    </w:tbl>
    <w:p w:rsidR="00D623B3" w:rsidRPr="00D623B3" w:rsidRDefault="00D623B3" w:rsidP="00D623B3">
      <w:pPr>
        <w:ind w:right="-493"/>
        <w:rPr>
          <w:rFonts w:ascii="Times New Roman" w:hAnsi="Times New Roman" w:cs="Times New Roman"/>
          <w:b/>
          <w:sz w:val="28"/>
          <w:szCs w:val="28"/>
        </w:rPr>
      </w:pPr>
    </w:p>
    <w:p w:rsidR="004E7219" w:rsidRPr="00822FC8" w:rsidRDefault="00F321AA" w:rsidP="00822FC8">
      <w:pPr>
        <w:pStyle w:val="af"/>
        <w:numPr>
          <w:ilvl w:val="1"/>
          <w:numId w:val="1"/>
        </w:numPr>
        <w:ind w:right="-49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6F02">
        <w:rPr>
          <w:rFonts w:ascii="Times New Roman" w:hAnsi="Times New Roman" w:cs="Times New Roman"/>
          <w:b/>
          <w:sz w:val="28"/>
          <w:szCs w:val="28"/>
        </w:rPr>
        <w:t>Захват заложников</w:t>
      </w:r>
    </w:p>
    <w:tbl>
      <w:tblPr>
        <w:tblStyle w:val="a3"/>
        <w:tblW w:w="0" w:type="auto"/>
        <w:tblLook w:val="04A0"/>
      </w:tblPr>
      <w:tblGrid>
        <w:gridCol w:w="2263"/>
        <w:gridCol w:w="13580"/>
      </w:tblGrid>
      <w:tr w:rsidR="00201D73" w:rsidRPr="00BE6F02" w:rsidTr="00531BF7">
        <w:tc>
          <w:tcPr>
            <w:tcW w:w="2263" w:type="dxa"/>
            <w:vAlign w:val="center"/>
          </w:tcPr>
          <w:p w:rsidR="00F321AA" w:rsidRPr="00BE6F02" w:rsidRDefault="00F321AA" w:rsidP="00531B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Категория персонала</w:t>
            </w:r>
          </w:p>
        </w:tc>
        <w:tc>
          <w:tcPr>
            <w:tcW w:w="13580" w:type="dxa"/>
            <w:vAlign w:val="center"/>
          </w:tcPr>
          <w:p w:rsidR="00F321AA" w:rsidRPr="00BE6F02" w:rsidRDefault="00F321AA" w:rsidP="00531BF7">
            <w:pPr>
              <w:ind w:right="-49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b/>
                <w:sz w:val="28"/>
                <w:szCs w:val="28"/>
              </w:rPr>
              <w:t>Действия</w:t>
            </w:r>
          </w:p>
        </w:tc>
      </w:tr>
      <w:tr w:rsidR="00201D73" w:rsidRPr="00BE6F02" w:rsidTr="00531BF7">
        <w:tc>
          <w:tcPr>
            <w:tcW w:w="2263" w:type="dxa"/>
          </w:tcPr>
          <w:p w:rsidR="00303FD4" w:rsidRPr="00123D28" w:rsidRDefault="00303FD4" w:rsidP="00303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Заведующий Назарова Л.В.</w:t>
            </w:r>
          </w:p>
          <w:p w:rsidR="00303FD4" w:rsidRPr="00123D28" w:rsidRDefault="00303FD4" w:rsidP="00303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21AA" w:rsidRPr="00BE6F02" w:rsidRDefault="00303FD4" w:rsidP="00303F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(при отсутствии заменяющий заведующего)</w:t>
            </w:r>
          </w:p>
        </w:tc>
        <w:tc>
          <w:tcPr>
            <w:tcW w:w="13580" w:type="dxa"/>
          </w:tcPr>
          <w:p w:rsidR="00163833" w:rsidRPr="00123D28" w:rsidRDefault="00531D90" w:rsidP="0016383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</w:t>
            </w:r>
            <w:r w:rsidR="00163833" w:rsidRPr="00123D28">
              <w:rPr>
                <w:rFonts w:ascii="Times New Roman" w:eastAsia="Calibri" w:hAnsi="Times New Roman" w:cs="Times New Roman"/>
                <w:color w:val="auto"/>
                <w:kern w:val="0"/>
                <w:sz w:val="28"/>
                <w:szCs w:val="28"/>
                <w:lang w:eastAsia="en-US" w:bidi="ar-SA"/>
              </w:rPr>
              <w:t>в полицию тел. 02 (с мобильного телефона – 102), в УФСБ России по Республике Марий Эл  тел. 8(8362) 63-00-05 или в единую дежурно-диспетчерскую службу тел. 112)</w:t>
            </w:r>
            <w:r w:rsidR="00163833" w:rsidRPr="00123D2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63833" w:rsidRPr="00123D28" w:rsidRDefault="00163833" w:rsidP="00163833">
            <w:pPr>
              <w:ind w:firstLine="43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>- незамедлительно информировать о вооруженном нападении</w:t>
            </w:r>
            <w:r w:rsidR="00CD33A5">
              <w:rPr>
                <w:rFonts w:ascii="Times New Roman" w:hAnsi="Times New Roman" w:cs="Times New Roman"/>
                <w:sz w:val="28"/>
                <w:szCs w:val="28"/>
              </w:rPr>
              <w:t xml:space="preserve"> в отел образования администрации Параньгинский район</w:t>
            </w:r>
            <w:r w:rsidR="00CD33A5"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- правообладателя объекта (территории), вышестоящий орган (организацию), а также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руководителю Назаровой Л.В.</w:t>
            </w:r>
            <w:r w:rsidRPr="00123D28">
              <w:rPr>
                <w:rFonts w:ascii="Times New Roman" w:hAnsi="Times New Roman" w:cs="Times New Roman"/>
                <w:sz w:val="28"/>
                <w:szCs w:val="28"/>
              </w:rPr>
              <w:t xml:space="preserve"> в случае его отсутствия на объекте;</w:t>
            </w:r>
          </w:p>
          <w:p w:rsidR="00531D90" w:rsidRPr="00BE6F02" w:rsidRDefault="00531D90" w:rsidP="006278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незамедлительно прибыть к месту захвата заложников</w:t>
            </w:r>
            <w:r w:rsidR="006278CC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не приближаясь к нарушителю, оцени</w:t>
            </w:r>
            <w:r w:rsidR="006278CC" w:rsidRPr="00BE6F02">
              <w:rPr>
                <w:rFonts w:ascii="Times New Roman" w:hAnsi="Times New Roman" w:cs="Times New Roman"/>
                <w:sz w:val="28"/>
                <w:szCs w:val="28"/>
              </w:rPr>
              <w:t>ть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обстановку и принять решение о направлениях и способах эвакуации людей;</w:t>
            </w:r>
          </w:p>
          <w:p w:rsidR="00531D90" w:rsidRPr="00BE6F02" w:rsidRDefault="00531D90" w:rsidP="006278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при возможности лично и через назначенных лиц вести наблюдение за нарушителем и его перемещениями, находясь на безопасном удалении до прибытия оперативных служб;</w:t>
            </w:r>
          </w:p>
          <w:p w:rsidR="00531D90" w:rsidRPr="00BE6F02" w:rsidRDefault="00531D90" w:rsidP="004E721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</w:t>
            </w:r>
            <w:r w:rsidR="00606F1F" w:rsidRPr="00BE6F02">
              <w:rPr>
                <w:rFonts w:ascii="Times New Roman" w:hAnsi="Times New Roman" w:cs="Times New Roman"/>
                <w:sz w:val="28"/>
                <w:szCs w:val="28"/>
              </w:rPr>
              <w:t>обеспечить любыми доступными способами вывод людей из о</w:t>
            </w:r>
            <w:r w:rsidR="004E7219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пасной зоны, при невозможности </w:t>
            </w:r>
            <w:r w:rsidR="00606F1F" w:rsidRPr="00BE6F02">
              <w:rPr>
                <w:rFonts w:ascii="Times New Roman" w:hAnsi="Times New Roman" w:cs="Times New Roman"/>
                <w:sz w:val="28"/>
                <w:szCs w:val="28"/>
              </w:rPr>
              <w:t>прекратить всякого рода передвижения;</w:t>
            </w:r>
          </w:p>
          <w:p w:rsidR="00531D90" w:rsidRPr="00BE6F02" w:rsidRDefault="00531D90" w:rsidP="006278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 обеспечить </w:t>
            </w:r>
            <w:r w:rsidR="006278CC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любым доступным способом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информирование людей</w:t>
            </w:r>
            <w:r w:rsidR="006278CC" w:rsidRPr="00BE6F0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находящихся в близлежащих</w:t>
            </w:r>
            <w:r w:rsidR="00E0257D" w:rsidRPr="00BE6F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6278CC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копасной зоны помещениях,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о происшествии и необходимости блокирования входов в целях недопущения захвата большего числа заложников и перемещения нарушителя в более защищенное место;</w:t>
            </w:r>
          </w:p>
          <w:p w:rsidR="00531D90" w:rsidRPr="00BE6F02" w:rsidRDefault="00531D90" w:rsidP="006278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по собственной инициативе в переговоры с нарушителем не вступать и иными действиямиего не провоцировать;</w:t>
            </w:r>
          </w:p>
          <w:p w:rsidR="00FF16DE" w:rsidRPr="00BE6F02" w:rsidRDefault="00531D90" w:rsidP="00FF16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эвакуаци</w:t>
            </w:r>
            <w:r w:rsidR="006278CC" w:rsidRPr="00BE6F02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людей в соответствии с планом эвакуации, в той части объекта, которая </w:t>
            </w:r>
          </w:p>
          <w:p w:rsidR="00531D90" w:rsidRPr="00BE6F02" w:rsidRDefault="00531D90" w:rsidP="00FF16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не находится под контролем нарушителя без использования системы оповещения;</w:t>
            </w:r>
          </w:p>
          <w:p w:rsidR="00531D90" w:rsidRPr="00BE6F02" w:rsidRDefault="00531D90" w:rsidP="006278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по завершении эвакуации дать указание об информировании родителей (законных представителей) о временном прекращении учебного процесса;</w:t>
            </w:r>
          </w:p>
          <w:p w:rsidR="00531D90" w:rsidRPr="00BE6F02" w:rsidRDefault="00531D90" w:rsidP="006278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направить к месту сбора назначенных лиц для осуществления контроля за передачей обучающихся родителям (законным представителям);</w:t>
            </w:r>
          </w:p>
          <w:p w:rsidR="00531D90" w:rsidRPr="00BE6F02" w:rsidRDefault="00531D90" w:rsidP="006278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 обеспечить беспрепятственный доступ к месту происшествия оперативных служб;</w:t>
            </w:r>
          </w:p>
          <w:p w:rsidR="00531D90" w:rsidRPr="00BE6F02" w:rsidRDefault="00531D90" w:rsidP="006278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по прибытии оперативных служб действовать </w:t>
            </w:r>
            <w:r w:rsidR="006278CC" w:rsidRPr="00BE6F02">
              <w:rPr>
                <w:rFonts w:ascii="Times New Roman" w:hAnsi="Times New Roman" w:cs="Times New Roman"/>
                <w:sz w:val="28"/>
                <w:szCs w:val="28"/>
              </w:rPr>
              <w:t>согласно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их распоряжениям;</w:t>
            </w:r>
          </w:p>
          <w:p w:rsidR="00F321AA" w:rsidRPr="00BE6F02" w:rsidRDefault="00531D90" w:rsidP="00A047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после завершения работы оперативных служб и по их рекомендациям обеспечить через назначенных лиц проведение мероприятий по ликвидации последствий происшествия.</w:t>
            </w:r>
          </w:p>
        </w:tc>
      </w:tr>
      <w:tr w:rsidR="00201D73" w:rsidRPr="00BE6F02" w:rsidTr="00531BF7">
        <w:tc>
          <w:tcPr>
            <w:tcW w:w="2263" w:type="dxa"/>
          </w:tcPr>
          <w:p w:rsidR="00F321AA" w:rsidRPr="00BE6F02" w:rsidRDefault="00A97F41" w:rsidP="00A047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Персонал</w:t>
            </w:r>
          </w:p>
        </w:tc>
        <w:tc>
          <w:tcPr>
            <w:tcW w:w="13580" w:type="dxa"/>
          </w:tcPr>
          <w:p w:rsidR="00E14F75" w:rsidRPr="00BE6F02" w:rsidRDefault="00E14F75" w:rsidP="00E14F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при нахождении рядом с местом захвата заложников попытаться покинуть опасную зону, уводя </w:t>
            </w:r>
            <w:r w:rsidR="004E7219" w:rsidRPr="00BE6F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за собой находящихся </w:t>
            </w:r>
            <w:r w:rsidR="00FF16DE" w:rsidRPr="00BE6F02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близости </w:t>
            </w:r>
            <w:r w:rsidR="006F21D5" w:rsidRPr="00BE6F02">
              <w:rPr>
                <w:rFonts w:ascii="Times New Roman" w:hAnsi="Times New Roman" w:cs="Times New Roman"/>
                <w:sz w:val="28"/>
                <w:szCs w:val="28"/>
              </w:rPr>
              <w:t>людей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14F75" w:rsidRPr="00BE6F02" w:rsidRDefault="00E14F75" w:rsidP="00E14F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 при невозможности таких действий оставаться на месте, не провоцировать нарушителя, выполнять его требования, не допускать паники среди обучающихся</w:t>
            </w:r>
            <w:r w:rsidR="006F21D5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и персонала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, не переключать на себя внимание нарушителя</w:t>
            </w:r>
            <w:r w:rsidR="00606F1F" w:rsidRPr="00BE6F0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14F75" w:rsidRPr="00BE6F02" w:rsidRDefault="00E14F75" w:rsidP="00E14F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при нахождении в помещении вблизи места захвата заложников, обеспечить блокирование входов всеми доступными средствами, в том числе мебелью;</w:t>
            </w:r>
          </w:p>
          <w:p w:rsidR="00E14F75" w:rsidRPr="00BE6F02" w:rsidRDefault="00E14F75" w:rsidP="00E14F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 принять меры к прекращению паники и громких разговоров (звуков) в помещении;</w:t>
            </w:r>
          </w:p>
          <w:p w:rsidR="00E14F75" w:rsidRPr="00BE6F02" w:rsidRDefault="00E14F75" w:rsidP="00E14F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обеспечить размещение </w:t>
            </w:r>
            <w:r w:rsidR="006F21D5" w:rsidRPr="00BE6F02">
              <w:rPr>
                <w:rFonts w:ascii="Times New Roman" w:hAnsi="Times New Roman" w:cs="Times New Roman"/>
                <w:sz w:val="28"/>
                <w:szCs w:val="28"/>
              </w:rPr>
              <w:t>людей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наиболее безопасным из возможных способов, как можно дальшеот входов, ближе к капитальным стенам, ниже уровня оконных проемов, под прикрытием мебели;</w:t>
            </w:r>
          </w:p>
          <w:p w:rsidR="00E14F75" w:rsidRPr="00BE6F02" w:rsidRDefault="00E14F75" w:rsidP="00E14F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принять меры к переводу всех имеющихся в помещении средств связи и иных приборов (приспособлений), в том числе предназначенных для обеспечения учебного процесса в беззвучный режим либо их отключению;</w:t>
            </w:r>
          </w:p>
          <w:p w:rsidR="00E14F75" w:rsidRPr="00BE6F02" w:rsidRDefault="00E14F75" w:rsidP="00E14F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не допускать общения обучающихся</w:t>
            </w:r>
            <w:r w:rsidR="006F21D5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и персонала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по любым средствам связи; </w:t>
            </w:r>
          </w:p>
          <w:p w:rsidR="00E14F75" w:rsidRPr="00BE6F02" w:rsidRDefault="00E14F75" w:rsidP="00E14F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обеспечить передачу информации о захвате заложников </w:t>
            </w:r>
            <w:r w:rsidR="00675C13" w:rsidRPr="00BE6F02">
              <w:rPr>
                <w:rFonts w:ascii="Times New Roman" w:hAnsi="Times New Roman" w:cs="Times New Roman"/>
                <w:sz w:val="28"/>
                <w:szCs w:val="28"/>
              </w:rPr>
              <w:t>руководству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любым доступным способом при возможности;</w:t>
            </w:r>
          </w:p>
          <w:p w:rsidR="00E14F75" w:rsidRPr="00BE6F02" w:rsidRDefault="00E14F75" w:rsidP="00E14F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информирование оперативных служб любым доступным способом при возможности;</w:t>
            </w:r>
          </w:p>
          <w:p w:rsidR="00E14F75" w:rsidRPr="00BE6F02" w:rsidRDefault="00E14F75" w:rsidP="00E14F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ожидать прибытия оперативных служб, разблокировать входы и покида</w:t>
            </w:r>
            <w:r w:rsidR="00675C13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ть помещения только </w:t>
            </w:r>
            <w:r w:rsidR="004E7219" w:rsidRPr="00BE6F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675C13" w:rsidRPr="00BE6F02">
              <w:rPr>
                <w:rFonts w:ascii="Times New Roman" w:hAnsi="Times New Roman" w:cs="Times New Roman"/>
                <w:sz w:val="28"/>
                <w:szCs w:val="28"/>
              </w:rPr>
              <w:t>по команде руководства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либо оперативных служб;</w:t>
            </w:r>
          </w:p>
          <w:p w:rsidR="006F21D5" w:rsidRPr="00BE6F02" w:rsidRDefault="006F21D5" w:rsidP="006F21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b/>
                <w:sz w:val="28"/>
                <w:szCs w:val="28"/>
              </w:rPr>
              <w:t>- 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при нахождении вне опасной зоны (далеко от места захвата заложников) обеспечить проведение эвакуации людей, при возможности с личными (ценными) вещами, теплой одеждойк месту сбора в соответствии с планом эвакуации (в зимний период принять все возможные мерык исключению случаев обморожения обучающихся);</w:t>
            </w:r>
          </w:p>
          <w:p w:rsidR="00E14F75" w:rsidRPr="00BE6F02" w:rsidRDefault="00E14F75" w:rsidP="00E14F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убедившись в полной эвакуации из помещения при возможности закрыть входы;</w:t>
            </w:r>
          </w:p>
          <w:p w:rsidR="00E14F75" w:rsidRPr="00BE6F02" w:rsidRDefault="00E14F75" w:rsidP="00E14F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по указанию </w:t>
            </w:r>
            <w:r w:rsidR="00675C13" w:rsidRPr="00BE6F02">
              <w:rPr>
                <w:rFonts w:ascii="Times New Roman" w:hAnsi="Times New Roman" w:cs="Times New Roman"/>
                <w:sz w:val="28"/>
                <w:szCs w:val="28"/>
              </w:rPr>
              <w:t>руководства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осуществить проверку помещений на предмет эвакуации людей</w:t>
            </w:r>
            <w:r w:rsidR="00675C13" w:rsidRPr="00BE6F0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FF16DE" w:rsidRPr="00BE6F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о результатах сообщить </w:t>
            </w:r>
            <w:r w:rsidR="00675C13" w:rsidRPr="00BE6F02">
              <w:rPr>
                <w:rFonts w:ascii="Times New Roman" w:hAnsi="Times New Roman" w:cs="Times New Roman"/>
                <w:sz w:val="28"/>
                <w:szCs w:val="28"/>
              </w:rPr>
              <w:t>руководству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14F75" w:rsidRPr="00BE6F02" w:rsidRDefault="00E14F75" w:rsidP="00E14F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по указанию </w:t>
            </w:r>
            <w:r w:rsidR="00675C13" w:rsidRPr="00BE6F02">
              <w:rPr>
                <w:rFonts w:ascii="Times New Roman" w:hAnsi="Times New Roman" w:cs="Times New Roman"/>
                <w:sz w:val="28"/>
                <w:szCs w:val="28"/>
              </w:rPr>
              <w:t>руководства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обеспечить информирование родителей (законных представителей)</w:t>
            </w:r>
            <w:r w:rsidR="006F21D5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о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временном прекращении учебного процесса;</w:t>
            </w:r>
          </w:p>
          <w:p w:rsidR="00E14F75" w:rsidRPr="00BE6F02" w:rsidRDefault="00E14F75" w:rsidP="00E14F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обеспечить по указанию </w:t>
            </w:r>
            <w:r w:rsidR="00675C13" w:rsidRPr="00BE6F02">
              <w:rPr>
                <w:rFonts w:ascii="Times New Roman" w:hAnsi="Times New Roman" w:cs="Times New Roman"/>
                <w:sz w:val="28"/>
                <w:szCs w:val="28"/>
              </w:rPr>
              <w:t>руководства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передачу </w:t>
            </w:r>
            <w:r w:rsidR="00FF16DE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обучающихся родителям (законным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представителям);</w:t>
            </w:r>
          </w:p>
          <w:p w:rsidR="00F321AA" w:rsidRPr="00BE6F02" w:rsidRDefault="00E14F75" w:rsidP="00675C13">
            <w:pPr>
              <w:ind w:right="-493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после завершения работы оперативных служб и по распоряжению </w:t>
            </w:r>
            <w:r w:rsidR="00675C13" w:rsidRPr="00BE6F02">
              <w:rPr>
                <w:rFonts w:ascii="Times New Roman" w:hAnsi="Times New Roman" w:cs="Times New Roman"/>
                <w:sz w:val="28"/>
                <w:szCs w:val="28"/>
              </w:rPr>
              <w:t>руководства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обеспечить проведение мероприятий по ликв</w:t>
            </w:r>
            <w:r w:rsidR="0015024E" w:rsidRPr="00BE6F02">
              <w:rPr>
                <w:rFonts w:ascii="Times New Roman" w:hAnsi="Times New Roman" w:cs="Times New Roman"/>
                <w:sz w:val="28"/>
                <w:szCs w:val="28"/>
              </w:rPr>
              <w:t>идации последствий происшествия;</w:t>
            </w:r>
          </w:p>
          <w:p w:rsidR="0015024E" w:rsidRPr="00BE6F02" w:rsidRDefault="0015024E" w:rsidP="0015024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 во время проведения операции по освобождению: </w:t>
            </w:r>
          </w:p>
          <w:p w:rsidR="0015024E" w:rsidRPr="00BE6F02" w:rsidRDefault="0015024E" w:rsidP="0015024E">
            <w:pPr>
              <w:tabs>
                <w:tab w:val="left" w:pos="426"/>
              </w:tabs>
              <w:ind w:firstLine="2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лечь на пол лицом вниз, голову закрыть руками и не двигаться; </w:t>
            </w:r>
          </w:p>
          <w:p w:rsidR="0015024E" w:rsidRPr="00BE6F02" w:rsidRDefault="0015024E" w:rsidP="0015024E">
            <w:pPr>
              <w:tabs>
                <w:tab w:val="left" w:pos="426"/>
              </w:tabs>
              <w:ind w:firstLine="2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по возможности держаться подальше от проемов дверей и окон; </w:t>
            </w:r>
          </w:p>
          <w:p w:rsidR="0015024E" w:rsidRPr="00BE6F02" w:rsidRDefault="0015024E" w:rsidP="0015024E">
            <w:pPr>
              <w:tabs>
                <w:tab w:val="left" w:pos="426"/>
              </w:tabs>
              <w:ind w:firstLine="2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при ранении постараться не двигаться с целью уменьшения потери крови; </w:t>
            </w:r>
          </w:p>
          <w:p w:rsidR="0015024E" w:rsidRPr="00BE6F02" w:rsidRDefault="0015024E" w:rsidP="0015024E">
            <w:pPr>
              <w:tabs>
                <w:tab w:val="left" w:pos="426"/>
              </w:tabs>
              <w:ind w:firstLine="2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не бежать навстречу сотрудникам, проводящим операцию, или от них, так как они могут посчитать бегущих за преступников.</w:t>
            </w:r>
          </w:p>
        </w:tc>
      </w:tr>
      <w:tr w:rsidR="00201D73" w:rsidRPr="00BE6F02" w:rsidTr="00531BF7">
        <w:tc>
          <w:tcPr>
            <w:tcW w:w="2263" w:type="dxa"/>
          </w:tcPr>
          <w:p w:rsidR="00DF6F51" w:rsidRPr="00BE6F02" w:rsidRDefault="00161E63" w:rsidP="00A047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</w:t>
            </w:r>
            <w:r w:rsidR="00D623B3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спитанники</w:t>
            </w:r>
          </w:p>
          <w:p w:rsidR="006F21D5" w:rsidRPr="00BE6F02" w:rsidRDefault="006F21D5" w:rsidP="00DF6F51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80" w:type="dxa"/>
          </w:tcPr>
          <w:p w:rsidR="003B3B27" w:rsidRPr="00BE6F02" w:rsidRDefault="003B3B27" w:rsidP="003B3B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при нахождении рядом с местом захвата заложников попытаться покинуть опасную зону, при невозможности таких действий оставаться на месте, не провоцировать нарушителя, выполнять его требования, сохранять спокойствие и не допускать паники, вести себя как можно незаметнееи не переключать на себя внимание нарушителя</w:t>
            </w:r>
            <w:r w:rsidR="00606F1F" w:rsidRPr="00BE6F0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B3B27" w:rsidRPr="00BE6F02" w:rsidRDefault="003B3B27" w:rsidP="003B3B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разместиться наиболее безопасным из возможных способов: как можно дальше от входов, ближе </w:t>
            </w:r>
            <w:r w:rsidR="00FF16DE" w:rsidRPr="00BE6F0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к капитальным стенам, ниже уровня оконных проемов, под прикрытием мебели;</w:t>
            </w:r>
          </w:p>
          <w:p w:rsidR="006F21D5" w:rsidRPr="00BE6F02" w:rsidRDefault="003B3B27" w:rsidP="003B3B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разблокировать выходы и выходить из помещения только по указанию </w:t>
            </w:r>
            <w:r w:rsidR="00706575" w:rsidRPr="00BE6F02">
              <w:rPr>
                <w:rFonts w:ascii="Times New Roman" w:hAnsi="Times New Roman" w:cs="Times New Roman"/>
                <w:sz w:val="28"/>
                <w:szCs w:val="28"/>
              </w:rPr>
              <w:t>работ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ника организации, руководителя</w:t>
            </w:r>
            <w:r w:rsidR="00F92F7A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или оперативных служб;</w:t>
            </w:r>
          </w:p>
          <w:p w:rsidR="00FF16DE" w:rsidRPr="00BE6F02" w:rsidRDefault="00F92F7A" w:rsidP="00A42FE0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 в</w:t>
            </w:r>
            <w:r w:rsidR="003B6E1F" w:rsidRPr="00BE6F02">
              <w:rPr>
                <w:rFonts w:ascii="Times New Roman" w:hAnsi="Times New Roman" w:cs="Times New Roman"/>
                <w:sz w:val="28"/>
                <w:szCs w:val="28"/>
              </w:rPr>
              <w:t>о время проведения операции по освобождению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  <w:p w:rsidR="00FF16DE" w:rsidRPr="00BE6F02" w:rsidRDefault="00A42FE0" w:rsidP="00FF16DE">
            <w:pPr>
              <w:tabs>
                <w:tab w:val="left" w:pos="426"/>
              </w:tabs>
              <w:ind w:firstLine="2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лечь на пол лицом вниз, голову закрыть руками и не двигаться; </w:t>
            </w:r>
          </w:p>
          <w:p w:rsidR="00FF16DE" w:rsidRPr="00BE6F02" w:rsidRDefault="00A42FE0" w:rsidP="00FF16DE">
            <w:pPr>
              <w:tabs>
                <w:tab w:val="left" w:pos="426"/>
              </w:tabs>
              <w:ind w:firstLine="2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по возможности держаться подальше от проемов дверей и окон; </w:t>
            </w:r>
          </w:p>
          <w:p w:rsidR="00FF16DE" w:rsidRPr="00BE6F02" w:rsidRDefault="00A42FE0" w:rsidP="00FF16DE">
            <w:pPr>
              <w:tabs>
                <w:tab w:val="left" w:pos="426"/>
              </w:tabs>
              <w:ind w:firstLine="2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при ранении постараться не двигаться с целью уменьшения потери крови; </w:t>
            </w:r>
          </w:p>
          <w:p w:rsidR="003B6E1F" w:rsidRPr="00BE6F02" w:rsidRDefault="00A42FE0" w:rsidP="00FF16DE">
            <w:pPr>
              <w:tabs>
                <w:tab w:val="left" w:pos="426"/>
              </w:tabs>
              <w:ind w:firstLine="2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не бежать навстречу сотрудникам, проводящим операцию, или от них, так к</w:t>
            </w:r>
            <w:r w:rsidR="00FF16DE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ак они могут посчитать бегущих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за преступников.</w:t>
            </w:r>
          </w:p>
        </w:tc>
      </w:tr>
      <w:tr w:rsidR="00201D73" w:rsidRPr="00BE6F02" w:rsidTr="00531BF7">
        <w:tc>
          <w:tcPr>
            <w:tcW w:w="2263" w:type="dxa"/>
          </w:tcPr>
          <w:p w:rsidR="006F21D5" w:rsidRPr="00BE6F02" w:rsidRDefault="006F21D5" w:rsidP="00161E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Работники организации</w:t>
            </w:r>
          </w:p>
        </w:tc>
        <w:tc>
          <w:tcPr>
            <w:tcW w:w="13580" w:type="dxa"/>
          </w:tcPr>
          <w:p w:rsidR="003B3B27" w:rsidRPr="00BE6F02" w:rsidRDefault="003B3B27" w:rsidP="003B3B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незамедлительную передачу тревожного сообщения</w:t>
            </w:r>
            <w:r w:rsidR="00E0224F" w:rsidRPr="00BE6F02">
              <w:rPr>
                <w:rFonts w:ascii="Times New Roman" w:hAnsi="Times New Roman" w:cs="Times New Roman"/>
                <w:sz w:val="28"/>
                <w:szCs w:val="28"/>
              </w:rPr>
              <w:t>, зафиксировать время события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0224F" w:rsidRPr="00BE6F02" w:rsidRDefault="00E0224F" w:rsidP="00E0224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 при возможности (отсутствии угрозы себе и окружающим) сообщить о происшествиии требованиях преступников дежурному территориального органа внутренних дел, уведомить территориальные органы ФСБ России и МЧС России, сообщить старшему наряда и дежурному по службе охраны, администрации объекта;</w:t>
            </w:r>
          </w:p>
          <w:p w:rsidR="008447E5" w:rsidRPr="00BE6F02" w:rsidRDefault="00E0224F" w:rsidP="00E0224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 при возможности поддерживать постоянную связь с дежурной частью службы охраны, а также прибывающими сотрудниками оперативных служб, докладывая о принимаемых мерахи складывающейся на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месте происшествия обстановке;</w:t>
            </w:r>
          </w:p>
          <w:p w:rsidR="008447E5" w:rsidRPr="00BE6F02" w:rsidRDefault="008447E5" w:rsidP="008447E5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 при непосредственном контакте с преступниками не допускать действий, которые могут спровоцировать их к применению оружия, взрывных устройств, иных опасных предметов и веществ;выполнять требования преступников, если это не связано с причинением ущерба жизни и здоровью людей;не противоречить преступникам, не рисковать жизнью окружающих и своей собственной, не вступать </w:t>
            </w:r>
            <w:r w:rsidR="003B6E1F"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с ними 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в переговоры </w:t>
            </w:r>
            <w:r w:rsidR="003B6E1F" w:rsidRPr="00BE6F02">
              <w:rPr>
                <w:rFonts w:ascii="Times New Roman" w:hAnsi="Times New Roman" w:cs="Times New Roman"/>
                <w:sz w:val="28"/>
                <w:szCs w:val="28"/>
              </w:rPr>
              <w:t>по своей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инициатив</w:t>
            </w:r>
            <w:r w:rsidR="003B6E1F" w:rsidRPr="00BE6F02">
              <w:rPr>
                <w:rFonts w:ascii="Times New Roman" w:hAnsi="Times New Roman" w:cs="Times New Roman"/>
                <w:sz w:val="28"/>
                <w:szCs w:val="28"/>
              </w:rPr>
              <w:t>е;</w:t>
            </w:r>
            <w:r w:rsidRPr="00BE6F0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 совершение любых действий спрашивать разрешение у преступников;</w:t>
            </w:r>
          </w:p>
          <w:p w:rsidR="003B3B27" w:rsidRPr="00BE6F02" w:rsidRDefault="003B3B27" w:rsidP="003B3B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систему оповещения не использовать;</w:t>
            </w:r>
          </w:p>
          <w:p w:rsidR="003B3B27" w:rsidRPr="00BE6F02" w:rsidRDefault="003B3B27" w:rsidP="003B3B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открытие и доступность коридоров и эвакуационных выходов;</w:t>
            </w:r>
          </w:p>
          <w:p w:rsidR="003B3B27" w:rsidRPr="00BE6F02" w:rsidRDefault="003B3B27" w:rsidP="003B3B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осуществлять контроль за проведением эвакуации людей в соответствии с планом эвакуации;</w:t>
            </w:r>
          </w:p>
          <w:p w:rsidR="003B3B27" w:rsidRPr="00BE6F02" w:rsidRDefault="003B3B27" w:rsidP="003B3B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обеспечить беспрепятственный доступ оперативных служб к месту происшествия;</w:t>
            </w:r>
          </w:p>
          <w:p w:rsidR="003B3B27" w:rsidRPr="00BE6F02" w:rsidRDefault="003B3B27" w:rsidP="003B3B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- находиться на объекте до прибытия оперативных служб и в дальнейшем действовать </w:t>
            </w:r>
            <w:r w:rsidR="003B6E1F" w:rsidRPr="00BE6F02">
              <w:rPr>
                <w:rFonts w:ascii="Times New Roman" w:hAnsi="Times New Roman" w:cs="Times New Roman"/>
                <w:sz w:val="28"/>
                <w:szCs w:val="28"/>
              </w:rPr>
              <w:t>в соответствии с указаниями</w:t>
            </w: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 xml:space="preserve"> руководства;</w:t>
            </w:r>
          </w:p>
          <w:p w:rsidR="006F21D5" w:rsidRPr="00BE6F02" w:rsidRDefault="003B3B27" w:rsidP="003B3B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sz w:val="28"/>
                <w:szCs w:val="28"/>
              </w:rPr>
              <w:t>- после завершения работы оперативных служб и по распоряжению руководства обеспечить проведение мероприятий по ликвидации последствий происшествия.</w:t>
            </w:r>
          </w:p>
        </w:tc>
      </w:tr>
    </w:tbl>
    <w:p w:rsidR="00822FC8" w:rsidRPr="00163986" w:rsidRDefault="00822FC8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  <w:sz w:val="20"/>
          <w:szCs w:val="20"/>
        </w:rPr>
      </w:pPr>
    </w:p>
    <w:p w:rsidR="004D4948" w:rsidRDefault="004D4948" w:rsidP="00A976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4948" w:rsidRDefault="004D4948" w:rsidP="00A976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4948" w:rsidRDefault="004D4948" w:rsidP="00A976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4948" w:rsidRDefault="004D4948" w:rsidP="00A976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4948" w:rsidRDefault="004D4948" w:rsidP="00A976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4948" w:rsidRDefault="004D4948" w:rsidP="00A976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4948" w:rsidRDefault="004D4948" w:rsidP="00A976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4948" w:rsidRDefault="004D4948" w:rsidP="00A976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4948" w:rsidRDefault="004D4948" w:rsidP="00A976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4948" w:rsidRDefault="004D4948" w:rsidP="00A976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4948" w:rsidRDefault="004D4948" w:rsidP="00A976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4948" w:rsidRDefault="004D4948" w:rsidP="00A976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4948" w:rsidRDefault="004D4948" w:rsidP="00A976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4948" w:rsidRDefault="004D4948" w:rsidP="00A976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4948" w:rsidRDefault="004D4948" w:rsidP="00A976A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D4948" w:rsidRPr="004D4948" w:rsidRDefault="004D4948" w:rsidP="00A976AC">
      <w:pPr>
        <w:pStyle w:val="af"/>
        <w:widowControl w:val="0"/>
        <w:numPr>
          <w:ilvl w:val="1"/>
          <w:numId w:val="4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D4948">
        <w:rPr>
          <w:rFonts w:ascii="Times New Roman" w:hAnsi="Times New Roman" w:cs="Times New Roman"/>
          <w:b/>
          <w:sz w:val="28"/>
          <w:szCs w:val="28"/>
        </w:rPr>
        <w:lastRenderedPageBreak/>
        <w:t>Срабатывание на территории образовательной организации взрывного устройства, в том числе доставленного беспилотным летательным аппаратом</w:t>
      </w:r>
    </w:p>
    <w:tbl>
      <w:tblPr>
        <w:tblStyle w:val="a3"/>
        <w:tblW w:w="0" w:type="auto"/>
        <w:tblLook w:val="04A0"/>
      </w:tblPr>
      <w:tblGrid>
        <w:gridCol w:w="2263"/>
        <w:gridCol w:w="13580"/>
      </w:tblGrid>
      <w:tr w:rsidR="00A976AC" w:rsidRPr="00BE6F02" w:rsidTr="004D4948">
        <w:tc>
          <w:tcPr>
            <w:tcW w:w="2263" w:type="dxa"/>
            <w:vAlign w:val="center"/>
          </w:tcPr>
          <w:p w:rsidR="00A976AC" w:rsidRPr="00BE6F02" w:rsidRDefault="00A976AC" w:rsidP="004D494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Категория персонала</w:t>
            </w:r>
          </w:p>
        </w:tc>
        <w:tc>
          <w:tcPr>
            <w:tcW w:w="13580" w:type="dxa"/>
            <w:vAlign w:val="center"/>
          </w:tcPr>
          <w:p w:rsidR="00A976AC" w:rsidRPr="00BE6F02" w:rsidRDefault="00A976AC" w:rsidP="004D4948">
            <w:pPr>
              <w:ind w:right="-49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6F02">
              <w:rPr>
                <w:rFonts w:ascii="Times New Roman" w:hAnsi="Times New Roman" w:cs="Times New Roman"/>
                <w:b/>
                <w:sz w:val="28"/>
                <w:szCs w:val="28"/>
              </w:rPr>
              <w:t>Действия</w:t>
            </w:r>
          </w:p>
        </w:tc>
      </w:tr>
      <w:tr w:rsidR="00A976AC" w:rsidRPr="00A976AC" w:rsidTr="00A976AC">
        <w:trPr>
          <w:trHeight w:val="3818"/>
        </w:trPr>
        <w:tc>
          <w:tcPr>
            <w:tcW w:w="2263" w:type="dxa"/>
          </w:tcPr>
          <w:p w:rsidR="00A976AC" w:rsidRPr="00A976AC" w:rsidRDefault="00A976AC" w:rsidP="004D4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Заведующий Назарова Л.В.</w:t>
            </w:r>
          </w:p>
          <w:p w:rsidR="00A976AC" w:rsidRPr="00A976AC" w:rsidRDefault="00A976AC" w:rsidP="004D4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76AC" w:rsidRPr="00A976AC" w:rsidRDefault="00A976AC" w:rsidP="004D4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(при отсутствии заменяющий заведующего)</w:t>
            </w:r>
          </w:p>
        </w:tc>
        <w:tc>
          <w:tcPr>
            <w:tcW w:w="13580" w:type="dxa"/>
          </w:tcPr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незамедлительно прибыть к месту происшествия и, не приближаясь к нему, оценить обстановку и принять решение о направлениях и способах эвакуации людей;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обеспечить любым доступным способом информирование людей, находящихся в близлежащих к опасной зоны помещениях, о происшествии и необходимости эвакуации в целях недопущения жертв в случае возможной повторной детонации, если одним БПЛА было доставлено несколько взрывных устройств;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через назначенных лиц вести наблюдение за местом происшествия, находясь на безопасном удалении до прибытия оперативных служб;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обеспечить эвакуацию людей в соответствии с планом эвакуации;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по завершении эвакуации дать указание об информировании родителей (законных представителей) о временном прекращении учебного процесса;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направить к месту сбора назначенных лиц для осуществления контроля за передачей обучающихся родителям (законным представителям);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обеспечить беспрепятственный доступ к месту происшествия оперативных служб;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по прибытии оперативных служб действовать согласно их распоряжениям;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после завершения работы оперативных служб и по их рекомендациям обеспечить через назначенных лиц проведение мероприятий по ликвидации последствий происшествия.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при нахождении рядом с местом взрыва попытаться покинуть опасную зону, уводя за собой находящихся поблизости людей;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находиться на безопасном расстоянии от места взрыва до прибытия руководителя и далее действовать в соответствии с его указаниями;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обеспечить проведение эвакуации обучающихся, при возможности с личными (ценными) вещами, теплой одеждой к месту сбора в соответствии с планом эвакуации (в зимний период принять все возможные меры к исключению случаев обморожения обучающихся);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при нахождении в помещении, не допуская паники обеспечить отключение всех имеющихся в помещении средств связи и иных приборов (приспособлений), в том числе предназначенных для обеспечения учебного процесса;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по возможности отключить на объекте электричество и газоснабжение, предварительно убедившись в отсутствии людей в лифтах и других помещениях, выход из которых может быть заблокирован при отключении электричества;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по возможности открыть все окна и двери для рассредоточения ударной волны при возможной повторной детонации;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убедившись в полной эвакуации из помещения с внешней стороны дверей поставить отметку "ЭВАКУИРОВАНО" любым доступным способом;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по указанию руководителя осуществить проверку помещений на предмет эвакуации людей и о результатах сообщить руководителю или назначенному им лицу;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по указанию руководителя обеспечить информирование родителей (законных представителей) о временном прекращении учебного процесса;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по указанию руководителя или назначенных им лиц обеспечить передачу обучающихся родителям (законным представителям);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  <w:tr w:rsidR="00A976AC" w:rsidRPr="00A976AC" w:rsidTr="004D4948">
        <w:trPr>
          <w:trHeight w:val="5282"/>
        </w:trPr>
        <w:tc>
          <w:tcPr>
            <w:tcW w:w="2263" w:type="dxa"/>
          </w:tcPr>
          <w:p w:rsidR="00A976AC" w:rsidRPr="00A976AC" w:rsidRDefault="00A976AC" w:rsidP="004D4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Работники организации</w:t>
            </w:r>
          </w:p>
          <w:p w:rsidR="00A976AC" w:rsidRPr="00A976AC" w:rsidRDefault="00A976AC" w:rsidP="004D4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80" w:type="dxa"/>
          </w:tcPr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обеспечить незамедлительную передачу тревожного сообщения, зафиксировать время события;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обеспечить по указанию руководителя незамедлительную передачу сообщения "ВНИМАНИЕ! ЭВАКУАЦИЯ, СРАБОТКА ВЗРЫВНОГО УСТРОЙСТВА!" посредством системы оповещения либо любым доступным способом;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по указанию руководителя организации прибыть к месту срабатывания взрывного устройства для оценки обстановки;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определить зону опасности на случай повторной детонации и принять меры к ограждению и охране подходов к опасной зоне;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для оцепления опасной зоны при нехватке собственных сил охрана может привлечь персонал охраняемого объекта;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не допускать в оцепленную зону людей и транспорт до завершения работы оперативных служб;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обеспечить открытие и доступность коридоров и эвакуационных выходов;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осуществлять контроль за проведением эвакуации людей в соответствии с планом эвакуации;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находиться вблизи места происшествия и наблюдать за ним до прибытия оперативных служб и в дальнейшем действовать по распоряжениям руководителя;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при возможности оказать первую помощь пострадавшим;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поддерживать постоянную связь с дежурной частью службы охраны, а также с прибывающими нарядами оперативных служб, докладывая о принимаемых мерах и складывающейся на месте происшествия обстановке;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обеспечить беспрепятственный доступ к месту происшествия оперативных служб;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оказать содействие оперативным службам в осмотре объекта с целью обнаружения иного взрывного устройства и посторонних лиц;</w:t>
            </w:r>
          </w:p>
          <w:p w:rsidR="00A976AC" w:rsidRPr="00A976AC" w:rsidRDefault="00A976AC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</w:tbl>
    <w:p w:rsidR="00A976AC" w:rsidRPr="00A976AC" w:rsidRDefault="00A976AC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  <w:sz w:val="28"/>
          <w:szCs w:val="28"/>
        </w:rPr>
      </w:pPr>
    </w:p>
    <w:p w:rsidR="00CD33A5" w:rsidRDefault="00CD33A5" w:rsidP="00CD33A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33A5" w:rsidRDefault="00CD33A5" w:rsidP="00CD33A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33A5" w:rsidRDefault="00CD33A5" w:rsidP="00CD33A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33A5" w:rsidRDefault="00CD33A5" w:rsidP="00CD33A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33A5" w:rsidRDefault="00CD33A5" w:rsidP="00CD33A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33A5" w:rsidRDefault="00CD33A5" w:rsidP="00CD33A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33A5" w:rsidRPr="00CD33A5" w:rsidRDefault="00CD33A5" w:rsidP="00CD33A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33A5">
        <w:rPr>
          <w:rFonts w:ascii="Times New Roman" w:hAnsi="Times New Roman" w:cs="Times New Roman"/>
          <w:b/>
          <w:sz w:val="28"/>
          <w:szCs w:val="28"/>
        </w:rPr>
        <w:lastRenderedPageBreak/>
        <w:t>2.5. Нападение с использованием горючих жидкостей</w:t>
      </w:r>
    </w:p>
    <w:p w:rsidR="00A976AC" w:rsidRPr="00CD33A5" w:rsidRDefault="00A976AC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  <w:sz w:val="28"/>
          <w:szCs w:val="28"/>
        </w:rPr>
      </w:pPr>
    </w:p>
    <w:tbl>
      <w:tblPr>
        <w:tblW w:w="0" w:type="auto"/>
        <w:jc w:val="center"/>
        <w:tblInd w:w="-4423" w:type="dxa"/>
        <w:tblCellMar>
          <w:left w:w="0" w:type="dxa"/>
          <w:right w:w="0" w:type="dxa"/>
        </w:tblCellMar>
        <w:tblLook w:val="0000"/>
      </w:tblPr>
      <w:tblGrid>
        <w:gridCol w:w="2336"/>
        <w:gridCol w:w="12935"/>
      </w:tblGrid>
      <w:tr w:rsidR="00CD33A5" w:rsidRPr="00CD33A5" w:rsidTr="004D4948">
        <w:trPr>
          <w:jc w:val="center"/>
        </w:trPr>
        <w:tc>
          <w:tcPr>
            <w:tcW w:w="2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Категория персонала</w:t>
            </w:r>
          </w:p>
        </w:tc>
        <w:tc>
          <w:tcPr>
            <w:tcW w:w="1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Действия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D4948" w:rsidRPr="00A976AC" w:rsidRDefault="004D4948" w:rsidP="004D4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Заведующий Назарова Л.В.</w:t>
            </w:r>
          </w:p>
          <w:p w:rsidR="004D4948" w:rsidRPr="00A976AC" w:rsidRDefault="004D4948" w:rsidP="004D4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33A5" w:rsidRPr="00CD33A5" w:rsidRDefault="004D4948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976AC">
              <w:rPr>
                <w:rFonts w:ascii="Times New Roman" w:hAnsi="Times New Roman" w:cs="Times New Roman"/>
                <w:sz w:val="28"/>
                <w:szCs w:val="28"/>
              </w:rPr>
              <w:t>(при отсутствии заменяющий заведующего)</w:t>
            </w:r>
          </w:p>
        </w:tc>
        <w:tc>
          <w:tcPr>
            <w:tcW w:w="129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незамедлительно информировать о происшествии оперативные службы;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незамедлительно информировать о происшествии (организацию) - правообладателя объекта (территории), вышестоящий орган (организацию), а также руководителя в случае его отсутствия на объекте;</w:t>
            </w:r>
          </w:p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незамедлительно прибыть к месту происшествия и, не приближаясь к нему, оценить обстановку и принять решение о направлениях и способах эвакуации людей;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обеспечить эвакуацию людей в соответствии с планом эвакуации;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по завершении эвакуации дать указание об информировании родителей (законных представителей) о временном прекращении учебного процесса;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направить к месту сбора назначенных лиц для осуществления контроля за передачей обучающихся родителям (законным представителям);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обеспечить беспрепятственный доступ к месту происшествия оперативных служб;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по прибытии оперативных служб действовать согласно их распоряжениям;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после завершения работы оперативных служб и по их рекомендациям обеспечить через назначенных лиц проведение мероприятий по ликвидации последствий происшествия.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Персонал</w:t>
            </w:r>
          </w:p>
        </w:tc>
        <w:tc>
          <w:tcPr>
            <w:tcW w:w="129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находиться на безопасном расстоянии от места происшествия до прибытия руководителя и далее действовать в соответствии с его указаниями;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при объявлении эвакуации приступить к эвакуации, уводя за собой обучающихся, находящихся поблизости и далее действовать в соответствии с планом эвакуации;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по возможности отключить на объекте электричество и газоснабжение, предварительно убедившись в отсутствии людей в лифтах и других помещениях, выход из которых может быть заблокирован при отключении электричества;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по возможности закрыть все окна для предотвращения доступа в здание кислорода;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обеспечить проведение эвакуации обучающихся, при возможности с личными (ценными) вещами, теплой одеждой к месту сбора в соответствии с планом эвакуации (в зимний период принять все возможные меры к исключению случаев обморожения обучающихся);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 xml:space="preserve">- убедившись в полной эвакуации из помещения с внешней стороны дверей поставить отметку </w:t>
            </w:r>
            <w:r w:rsidRPr="00CD33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"ЭВАКУИРОВАНО" любым доступным способом;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по указанию руководителя осуществить проверку помещений на предмет эвакуации людей и о результатах сообщить руководителю или назначенному им лицу;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по указанию руководителя обеспечить информирование родителей (законных представителей) о временном прекращении учебного процесса;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обеспечить по указанию руководителя или назначенных им лиц передачу обучающихся родителям (законным представителям);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Обучающиеся</w:t>
            </w:r>
          </w:p>
        </w:tc>
        <w:tc>
          <w:tcPr>
            <w:tcW w:w="129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сохранять спокойствие, не допускать возникновения паники, строго следовать инструкциям персонала, покидать помещения в сторону эвакуационного выхода, строясь в колонну по два человека;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соблюдать осторожность, не толкать впереди идущих по лестнице;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выйдя к лестнице, обучающиеся одного класса должны держаться вместе, не бежать толпой и организованно спускаться только с одной стороны лестницы, оставляя другую сторону для прохода;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все обучающие, которые не присутствуют в классе во время сигнала тревоги (находятся в туалете, коридоре и т.п.) должны немедленно вернуться в класс либо присоединиться к любому классу, начавшему эвакуацию, покинув здание образовательной организации обязательно присоединиться к своему классу.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CD33A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Работники </w:t>
            </w: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</w:p>
        </w:tc>
        <w:tc>
          <w:tcPr>
            <w:tcW w:w="129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обеспечить незамедлительную передачу тревожного сообщения, зафиксировать время события;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доложить руководителю о факте происшествия и возникновения пожара;</w:t>
            </w:r>
          </w:p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обеспечить по указанию руководителя незамедлительную передачу сообщения "ВНИМАНИЕ! ЭВАКУАЦИЯ, ПОЖАРНАЯ ТРЕВОГА!" посредством системы оповещения либо любым доступным способом;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обеспечить открытие и доступность коридоров и эвакуационных выходов, разблокирование турникетов системы контроля и управления доступом;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обеспечить эвакуацию обучающихся и персонала из здания согласно плана эвакуации;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обеспечить прекращение доступа людей и транспортных средств на объект (за исключением сотрудников оперативных служб и спецтранспорта);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при возможности отслеживать направление движения нарушителя и его действия;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проверить отсутствие обучающихся и персонала во всех помещениях здания, в которые возможен доступ без угрозы здоровью;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при возможности оказать первую помощь пострадавшим;</w:t>
            </w:r>
          </w:p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по прибытии пожарно-спасательного подразделения проинформировать руководителя тушения пожара об эвакуируемых людях, особо обратив внимание на места, где возможно остались люди, а также о конструктивных и технологических особенностях объектов образовательной организации, сообщить другие сведения, необходимые для успешной ликвидации пожара;</w:t>
            </w:r>
          </w:p>
        </w:tc>
      </w:tr>
      <w:tr w:rsidR="00CD33A5" w:rsidRPr="00CD33A5" w:rsidTr="004D4948">
        <w:trPr>
          <w:jc w:val="center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3A5" w:rsidRPr="00CD33A5" w:rsidRDefault="00CD33A5" w:rsidP="004D494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D33A5">
              <w:rPr>
                <w:rFonts w:ascii="Times New Roman" w:hAnsi="Times New Roman" w:cs="Times New Roman"/>
                <w:sz w:val="28"/>
                <w:szCs w:val="28"/>
              </w:rP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</w:tbl>
    <w:p w:rsidR="00CD33A5" w:rsidRPr="00CD33A5" w:rsidRDefault="00CD33A5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  <w:sz w:val="28"/>
          <w:szCs w:val="28"/>
        </w:rPr>
      </w:pPr>
    </w:p>
    <w:p w:rsidR="00CD33A5" w:rsidRPr="00A976AC" w:rsidRDefault="00CD33A5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  <w:sz w:val="28"/>
          <w:szCs w:val="28"/>
        </w:rPr>
      </w:pPr>
    </w:p>
    <w:p w:rsidR="00A976AC" w:rsidRPr="00A976AC" w:rsidRDefault="00A976AC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  <w:sz w:val="20"/>
          <w:szCs w:val="20"/>
        </w:rPr>
      </w:pPr>
    </w:p>
    <w:p w:rsidR="004D4948" w:rsidRDefault="004D4948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</w:rPr>
      </w:pPr>
    </w:p>
    <w:p w:rsidR="004D4948" w:rsidRDefault="004D4948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</w:rPr>
      </w:pPr>
    </w:p>
    <w:p w:rsidR="004D4948" w:rsidRDefault="004D4948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</w:rPr>
      </w:pPr>
    </w:p>
    <w:p w:rsidR="004D4948" w:rsidRDefault="004D4948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</w:rPr>
      </w:pPr>
    </w:p>
    <w:p w:rsidR="004D4948" w:rsidRDefault="004D4948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</w:rPr>
      </w:pPr>
    </w:p>
    <w:p w:rsidR="004D4948" w:rsidRDefault="004D4948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</w:rPr>
      </w:pPr>
    </w:p>
    <w:p w:rsidR="004D4948" w:rsidRDefault="004D4948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</w:rPr>
      </w:pPr>
    </w:p>
    <w:p w:rsidR="004D4948" w:rsidRDefault="004D4948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</w:rPr>
      </w:pPr>
    </w:p>
    <w:p w:rsidR="004D4948" w:rsidRDefault="004D4948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</w:rPr>
      </w:pPr>
    </w:p>
    <w:p w:rsidR="004D4948" w:rsidRDefault="004D4948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</w:rPr>
      </w:pPr>
    </w:p>
    <w:p w:rsidR="004D4948" w:rsidRDefault="004D4948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</w:rPr>
      </w:pPr>
    </w:p>
    <w:p w:rsidR="004D4948" w:rsidRDefault="004D4948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</w:rPr>
      </w:pPr>
    </w:p>
    <w:p w:rsidR="004D4948" w:rsidRDefault="004D4948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</w:rPr>
      </w:pPr>
    </w:p>
    <w:p w:rsidR="004D4948" w:rsidRDefault="004D4948" w:rsidP="00D623B3">
      <w:pPr>
        <w:suppressAutoHyphens w:val="0"/>
        <w:spacing w:after="160" w:line="259" w:lineRule="auto"/>
        <w:jc w:val="right"/>
        <w:rPr>
          <w:rFonts w:ascii="Times New Roman" w:hAnsi="Times New Roman" w:cs="Times New Roman"/>
          <w:caps/>
        </w:rPr>
      </w:pPr>
    </w:p>
    <w:p w:rsidR="0041045E" w:rsidRPr="00822FC8" w:rsidRDefault="0041045E" w:rsidP="00D623B3">
      <w:pPr>
        <w:suppressAutoHyphens w:val="0"/>
        <w:spacing w:after="160" w:line="259" w:lineRule="auto"/>
        <w:jc w:val="right"/>
        <w:rPr>
          <w:rFonts w:ascii="Times New Roman" w:eastAsiaTheme="majorEastAsia" w:hAnsi="Times New Roman" w:cs="Times New Roman"/>
          <w:caps/>
        </w:rPr>
      </w:pPr>
      <w:r w:rsidRPr="00822FC8">
        <w:rPr>
          <w:rFonts w:ascii="Times New Roman" w:hAnsi="Times New Roman" w:cs="Times New Roman"/>
          <w:caps/>
        </w:rPr>
        <w:lastRenderedPageBreak/>
        <w:t>П</w:t>
      </w:r>
      <w:r w:rsidRPr="00822FC8">
        <w:rPr>
          <w:rFonts w:ascii="Times New Roman" w:hAnsi="Times New Roman" w:cs="Times New Roman"/>
        </w:rPr>
        <w:t>риложение</w:t>
      </w:r>
    </w:p>
    <w:p w:rsidR="00A04734" w:rsidRPr="00822FC8" w:rsidRDefault="00A04734" w:rsidP="00A04734"/>
    <w:p w:rsidR="00A04734" w:rsidRPr="00822FC8" w:rsidRDefault="00A04734" w:rsidP="0041045E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caps/>
          <w:color w:val="000000"/>
          <w:sz w:val="24"/>
          <w:szCs w:val="24"/>
        </w:rPr>
      </w:pPr>
    </w:p>
    <w:p w:rsidR="0041045E" w:rsidRPr="00822FC8" w:rsidRDefault="00B77AE6" w:rsidP="0041045E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822FC8">
        <w:rPr>
          <w:rFonts w:ascii="Times New Roman" w:hAnsi="Times New Roman" w:cs="Times New Roman"/>
          <w:b/>
          <w:caps/>
          <w:color w:val="000000"/>
          <w:sz w:val="24"/>
          <w:szCs w:val="24"/>
        </w:rPr>
        <w:t xml:space="preserve">РЕКОМЕНДУЕМЫЕ </w:t>
      </w:r>
      <w:r w:rsidR="0041045E" w:rsidRPr="00822FC8">
        <w:rPr>
          <w:rFonts w:ascii="Times New Roman" w:hAnsi="Times New Roman" w:cs="Times New Roman"/>
          <w:b/>
          <w:caps/>
          <w:color w:val="000000"/>
          <w:sz w:val="24"/>
          <w:szCs w:val="24"/>
        </w:rPr>
        <w:t xml:space="preserve">расстояния </w:t>
      </w:r>
      <w:r w:rsidR="00A04734" w:rsidRPr="00822FC8">
        <w:rPr>
          <w:rFonts w:ascii="Times New Roman" w:hAnsi="Times New Roman" w:cs="Times New Roman"/>
          <w:b/>
          <w:caps/>
          <w:color w:val="000000"/>
          <w:sz w:val="24"/>
          <w:szCs w:val="24"/>
        </w:rPr>
        <w:t>для ЭВАКУАЦИИ И ОЦЕПЛЕНИЯ</w:t>
      </w:r>
    </w:p>
    <w:p w:rsidR="00B77AE6" w:rsidRPr="00822FC8" w:rsidRDefault="00B77AE6" w:rsidP="0041045E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822FC8">
        <w:rPr>
          <w:rFonts w:ascii="Times New Roman" w:hAnsi="Times New Roman" w:cs="Times New Roman"/>
          <w:b/>
          <w:caps/>
          <w:color w:val="000000"/>
          <w:sz w:val="24"/>
          <w:szCs w:val="24"/>
        </w:rPr>
        <w:t xml:space="preserve">ПРИ ОБНАРУЖЕНИИ ВЗРЫВНОГО УСТРОЙСТВА ИЛИ </w:t>
      </w:r>
      <w:r w:rsidR="0041045E" w:rsidRPr="00822FC8">
        <w:rPr>
          <w:rFonts w:ascii="Times New Roman" w:hAnsi="Times New Roman" w:cs="Times New Roman"/>
          <w:b/>
          <w:caps/>
          <w:color w:val="000000"/>
          <w:sz w:val="24"/>
          <w:szCs w:val="24"/>
        </w:rPr>
        <w:t xml:space="preserve">похожего на него </w:t>
      </w:r>
      <w:r w:rsidRPr="00822FC8">
        <w:rPr>
          <w:rFonts w:ascii="Times New Roman" w:hAnsi="Times New Roman" w:cs="Times New Roman"/>
          <w:b/>
          <w:caps/>
          <w:color w:val="000000"/>
          <w:sz w:val="24"/>
          <w:szCs w:val="24"/>
        </w:rPr>
        <w:t>ПРЕДМЕТА</w:t>
      </w:r>
    </w:p>
    <w:p w:rsidR="0041045E" w:rsidRPr="00822FC8" w:rsidRDefault="0041045E" w:rsidP="0041045E">
      <w:pPr>
        <w:rPr>
          <w:rFonts w:ascii="Times New Roman" w:hAnsi="Times New Roman" w:cs="Times New Roman"/>
        </w:rPr>
      </w:pPr>
    </w:p>
    <w:p w:rsidR="00B77AE6" w:rsidRPr="00822FC8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</w:rPr>
      </w:pPr>
      <w:r w:rsidRPr="00822FC8">
        <w:rPr>
          <w:color w:val="000000"/>
        </w:rPr>
        <w:t xml:space="preserve">1. Граната РГД-5 </w:t>
      </w:r>
      <w:r w:rsidR="0041045E" w:rsidRPr="00822FC8">
        <w:rPr>
          <w:color w:val="000000"/>
        </w:rPr>
        <w:t>–</w:t>
      </w:r>
      <w:r w:rsidRPr="00822FC8">
        <w:rPr>
          <w:color w:val="000000"/>
        </w:rPr>
        <w:t xml:space="preserve"> 50 </w:t>
      </w:r>
      <w:r w:rsidR="0041045E" w:rsidRPr="00822FC8">
        <w:rPr>
          <w:color w:val="000000"/>
        </w:rPr>
        <w:t>метров</w:t>
      </w:r>
    </w:p>
    <w:p w:rsidR="00B77AE6" w:rsidRPr="00822FC8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</w:rPr>
      </w:pPr>
      <w:r w:rsidRPr="00822FC8">
        <w:rPr>
          <w:color w:val="000000"/>
        </w:rPr>
        <w:t xml:space="preserve">2. Граната Ф-1 </w:t>
      </w:r>
      <w:r w:rsidR="0041045E" w:rsidRPr="00822FC8">
        <w:rPr>
          <w:color w:val="000000"/>
        </w:rPr>
        <w:t>–</w:t>
      </w:r>
      <w:r w:rsidRPr="00822FC8">
        <w:rPr>
          <w:color w:val="000000"/>
        </w:rPr>
        <w:t xml:space="preserve"> 200 метров</w:t>
      </w:r>
    </w:p>
    <w:p w:rsidR="00B77AE6" w:rsidRPr="00822FC8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</w:rPr>
      </w:pPr>
      <w:r w:rsidRPr="00822FC8">
        <w:rPr>
          <w:color w:val="000000"/>
        </w:rPr>
        <w:t xml:space="preserve">3. Тротиловая шашка массой 200 граммов </w:t>
      </w:r>
      <w:r w:rsidR="0041045E" w:rsidRPr="00822FC8">
        <w:rPr>
          <w:color w:val="000000"/>
        </w:rPr>
        <w:t xml:space="preserve">– </w:t>
      </w:r>
      <w:r w:rsidRPr="00822FC8">
        <w:rPr>
          <w:color w:val="000000"/>
        </w:rPr>
        <w:t>45 метров</w:t>
      </w:r>
    </w:p>
    <w:p w:rsidR="00B77AE6" w:rsidRPr="00822FC8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</w:rPr>
      </w:pPr>
      <w:r w:rsidRPr="00822FC8">
        <w:rPr>
          <w:color w:val="000000"/>
        </w:rPr>
        <w:t xml:space="preserve">4. Тротиловая шашка массой 400 граммов </w:t>
      </w:r>
      <w:r w:rsidR="0041045E" w:rsidRPr="00822FC8">
        <w:rPr>
          <w:color w:val="000000"/>
        </w:rPr>
        <w:t xml:space="preserve">– </w:t>
      </w:r>
      <w:r w:rsidRPr="00822FC8">
        <w:rPr>
          <w:color w:val="000000"/>
        </w:rPr>
        <w:t>55 метров</w:t>
      </w:r>
    </w:p>
    <w:p w:rsidR="00B77AE6" w:rsidRPr="00822FC8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</w:rPr>
      </w:pPr>
      <w:r w:rsidRPr="00822FC8">
        <w:rPr>
          <w:color w:val="000000"/>
        </w:rPr>
        <w:t xml:space="preserve">5. Пивная банка 0,33 литра </w:t>
      </w:r>
      <w:r w:rsidR="0041045E" w:rsidRPr="00822FC8">
        <w:rPr>
          <w:color w:val="000000"/>
        </w:rPr>
        <w:t xml:space="preserve">– </w:t>
      </w:r>
      <w:r w:rsidRPr="00822FC8">
        <w:rPr>
          <w:color w:val="000000"/>
        </w:rPr>
        <w:t>60 метров</w:t>
      </w:r>
    </w:p>
    <w:p w:rsidR="00B77AE6" w:rsidRPr="00822FC8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</w:rPr>
      </w:pPr>
      <w:r w:rsidRPr="00822FC8">
        <w:rPr>
          <w:color w:val="000000"/>
        </w:rPr>
        <w:t xml:space="preserve">7. Чемодан (кейс) </w:t>
      </w:r>
      <w:r w:rsidR="0041045E" w:rsidRPr="00822FC8">
        <w:rPr>
          <w:color w:val="000000"/>
        </w:rPr>
        <w:t xml:space="preserve">– </w:t>
      </w:r>
      <w:r w:rsidRPr="00822FC8">
        <w:rPr>
          <w:color w:val="000000"/>
        </w:rPr>
        <w:t>230 метров</w:t>
      </w:r>
    </w:p>
    <w:p w:rsidR="00B77AE6" w:rsidRPr="00822FC8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</w:rPr>
      </w:pPr>
      <w:r w:rsidRPr="00822FC8">
        <w:rPr>
          <w:color w:val="000000"/>
        </w:rPr>
        <w:t xml:space="preserve">8. Дорожный чемодан </w:t>
      </w:r>
      <w:r w:rsidR="0041045E" w:rsidRPr="00822FC8">
        <w:rPr>
          <w:color w:val="000000"/>
        </w:rPr>
        <w:t xml:space="preserve">– </w:t>
      </w:r>
      <w:r w:rsidRPr="00822FC8">
        <w:rPr>
          <w:color w:val="000000"/>
        </w:rPr>
        <w:t>350 метров</w:t>
      </w:r>
    </w:p>
    <w:p w:rsidR="00B77AE6" w:rsidRPr="00822FC8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</w:rPr>
      </w:pPr>
      <w:r w:rsidRPr="00822FC8">
        <w:rPr>
          <w:color w:val="000000"/>
        </w:rPr>
        <w:t xml:space="preserve">9. Автомобиль типа «Жигули» </w:t>
      </w:r>
      <w:r w:rsidR="0041045E" w:rsidRPr="00822FC8">
        <w:rPr>
          <w:color w:val="000000"/>
        </w:rPr>
        <w:t xml:space="preserve">– </w:t>
      </w:r>
      <w:r w:rsidRPr="00822FC8">
        <w:rPr>
          <w:color w:val="000000"/>
        </w:rPr>
        <w:t>460 метров</w:t>
      </w:r>
    </w:p>
    <w:p w:rsidR="00B77AE6" w:rsidRPr="00822FC8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</w:rPr>
      </w:pPr>
      <w:r w:rsidRPr="00822FC8">
        <w:rPr>
          <w:color w:val="000000"/>
        </w:rPr>
        <w:t xml:space="preserve">10. Автомобиль типа «Волга» </w:t>
      </w:r>
      <w:r w:rsidR="0041045E" w:rsidRPr="00822FC8">
        <w:rPr>
          <w:color w:val="000000"/>
        </w:rPr>
        <w:t xml:space="preserve">– </w:t>
      </w:r>
      <w:r w:rsidRPr="00822FC8">
        <w:rPr>
          <w:color w:val="000000"/>
        </w:rPr>
        <w:t>580 метров</w:t>
      </w:r>
    </w:p>
    <w:p w:rsidR="00B77AE6" w:rsidRPr="00822FC8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</w:rPr>
      </w:pPr>
      <w:r w:rsidRPr="00822FC8">
        <w:rPr>
          <w:color w:val="000000"/>
        </w:rPr>
        <w:t xml:space="preserve">11. Микроавтобус </w:t>
      </w:r>
      <w:r w:rsidR="0041045E" w:rsidRPr="00822FC8">
        <w:rPr>
          <w:color w:val="000000"/>
        </w:rPr>
        <w:t xml:space="preserve">– </w:t>
      </w:r>
      <w:r w:rsidRPr="00822FC8">
        <w:rPr>
          <w:color w:val="000000"/>
        </w:rPr>
        <w:t>920 метров</w:t>
      </w:r>
    </w:p>
    <w:p w:rsidR="00FE0A6C" w:rsidRPr="00822FC8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</w:pPr>
      <w:r w:rsidRPr="00822FC8">
        <w:rPr>
          <w:color w:val="000000"/>
        </w:rPr>
        <w:t xml:space="preserve">12. Грузовая автомашина (фургон) </w:t>
      </w:r>
      <w:r w:rsidR="0041045E" w:rsidRPr="00822FC8">
        <w:rPr>
          <w:color w:val="000000"/>
        </w:rPr>
        <w:t xml:space="preserve">– </w:t>
      </w:r>
      <w:r w:rsidRPr="00822FC8">
        <w:rPr>
          <w:color w:val="000000"/>
        </w:rPr>
        <w:t>1240 метров</w:t>
      </w:r>
    </w:p>
    <w:p w:rsidR="00822FC8" w:rsidRDefault="00822FC8">
      <w:pPr>
        <w:pStyle w:val="af0"/>
        <w:shd w:val="clear" w:color="auto" w:fill="FFFFFF"/>
        <w:spacing w:before="120" w:beforeAutospacing="0" w:after="312" w:afterAutospacing="0"/>
        <w:ind w:left="4678"/>
      </w:pPr>
    </w:p>
    <w:p w:rsidR="00BF33A3" w:rsidRDefault="00BF33A3">
      <w:pPr>
        <w:pStyle w:val="af0"/>
        <w:shd w:val="clear" w:color="auto" w:fill="FFFFFF"/>
        <w:spacing w:before="120" w:beforeAutospacing="0" w:after="312" w:afterAutospacing="0"/>
        <w:ind w:left="4678"/>
      </w:pPr>
    </w:p>
    <w:p w:rsidR="00BF33A3" w:rsidRPr="00BF33A3" w:rsidRDefault="00BF33A3" w:rsidP="00BF33A3">
      <w:pPr>
        <w:pStyle w:val="af0"/>
        <w:shd w:val="clear" w:color="auto" w:fill="FFFFFF"/>
        <w:spacing w:before="120" w:beforeAutospacing="0" w:after="312" w:afterAutospacing="0"/>
        <w:ind w:left="4678"/>
        <w:jc w:val="both"/>
        <w:rPr>
          <w:sz w:val="28"/>
          <w:szCs w:val="28"/>
        </w:rPr>
      </w:pPr>
      <w:r w:rsidRPr="00BF33A3">
        <w:rPr>
          <w:sz w:val="28"/>
          <w:szCs w:val="28"/>
        </w:rPr>
        <w:lastRenderedPageBreak/>
        <w:t>С алгоритмом ознакомлены:</w:t>
      </w:r>
    </w:p>
    <w:sectPr w:rsidR="00BF33A3" w:rsidRPr="00BF33A3" w:rsidSect="00DF0A63">
      <w:pgSz w:w="16838" w:h="11906" w:orient="landscape"/>
      <w:pgMar w:top="1418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26B0" w:rsidRDefault="00AA26B0" w:rsidP="00CE2DF1">
      <w:r>
        <w:separator/>
      </w:r>
    </w:p>
  </w:endnote>
  <w:endnote w:type="continuationSeparator" w:id="1">
    <w:p w:rsidR="00AA26B0" w:rsidRDefault="00AA26B0" w:rsidP="00CE2D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26B0" w:rsidRDefault="00AA26B0" w:rsidP="00CE2DF1">
      <w:r>
        <w:separator/>
      </w:r>
    </w:p>
  </w:footnote>
  <w:footnote w:type="continuationSeparator" w:id="1">
    <w:p w:rsidR="00AA26B0" w:rsidRDefault="00AA26B0" w:rsidP="00CE2DF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948" w:rsidRPr="00CE2DF1" w:rsidRDefault="00A57F6A">
    <w:pPr>
      <w:pStyle w:val="a8"/>
      <w:jc w:val="center"/>
      <w:rPr>
        <w:rFonts w:ascii="Times New Roman" w:hAnsi="Times New Roman" w:cs="Times New Roman"/>
      </w:rPr>
    </w:pPr>
    <w:r w:rsidRPr="00CE2DF1">
      <w:rPr>
        <w:rFonts w:ascii="Times New Roman" w:hAnsi="Times New Roman" w:cs="Times New Roman"/>
      </w:rPr>
      <w:fldChar w:fldCharType="begin"/>
    </w:r>
    <w:r w:rsidR="004D4948" w:rsidRPr="00CE2DF1">
      <w:rPr>
        <w:rFonts w:ascii="Times New Roman" w:hAnsi="Times New Roman" w:cs="Times New Roman"/>
      </w:rPr>
      <w:instrText>PAGE   \* MERGEFORMAT</w:instrText>
    </w:r>
    <w:r w:rsidRPr="00CE2DF1">
      <w:rPr>
        <w:rFonts w:ascii="Times New Roman" w:hAnsi="Times New Roman" w:cs="Times New Roman"/>
      </w:rPr>
      <w:fldChar w:fldCharType="separate"/>
    </w:r>
    <w:r w:rsidR="00163986">
      <w:rPr>
        <w:rFonts w:ascii="Times New Roman" w:hAnsi="Times New Roman" w:cs="Times New Roman"/>
        <w:noProof/>
      </w:rPr>
      <w:t>6</w:t>
    </w:r>
    <w:r w:rsidRPr="00CE2DF1">
      <w:rPr>
        <w:rFonts w:ascii="Times New Roman" w:hAnsi="Times New Roman" w:cs="Times New Roman"/>
      </w:rPr>
      <w:fldChar w:fldCharType="end"/>
    </w:r>
  </w:p>
  <w:p w:rsidR="004D4948" w:rsidRDefault="004D4948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B3586"/>
    <w:multiLevelType w:val="multilevel"/>
    <w:tmpl w:val="5F92D236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 w:hint="default"/>
      </w:rPr>
    </w:lvl>
  </w:abstractNum>
  <w:abstractNum w:abstractNumId="1">
    <w:nsid w:val="3B7828A6"/>
    <w:multiLevelType w:val="multilevel"/>
    <w:tmpl w:val="2A64945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2">
    <w:nsid w:val="49F341E4"/>
    <w:multiLevelType w:val="multilevel"/>
    <w:tmpl w:val="5F92D236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 w:hint="default"/>
      </w:rPr>
    </w:lvl>
  </w:abstractNum>
  <w:abstractNum w:abstractNumId="3">
    <w:nsid w:val="759A696D"/>
    <w:multiLevelType w:val="multilevel"/>
    <w:tmpl w:val="5F92D236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0BAA"/>
    <w:rsid w:val="00005937"/>
    <w:rsid w:val="00037748"/>
    <w:rsid w:val="00042E5B"/>
    <w:rsid w:val="000516D4"/>
    <w:rsid w:val="00072E99"/>
    <w:rsid w:val="000821B6"/>
    <w:rsid w:val="00086405"/>
    <w:rsid w:val="00096C3F"/>
    <w:rsid w:val="000D7D2A"/>
    <w:rsid w:val="000E3BB0"/>
    <w:rsid w:val="00123D28"/>
    <w:rsid w:val="00134313"/>
    <w:rsid w:val="0014446B"/>
    <w:rsid w:val="0015024E"/>
    <w:rsid w:val="00161E63"/>
    <w:rsid w:val="00163833"/>
    <w:rsid w:val="00163986"/>
    <w:rsid w:val="001818B0"/>
    <w:rsid w:val="001934AA"/>
    <w:rsid w:val="001B1F4E"/>
    <w:rsid w:val="001B6FE5"/>
    <w:rsid w:val="001C16A7"/>
    <w:rsid w:val="001D53EF"/>
    <w:rsid w:val="00201D73"/>
    <w:rsid w:val="00231903"/>
    <w:rsid w:val="00275C24"/>
    <w:rsid w:val="00297313"/>
    <w:rsid w:val="002C43D9"/>
    <w:rsid w:val="002C77C9"/>
    <w:rsid w:val="002D0425"/>
    <w:rsid w:val="002F799C"/>
    <w:rsid w:val="00303FD4"/>
    <w:rsid w:val="00321F25"/>
    <w:rsid w:val="0033166F"/>
    <w:rsid w:val="00336ED1"/>
    <w:rsid w:val="00344ADB"/>
    <w:rsid w:val="00367C6A"/>
    <w:rsid w:val="00395EAA"/>
    <w:rsid w:val="003A3BA4"/>
    <w:rsid w:val="003B3B27"/>
    <w:rsid w:val="003B6E1F"/>
    <w:rsid w:val="003C79B3"/>
    <w:rsid w:val="003E263B"/>
    <w:rsid w:val="003E7FBD"/>
    <w:rsid w:val="0041045E"/>
    <w:rsid w:val="00415E4C"/>
    <w:rsid w:val="0041642B"/>
    <w:rsid w:val="00416D2E"/>
    <w:rsid w:val="00437BB4"/>
    <w:rsid w:val="004543AF"/>
    <w:rsid w:val="004566F5"/>
    <w:rsid w:val="00467475"/>
    <w:rsid w:val="004A7B5B"/>
    <w:rsid w:val="004D37A9"/>
    <w:rsid w:val="004D4948"/>
    <w:rsid w:val="004E7219"/>
    <w:rsid w:val="004F2FCC"/>
    <w:rsid w:val="004F4C36"/>
    <w:rsid w:val="005011FE"/>
    <w:rsid w:val="00505DF2"/>
    <w:rsid w:val="005208C9"/>
    <w:rsid w:val="00531BF7"/>
    <w:rsid w:val="00531D90"/>
    <w:rsid w:val="0053778C"/>
    <w:rsid w:val="00565B43"/>
    <w:rsid w:val="00592F51"/>
    <w:rsid w:val="005C1B12"/>
    <w:rsid w:val="005C3B26"/>
    <w:rsid w:val="005D50A8"/>
    <w:rsid w:val="005D7AB8"/>
    <w:rsid w:val="00606F1F"/>
    <w:rsid w:val="0061445F"/>
    <w:rsid w:val="00616E61"/>
    <w:rsid w:val="006278CC"/>
    <w:rsid w:val="006334E4"/>
    <w:rsid w:val="00645534"/>
    <w:rsid w:val="00675C13"/>
    <w:rsid w:val="006A1ED4"/>
    <w:rsid w:val="006A67E6"/>
    <w:rsid w:val="006C43A5"/>
    <w:rsid w:val="006C4B55"/>
    <w:rsid w:val="006F21D5"/>
    <w:rsid w:val="00706575"/>
    <w:rsid w:val="00767E6F"/>
    <w:rsid w:val="007B01EC"/>
    <w:rsid w:val="007C3012"/>
    <w:rsid w:val="007C3712"/>
    <w:rsid w:val="007D43A7"/>
    <w:rsid w:val="00822FC8"/>
    <w:rsid w:val="008417C2"/>
    <w:rsid w:val="008447E5"/>
    <w:rsid w:val="00851BEE"/>
    <w:rsid w:val="0087678A"/>
    <w:rsid w:val="0089489B"/>
    <w:rsid w:val="008D3A67"/>
    <w:rsid w:val="0095508F"/>
    <w:rsid w:val="009A33B7"/>
    <w:rsid w:val="009B3188"/>
    <w:rsid w:val="009D0016"/>
    <w:rsid w:val="009F512C"/>
    <w:rsid w:val="00A00952"/>
    <w:rsid w:val="00A04734"/>
    <w:rsid w:val="00A20B5F"/>
    <w:rsid w:val="00A301EF"/>
    <w:rsid w:val="00A30879"/>
    <w:rsid w:val="00A378E1"/>
    <w:rsid w:val="00A42FE0"/>
    <w:rsid w:val="00A442DD"/>
    <w:rsid w:val="00A57F6A"/>
    <w:rsid w:val="00A60129"/>
    <w:rsid w:val="00A710F4"/>
    <w:rsid w:val="00A77900"/>
    <w:rsid w:val="00A97409"/>
    <w:rsid w:val="00A976AC"/>
    <w:rsid w:val="00A97F41"/>
    <w:rsid w:val="00AA26B0"/>
    <w:rsid w:val="00AC57BC"/>
    <w:rsid w:val="00AE00B9"/>
    <w:rsid w:val="00AE30AB"/>
    <w:rsid w:val="00AF7A86"/>
    <w:rsid w:val="00B01575"/>
    <w:rsid w:val="00B21E59"/>
    <w:rsid w:val="00B238B4"/>
    <w:rsid w:val="00B401F4"/>
    <w:rsid w:val="00B44C2B"/>
    <w:rsid w:val="00B60615"/>
    <w:rsid w:val="00B67916"/>
    <w:rsid w:val="00B76461"/>
    <w:rsid w:val="00B77AE6"/>
    <w:rsid w:val="00BA68D4"/>
    <w:rsid w:val="00BE6F02"/>
    <w:rsid w:val="00BF33A3"/>
    <w:rsid w:val="00C04413"/>
    <w:rsid w:val="00C213EB"/>
    <w:rsid w:val="00C355DC"/>
    <w:rsid w:val="00C46774"/>
    <w:rsid w:val="00C50DAF"/>
    <w:rsid w:val="00C6229C"/>
    <w:rsid w:val="00C672A0"/>
    <w:rsid w:val="00CC0DE3"/>
    <w:rsid w:val="00CC3399"/>
    <w:rsid w:val="00CD0BAA"/>
    <w:rsid w:val="00CD2981"/>
    <w:rsid w:val="00CD33A5"/>
    <w:rsid w:val="00CE2DF1"/>
    <w:rsid w:val="00CF077C"/>
    <w:rsid w:val="00D025DA"/>
    <w:rsid w:val="00D10D64"/>
    <w:rsid w:val="00D142CC"/>
    <w:rsid w:val="00D623B3"/>
    <w:rsid w:val="00D72829"/>
    <w:rsid w:val="00D81389"/>
    <w:rsid w:val="00D86258"/>
    <w:rsid w:val="00D94BC3"/>
    <w:rsid w:val="00DA758F"/>
    <w:rsid w:val="00DC01FA"/>
    <w:rsid w:val="00DD20C6"/>
    <w:rsid w:val="00DF0A63"/>
    <w:rsid w:val="00DF6F51"/>
    <w:rsid w:val="00E0224F"/>
    <w:rsid w:val="00E0257D"/>
    <w:rsid w:val="00E14F75"/>
    <w:rsid w:val="00E31F14"/>
    <w:rsid w:val="00E51FA5"/>
    <w:rsid w:val="00E706CE"/>
    <w:rsid w:val="00E73D65"/>
    <w:rsid w:val="00EC125B"/>
    <w:rsid w:val="00EC29A0"/>
    <w:rsid w:val="00EC57CC"/>
    <w:rsid w:val="00ED3742"/>
    <w:rsid w:val="00F00D55"/>
    <w:rsid w:val="00F06FD8"/>
    <w:rsid w:val="00F2589E"/>
    <w:rsid w:val="00F321AA"/>
    <w:rsid w:val="00F32587"/>
    <w:rsid w:val="00F45FB8"/>
    <w:rsid w:val="00F55D67"/>
    <w:rsid w:val="00F92F7A"/>
    <w:rsid w:val="00F94027"/>
    <w:rsid w:val="00FA5E45"/>
    <w:rsid w:val="00FD7F09"/>
    <w:rsid w:val="00FE0A6C"/>
    <w:rsid w:val="00FE0BD8"/>
    <w:rsid w:val="00FF16DE"/>
    <w:rsid w:val="00FF2F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125B"/>
    <w:pPr>
      <w:suppressAutoHyphens/>
      <w:spacing w:after="0" w:line="240" w:lineRule="auto"/>
    </w:pPr>
    <w:rPr>
      <w:rFonts w:ascii="Arial Unicode MS" w:eastAsia="Arial Unicode MS" w:hAnsi="Arial Unicode MS" w:cs="Liberation Serif"/>
      <w:color w:val="000000"/>
      <w:kern w:val="2"/>
      <w:sz w:val="24"/>
      <w:szCs w:val="24"/>
      <w:lang w:eastAsia="zh-CN" w:bidi="hi-IN"/>
    </w:rPr>
  </w:style>
  <w:style w:type="paragraph" w:styleId="1">
    <w:name w:val="heading 1"/>
    <w:basedOn w:val="a"/>
    <w:next w:val="a"/>
    <w:link w:val="10"/>
    <w:uiPriority w:val="9"/>
    <w:qFormat/>
    <w:rsid w:val="006A1ED4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6A1ED4"/>
    <w:rPr>
      <w:rFonts w:asciiTheme="majorHAnsi" w:eastAsiaTheme="majorEastAsia" w:hAnsiTheme="majorHAnsi" w:cs="Mangal"/>
      <w:color w:val="2E74B5" w:themeColor="accent1" w:themeShade="BF"/>
      <w:kern w:val="2"/>
      <w:sz w:val="29"/>
      <w:szCs w:val="29"/>
      <w:lang w:eastAsia="zh-CN" w:bidi="hi-IN"/>
    </w:rPr>
  </w:style>
  <w:style w:type="paragraph" w:customStyle="1" w:styleId="Default">
    <w:name w:val="Default"/>
    <w:rsid w:val="00EC125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EC125B"/>
    <w:pPr>
      <w:spacing w:after="0" w:line="240" w:lineRule="auto"/>
    </w:pPr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99"/>
    <w:rsid w:val="003B6E1F"/>
    <w:pPr>
      <w:shd w:val="clear" w:color="auto" w:fill="FFFFFF"/>
      <w:spacing w:line="236" w:lineRule="exact"/>
      <w:ind w:hanging="184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99"/>
    <w:locked/>
    <w:rsid w:val="003B6E1F"/>
    <w:rPr>
      <w:rFonts w:ascii="Times New Roman" w:hAnsi="Times New Roman" w:cs="Times New Roman"/>
      <w:color w:val="000000"/>
      <w:kern w:val="2"/>
      <w:sz w:val="20"/>
      <w:szCs w:val="20"/>
      <w:shd w:val="clear" w:color="auto" w:fill="FFFFFF"/>
      <w:lang w:eastAsia="zh-CN" w:bidi="hi-IN"/>
    </w:rPr>
  </w:style>
  <w:style w:type="paragraph" w:styleId="a6">
    <w:name w:val="Balloon Text"/>
    <w:basedOn w:val="a"/>
    <w:link w:val="a7"/>
    <w:uiPriority w:val="99"/>
    <w:semiHidden/>
    <w:unhideWhenUsed/>
    <w:rsid w:val="00F92F7A"/>
    <w:rPr>
      <w:rFonts w:ascii="Segoe UI" w:hAnsi="Segoe UI" w:cs="Mangal"/>
      <w:sz w:val="18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F92F7A"/>
    <w:rPr>
      <w:rFonts w:ascii="Segoe UI" w:eastAsia="Arial Unicode MS" w:hAnsi="Segoe UI" w:cs="Mangal"/>
      <w:color w:val="000000"/>
      <w:kern w:val="2"/>
      <w:sz w:val="16"/>
      <w:szCs w:val="16"/>
      <w:lang w:eastAsia="zh-CN" w:bidi="hi-IN"/>
    </w:rPr>
  </w:style>
  <w:style w:type="paragraph" w:styleId="a8">
    <w:name w:val="header"/>
    <w:basedOn w:val="a"/>
    <w:link w:val="a9"/>
    <w:uiPriority w:val="99"/>
    <w:unhideWhenUsed/>
    <w:rsid w:val="00CE2DF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9">
    <w:name w:val="Верхний колонтитул Знак"/>
    <w:basedOn w:val="a0"/>
    <w:link w:val="a8"/>
    <w:uiPriority w:val="99"/>
    <w:locked/>
    <w:rsid w:val="00CE2DF1"/>
    <w:rPr>
      <w:rFonts w:ascii="Arial Unicode MS" w:eastAsia="Arial Unicode MS" w:hAnsi="Arial Unicode MS" w:cs="Mangal"/>
      <w:color w:val="000000"/>
      <w:kern w:val="2"/>
      <w:sz w:val="21"/>
      <w:szCs w:val="21"/>
      <w:lang w:eastAsia="zh-CN" w:bidi="hi-IN"/>
    </w:rPr>
  </w:style>
  <w:style w:type="paragraph" w:styleId="aa">
    <w:name w:val="footer"/>
    <w:basedOn w:val="a"/>
    <w:link w:val="ab"/>
    <w:uiPriority w:val="99"/>
    <w:unhideWhenUsed/>
    <w:rsid w:val="00CE2DF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b">
    <w:name w:val="Нижний колонтитул Знак"/>
    <w:basedOn w:val="a0"/>
    <w:link w:val="aa"/>
    <w:uiPriority w:val="99"/>
    <w:locked/>
    <w:rsid w:val="00CE2DF1"/>
    <w:rPr>
      <w:rFonts w:ascii="Arial Unicode MS" w:eastAsia="Arial Unicode MS" w:hAnsi="Arial Unicode MS" w:cs="Mangal"/>
      <w:color w:val="000000"/>
      <w:kern w:val="2"/>
      <w:sz w:val="21"/>
      <w:szCs w:val="21"/>
      <w:lang w:eastAsia="zh-CN" w:bidi="hi-IN"/>
    </w:rPr>
  </w:style>
  <w:style w:type="character" w:customStyle="1" w:styleId="ac">
    <w:name w:val="Основной текст + Полужирный"/>
    <w:rsid w:val="006A1ED4"/>
    <w:rPr>
      <w:rFonts w:ascii="Times New Roman" w:hAnsi="Times New Roman"/>
      <w:b/>
      <w:spacing w:val="0"/>
      <w:sz w:val="20"/>
    </w:rPr>
  </w:style>
  <w:style w:type="character" w:customStyle="1" w:styleId="222">
    <w:name w:val="Заголовок №2 (2)2"/>
    <w:rsid w:val="006A1ED4"/>
    <w:rPr>
      <w:rFonts w:ascii="Times New Roman" w:hAnsi="Times New Roman"/>
      <w:b/>
      <w:smallCaps/>
      <w:spacing w:val="0"/>
    </w:rPr>
  </w:style>
  <w:style w:type="character" w:customStyle="1" w:styleId="-1pt1">
    <w:name w:val="Основной текст + Интервал -1 pt1"/>
    <w:rsid w:val="006A1ED4"/>
    <w:rPr>
      <w:rFonts w:ascii="Times New Roman" w:hAnsi="Times New Roman"/>
      <w:spacing w:val="-20"/>
      <w:sz w:val="20"/>
    </w:rPr>
  </w:style>
  <w:style w:type="paragraph" w:customStyle="1" w:styleId="331">
    <w:name w:val="Заголовок №3 (3)1"/>
    <w:basedOn w:val="a"/>
    <w:rsid w:val="006A1ED4"/>
    <w:pPr>
      <w:shd w:val="clear" w:color="auto" w:fill="FFFFFF"/>
      <w:spacing w:line="240" w:lineRule="exact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61">
    <w:name w:val="Основной текст (6)1"/>
    <w:basedOn w:val="a"/>
    <w:rsid w:val="006A1ED4"/>
    <w:pPr>
      <w:shd w:val="clear" w:color="auto" w:fill="FFFFFF"/>
      <w:spacing w:before="660" w:after="900" w:line="237" w:lineRule="exact"/>
      <w:jc w:val="righ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ad">
    <w:name w:val="Стиль"/>
    <w:basedOn w:val="1"/>
    <w:link w:val="ae"/>
    <w:qFormat/>
    <w:rsid w:val="006A1ED4"/>
    <w:pPr>
      <w:suppressAutoHyphens w:val="0"/>
      <w:spacing w:line="259" w:lineRule="auto"/>
      <w:jc w:val="center"/>
    </w:pPr>
    <w:rPr>
      <w:rFonts w:ascii="Times New Roman" w:eastAsia="Times New Roman" w:hAnsi="Times New Roman" w:cs="Times New Roman"/>
      <w:b/>
      <w:color w:val="000000"/>
      <w:kern w:val="0"/>
      <w:szCs w:val="32"/>
      <w:lang w:eastAsia="en-US" w:bidi="ar-SA"/>
    </w:rPr>
  </w:style>
  <w:style w:type="character" w:customStyle="1" w:styleId="ae">
    <w:name w:val="Стиль Знак"/>
    <w:link w:val="ad"/>
    <w:locked/>
    <w:rsid w:val="006A1ED4"/>
    <w:rPr>
      <w:rFonts w:ascii="Times New Roman" w:hAnsi="Times New Roman"/>
      <w:b/>
      <w:color w:val="000000"/>
      <w:sz w:val="32"/>
    </w:rPr>
  </w:style>
  <w:style w:type="paragraph" w:styleId="af">
    <w:name w:val="List Paragraph"/>
    <w:basedOn w:val="a"/>
    <w:uiPriority w:val="34"/>
    <w:qFormat/>
    <w:rsid w:val="00EC29A0"/>
    <w:pPr>
      <w:ind w:left="720"/>
      <w:contextualSpacing/>
    </w:pPr>
    <w:rPr>
      <w:rFonts w:cs="Mangal"/>
      <w:szCs w:val="21"/>
    </w:rPr>
  </w:style>
  <w:style w:type="paragraph" w:styleId="af0">
    <w:name w:val="Normal (Web)"/>
    <w:basedOn w:val="a"/>
    <w:uiPriority w:val="99"/>
    <w:unhideWhenUsed/>
    <w:rsid w:val="00B77AE6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kern w:val="0"/>
      <w:lang w:eastAsia="ru-RU" w:bidi="ar-SA"/>
    </w:rPr>
  </w:style>
  <w:style w:type="paragraph" w:styleId="af1">
    <w:name w:val="Plain Text"/>
    <w:basedOn w:val="a"/>
    <w:link w:val="af2"/>
    <w:uiPriority w:val="99"/>
    <w:unhideWhenUsed/>
    <w:rsid w:val="006C4B55"/>
    <w:pPr>
      <w:suppressAutoHyphens w:val="0"/>
    </w:pPr>
    <w:rPr>
      <w:rFonts w:ascii="Consolas" w:eastAsia="Times New Roman" w:hAnsi="Consolas" w:cs="Times New Roman"/>
      <w:color w:val="auto"/>
      <w:kern w:val="0"/>
      <w:sz w:val="21"/>
      <w:szCs w:val="21"/>
      <w:lang w:eastAsia="en-US" w:bidi="ar-SA"/>
    </w:rPr>
  </w:style>
  <w:style w:type="character" w:customStyle="1" w:styleId="af2">
    <w:name w:val="Текст Знак"/>
    <w:basedOn w:val="a0"/>
    <w:link w:val="af1"/>
    <w:uiPriority w:val="99"/>
    <w:locked/>
    <w:rsid w:val="006C4B55"/>
    <w:rPr>
      <w:rFonts w:ascii="Consolas" w:hAnsi="Consolas" w:cs="Times New Roman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125B"/>
    <w:pPr>
      <w:suppressAutoHyphens/>
      <w:spacing w:after="0" w:line="240" w:lineRule="auto"/>
    </w:pPr>
    <w:rPr>
      <w:rFonts w:ascii="Arial Unicode MS" w:eastAsia="Arial Unicode MS" w:hAnsi="Arial Unicode MS" w:cs="Liberation Serif"/>
      <w:color w:val="000000"/>
      <w:kern w:val="2"/>
      <w:sz w:val="24"/>
      <w:szCs w:val="24"/>
      <w:lang w:eastAsia="zh-CN" w:bidi="hi-IN"/>
    </w:rPr>
  </w:style>
  <w:style w:type="paragraph" w:styleId="1">
    <w:name w:val="heading 1"/>
    <w:basedOn w:val="a"/>
    <w:next w:val="a"/>
    <w:link w:val="10"/>
    <w:uiPriority w:val="9"/>
    <w:qFormat/>
    <w:rsid w:val="006A1ED4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6A1ED4"/>
    <w:rPr>
      <w:rFonts w:asciiTheme="majorHAnsi" w:eastAsiaTheme="majorEastAsia" w:hAnsiTheme="majorHAnsi" w:cs="Mangal"/>
      <w:color w:val="2E74B5" w:themeColor="accent1" w:themeShade="BF"/>
      <w:kern w:val="2"/>
      <w:sz w:val="29"/>
      <w:szCs w:val="29"/>
      <w:lang w:eastAsia="zh-CN" w:bidi="hi-IN"/>
    </w:rPr>
  </w:style>
  <w:style w:type="paragraph" w:customStyle="1" w:styleId="Default">
    <w:name w:val="Default"/>
    <w:rsid w:val="00EC125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EC125B"/>
    <w:pPr>
      <w:spacing w:after="0" w:line="240" w:lineRule="auto"/>
    </w:pPr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99"/>
    <w:rsid w:val="003B6E1F"/>
    <w:pPr>
      <w:shd w:val="clear" w:color="auto" w:fill="FFFFFF"/>
      <w:spacing w:line="236" w:lineRule="exact"/>
      <w:ind w:hanging="184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99"/>
    <w:locked/>
    <w:rsid w:val="003B6E1F"/>
    <w:rPr>
      <w:rFonts w:ascii="Times New Roman" w:hAnsi="Times New Roman" w:cs="Times New Roman"/>
      <w:color w:val="000000"/>
      <w:kern w:val="2"/>
      <w:sz w:val="20"/>
      <w:szCs w:val="20"/>
      <w:shd w:val="clear" w:color="auto" w:fill="FFFFFF"/>
      <w:lang w:eastAsia="zh-CN" w:bidi="hi-IN"/>
    </w:rPr>
  </w:style>
  <w:style w:type="paragraph" w:styleId="a6">
    <w:name w:val="Balloon Text"/>
    <w:basedOn w:val="a"/>
    <w:link w:val="a7"/>
    <w:uiPriority w:val="99"/>
    <w:semiHidden/>
    <w:unhideWhenUsed/>
    <w:rsid w:val="00F92F7A"/>
    <w:rPr>
      <w:rFonts w:ascii="Segoe UI" w:hAnsi="Segoe UI" w:cs="Mangal"/>
      <w:sz w:val="18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F92F7A"/>
    <w:rPr>
      <w:rFonts w:ascii="Segoe UI" w:eastAsia="Arial Unicode MS" w:hAnsi="Segoe UI" w:cs="Mangal"/>
      <w:color w:val="000000"/>
      <w:kern w:val="2"/>
      <w:sz w:val="16"/>
      <w:szCs w:val="16"/>
      <w:lang w:eastAsia="zh-CN" w:bidi="hi-IN"/>
    </w:rPr>
  </w:style>
  <w:style w:type="paragraph" w:styleId="a8">
    <w:name w:val="header"/>
    <w:basedOn w:val="a"/>
    <w:link w:val="a9"/>
    <w:uiPriority w:val="99"/>
    <w:unhideWhenUsed/>
    <w:rsid w:val="00CE2DF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9">
    <w:name w:val="Верхний колонтитул Знак"/>
    <w:basedOn w:val="a0"/>
    <w:link w:val="a8"/>
    <w:uiPriority w:val="99"/>
    <w:locked/>
    <w:rsid w:val="00CE2DF1"/>
    <w:rPr>
      <w:rFonts w:ascii="Arial Unicode MS" w:eastAsia="Arial Unicode MS" w:hAnsi="Arial Unicode MS" w:cs="Mangal"/>
      <w:color w:val="000000"/>
      <w:kern w:val="2"/>
      <w:sz w:val="21"/>
      <w:szCs w:val="21"/>
      <w:lang w:eastAsia="zh-CN" w:bidi="hi-IN"/>
    </w:rPr>
  </w:style>
  <w:style w:type="paragraph" w:styleId="aa">
    <w:name w:val="footer"/>
    <w:basedOn w:val="a"/>
    <w:link w:val="ab"/>
    <w:uiPriority w:val="99"/>
    <w:unhideWhenUsed/>
    <w:rsid w:val="00CE2DF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b">
    <w:name w:val="Нижний колонтитул Знак"/>
    <w:basedOn w:val="a0"/>
    <w:link w:val="aa"/>
    <w:uiPriority w:val="99"/>
    <w:locked/>
    <w:rsid w:val="00CE2DF1"/>
    <w:rPr>
      <w:rFonts w:ascii="Arial Unicode MS" w:eastAsia="Arial Unicode MS" w:hAnsi="Arial Unicode MS" w:cs="Mangal"/>
      <w:color w:val="000000"/>
      <w:kern w:val="2"/>
      <w:sz w:val="21"/>
      <w:szCs w:val="21"/>
      <w:lang w:eastAsia="zh-CN" w:bidi="hi-IN"/>
    </w:rPr>
  </w:style>
  <w:style w:type="character" w:customStyle="1" w:styleId="ac">
    <w:name w:val="Основной текст + Полужирный"/>
    <w:rsid w:val="006A1ED4"/>
    <w:rPr>
      <w:rFonts w:ascii="Times New Roman" w:hAnsi="Times New Roman"/>
      <w:b/>
      <w:spacing w:val="0"/>
      <w:sz w:val="20"/>
    </w:rPr>
  </w:style>
  <w:style w:type="character" w:customStyle="1" w:styleId="222">
    <w:name w:val="Заголовок №2 (2)2"/>
    <w:rsid w:val="006A1ED4"/>
    <w:rPr>
      <w:rFonts w:ascii="Times New Roman" w:hAnsi="Times New Roman"/>
      <w:b/>
      <w:smallCaps/>
      <w:spacing w:val="0"/>
    </w:rPr>
  </w:style>
  <w:style w:type="character" w:customStyle="1" w:styleId="-1pt1">
    <w:name w:val="Основной текст + Интервал -1 pt1"/>
    <w:rsid w:val="006A1ED4"/>
    <w:rPr>
      <w:rFonts w:ascii="Times New Roman" w:hAnsi="Times New Roman"/>
      <w:spacing w:val="-20"/>
      <w:sz w:val="20"/>
    </w:rPr>
  </w:style>
  <w:style w:type="paragraph" w:customStyle="1" w:styleId="331">
    <w:name w:val="Заголовок №3 (3)1"/>
    <w:basedOn w:val="a"/>
    <w:rsid w:val="006A1ED4"/>
    <w:pPr>
      <w:shd w:val="clear" w:color="auto" w:fill="FFFFFF"/>
      <w:spacing w:line="240" w:lineRule="exact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61">
    <w:name w:val="Основной текст (6)1"/>
    <w:basedOn w:val="a"/>
    <w:rsid w:val="006A1ED4"/>
    <w:pPr>
      <w:shd w:val="clear" w:color="auto" w:fill="FFFFFF"/>
      <w:spacing w:before="660" w:after="900" w:line="237" w:lineRule="exact"/>
      <w:jc w:val="righ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ad">
    <w:name w:val="Стиль"/>
    <w:basedOn w:val="1"/>
    <w:link w:val="ae"/>
    <w:qFormat/>
    <w:rsid w:val="006A1ED4"/>
    <w:pPr>
      <w:suppressAutoHyphens w:val="0"/>
      <w:spacing w:line="259" w:lineRule="auto"/>
      <w:jc w:val="center"/>
    </w:pPr>
    <w:rPr>
      <w:rFonts w:ascii="Times New Roman" w:eastAsia="Times New Roman" w:hAnsi="Times New Roman" w:cs="Times New Roman"/>
      <w:b/>
      <w:color w:val="000000"/>
      <w:kern w:val="0"/>
      <w:szCs w:val="32"/>
      <w:lang w:eastAsia="en-US" w:bidi="ar-SA"/>
    </w:rPr>
  </w:style>
  <w:style w:type="character" w:customStyle="1" w:styleId="ae">
    <w:name w:val="Стиль Знак"/>
    <w:link w:val="ad"/>
    <w:locked/>
    <w:rsid w:val="006A1ED4"/>
    <w:rPr>
      <w:rFonts w:ascii="Times New Roman" w:hAnsi="Times New Roman"/>
      <w:b/>
      <w:color w:val="000000"/>
      <w:sz w:val="32"/>
    </w:rPr>
  </w:style>
  <w:style w:type="paragraph" w:styleId="af">
    <w:name w:val="List Paragraph"/>
    <w:basedOn w:val="a"/>
    <w:uiPriority w:val="34"/>
    <w:qFormat/>
    <w:rsid w:val="00EC29A0"/>
    <w:pPr>
      <w:ind w:left="720"/>
      <w:contextualSpacing/>
    </w:pPr>
    <w:rPr>
      <w:rFonts w:cs="Mangal"/>
      <w:szCs w:val="21"/>
    </w:rPr>
  </w:style>
  <w:style w:type="paragraph" w:styleId="af0">
    <w:name w:val="Normal (Web)"/>
    <w:basedOn w:val="a"/>
    <w:uiPriority w:val="99"/>
    <w:unhideWhenUsed/>
    <w:rsid w:val="00B77AE6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kern w:val="0"/>
      <w:lang w:eastAsia="ru-RU" w:bidi="ar-SA"/>
    </w:rPr>
  </w:style>
  <w:style w:type="paragraph" w:styleId="af1">
    <w:name w:val="Plain Text"/>
    <w:basedOn w:val="a"/>
    <w:link w:val="af2"/>
    <w:uiPriority w:val="99"/>
    <w:unhideWhenUsed/>
    <w:rsid w:val="006C4B55"/>
    <w:pPr>
      <w:suppressAutoHyphens w:val="0"/>
    </w:pPr>
    <w:rPr>
      <w:rFonts w:ascii="Consolas" w:eastAsia="Times New Roman" w:hAnsi="Consolas" w:cs="Times New Roman"/>
      <w:color w:val="auto"/>
      <w:kern w:val="0"/>
      <w:sz w:val="21"/>
      <w:szCs w:val="21"/>
      <w:lang w:eastAsia="en-US" w:bidi="ar-SA"/>
    </w:rPr>
  </w:style>
  <w:style w:type="character" w:customStyle="1" w:styleId="af2">
    <w:name w:val="Текст Знак"/>
    <w:basedOn w:val="a0"/>
    <w:link w:val="af1"/>
    <w:uiPriority w:val="99"/>
    <w:locked/>
    <w:rsid w:val="006C4B55"/>
    <w:rPr>
      <w:rFonts w:ascii="Consolas" w:hAnsi="Consolas" w:cs="Times New Roman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5781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1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2B43F8735EE4943922A2215E2F5D111" ma:contentTypeVersion="0" ma:contentTypeDescription="Создание документа." ma:contentTypeScope="" ma:versionID="1ae063009285d86da5b730644ccc21b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7552C76-57D5-4E3D-BAB4-4A80837C0351}"/>
</file>

<file path=customXml/itemProps2.xml><?xml version="1.0" encoding="utf-8"?>
<ds:datastoreItem xmlns:ds="http://schemas.openxmlformats.org/officeDocument/2006/customXml" ds:itemID="{BECC3FCB-B3BF-4085-8F60-BD31CA23CC6F}"/>
</file>

<file path=customXml/itemProps3.xml><?xml version="1.0" encoding="utf-8"?>
<ds:datastoreItem xmlns:ds="http://schemas.openxmlformats.org/officeDocument/2006/customXml" ds:itemID="{D1E4DC1A-9A8A-4F44-93EE-A5BE785C9A60}"/>
</file>

<file path=customXml/itemProps4.xml><?xml version="1.0" encoding="utf-8"?>
<ds:datastoreItem xmlns:ds="http://schemas.openxmlformats.org/officeDocument/2006/customXml" ds:itemID="{1750B01C-7A17-498E-8F43-34429B58885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6927</Words>
  <Characters>39489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Деменков Андрей Михайлович</dc:creator>
  <cp:lastModifiedBy>Лариса</cp:lastModifiedBy>
  <cp:revision>11</cp:revision>
  <cp:lastPrinted>2025-11-27T10:50:00Z</cp:lastPrinted>
  <dcterms:created xsi:type="dcterms:W3CDTF">2022-09-20T17:29:00Z</dcterms:created>
  <dcterms:modified xsi:type="dcterms:W3CDTF">2025-11-28T06:17:00Z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0x01010072B43F8735EE4943922A2215E2F5D111</vt:lpwstr>
  </property>
</Properties>
</file>