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1835"/>
        <w:tblW w:w="14244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63"/>
        <w:gridCol w:w="81"/>
      </w:tblGrid>
      <w:tr w:rsidR="00F610D3" w:rsidRPr="00F610D3" w:rsidTr="00F610D3">
        <w:trPr>
          <w:trHeight w:val="719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610D3" w:rsidRPr="002B2145" w:rsidRDefault="00F610D3" w:rsidP="006B4422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</w:rPr>
            </w:pPr>
            <w:r w:rsidRPr="00F610D3">
              <w:rPr>
                <w:rFonts w:ascii="Adobe Arabic" w:eastAsia="Times New Roman" w:hAnsi="Adobe Arabic" w:cs="Times New Roman"/>
                <w:color w:val="000040"/>
                <w:sz w:val="27"/>
                <w:szCs w:val="27"/>
              </w:rPr>
              <w:t>Численность обучающихся по реализуемым образовательным программам за счет бюджетных ассигнований </w:t>
            </w:r>
            <w:proofErr w:type="spellStart"/>
            <w:r w:rsidRPr="00F610D3">
              <w:rPr>
                <w:rFonts w:ascii="Adobe Arabic" w:eastAsia="Times New Roman" w:hAnsi="Adobe Arabic" w:cs="Times New Roman"/>
                <w:color w:val="000040"/>
                <w:sz w:val="27"/>
                <w:szCs w:val="27"/>
              </w:rPr>
              <w:t>Параньгинского</w:t>
            </w:r>
            <w:proofErr w:type="spellEnd"/>
            <w:r w:rsidRPr="00F610D3">
              <w:rPr>
                <w:rFonts w:ascii="Adobe Arabic" w:eastAsia="Times New Roman" w:hAnsi="Adobe Arabic" w:cs="Times New Roman"/>
                <w:color w:val="000040"/>
                <w:sz w:val="27"/>
                <w:szCs w:val="27"/>
              </w:rPr>
              <w:t xml:space="preserve"> района РМЭ </w:t>
            </w:r>
            <w:r w:rsidRPr="00F610D3">
              <w:rPr>
                <w:rFonts w:ascii="Adobe Arabic" w:eastAsia="Times New Roman" w:hAnsi="Adobe Arabic" w:cs="Times New Roman"/>
                <w:color w:val="000040"/>
                <w:sz w:val="27"/>
              </w:rPr>
              <w:t> </w:t>
            </w:r>
            <w:r w:rsidRPr="00F610D3">
              <w:rPr>
                <w:rFonts w:ascii="Adobe Arabic" w:eastAsia="Times New Roman" w:hAnsi="Adobe Arabic" w:cs="Times New Roman"/>
                <w:color w:val="000040"/>
                <w:sz w:val="27"/>
                <w:szCs w:val="27"/>
              </w:rPr>
              <w:t>и по договорам об образовании за счет средств физических и (или) юридических лиц</w:t>
            </w:r>
            <w:r w:rsidR="002B2145">
              <w:rPr>
                <w:rFonts w:eastAsia="Times New Roman" w:cs="Times New Roman"/>
                <w:color w:val="000040"/>
                <w:sz w:val="27"/>
                <w:szCs w:val="27"/>
              </w:rPr>
              <w:t xml:space="preserve"> - 1</w:t>
            </w:r>
            <w:r w:rsidR="006B4422">
              <w:rPr>
                <w:rFonts w:eastAsia="Times New Roman" w:cs="Times New Roman"/>
                <w:color w:val="000040"/>
                <w:sz w:val="27"/>
                <w:szCs w:val="27"/>
              </w:rPr>
              <w:t>33</w:t>
            </w:r>
            <w:bookmarkStart w:id="0" w:name="_GoBack"/>
            <w:bookmarkEnd w:id="0"/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610D3" w:rsidRPr="00F610D3" w:rsidRDefault="00F610D3" w:rsidP="00F610D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</w:p>
        </w:tc>
      </w:tr>
    </w:tbl>
    <w:p w:rsidR="00C1641A" w:rsidRDefault="00C1641A"/>
    <w:sectPr w:rsidR="00C1641A" w:rsidSect="00F610D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dobe Arabic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0D3"/>
    <w:rsid w:val="000D0258"/>
    <w:rsid w:val="001D65DA"/>
    <w:rsid w:val="002B2145"/>
    <w:rsid w:val="005B4FF6"/>
    <w:rsid w:val="006B4422"/>
    <w:rsid w:val="007E77CD"/>
    <w:rsid w:val="00955D02"/>
    <w:rsid w:val="0096604E"/>
    <w:rsid w:val="00A2036F"/>
    <w:rsid w:val="00C1641A"/>
    <w:rsid w:val="00C56B9A"/>
    <w:rsid w:val="00C901B4"/>
    <w:rsid w:val="00F610D3"/>
    <w:rsid w:val="00F73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610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610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183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DACDD43A6E34F48B15FED5226E25EC5" ma:contentTypeVersion="0" ma:contentTypeDescription="Создание документа." ma:contentTypeScope="" ma:versionID="fb33c371c2180be178add79170dac8e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6BC6100-6C56-4C02-BC23-6A3D8BED77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24609DF2-4DD5-4A98-BDAC-DF7E8B4CF4C8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6AFA522C-0056-4FC9-BCDE-D61F4A5FCC9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Детсад Колокольчик</cp:lastModifiedBy>
  <cp:revision>2</cp:revision>
  <dcterms:created xsi:type="dcterms:W3CDTF">2026-03-19T10:18:00Z</dcterms:created>
  <dcterms:modified xsi:type="dcterms:W3CDTF">2026-03-19T10:18:00Z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0x010100CDACDD43A6E34F48B15FED5226E25EC5</vt:lpwstr>
  </property>
</Properties>
</file>