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9A9" w:rsidP="00202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9A9">
        <w:rPr>
          <w:rFonts w:ascii="Times New Roman" w:hAnsi="Times New Roman" w:cs="Times New Roman"/>
          <w:sz w:val="28"/>
          <w:szCs w:val="28"/>
        </w:rPr>
        <w:t>Крымский филиал Краснодарского университета МВД России</w:t>
      </w:r>
    </w:p>
    <w:p w:rsidR="002029A9" w:rsidRDefault="002029A9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мая 2014 года в Республике Крым создан и функционирует Крымский филиал Краснодарск5ого университета МВД России (далее – филиал), который осуществляет подготовку квалифицированных специалистов для органов внутренних дел Российской Федерации.</w:t>
      </w:r>
    </w:p>
    <w:p w:rsidR="002029A9" w:rsidRDefault="002029A9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 году филиал проводит набор на обучение по очной форме на основе «прямого набора». Для этого кандидатам необходимо обратиться в приемную подкомиссию через сайт филиала в информационно-коммуникационной сети Интернет (</w:t>
      </w:r>
      <w:hyperlink r:id="rId4" w:history="1"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F423C">
          <w:rPr>
            <w:rStyle w:val="a3"/>
            <w:rFonts w:ascii="Times New Roman" w:hAnsi="Times New Roman" w:cs="Times New Roman"/>
            <w:sz w:val="28"/>
            <w:szCs w:val="28"/>
          </w:rPr>
          <w:t>://кф.крду.мвд.рф/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для заполнения анкеты. Срок подачи анкеты по «прямому набору» до </w:t>
      </w:r>
      <w:r w:rsidRPr="002029A9">
        <w:rPr>
          <w:rFonts w:ascii="Times New Roman" w:hAnsi="Times New Roman" w:cs="Times New Roman"/>
          <w:b/>
          <w:sz w:val="28"/>
          <w:szCs w:val="28"/>
          <w:u w:val="single"/>
        </w:rPr>
        <w:t>1 апреля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9A9" w:rsidRDefault="002029A9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Образец анкеты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кф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рду.мвд.рф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разделе «Поступление – форма анкеты кандидата на обучение».</w:t>
      </w:r>
    </w:p>
    <w:p w:rsidR="002029A9" w:rsidRDefault="002029A9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Контакты по «прямому набору»: 8(3652) 66-71-79; 8(978) 554-44-06,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2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9A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apoliakov</w:t>
        </w:r>
        <w:r w:rsidRPr="002F423C">
          <w:rPr>
            <w:rStyle w:val="a3"/>
            <w:rFonts w:ascii="Times New Roman" w:hAnsi="Times New Roman" w:cs="Times New Roman"/>
            <w:sz w:val="28"/>
            <w:szCs w:val="28"/>
          </w:rPr>
          <w:t>77@</w:t>
        </w:r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mvd</w:t>
        </w:r>
        <w:r w:rsidRPr="002F42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29A9" w:rsidRDefault="002029A9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основе целевого приема подготовка специалистов в 2019 году по очной форме обучения со сроком обучения 5 лет за счет бюджетных ассигнований федерального бюджета осуществляется по следующим специальностям:</w:t>
      </w:r>
    </w:p>
    <w:p w:rsidR="002029A9" w:rsidRDefault="002029A9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40.05.01  «Правовое обеспечение национальной безопасности», специализация – «Уголовно-правовая»;</w:t>
      </w:r>
    </w:p>
    <w:p w:rsidR="002029A9" w:rsidRDefault="002029A9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40.05.02   «Правоохранительная деятельность», специализация – «Оперативно-розыскная деятельность» и «Административная деятельность».</w:t>
      </w:r>
    </w:p>
    <w:p w:rsidR="008B635E" w:rsidRDefault="008B635E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вступительные испытания по результатам ЕГЭ: обществознание, русский язык. Дополнительные вступительные испытания: русский язык (тестирование), физическая подготовка (сдача нормативов).</w:t>
      </w:r>
    </w:p>
    <w:p w:rsidR="008B635E" w:rsidRDefault="008B635E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время обучения курсантам предоставляется отсрочка от призыва на военную службу. Каждый курсант получает денежное довольствие от 12000 рублей, которое индексируется и увеличивается в зависимости от продолжительности и успехов в обучении. Курсанты размещаются в общежитиях с комнатами на 4-6 человек, обеспечиваются бесплатным трёхразовым питанием и форменным обмундированием в соответствии с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635E" w:rsidRDefault="008B635E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окончании филиала выпускникам выдаётся диплом государственного образца о высшем юридическом образовании, присваивается специальное звание «Лейтенант полиции» и гарантированно предоставляется первое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рабочее место в органах внутренних дел в соответствии с полученной специальностью.</w:t>
      </w:r>
    </w:p>
    <w:p w:rsidR="008B635E" w:rsidRDefault="008B635E" w:rsidP="0020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Адрес: 295053,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Симферополь, ул.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Х.Х.Стевена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14. Телефоны: приемная подкомиссия 8(3652) 66-71-48; комендантское отделение: 8(3652) 66-71-20;</w:t>
      </w:r>
    </w:p>
    <w:p w:rsidR="008B635E" w:rsidRDefault="008B635E" w:rsidP="0020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620D4E"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kf.krdu@mvd.ru</w:t>
        </w:r>
      </w:hyperlink>
    </w:p>
    <w:p w:rsidR="00620D4E" w:rsidRDefault="00620D4E" w:rsidP="002029A9">
      <w:pPr>
        <w:rPr>
          <w:rFonts w:ascii="Times New Roman" w:hAnsi="Times New Roman" w:cs="Times New Roman"/>
          <w:sz w:val="28"/>
          <w:szCs w:val="28"/>
        </w:rPr>
      </w:pPr>
      <w:r w:rsidRPr="00620D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кф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рду.мвд.рф</w:t>
      </w:r>
      <w:proofErr w:type="spellEnd"/>
    </w:p>
    <w:p w:rsidR="00620D4E" w:rsidRPr="00620D4E" w:rsidRDefault="00620D4E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Официальная страница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20D4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20D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20D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kf</w:t>
        </w:r>
        <w:proofErr w:type="spellEnd"/>
        <w:r w:rsidRPr="00620D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4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mvd</w:t>
        </w:r>
        <w:proofErr w:type="spellEnd"/>
      </w:hyperlink>
    </w:p>
    <w:p w:rsidR="00620D4E" w:rsidRPr="00620D4E" w:rsidRDefault="00620D4E" w:rsidP="0020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29A9" w:rsidRPr="00620D4E" w:rsidRDefault="008B635E" w:rsidP="002029A9">
      <w:pPr>
        <w:rPr>
          <w:rFonts w:ascii="Times New Roman" w:hAnsi="Times New Roman" w:cs="Times New Roman"/>
          <w:sz w:val="28"/>
          <w:szCs w:val="28"/>
        </w:rPr>
      </w:pPr>
      <w:r w:rsidRPr="00620D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29A9" w:rsidRPr="00620D4E" w:rsidRDefault="002029A9" w:rsidP="002029A9">
      <w:pPr>
        <w:rPr>
          <w:rFonts w:ascii="Times New Roman" w:hAnsi="Times New Roman" w:cs="Times New Roman"/>
          <w:sz w:val="28"/>
          <w:szCs w:val="28"/>
        </w:rPr>
      </w:pPr>
    </w:p>
    <w:sectPr w:rsidR="002029A9" w:rsidRPr="0062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9A9"/>
    <w:rsid w:val="002029A9"/>
    <w:rsid w:val="00620D4E"/>
    <w:rsid w:val="008B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kf.mv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.krdu@mvd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poliakov77@mvd.ru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&#1082;&#1092;.&#1082;&#1088;&#1076;&#1091;.&#1084;&#1074;&#1076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87D68ADEC8C4ABF7E235CBD256DE0" ma:contentTypeVersion="0" ma:contentTypeDescription="Создание документа." ma:contentTypeScope="" ma:versionID="afbd20801b3779ece9a98eaf1cda5c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00569C-1812-441F-AE0C-2678A0D73C8D}"/>
</file>

<file path=customXml/itemProps2.xml><?xml version="1.0" encoding="utf-8"?>
<ds:datastoreItem xmlns:ds="http://schemas.openxmlformats.org/officeDocument/2006/customXml" ds:itemID="{BE5A45EA-CE11-4878-9202-373EA3EDB82F}"/>
</file>

<file path=customXml/itemProps3.xml><?xml version="1.0" encoding="utf-8"?>
<ds:datastoreItem xmlns:ds="http://schemas.openxmlformats.org/officeDocument/2006/customXml" ds:itemID="{7B525D2B-FD78-4864-BC21-53149B2B8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2019-02-07T13:05:00Z</dcterms:created>
  <dcterms:modified xsi:type="dcterms:W3CDTF">2019-02-07T13:31:00Z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0x0101004FC87D68ADEC8C4ABF7E235CBD256DE0</vt:lpwstr>
  </property>
</Properties>
</file>