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0EF" w:rsidRPr="009330EF" w:rsidRDefault="009330EF" w:rsidP="009330EF">
      <w:pPr>
        <w:spacing w:after="219" w:line="240" w:lineRule="auto"/>
        <w:jc w:val="center"/>
        <w:rPr>
          <w:rFonts w:ascii="Times New Roman" w:eastAsia="Times New Roman" w:hAnsi="Times New Roman" w:cs="Times New Roman"/>
          <w:color w:val="C00000"/>
          <w:sz w:val="40"/>
          <w:szCs w:val="40"/>
          <w:lang w:eastAsia="ru-RU"/>
        </w:rPr>
      </w:pPr>
      <w:r w:rsidRPr="009330EF">
        <w:rPr>
          <w:rFonts w:ascii="Times New Roman" w:eastAsia="Times New Roman" w:hAnsi="Times New Roman" w:cs="Times New Roman"/>
          <w:color w:val="C00000"/>
          <w:sz w:val="40"/>
          <w:szCs w:val="40"/>
          <w:lang w:eastAsia="ru-RU"/>
        </w:rPr>
        <w:t>11 правил</w:t>
      </w:r>
      <w:r>
        <w:rPr>
          <w:rFonts w:ascii="Times New Roman" w:eastAsia="Times New Roman" w:hAnsi="Times New Roman" w:cs="Times New Roman"/>
          <w:color w:val="C00000"/>
          <w:sz w:val="40"/>
          <w:szCs w:val="40"/>
          <w:lang w:eastAsia="ru-RU"/>
        </w:rPr>
        <w:t>, которые должны соблюдать дети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Переходи улицу в установленном месте. Об этом подскажет пешеходный переход со специальным знаком или светофором.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Прежде чем перейти дорогу остановись, убедись в безопасности, а потом переходи спокойным шагом.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 Переходя дорогу, смотри по сторонам, чтобы увидеть, нет ли быстро движущихся машин. Переходить проезжую часть на повороте НЕЛЬЗЯ!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4.    Убери смартфон и наушники и только потом переходи дорогу.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5.    Выбегать на проезжую часть ЗАПРЕЩЕНО!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6.    Перебегать дорогу между стоящими машинами НЕЛЬЗЯ!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7.    При поездке в автомобиле обязательно пристегнись! Не высовывай руки или голову в окно.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8.    Не торопись, будь очень внимателен!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9.    Автомобиль очень быстр и не всегда успеет сразу остановиться.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10.  Не ходи по проезжей части даже возле дома, только по тротуарам.</w:t>
      </w:r>
    </w:p>
    <w:p w:rsidR="009330EF" w:rsidRPr="009330EF" w:rsidRDefault="009330EF" w:rsidP="009330EF">
      <w:pPr>
        <w:spacing w:after="219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896620</wp:posOffset>
            </wp:positionH>
            <wp:positionV relativeFrom="paragraph">
              <wp:posOffset>479425</wp:posOffset>
            </wp:positionV>
            <wp:extent cx="4463415" cy="3339465"/>
            <wp:effectExtent l="19050" t="0" r="0" b="0"/>
            <wp:wrapThrough wrapText="bothSides">
              <wp:wrapPolygon edited="0">
                <wp:start x="-92" y="0"/>
                <wp:lineTo x="-92" y="21440"/>
                <wp:lineTo x="21572" y="21440"/>
                <wp:lineTo x="21572" y="0"/>
                <wp:lineTo x="-92" y="0"/>
              </wp:wrapPolygon>
            </wp:wrapThrough>
            <wp:docPr id="3" name="Рисунок 3" descr="C:\Users\Дом\Desktop\8ef1b78ef551488a260b0753c523292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8ef1b78ef551488a260b0753c523292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3415" cy="333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330EF">
        <w:rPr>
          <w:rFonts w:ascii="Times New Roman" w:eastAsia="Times New Roman" w:hAnsi="Times New Roman" w:cs="Times New Roman"/>
          <w:sz w:val="28"/>
          <w:szCs w:val="28"/>
          <w:lang w:eastAsia="ru-RU"/>
        </w:rPr>
        <w:t>11.  Водители могут нарушить правила, поэтому будь бдителен и убедись в своей безопасности, прежде чем переходить дорогу. </w:t>
      </w:r>
    </w:p>
    <w:sectPr w:rsidR="009330EF" w:rsidRPr="009330EF" w:rsidSect="00C46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34D7E"/>
    <w:multiLevelType w:val="multilevel"/>
    <w:tmpl w:val="38D81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6E7D22"/>
    <w:multiLevelType w:val="multilevel"/>
    <w:tmpl w:val="58ECF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1D651F"/>
    <w:multiLevelType w:val="multilevel"/>
    <w:tmpl w:val="5D808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330EF"/>
    <w:rsid w:val="0001743F"/>
    <w:rsid w:val="009330EF"/>
    <w:rsid w:val="00C466D7"/>
    <w:rsid w:val="00CE2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3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330EF"/>
    <w:rPr>
      <w:color w:val="0000FF"/>
      <w:u w:val="single"/>
    </w:rPr>
  </w:style>
  <w:style w:type="paragraph" w:customStyle="1" w:styleId="gw-footer-contacttitle">
    <w:name w:val="gw-footer-contact__title"/>
    <w:basedOn w:val="a"/>
    <w:rsid w:val="00933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w-footer-basementtitle">
    <w:name w:val="gw-footer-basement__title"/>
    <w:basedOn w:val="a"/>
    <w:rsid w:val="00933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w-footer-basementvalue">
    <w:name w:val="gw-footer-basement__value"/>
    <w:basedOn w:val="a"/>
    <w:rsid w:val="00933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30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30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0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7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8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51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16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78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102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7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163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025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221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70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54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29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4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75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9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826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97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57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02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3682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98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9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04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3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CBC08742C9DA345876440775A9FBB66" ma:contentTypeVersion="0" ma:contentTypeDescription="Создание документа." ma:contentTypeScope="" ma:versionID="7c06045b1569e9e9efbe006292654c7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A19B0A0-CE94-43C9-974D-D1FCB029C167}"/>
</file>

<file path=customXml/itemProps2.xml><?xml version="1.0" encoding="utf-8"?>
<ds:datastoreItem xmlns:ds="http://schemas.openxmlformats.org/officeDocument/2006/customXml" ds:itemID="{5FBEB682-3FB5-4CBD-B38F-13AAA9BAF84C}"/>
</file>

<file path=customXml/itemProps3.xml><?xml version="1.0" encoding="utf-8"?>
<ds:datastoreItem xmlns:ds="http://schemas.openxmlformats.org/officeDocument/2006/customXml" ds:itemID="{97444879-69D0-41EE-A679-849A848E39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2</cp:revision>
  <dcterms:created xsi:type="dcterms:W3CDTF">2026-03-23T05:57:00Z</dcterms:created>
  <dcterms:modified xsi:type="dcterms:W3CDTF">2026-03-23T06:20:00Z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0x0101004CBC08742C9DA345876440775A9FBB66</vt:lpwstr>
  </property>
</Properties>
</file>