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B9" w:rsidRPr="00A07778" w:rsidRDefault="006E78B9" w:rsidP="006E78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A07778">
        <w:rPr>
          <w:rFonts w:ascii="Times New Roman" w:hAnsi="Times New Roman" w:cs="Times New Roman"/>
          <w:b/>
          <w:sz w:val="25"/>
          <w:szCs w:val="25"/>
        </w:rPr>
        <w:t>Основные  положения учетной политики учреждения на 2019год</w:t>
      </w:r>
    </w:p>
    <w:p w:rsidR="006E78B9" w:rsidRDefault="004A0C02" w:rsidP="006E78B9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 </w:t>
      </w:r>
      <w:proofErr w:type="gramStart"/>
      <w:r>
        <w:rPr>
          <w:rFonts w:ascii="Times New Roman" w:hAnsi="Times New Roman" w:cs="Times New Roman"/>
          <w:sz w:val="25"/>
          <w:szCs w:val="25"/>
        </w:rPr>
        <w:t>утверждена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</w:t>
      </w:r>
      <w:r w:rsidR="006E78B9" w:rsidRPr="006E78B9">
        <w:rPr>
          <w:rFonts w:ascii="Times New Roman" w:hAnsi="Times New Roman" w:cs="Times New Roman"/>
          <w:sz w:val="25"/>
          <w:szCs w:val="25"/>
        </w:rPr>
        <w:t xml:space="preserve">риказом </w:t>
      </w:r>
      <w:r>
        <w:rPr>
          <w:rFonts w:ascii="Times New Roman" w:hAnsi="Times New Roman" w:cs="Times New Roman"/>
          <w:sz w:val="25"/>
          <w:szCs w:val="25"/>
        </w:rPr>
        <w:t>МОУ «</w:t>
      </w:r>
      <w:proofErr w:type="spellStart"/>
      <w:r>
        <w:rPr>
          <w:rFonts w:ascii="Times New Roman" w:hAnsi="Times New Roman" w:cs="Times New Roman"/>
          <w:sz w:val="25"/>
          <w:szCs w:val="25"/>
        </w:rPr>
        <w:t>Упшинская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ООШ» </w:t>
      </w:r>
      <w:r w:rsidR="006E78B9" w:rsidRPr="006E78B9">
        <w:rPr>
          <w:rFonts w:ascii="Times New Roman" w:hAnsi="Times New Roman" w:cs="Times New Roman"/>
          <w:sz w:val="25"/>
          <w:szCs w:val="25"/>
        </w:rPr>
        <w:t xml:space="preserve">от 29.12.2018г. № </w:t>
      </w:r>
      <w:r>
        <w:rPr>
          <w:rFonts w:ascii="Times New Roman" w:hAnsi="Times New Roman" w:cs="Times New Roman"/>
          <w:sz w:val="25"/>
          <w:szCs w:val="25"/>
        </w:rPr>
        <w:t>130)</w:t>
      </w:r>
    </w:p>
    <w:p w:rsidR="006E78B9" w:rsidRPr="006E78B9" w:rsidRDefault="006E78B9" w:rsidP="006E78B9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bookmarkEnd w:id="0"/>
    <w:p w:rsidR="00EF1752" w:rsidRDefault="00EF1752" w:rsidP="0020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231C">
        <w:rPr>
          <w:rFonts w:ascii="Times New Roman" w:hAnsi="Times New Roman" w:cs="Times New Roman"/>
          <w:sz w:val="24"/>
          <w:szCs w:val="24"/>
        </w:rPr>
        <w:t>Учетная политика разработана в соответствии</w:t>
      </w:r>
      <w:proofErr w:type="gramStart"/>
      <w:r w:rsidR="0020231C" w:rsidRPr="0020231C">
        <w:rPr>
          <w:rFonts w:ascii="Times New Roman" w:hAnsi="Times New Roman" w:cs="Times New Roman"/>
          <w:sz w:val="24"/>
          <w:szCs w:val="24"/>
        </w:rPr>
        <w:t xml:space="preserve"> </w:t>
      </w:r>
      <w:r w:rsidRPr="0020231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231C" w:rsidRDefault="0020231C" w:rsidP="0020231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требованиями Федерального закона от 06..12.2011г. №402-ФЗ «О бухгалтерском учете».</w:t>
      </w:r>
    </w:p>
    <w:p w:rsidR="0020231C" w:rsidRPr="0020231C" w:rsidRDefault="0020231C" w:rsidP="0020231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положениями федеральных стандартов бухгалтерского учета  для организаций государственного с</w:t>
      </w:r>
      <w:r w:rsidR="006E78B9">
        <w:rPr>
          <w:rFonts w:ascii="Times New Roman" w:hAnsi="Times New Roman" w:cs="Times New Roman"/>
          <w:sz w:val="24"/>
          <w:szCs w:val="24"/>
        </w:rPr>
        <w:t>ектора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1752" w:rsidRPr="0020231C" w:rsidRDefault="00EF1752" w:rsidP="00EF175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31C">
        <w:rPr>
          <w:rFonts w:ascii="Times New Roman" w:hAnsi="Times New Roman" w:cs="Times New Roman"/>
          <w:sz w:val="24"/>
          <w:szCs w:val="24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30.12.2017 </w:t>
      </w:r>
      <w:r w:rsidRPr="0020231C">
        <w:rPr>
          <w:rFonts w:ascii="Times New Roman" w:hAnsi="Times New Roman" w:cs="Times New Roman"/>
          <w:sz w:val="24"/>
          <w:szCs w:val="24"/>
        </w:rPr>
        <w:t>№ 274н, № 275н, № 278н (далее – соответственно СГС «Учетная политика, оценочные значения и ошибки», СГС «</w:t>
      </w:r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События после отчетной даты</w:t>
      </w:r>
      <w:r w:rsidRPr="0020231C">
        <w:rPr>
          <w:rFonts w:ascii="Times New Roman" w:hAnsi="Times New Roman" w:cs="Times New Roman"/>
          <w:sz w:val="24"/>
          <w:szCs w:val="24"/>
        </w:rPr>
        <w:t>», СГС «</w:t>
      </w:r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</w:t>
      </w:r>
      <w:proofErr w:type="gramEnd"/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движении денежных средств</w:t>
      </w:r>
      <w:r w:rsidRPr="0020231C">
        <w:rPr>
          <w:rFonts w:ascii="Times New Roman" w:hAnsi="Times New Roman" w:cs="Times New Roman"/>
          <w:sz w:val="24"/>
          <w:szCs w:val="24"/>
        </w:rPr>
        <w:t xml:space="preserve">»), </w:t>
      </w:r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>от 27.02.2018 № 32н (</w:t>
      </w:r>
      <w:r w:rsidRPr="0020231C">
        <w:rPr>
          <w:rFonts w:ascii="Times New Roman" w:hAnsi="Times New Roman" w:cs="Times New Roman"/>
          <w:sz w:val="24"/>
          <w:szCs w:val="24"/>
        </w:rPr>
        <w:t>далее – СГС «</w:t>
      </w:r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</w:t>
      </w:r>
      <w:r w:rsidRPr="0020231C">
        <w:rPr>
          <w:rFonts w:ascii="Times New Roman" w:hAnsi="Times New Roman" w:cs="Times New Roman"/>
          <w:sz w:val="24"/>
          <w:szCs w:val="24"/>
        </w:rPr>
        <w:t>»</w:t>
      </w:r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>), от 30.05.2018 № 122н (</w:t>
      </w:r>
      <w:r w:rsidRPr="0020231C">
        <w:rPr>
          <w:rFonts w:ascii="Times New Roman" w:hAnsi="Times New Roman" w:cs="Times New Roman"/>
          <w:sz w:val="24"/>
          <w:szCs w:val="24"/>
        </w:rPr>
        <w:t>далее –</w:t>
      </w:r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СГС «</w:t>
      </w:r>
      <w:r w:rsidRPr="0020231C">
        <w:rPr>
          <w:rFonts w:ascii="Times New Roman" w:hAnsi="Times New Roman" w:cs="Times New Roman"/>
          <w:sz w:val="24"/>
          <w:szCs w:val="24"/>
        </w:rPr>
        <w:t>Влияние изменений курсов иностранных валют»);</w:t>
      </w:r>
    </w:p>
    <w:p w:rsidR="001817E0" w:rsidRDefault="0020231C" w:rsidP="001B1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17E0">
        <w:rPr>
          <w:rFonts w:ascii="Times New Roman" w:hAnsi="Times New Roman" w:cs="Times New Roman"/>
          <w:sz w:val="24"/>
          <w:szCs w:val="24"/>
        </w:rPr>
        <w:t>С учетной политикой учредителя, утвержденной Приказом от 29.12.2018г. №</w:t>
      </w:r>
      <w:r w:rsidR="006E78B9">
        <w:rPr>
          <w:rFonts w:ascii="Times New Roman" w:hAnsi="Times New Roman" w:cs="Times New Roman"/>
          <w:sz w:val="24"/>
          <w:szCs w:val="24"/>
        </w:rPr>
        <w:t xml:space="preserve"> </w:t>
      </w:r>
      <w:r w:rsidRPr="001817E0">
        <w:rPr>
          <w:rFonts w:ascii="Times New Roman" w:hAnsi="Times New Roman" w:cs="Times New Roman"/>
          <w:sz w:val="24"/>
          <w:szCs w:val="24"/>
        </w:rPr>
        <w:t>256</w:t>
      </w:r>
      <w:r w:rsidR="001817E0" w:rsidRPr="001817E0">
        <w:rPr>
          <w:rFonts w:ascii="Times New Roman" w:hAnsi="Times New Roman" w:cs="Times New Roman"/>
          <w:sz w:val="24"/>
          <w:szCs w:val="24"/>
        </w:rPr>
        <w:t xml:space="preserve"> «Об утверждении учетной политики для целей бухгалтерского учета</w:t>
      </w:r>
      <w:r w:rsidR="001817E0">
        <w:rPr>
          <w:rFonts w:ascii="Times New Roman" w:hAnsi="Times New Roman" w:cs="Times New Roman"/>
          <w:sz w:val="24"/>
          <w:szCs w:val="24"/>
        </w:rPr>
        <w:t xml:space="preserve"> </w:t>
      </w:r>
      <w:r w:rsidR="001817E0" w:rsidRPr="001817E0">
        <w:rPr>
          <w:rFonts w:ascii="Times New Roman" w:hAnsi="Times New Roman" w:cs="Times New Roman"/>
          <w:sz w:val="24"/>
          <w:szCs w:val="24"/>
        </w:rPr>
        <w:t>и налогового учета в подведомственных образовательных учреждениях»</w:t>
      </w:r>
      <w:r w:rsidR="001817E0">
        <w:rPr>
          <w:rFonts w:ascii="Times New Roman" w:hAnsi="Times New Roman" w:cs="Times New Roman"/>
          <w:sz w:val="24"/>
          <w:szCs w:val="24"/>
        </w:rPr>
        <w:t>.</w:t>
      </w:r>
    </w:p>
    <w:p w:rsidR="001B1775" w:rsidRDefault="001B1775" w:rsidP="001B1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6E7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бухгалтерский учет учреждения осуществляется на основании следующих положений: </w:t>
      </w:r>
    </w:p>
    <w:p w:rsidR="00803EAF" w:rsidRPr="00803EAF" w:rsidRDefault="00803EAF" w:rsidP="00803EA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план счетов разработан в соответствии:</w:t>
      </w:r>
    </w:p>
    <w:p w:rsidR="001B1775" w:rsidRPr="0020231C" w:rsidRDefault="001B1775" w:rsidP="001B17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31C">
        <w:rPr>
          <w:rFonts w:ascii="Times New Roman" w:hAnsi="Times New Roman" w:cs="Times New Roman"/>
          <w:sz w:val="24"/>
          <w:szCs w:val="24"/>
        </w:rPr>
        <w:t>с Инструкцией к Единому плану счетов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157н);</w:t>
      </w:r>
    </w:p>
    <w:p w:rsidR="001B1775" w:rsidRPr="0020231C" w:rsidRDefault="001B1775" w:rsidP="001B17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31C">
        <w:rPr>
          <w:rFonts w:ascii="Times New Roman" w:hAnsi="Times New Roman" w:cs="Times New Roman"/>
          <w:sz w:val="24"/>
          <w:szCs w:val="24"/>
        </w:rPr>
        <w:t xml:space="preserve">приказом Минфина от 16.12.2010 № 174н </w:t>
      </w:r>
      <w:r w:rsidRPr="0020231C">
        <w:rPr>
          <w:rFonts w:ascii="Times New Roman" w:hAnsi="Times New Roman" w:cs="Times New Roman"/>
          <w:iCs/>
          <w:sz w:val="24"/>
          <w:szCs w:val="24"/>
        </w:rPr>
        <w:t>«Об утверждении Плана счетов бухгалтерского учета бюджетных учреждений и Инструкции по его применению»</w:t>
      </w:r>
      <w:r w:rsidRPr="0020231C">
        <w:rPr>
          <w:rFonts w:ascii="Times New Roman" w:hAnsi="Times New Roman" w:cs="Times New Roman"/>
          <w:sz w:val="24"/>
          <w:szCs w:val="24"/>
        </w:rPr>
        <w:t xml:space="preserve"> (Инструкция № 174н);</w:t>
      </w:r>
    </w:p>
    <w:p w:rsidR="001B1775" w:rsidRPr="0020231C" w:rsidRDefault="001B1775" w:rsidP="001B17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1B1775" w:rsidRPr="0020231C" w:rsidRDefault="001B1775" w:rsidP="001B17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Минфина от 29.11.2017 № 209н «Об утверждении </w:t>
      </w:r>
      <w:proofErr w:type="gramStart"/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202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управления» (далее – приказ № 209н);</w:t>
      </w:r>
    </w:p>
    <w:p w:rsidR="00A07778" w:rsidRDefault="001B1775" w:rsidP="001B17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31C">
        <w:rPr>
          <w:rFonts w:ascii="Times New Roman" w:hAnsi="Times New Roman" w:cs="Times New Roman"/>
          <w:sz w:val="24"/>
          <w:szCs w:val="24"/>
        </w:rPr>
        <w:t xml:space="preserve">приказом Минфина от 30.03.2015 № 52н </w:t>
      </w:r>
      <w:r w:rsidRPr="0020231C">
        <w:rPr>
          <w:rFonts w:ascii="Times New Roman" w:hAnsi="Times New Roman" w:cs="Times New Roman"/>
          <w:iCs/>
          <w:sz w:val="24"/>
          <w:szCs w:val="24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Times New Roman" w:hAnsi="Times New Roman" w:cs="Times New Roman"/>
          <w:sz w:val="24"/>
          <w:szCs w:val="24"/>
        </w:rPr>
        <w:t xml:space="preserve"> (приказ № 52н).</w:t>
      </w:r>
    </w:p>
    <w:p w:rsidR="001B1775" w:rsidRDefault="00803EAF" w:rsidP="00A07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177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3 учетной политики). </w:t>
      </w:r>
    </w:p>
    <w:p w:rsidR="00803EAF" w:rsidRDefault="00803EAF" w:rsidP="00803EA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первичных учетных документов, регистры бухгалтерского учета, иные документы бухгалтерского учета, по которым  законодательством РФ не предусмотрены обязательные для их оформления формы документов, </w:t>
      </w:r>
      <w:r w:rsidR="009A1C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риведены в приложении </w:t>
      </w:r>
      <w:r w:rsidR="009A1CC6">
        <w:rPr>
          <w:rFonts w:ascii="Times New Roman" w:hAnsi="Times New Roman" w:cs="Times New Roman"/>
          <w:sz w:val="24"/>
          <w:szCs w:val="24"/>
        </w:rPr>
        <w:t xml:space="preserve">№17. </w:t>
      </w:r>
    </w:p>
    <w:p w:rsidR="009A1CC6" w:rsidRDefault="009A1CC6" w:rsidP="00803EA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учетные и расчетные документы за отчетный месяц материально-ответственными лицами, сотрудниками учреждения представляются в соответствии с графиком документооборота, который утверждается отдельным приказом учреждения. </w:t>
      </w:r>
    </w:p>
    <w:p w:rsidR="009A1CC6" w:rsidRDefault="009A1CC6" w:rsidP="00803EA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учетной информации осуществляется с применением программного обеспечения  1С Бухгалтерия. </w:t>
      </w:r>
    </w:p>
    <w:p w:rsidR="009A1CC6" w:rsidRDefault="009A1CC6" w:rsidP="00803EA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отчетности производится в сроки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установленные  учредителем. </w:t>
      </w:r>
    </w:p>
    <w:p w:rsidR="009A1CC6" w:rsidRDefault="009A1CC6" w:rsidP="00803EA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возникшие в период между отчетной датой (1 января) и датой подписания и (или) принятия бухгалтерской отчетности за отчетный период, отражается  в порядке согласно приложению № </w:t>
      </w:r>
      <w:r w:rsidR="008D4D47">
        <w:rPr>
          <w:rFonts w:ascii="Times New Roman" w:hAnsi="Times New Roman" w:cs="Times New Roman"/>
          <w:sz w:val="24"/>
          <w:szCs w:val="24"/>
        </w:rPr>
        <w:t xml:space="preserve">16. </w:t>
      </w:r>
    </w:p>
    <w:p w:rsidR="008D4D47" w:rsidRDefault="00270792" w:rsidP="00803EA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2">
        <w:rPr>
          <w:rFonts w:ascii="Times New Roman" w:hAnsi="Times New Roman" w:cs="Times New Roman"/>
          <w:sz w:val="24"/>
          <w:szCs w:val="24"/>
        </w:rPr>
        <w:t>Бухгалтерский учет ведется структурным подразделением МУ «Отдел образования и по делам молодежи» администрации МО «</w:t>
      </w:r>
      <w:proofErr w:type="spellStart"/>
      <w:r w:rsidRPr="00270792">
        <w:rPr>
          <w:rFonts w:ascii="Times New Roman" w:hAnsi="Times New Roman" w:cs="Times New Roman"/>
          <w:sz w:val="24"/>
          <w:szCs w:val="24"/>
        </w:rPr>
        <w:t>Оршанский</w:t>
      </w:r>
      <w:proofErr w:type="spellEnd"/>
      <w:r w:rsidRPr="00270792">
        <w:rPr>
          <w:rFonts w:ascii="Times New Roman" w:hAnsi="Times New Roman" w:cs="Times New Roman"/>
          <w:sz w:val="24"/>
          <w:szCs w:val="24"/>
        </w:rPr>
        <w:t xml:space="preserve"> муниципальный район» – «Централизованная бухгалтерия», возглавляемым главным бухгалтером. Бухгалтерский учет ведется на основании Договора на бухгалтерское обслуживание. Сотрудники бухгалтерии руководствуются в своей деятельности Положением о централизованной бухгалтерии, должностными инструкциями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792" w:rsidRDefault="00270792" w:rsidP="00803EA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главного бухгалтера в части сроков представления и оформления документов, представляемых в бухгалтерию, обязательны для всех сотрудников учреждения. </w:t>
      </w:r>
    </w:p>
    <w:p w:rsidR="00270792" w:rsidRDefault="00270792" w:rsidP="00803EA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и порядок работы комиссии по поступлению и выбытию активов указан  в приложении № 13. </w:t>
      </w:r>
    </w:p>
    <w:p w:rsidR="00270792" w:rsidRDefault="00270792" w:rsidP="00803EA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составлением годовой бухгалтерской отчетности производится инвентаризация: </w:t>
      </w:r>
    </w:p>
    <w:p w:rsidR="00270792" w:rsidRDefault="00270792" w:rsidP="0027079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Имущества и обязательств учреждения согласно методическим указаниям по инвентаризации</w:t>
      </w:r>
      <w:r w:rsidR="00F96F59">
        <w:rPr>
          <w:rFonts w:ascii="Times New Roman" w:hAnsi="Times New Roman" w:cs="Times New Roman"/>
          <w:sz w:val="24"/>
          <w:szCs w:val="24"/>
        </w:rPr>
        <w:t xml:space="preserve"> имущества и финансовых обязательств, утвержденных Приказом Минфина РФ от 13.06.1995г. № 49 </w:t>
      </w:r>
    </w:p>
    <w:p w:rsidR="00F96F59" w:rsidRDefault="00F96F59" w:rsidP="0027079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Активов и обязательств на балансовых счетах согласно федеральному стандарту учета «Концептуальные основы», утвержденному приказом Минфина РФ от 31.12.2017г. № 256н. </w:t>
      </w:r>
    </w:p>
    <w:p w:rsidR="00F96F59" w:rsidRDefault="006E78B9" w:rsidP="00F9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6F59">
        <w:rPr>
          <w:rFonts w:ascii="Times New Roman" w:hAnsi="Times New Roman" w:cs="Times New Roman"/>
          <w:sz w:val="24"/>
          <w:szCs w:val="24"/>
        </w:rPr>
        <w:t xml:space="preserve">Сроки и порядок проведения инвентаризации указаны в приложении № 6. </w:t>
      </w:r>
    </w:p>
    <w:p w:rsidR="00F96F59" w:rsidRPr="00F96F59" w:rsidRDefault="00F96F59" w:rsidP="00F4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F59">
        <w:rPr>
          <w:rFonts w:ascii="Times New Roman" w:hAnsi="Times New Roman" w:cs="Times New Roman"/>
          <w:sz w:val="24"/>
          <w:szCs w:val="24"/>
        </w:rPr>
        <w:t>В учреждении отдельным приказом утверждены составы постоянно действующих комиссий:</w:t>
      </w:r>
    </w:p>
    <w:p w:rsidR="00F96F59" w:rsidRPr="00F96F59" w:rsidRDefault="00F47533" w:rsidP="00F475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96F59" w:rsidRPr="00F96F59">
        <w:rPr>
          <w:rFonts w:ascii="Times New Roman" w:hAnsi="Times New Roman" w:cs="Times New Roman"/>
          <w:sz w:val="24"/>
          <w:szCs w:val="24"/>
        </w:rPr>
        <w:t xml:space="preserve"> комиссии по поступлению и выбытию активов, деятельность постоянно действующей комиссии по поступлению и выбытию активов осуществляется в соответствии с Положением, приведенным в </w:t>
      </w:r>
      <w:hyperlink w:anchor="P1181" w:history="1">
        <w:r w:rsidR="00F96F59" w:rsidRPr="006E78B9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6E78B9">
          <w:rPr>
            <w:rFonts w:ascii="Times New Roman" w:hAnsi="Times New Roman" w:cs="Times New Roman"/>
            <w:sz w:val="24"/>
            <w:szCs w:val="24"/>
          </w:rPr>
          <w:t>№</w:t>
        </w:r>
        <w:r w:rsidR="00F96F59" w:rsidRPr="00F96F5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F96F59" w:rsidRPr="00F96F59">
        <w:rPr>
          <w:rFonts w:ascii="Times New Roman" w:hAnsi="Times New Roman" w:cs="Times New Roman"/>
          <w:sz w:val="24"/>
          <w:szCs w:val="24"/>
        </w:rPr>
        <w:t>13 к Учетной политике</w:t>
      </w:r>
      <w:proofErr w:type="gramStart"/>
      <w:r w:rsidR="00F96F59" w:rsidRPr="00F96F59">
        <w:rPr>
          <w:rFonts w:ascii="Times New Roman" w:hAnsi="Times New Roman" w:cs="Times New Roman"/>
          <w:sz w:val="24"/>
          <w:szCs w:val="24"/>
        </w:rPr>
        <w:t xml:space="preserve">.; </w:t>
      </w:r>
      <w:r w:rsidR="00F96F59" w:rsidRPr="00F96F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–</w:t>
      </w:r>
      <w:r w:rsidR="00F96F59" w:rsidRPr="00F96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96F59" w:rsidRPr="00F96F59">
        <w:rPr>
          <w:rFonts w:ascii="Times New Roman" w:hAnsi="Times New Roman" w:cs="Times New Roman"/>
          <w:sz w:val="24"/>
          <w:szCs w:val="24"/>
        </w:rPr>
        <w:t xml:space="preserve">инвентаризационной комиссии, состав комиссии устанавливается ежегодно отдельным приказом руководителя. Деятельность комиссии осуществляется в соответствии с Положением, приведенным в </w:t>
      </w:r>
      <w:hyperlink w:anchor="P1271" w:history="1">
        <w:r w:rsidR="00F96F59" w:rsidRPr="006E78B9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6E78B9">
          <w:rPr>
            <w:rFonts w:ascii="Times New Roman" w:hAnsi="Times New Roman" w:cs="Times New Roman"/>
            <w:sz w:val="24"/>
            <w:szCs w:val="24"/>
          </w:rPr>
          <w:t>№</w:t>
        </w:r>
        <w:r w:rsidR="00F96F59" w:rsidRPr="006E78B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96F59" w:rsidRPr="006E78B9">
        <w:rPr>
          <w:rFonts w:ascii="Times New Roman" w:hAnsi="Times New Roman" w:cs="Times New Roman"/>
          <w:sz w:val="24"/>
          <w:szCs w:val="24"/>
        </w:rPr>
        <w:t xml:space="preserve">12 </w:t>
      </w:r>
      <w:r w:rsidR="00F96F59" w:rsidRPr="00F96F59">
        <w:rPr>
          <w:rFonts w:ascii="Times New Roman" w:hAnsi="Times New Roman" w:cs="Times New Roman"/>
          <w:sz w:val="24"/>
          <w:szCs w:val="24"/>
        </w:rPr>
        <w:t xml:space="preserve">к Учетной политике; </w:t>
      </w:r>
      <w:r w:rsidR="00F96F59" w:rsidRPr="00F96F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F59" w:rsidRPr="00F96F59">
        <w:rPr>
          <w:rFonts w:ascii="Times New Roman" w:hAnsi="Times New Roman" w:cs="Times New Roman"/>
          <w:sz w:val="24"/>
          <w:szCs w:val="24"/>
        </w:rPr>
        <w:t>– комиссии по проверке показаний одометров автотранспорта; </w:t>
      </w:r>
    </w:p>
    <w:p w:rsidR="00F96F59" w:rsidRDefault="00F96F59" w:rsidP="00F475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F59">
        <w:rPr>
          <w:rFonts w:ascii="Times New Roman" w:hAnsi="Times New Roman" w:cs="Times New Roman"/>
          <w:sz w:val="24"/>
          <w:szCs w:val="24"/>
        </w:rPr>
        <w:t>– перечень должностей сотрудников, с которыми учреждение заключает договоры о полной материальной ответственности, список сотрудников которым выдаются денежные средства в подотчет и перечень лиц, которым выдаются доверенности.</w:t>
      </w:r>
      <w:proofErr w:type="gramEnd"/>
    </w:p>
    <w:p w:rsidR="00F96F59" w:rsidRDefault="00F96F59" w:rsidP="00F475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F59">
        <w:rPr>
          <w:rFonts w:ascii="Times New Roman" w:hAnsi="Times New Roman" w:cs="Times New Roman"/>
          <w:sz w:val="24"/>
          <w:szCs w:val="24"/>
        </w:rPr>
        <w:t>Лимит остатка наличных денег в кассе устанавливается отдельным приказом руководителя учреждения</w:t>
      </w:r>
      <w:r w:rsidR="006E78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78B9" w:rsidRPr="0020231C" w:rsidRDefault="006E78B9" w:rsidP="006E7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31C">
        <w:rPr>
          <w:rFonts w:ascii="Times New Roman" w:hAnsi="Times New Roman" w:cs="Times New Roman"/>
          <w:sz w:val="24"/>
          <w:szCs w:val="24"/>
        </w:rPr>
        <w:t xml:space="preserve">Учреждение применяет общую систему налогообложения согласно </w:t>
      </w:r>
      <w:hyperlink r:id="rId6" w:history="1">
        <w:r w:rsidRPr="0020231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313</w:t>
        </w:r>
      </w:hyperlink>
      <w:r w:rsidRPr="0020231C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6E78B9" w:rsidRPr="0020231C" w:rsidRDefault="006E78B9" w:rsidP="006E7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31C">
        <w:rPr>
          <w:rFonts w:ascii="Times New Roman" w:hAnsi="Times New Roman" w:cs="Times New Roman"/>
          <w:sz w:val="24"/>
          <w:szCs w:val="24"/>
        </w:rPr>
        <w:t xml:space="preserve">Право на применение ставки 0% по налогу на прибыль организаций в соответствии со </w:t>
      </w:r>
      <w:hyperlink r:id="rId7" w:history="1">
        <w:r w:rsidRPr="0020231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284.1</w:t>
        </w:r>
      </w:hyperlink>
      <w:r w:rsidRPr="0020231C">
        <w:rPr>
          <w:rFonts w:ascii="Times New Roman" w:hAnsi="Times New Roman" w:cs="Times New Roman"/>
          <w:sz w:val="24"/>
          <w:szCs w:val="24"/>
        </w:rPr>
        <w:t xml:space="preserve"> НК РФ учреждение не использует.</w:t>
      </w:r>
    </w:p>
    <w:p w:rsidR="006E78B9" w:rsidRDefault="006E78B9" w:rsidP="00F475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3EAF" w:rsidRDefault="00803EAF" w:rsidP="0080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8B9" w:rsidRDefault="006E78B9" w:rsidP="0080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E78B9" w:rsidSect="006427B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03EAF" w:rsidRDefault="00803EAF" w:rsidP="006E7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03EAF" w:rsidSect="006427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C9A"/>
    <w:multiLevelType w:val="hybridMultilevel"/>
    <w:tmpl w:val="56A08990"/>
    <w:lvl w:ilvl="0" w:tplc="9822F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430155"/>
    <w:multiLevelType w:val="hybridMultilevel"/>
    <w:tmpl w:val="92AA170E"/>
    <w:lvl w:ilvl="0" w:tplc="C52A53B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007579D"/>
    <w:multiLevelType w:val="hybridMultilevel"/>
    <w:tmpl w:val="6C0A4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64FF"/>
    <w:multiLevelType w:val="hybridMultilevel"/>
    <w:tmpl w:val="A19208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19F"/>
    <w:rsid w:val="001817E0"/>
    <w:rsid w:val="001B1775"/>
    <w:rsid w:val="0020231C"/>
    <w:rsid w:val="00270792"/>
    <w:rsid w:val="004A0C02"/>
    <w:rsid w:val="006427BB"/>
    <w:rsid w:val="00687A7A"/>
    <w:rsid w:val="006E78B9"/>
    <w:rsid w:val="0072019F"/>
    <w:rsid w:val="007530A2"/>
    <w:rsid w:val="00803EAF"/>
    <w:rsid w:val="008D4D47"/>
    <w:rsid w:val="009A1CC6"/>
    <w:rsid w:val="00A017CD"/>
    <w:rsid w:val="00A07778"/>
    <w:rsid w:val="00A26A9D"/>
    <w:rsid w:val="00D130CB"/>
    <w:rsid w:val="00EF1752"/>
    <w:rsid w:val="00F47533"/>
    <w:rsid w:val="00F9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30CB"/>
    <w:rPr>
      <w:color w:val="0000FF"/>
      <w:u w:val="single"/>
    </w:rPr>
  </w:style>
  <w:style w:type="paragraph" w:customStyle="1" w:styleId="ConsPlusNonformat">
    <w:name w:val="ConsPlusNonformat"/>
    <w:rsid w:val="00EF1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"/>
    <w:basedOn w:val="a"/>
    <w:rsid w:val="00EF175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81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6C52D040A5171C5C918EB9E945A4DE9C1683B1A102B00666182DF194EE2B09BFC3AC6E386E9F63F313A64EF4930FB63B45C203D3C2g5jCK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6C52D040A5171C5C918EB9E945A4DE9C1683B1A102B00666182DF194EE2B09BFC3AC693C6F966CA549B64ABDC60BA8335ADD00CDC15446gCj6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C0CC9493A9854581C6641622FD0E80" ma:contentTypeVersion="0" ma:contentTypeDescription="Создание документа." ma:contentTypeScope="" ma:versionID="20856ab2a58cadb671c541e6a921a98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76458C-B693-4FCE-A655-C440C1C6F8AB}"/>
</file>

<file path=customXml/itemProps2.xml><?xml version="1.0" encoding="utf-8"?>
<ds:datastoreItem xmlns:ds="http://schemas.openxmlformats.org/officeDocument/2006/customXml" ds:itemID="{11850E20-43B9-4D68-9174-FA2211B9755F}"/>
</file>

<file path=customXml/itemProps3.xml><?xml version="1.0" encoding="utf-8"?>
<ds:datastoreItem xmlns:ds="http://schemas.openxmlformats.org/officeDocument/2006/customXml" ds:itemID="{24883636-F495-4685-8BE5-941E1BF45BD6}"/>
</file>

<file path=customXml/itemProps4.xml><?xml version="1.0" encoding="utf-8"?>
<ds:datastoreItem xmlns:ds="http://schemas.openxmlformats.org/officeDocument/2006/customXml" ds:itemID="{5001B837-164C-47BC-A231-4A466651C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Алевтина Савватеевна</dc:creator>
  <cp:keywords/>
  <dc:description/>
  <cp:lastModifiedBy>Пользователь</cp:lastModifiedBy>
  <cp:revision>12</cp:revision>
  <dcterms:created xsi:type="dcterms:W3CDTF">2018-12-28T08:55:00Z</dcterms:created>
  <dcterms:modified xsi:type="dcterms:W3CDTF">2019-01-14T16:50:00Z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0x0101001BC0CC9493A9854581C6641622FD0E80</vt:lpwstr>
  </property>
</Properties>
</file>