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2" w:rsidRDefault="00A43222" w:rsidP="000E5D06">
      <w:pPr>
        <w:pStyle w:val="40"/>
        <w:shd w:val="clear" w:color="auto" w:fill="auto"/>
        <w:ind w:right="100"/>
      </w:pPr>
      <w:bookmarkStart w:id="0" w:name="_GoBack"/>
      <w:bookmarkEnd w:id="0"/>
    </w:p>
    <w:p w:rsidR="00A43222" w:rsidRDefault="00A43222" w:rsidP="000E5D06">
      <w:pPr>
        <w:pStyle w:val="40"/>
        <w:shd w:val="clear" w:color="auto" w:fill="auto"/>
        <w:ind w:right="100"/>
      </w:pPr>
    </w:p>
    <w:p w:rsidR="000E5D06" w:rsidRPr="00A43222" w:rsidRDefault="000E5D06" w:rsidP="000E5D06">
      <w:pPr>
        <w:pStyle w:val="40"/>
        <w:shd w:val="clear" w:color="auto" w:fill="auto"/>
        <w:ind w:right="100"/>
      </w:pPr>
      <w:r w:rsidRPr="00A43222">
        <w:t>МЕДИАПЛАН</w:t>
      </w:r>
    </w:p>
    <w:p w:rsidR="000E5D06" w:rsidRPr="00A43222" w:rsidRDefault="000E5D06" w:rsidP="000E5D06">
      <w:pPr>
        <w:pStyle w:val="40"/>
        <w:shd w:val="clear" w:color="auto" w:fill="auto"/>
        <w:ind w:right="100"/>
      </w:pPr>
      <w:r w:rsidRPr="00A43222">
        <w:t xml:space="preserve">по информационному сопровождению создания </w:t>
      </w:r>
    </w:p>
    <w:p w:rsidR="000E5D06" w:rsidRPr="00A43222" w:rsidRDefault="000E5D06" w:rsidP="000E5D06">
      <w:pPr>
        <w:pStyle w:val="40"/>
        <w:shd w:val="clear" w:color="auto" w:fill="auto"/>
        <w:ind w:right="100"/>
      </w:pPr>
      <w:r w:rsidRPr="00A43222">
        <w:t>центра образования «Точка роста»</w:t>
      </w:r>
    </w:p>
    <w:p w:rsidR="000E5D06" w:rsidRPr="00A43222" w:rsidRDefault="000E5D06" w:rsidP="000E5D06">
      <w:pPr>
        <w:pStyle w:val="40"/>
        <w:shd w:val="clear" w:color="auto" w:fill="auto"/>
        <w:ind w:right="100"/>
      </w:pPr>
      <w:r w:rsidRPr="00A43222">
        <w:t>МОУ «Марковская основная общеобразовательная школа»</w:t>
      </w:r>
    </w:p>
    <w:p w:rsidR="0006716A" w:rsidRPr="00A43222" w:rsidRDefault="0006716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3552"/>
        <w:gridCol w:w="1992"/>
        <w:gridCol w:w="2837"/>
        <w:gridCol w:w="3413"/>
        <w:gridCol w:w="2299"/>
      </w:tblGrid>
      <w:tr w:rsidR="00A43222" w:rsidRPr="00A43222" w:rsidTr="0053745B">
        <w:trPr>
          <w:trHeight w:hRule="exact" w:val="17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after="120" w:line="260" w:lineRule="exact"/>
              <w:ind w:left="220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Номер</w:t>
            </w:r>
          </w:p>
          <w:p w:rsidR="00A43222" w:rsidRPr="00A43222" w:rsidRDefault="00A43222" w:rsidP="0053745B">
            <w:pPr>
              <w:framePr w:w="15206" w:h="7872" w:wrap="none" w:vAnchor="page" w:hAnchor="page" w:x="1031" w:y="2798"/>
              <w:spacing w:before="120" w:line="260" w:lineRule="exact"/>
              <w:ind w:left="220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Вид средств массовой информации (далее - СМИ), форма</w:t>
            </w:r>
          </w:p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ind w:left="220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сопровождения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Смысловая нагрузка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22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43222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</w:tr>
      <w:tr w:rsidR="00A43222" w:rsidRPr="00A43222" w:rsidTr="0053745B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Style w:val="2115pt"/>
                <w:rFonts w:eastAsia="CordiaUPC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6</w:t>
            </w:r>
          </w:p>
        </w:tc>
      </w:tr>
      <w:tr w:rsidR="00A43222" w:rsidRPr="00A43222" w:rsidTr="0053745B">
        <w:trPr>
          <w:trHeight w:hRule="exact" w:val="12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Style w:val="2115pt"/>
                <w:rFonts w:eastAsia="CordiaUPC"/>
              </w:rPr>
              <w:t>1</w:t>
            </w:r>
            <w:r w:rsidRPr="00A43222">
              <w:rPr>
                <w:rStyle w:val="2CordiaUPC20pt"/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Презентация проекта и концепции создания центра образования «Точка роста»</w:t>
            </w:r>
          </w:p>
          <w:p w:rsidR="00A43222" w:rsidRPr="00A43222" w:rsidRDefault="00A43222" w:rsidP="0053745B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официальный сайт  школы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Май - сентябрь 2021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206" w:h="7872" w:wrap="none" w:vAnchor="page" w:hAnchor="page" w:x="1031" w:y="27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222">
              <w:rPr>
                <w:rFonts w:ascii="Times New Roman" w:hAnsi="Times New Roman" w:cs="Times New Roman"/>
              </w:rPr>
              <w:t>Центра</w:t>
            </w:r>
          </w:p>
        </w:tc>
      </w:tr>
      <w:tr w:rsidR="00A43222" w:rsidRPr="00A43222" w:rsidTr="00A43222">
        <w:trPr>
          <w:trHeight w:hRule="exact" w:val="25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Начало проведения ремонтных работ в помещениях  </w:t>
            </w:r>
            <w:r>
              <w:rPr>
                <w:rFonts w:ascii="Times New Roman" w:hAnsi="Times New Roman" w:cs="Times New Roman"/>
              </w:rPr>
              <w:t>школы</w:t>
            </w:r>
            <w:r w:rsidRPr="00A43222">
              <w:rPr>
                <w:rFonts w:ascii="Times New Roman" w:hAnsi="Times New Roman" w:cs="Times New Roman"/>
              </w:rPr>
              <w:t xml:space="preserve">, предусмотренных для создания Центра (в соответствии в </w:t>
            </w:r>
            <w:proofErr w:type="spellStart"/>
            <w:r w:rsidRPr="00A43222">
              <w:rPr>
                <w:rFonts w:ascii="Times New Roman" w:hAnsi="Times New Roman" w:cs="Times New Roman"/>
              </w:rPr>
              <w:t>брендбуком</w:t>
            </w:r>
            <w:proofErr w:type="spellEnd"/>
            <w:r w:rsidRPr="00A43222">
              <w:rPr>
                <w:rFonts w:ascii="Times New Roman" w:hAnsi="Times New Roman" w:cs="Times New Roman"/>
              </w:rPr>
              <w:t>) / закупка оборудования / функционирование сайта  в рамках проекта создания Центра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официальный сайт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Публикация адреса центра образования «Точка роста» первоначального состояния помещений школы, предусмотренных для создания Центра, для его последующего сравнения с полученным результатом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A43222" w:rsidRPr="00A43222" w:rsidTr="0053745B">
        <w:trPr>
          <w:trHeight w:hRule="exact" w:val="170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Проведение ремонтных работ в помещениях  </w:t>
            </w:r>
            <w:r w:rsidRPr="00A43222">
              <w:rPr>
                <w:rFonts w:ascii="Times New Roman" w:hAnsi="Times New Roman" w:cs="Times New Roman"/>
              </w:rPr>
              <w:t>школы,</w:t>
            </w:r>
            <w:r w:rsidRPr="00A43222">
              <w:rPr>
                <w:rFonts w:ascii="Times New Roman" w:hAnsi="Times New Roman" w:cs="Times New Roman"/>
              </w:rPr>
              <w:t xml:space="preserve"> предусмотренных для создания Центра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официальный сайт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Публикация информации о статусе (ходе) ремонтных и иных работ по созданию Центра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206" w:h="7872" w:wrap="none" w:vAnchor="page" w:hAnchor="page" w:x="1031" w:y="2798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</w:tbl>
    <w:p w:rsidR="00A43222" w:rsidRPr="00A43222" w:rsidRDefault="00A43222" w:rsidP="00A43222">
      <w:pPr>
        <w:rPr>
          <w:rFonts w:ascii="Times New Roman" w:hAnsi="Times New Roman" w:cs="Times New Roman"/>
          <w:sz w:val="2"/>
          <w:szCs w:val="2"/>
        </w:rPr>
        <w:sectPr w:rsidR="00A43222" w:rsidRPr="00A432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3222" w:rsidRPr="00A43222" w:rsidRDefault="00A43222" w:rsidP="00A43222">
      <w:pPr>
        <w:pStyle w:val="a4"/>
        <w:framePr w:wrap="none" w:vAnchor="page" w:hAnchor="page" w:x="8603" w:y="649"/>
        <w:shd w:val="clear" w:color="auto" w:fill="auto"/>
        <w:spacing w:line="220" w:lineRule="exact"/>
      </w:pPr>
      <w:r w:rsidRPr="00A43222"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3538"/>
        <w:gridCol w:w="1982"/>
        <w:gridCol w:w="2832"/>
        <w:gridCol w:w="3408"/>
        <w:gridCol w:w="2299"/>
      </w:tblGrid>
      <w:tr w:rsidR="00A43222" w:rsidRPr="00A43222" w:rsidTr="0053745B">
        <w:trPr>
          <w:trHeight w:hRule="exact" w:val="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A43222" w:rsidRPr="00A43222" w:rsidTr="0053745B">
        <w:trPr>
          <w:trHeight w:hRule="exact" w:val="190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Окончание ремонта помещений  </w:t>
            </w:r>
            <w:r w:rsidRPr="00A43222">
              <w:rPr>
                <w:rFonts w:ascii="Times New Roman" w:hAnsi="Times New Roman" w:cs="Times New Roman"/>
              </w:rPr>
              <w:t>школы</w:t>
            </w:r>
            <w:r w:rsidRPr="00A43222">
              <w:rPr>
                <w:rFonts w:ascii="Times New Roman" w:hAnsi="Times New Roman" w:cs="Times New Roman"/>
              </w:rPr>
              <w:t>, предусмотренных для создания Центра / приемка оборудования,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222">
              <w:rPr>
                <w:rFonts w:ascii="Times New Roman" w:hAnsi="Times New Roman" w:cs="Times New Roman"/>
              </w:rPr>
              <w:t>установка и наладка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официальный сайт школы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Август 2021г.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участие в совещании по вопросам готовности Центров к открытию и осуществления процедуры набора обучающихся в Центры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A43222" w:rsidRPr="00A43222" w:rsidTr="0053745B">
        <w:trPr>
          <w:trHeight w:hRule="exact" w:val="142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З</w:t>
            </w:r>
            <w:r w:rsidRPr="00A43222">
              <w:rPr>
                <w:rFonts w:ascii="Times New Roman" w:hAnsi="Times New Roman" w:cs="Times New Roman"/>
              </w:rPr>
              <w:t>апуск рекламной кампании, размещение информационных материалов о Центр</w:t>
            </w:r>
            <w:r w:rsidRPr="00A4322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официальный сайт школы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Сентябрь</w:t>
            </w:r>
            <w:r w:rsidRPr="00A43222">
              <w:rPr>
                <w:rFonts w:ascii="Times New Roman" w:hAnsi="Times New Roman" w:cs="Times New Roman"/>
              </w:rPr>
              <w:t xml:space="preserve"> 2021г. года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A43222">
              <w:rPr>
                <w:rFonts w:ascii="Times New Roman" w:hAnsi="Times New Roman" w:cs="Times New Roman"/>
              </w:rPr>
              <w:t>онлайн-реклама</w:t>
            </w:r>
            <w:proofErr w:type="spellEnd"/>
            <w:r w:rsidRPr="00A43222">
              <w:rPr>
                <w:rFonts w:ascii="Times New Roman" w:hAnsi="Times New Roman" w:cs="Times New Roman"/>
              </w:rPr>
              <w:t xml:space="preserve"> на сайте школы, на информационных стендах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Р</w:t>
            </w:r>
            <w:r w:rsidRPr="00A43222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222">
              <w:rPr>
                <w:rFonts w:ascii="Times New Roman" w:hAnsi="Times New Roman" w:cs="Times New Roman"/>
              </w:rPr>
              <w:t xml:space="preserve"> Центра, педагоги Центра, классные руководители</w:t>
            </w:r>
          </w:p>
        </w:tc>
      </w:tr>
      <w:tr w:rsidR="00A43222" w:rsidRPr="00A43222" w:rsidTr="0053745B">
        <w:trPr>
          <w:trHeight w:hRule="exact" w:val="142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Торжественное открытие Центра в единый день открытий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печатные СМИ (новости, интервью)</w:t>
            </w:r>
            <w:r w:rsidRPr="00A43222">
              <w:rPr>
                <w:rStyle w:val="2"/>
                <w:rFonts w:eastAsiaTheme="minorEastAsia"/>
              </w:rPr>
              <w:t xml:space="preserve"> официальный сайт </w:t>
            </w:r>
            <w:r w:rsidRPr="00A43222">
              <w:rPr>
                <w:rFonts w:ascii="Times New Roman" w:hAnsi="Times New Roman" w:cs="Times New Roman"/>
              </w:rPr>
              <w:t>школы,</w:t>
            </w:r>
            <w:r w:rsidRPr="00A43222">
              <w:rPr>
                <w:rStyle w:val="2"/>
                <w:rFonts w:eastAsiaTheme="minorEastAsia"/>
              </w:rPr>
              <w:t xml:space="preserve">  социальные сети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Сентябрь 2021 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4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участие руководителей органов местного</w:t>
            </w:r>
            <w:r w:rsidRPr="00A43222">
              <w:rPr>
                <w:rStyle w:val="2"/>
                <w:rFonts w:eastAsiaTheme="minorEastAsia"/>
              </w:rPr>
              <w:t xml:space="preserve"> самоуправления в торжественном открытии Центра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Fonts w:ascii="Times New Roman" w:hAnsi="Times New Roman" w:cs="Times New Roman"/>
              </w:rPr>
              <w:t>Р</w:t>
            </w:r>
            <w:r w:rsidRPr="00A43222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222">
              <w:rPr>
                <w:rFonts w:ascii="Times New Roman" w:hAnsi="Times New Roman" w:cs="Times New Roman"/>
              </w:rPr>
              <w:t>Центра</w:t>
            </w:r>
          </w:p>
        </w:tc>
      </w:tr>
      <w:tr w:rsidR="00A43222" w:rsidRPr="00A43222" w:rsidTr="0053745B">
        <w:trPr>
          <w:trHeight w:hRule="exact" w:val="2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A43222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печатные СМИ</w:t>
            </w:r>
            <w:r>
              <w:rPr>
                <w:rStyle w:val="2"/>
                <w:rFonts w:eastAsiaTheme="minorEastAsia"/>
              </w:rPr>
              <w:t xml:space="preserve"> </w:t>
            </w:r>
            <w:r w:rsidRPr="00A43222">
              <w:rPr>
                <w:rStyle w:val="2"/>
                <w:rFonts w:eastAsiaTheme="minorEastAsia"/>
              </w:rPr>
              <w:t>(</w:t>
            </w:r>
            <w:proofErr w:type="spellStart"/>
            <w:r w:rsidRPr="00A43222">
              <w:rPr>
                <w:rStyle w:val="2"/>
                <w:rFonts w:eastAsiaTheme="minorEastAsia"/>
              </w:rPr>
              <w:t>новости</w:t>
            </w:r>
            <w:proofErr w:type="gramStart"/>
            <w:r w:rsidRPr="00A43222">
              <w:rPr>
                <w:rStyle w:val="2"/>
                <w:rFonts w:eastAsiaTheme="minorEastAsia"/>
              </w:rPr>
              <w:t>,и</w:t>
            </w:r>
            <w:proofErr w:type="gramEnd"/>
            <w:r w:rsidRPr="00A43222">
              <w:rPr>
                <w:rStyle w:val="2"/>
                <w:rFonts w:eastAsiaTheme="minorEastAsia"/>
              </w:rPr>
              <w:t>нтервью</w:t>
            </w:r>
            <w:proofErr w:type="spellEnd"/>
            <w:r w:rsidRPr="00A43222">
              <w:rPr>
                <w:rStyle w:val="2"/>
                <w:rFonts w:eastAsiaTheme="minorEastAsia"/>
              </w:rPr>
              <w:t xml:space="preserve">)официальный сайт </w:t>
            </w:r>
            <w:r w:rsidRPr="00A43222">
              <w:rPr>
                <w:rFonts w:ascii="Times New Roman" w:hAnsi="Times New Roman" w:cs="Times New Roman"/>
              </w:rPr>
              <w:t>школы</w:t>
            </w:r>
            <w:r w:rsidRPr="00A43222">
              <w:rPr>
                <w:rStyle w:val="2"/>
                <w:rFonts w:eastAsiaTheme="minorEastAsia"/>
              </w:rPr>
              <w:t xml:space="preserve"> социальные сети (новости, анонсы)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after="2640" w:line="260" w:lineRule="exact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Апрель-май 2022года</w:t>
            </w:r>
          </w:p>
          <w:p w:rsidR="00A43222" w:rsidRPr="00A43222" w:rsidRDefault="00A43222" w:rsidP="0053745B">
            <w:pPr>
              <w:framePr w:w="15168" w:h="9206" w:wrap="none" w:vAnchor="page" w:hAnchor="page" w:x="901" w:y="1"/>
              <w:spacing w:before="2640" w:line="260" w:lineRule="exact"/>
              <w:ind w:left="1760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'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after="1140"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отзывы родителей и педагогов, публикация статистических данных по вопросам достижения показателей результативности проекта</w:t>
            </w:r>
          </w:p>
          <w:p w:rsidR="00A43222" w:rsidRPr="00A43222" w:rsidRDefault="00A43222" w:rsidP="0053745B">
            <w:pPr>
              <w:framePr w:w="15168" w:h="9206" w:wrap="none" w:vAnchor="page" w:hAnchor="page" w:x="901" w:y="1"/>
              <w:tabs>
                <w:tab w:val="left" w:leader="underscore" w:pos="1061"/>
                <w:tab w:val="left" w:leader="underscore" w:pos="2923"/>
              </w:tabs>
              <w:spacing w:before="1140" w:line="280" w:lineRule="exact"/>
              <w:jc w:val="both"/>
              <w:rPr>
                <w:rFonts w:ascii="Times New Roman" w:hAnsi="Times New Roman" w:cs="Times New Roman"/>
              </w:rPr>
            </w:pPr>
            <w:r w:rsidRPr="00A43222">
              <w:rPr>
                <w:rStyle w:val="210pt"/>
                <w:rFonts w:eastAsiaTheme="minorEastAsia"/>
              </w:rPr>
              <w:tab/>
            </w:r>
            <w:r w:rsidRPr="00A43222">
              <w:rPr>
                <w:rStyle w:val="214pt"/>
                <w:rFonts w:eastAsiaTheme="minorEastAsia"/>
              </w:rPr>
              <w:t>,</w:t>
            </w:r>
            <w:r w:rsidRPr="00A43222">
              <w:rPr>
                <w:rStyle w:val="210pt"/>
                <w:rFonts w:eastAsiaTheme="minorEastAsia"/>
              </w:rPr>
              <w:tab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22" w:rsidRPr="00A43222" w:rsidRDefault="00A43222" w:rsidP="0053745B">
            <w:pPr>
              <w:framePr w:w="15168" w:h="9206" w:wrap="none" w:vAnchor="page" w:hAnchor="page" w:x="901" w:y="1"/>
              <w:spacing w:line="278" w:lineRule="exact"/>
              <w:rPr>
                <w:rFonts w:ascii="Times New Roman" w:hAnsi="Times New Roman" w:cs="Times New Roman"/>
              </w:rPr>
            </w:pPr>
            <w:r w:rsidRPr="00A43222">
              <w:rPr>
                <w:rStyle w:val="2"/>
                <w:rFonts w:eastAsiaTheme="minorEastAsia"/>
              </w:rPr>
              <w:t>Р</w:t>
            </w:r>
            <w:r w:rsidRPr="00A43222">
              <w:rPr>
                <w:rStyle w:val="2"/>
                <w:rFonts w:eastAsiaTheme="minorEastAsia"/>
              </w:rPr>
              <w:t>уководитель</w:t>
            </w:r>
            <w:r>
              <w:rPr>
                <w:rStyle w:val="2"/>
                <w:rFonts w:eastAsiaTheme="minorEastAsia"/>
              </w:rPr>
              <w:t xml:space="preserve"> </w:t>
            </w:r>
            <w:r w:rsidRPr="00A43222">
              <w:rPr>
                <w:rStyle w:val="2"/>
                <w:rFonts w:eastAsiaTheme="minorEastAsia"/>
              </w:rPr>
              <w:t xml:space="preserve"> Центра, педагоги Центра</w:t>
            </w:r>
          </w:p>
        </w:tc>
      </w:tr>
    </w:tbl>
    <w:p w:rsidR="00A43222" w:rsidRPr="00A43222" w:rsidRDefault="00A43222" w:rsidP="00A43222">
      <w:pPr>
        <w:rPr>
          <w:rFonts w:ascii="Times New Roman" w:hAnsi="Times New Roman" w:cs="Times New Roman"/>
          <w:sz w:val="2"/>
          <w:szCs w:val="2"/>
        </w:rPr>
        <w:sectPr w:rsidR="00A43222" w:rsidRPr="00A432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5D06" w:rsidRPr="00A43222" w:rsidRDefault="000E5D06">
      <w:pPr>
        <w:rPr>
          <w:rFonts w:ascii="Times New Roman" w:hAnsi="Times New Roman" w:cs="Times New Roman"/>
        </w:rPr>
      </w:pPr>
    </w:p>
    <w:sectPr w:rsidR="000E5D06" w:rsidRPr="00A43222" w:rsidSect="00A43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Times New Roman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D06"/>
    <w:rsid w:val="0006716A"/>
    <w:rsid w:val="000E5D06"/>
    <w:rsid w:val="00A4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E5D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D0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5pt">
    <w:name w:val="Основной текст (2) + 11;5 pt"/>
    <w:basedOn w:val="a0"/>
    <w:rsid w:val="00A4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a0"/>
    <w:rsid w:val="00A432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A4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A4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A4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4pt">
    <w:name w:val="Основной текст (2) + 14 pt;Полужирный"/>
    <w:basedOn w:val="a0"/>
    <w:rsid w:val="00A4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A4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F9C304D0E4A0448EC52460B443F46A" ma:contentTypeVersion="0" ma:contentTypeDescription="Создание документа." ma:contentTypeScope="" ma:versionID="1a2258bb9e326992c2a81d6616036a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739E5-42C9-494A-9BF5-2E768FEEE131}"/>
</file>

<file path=customXml/itemProps2.xml><?xml version="1.0" encoding="utf-8"?>
<ds:datastoreItem xmlns:ds="http://schemas.openxmlformats.org/officeDocument/2006/customXml" ds:itemID="{74FEB125-D1FC-4431-B0FD-6A882766D8C4}"/>
</file>

<file path=customXml/itemProps3.xml><?xml version="1.0" encoding="utf-8"?>
<ds:datastoreItem xmlns:ds="http://schemas.openxmlformats.org/officeDocument/2006/customXml" ds:itemID="{EE69C81F-7107-4234-B58E-AAE9801E3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2021-08-18T05:15:00Z</dcterms:created>
  <dcterms:modified xsi:type="dcterms:W3CDTF">2021-08-18T05:20:00Z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0x0101005DF9C304D0E4A0448EC52460B443F46A</vt:lpwstr>
  </property>
</Properties>
</file>