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CEF7436741989242B5229869E29BFAD8" ma:contentTypeVersion="0" ma:contentTypeDescription="Создание документа." ma:contentTypeScope="" ma:versionID="091d233274ec5991c532ba5eb72e3f9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CA89964-8452-4A0A-9180-62A15D58C747}"/>
</file>

<file path=customXml/itemProps2.xml><?xml version="1.0" encoding="utf-8"?>
<ds:datastoreItem xmlns:ds="http://schemas.openxmlformats.org/officeDocument/2006/customXml" ds:itemID="{B4C6C006-BB8C-4C64-8511-D7A08F2B1DCE}"/>
</file>

<file path=customXml/itemProps3.xml><?xml version="1.0" encoding="utf-8"?>
<ds:datastoreItem xmlns:ds="http://schemas.openxmlformats.org/officeDocument/2006/customXml" ds:itemID="{D3E00293-6D8D-4776-B212-F8A06FABBE90}"/>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0x010100CEF7436741989242B5229869E29BFAD8</vt:lpwstr>
  </property>
</Properties>
</file>