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A4" w:rsidRDefault="000077A4" w:rsidP="000077A4">
      <w:pPr>
        <w:spacing w:line="100" w:lineRule="atLeast"/>
        <w:rPr>
          <w:rFonts w:ascii="Times New Roman" w:hAnsi="Times New Roman" w:cs="Times New Roman"/>
          <w:b/>
          <w:bCs/>
          <w:noProof/>
          <w:sz w:val="24"/>
          <w:lang w:eastAsia="ru-RU" w:bidi="ar-SA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6645910" cy="9391650"/>
            <wp:effectExtent l="19050" t="0" r="2540" b="0"/>
            <wp:wrapThrough wrapText="bothSides">
              <wp:wrapPolygon edited="0">
                <wp:start x="-62" y="0"/>
                <wp:lineTo x="-62" y="21556"/>
                <wp:lineTo x="21608" y="21556"/>
                <wp:lineTo x="21608" y="0"/>
                <wp:lineTo x="-62" y="0"/>
              </wp:wrapPolygon>
            </wp:wrapThrough>
            <wp:docPr id="3" name="Рисунок 2" descr="C:\Users\x\Downloads\Desktop\4 класс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ownloads\Desktop\4 класс\изо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A4" w:rsidRDefault="000077A4" w:rsidP="000077A4">
      <w:pPr>
        <w:spacing w:line="100" w:lineRule="atLeast"/>
        <w:rPr>
          <w:rFonts w:ascii="Times New Roman" w:hAnsi="Times New Roman" w:cs="Times New Roman"/>
          <w:b/>
          <w:bCs/>
          <w:noProof/>
          <w:sz w:val="24"/>
          <w:lang w:eastAsia="ru-RU" w:bidi="ar-SA"/>
        </w:rPr>
      </w:pPr>
    </w:p>
    <w:p w:rsidR="000077A4" w:rsidRDefault="000077A4" w:rsidP="00465058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465058" w:rsidRDefault="00465058" w:rsidP="00465058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465058" w:rsidRDefault="00465058" w:rsidP="00465058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Программа по изобразительному искусству для </w:t>
      </w:r>
      <w:r w:rsidR="000C546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Pr="00406868">
        <w:rPr>
          <w:rFonts w:ascii="Times New Roman" w:hAnsi="Times New Roman" w:cs="Times New Roman"/>
          <w:bCs/>
          <w:sz w:val="24"/>
        </w:rPr>
        <w:t>«</w:t>
      </w:r>
      <w:r w:rsidR="00406868" w:rsidRPr="00406868">
        <w:rPr>
          <w:rFonts w:ascii="Times New Roman" w:hAnsi="Times New Roman" w:cs="Times New Roman"/>
          <w:sz w:val="24"/>
        </w:rPr>
        <w:t>Изобразительное искусство»</w:t>
      </w:r>
      <w:r w:rsidR="00406868" w:rsidRPr="00406868">
        <w:rPr>
          <w:sz w:val="24"/>
        </w:rPr>
        <w:t xml:space="preserve"> </w:t>
      </w:r>
      <w:r w:rsidRPr="00406868">
        <w:rPr>
          <w:rFonts w:ascii="Times New Roman" w:hAnsi="Times New Roman" w:cs="Times New Roman"/>
          <w:sz w:val="24"/>
        </w:rPr>
        <w:t>авт.</w:t>
      </w:r>
      <w:r>
        <w:rPr>
          <w:rFonts w:ascii="Times New Roman" w:hAnsi="Times New Roman" w:cs="Times New Roman"/>
          <w:sz w:val="24"/>
        </w:rPr>
        <w:t xml:space="preserve">  Неменская Л.А. (под ред. Неменского Б.М.)   (УМК «Школа России»).</w:t>
      </w:r>
    </w:p>
    <w:p w:rsidR="00465058" w:rsidRDefault="00465058" w:rsidP="002752DD">
      <w:pPr>
        <w:pStyle w:val="1"/>
        <w:spacing w:line="100" w:lineRule="atLeas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465058" w:rsidRDefault="002752DD" w:rsidP="002752DD">
      <w:pPr>
        <w:pStyle w:val="1"/>
        <w:spacing w:line="100" w:lineRule="atLeast"/>
        <w:ind w:left="15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В системе предметов начальной общеобразовательной школы предмет «Изобразительное искусство» реализует следующую </w:t>
      </w:r>
      <w:r>
        <w:rPr>
          <w:rFonts w:ascii="Times New Roman" w:hAnsi="Times New Roman" w:cs="Times New Roman"/>
          <w:b/>
          <w:bCs/>
          <w:sz w:val="24"/>
        </w:rPr>
        <w:t>цель</w:t>
      </w:r>
      <w:r>
        <w:rPr>
          <w:rFonts w:ascii="Times New Roman" w:hAnsi="Times New Roman" w:cs="Times New Roman"/>
          <w:sz w:val="24"/>
        </w:rPr>
        <w:t>: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-формирование художественной культуры учащихся как неотъемлемой части культуры  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духовной.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Для достижения поставленных целей необходимо решать следующие практические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задачи</w:t>
      </w:r>
      <w:r>
        <w:rPr>
          <w:rFonts w:ascii="Times New Roman" w:hAnsi="Times New Roman" w:cs="Times New Roman"/>
          <w:sz w:val="24"/>
        </w:rPr>
        <w:t>:</w:t>
      </w:r>
    </w:p>
    <w:p w:rsidR="00465058" w:rsidRDefault="00465058" w:rsidP="002752DD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 обучающихся нравственно – эстетической отзывчивости на </w:t>
      </w:r>
    </w:p>
    <w:p w:rsidR="00465058" w:rsidRDefault="00465058" w:rsidP="002752DD">
      <w:pPr>
        <w:pStyle w:val="1"/>
        <w:spacing w:line="100" w:lineRule="atLeast"/>
        <w:ind w:left="12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прекрасное и безобразное в жизни и искусстве;</w:t>
      </w:r>
    </w:p>
    <w:p w:rsidR="00465058" w:rsidRDefault="00465058" w:rsidP="002752DD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художественно – творческой активности школьника;</w:t>
      </w:r>
    </w:p>
    <w:p w:rsidR="00465058" w:rsidRDefault="00465058" w:rsidP="002752DD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образным языком изобразительного искусства посредством </w:t>
      </w:r>
    </w:p>
    <w:p w:rsidR="00465058" w:rsidRDefault="00465058" w:rsidP="002752DD">
      <w:pPr>
        <w:pStyle w:val="1"/>
        <w:spacing w:line="100" w:lineRule="atLeast"/>
        <w:ind w:left="12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формирования художественных знаний, умений, навыков.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«Изобразительное искусство 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  <w:r>
        <w:rPr>
          <w:rFonts w:ascii="Times New Roman" w:hAnsi="Times New Roman" w:cs="Times New Roman"/>
          <w:sz w:val="24"/>
        </w:rPr>
        <w:br/>
        <w:t xml:space="preserve">      Систематизирующим методом является </w:t>
      </w:r>
      <w:r>
        <w:rPr>
          <w:rFonts w:ascii="Times New Roman" w:hAnsi="Times New Roman" w:cs="Times New Roman"/>
          <w:iCs/>
          <w:sz w:val="24"/>
        </w:rPr>
        <w:t xml:space="preserve">выделение трех основных видов художественной деятельности </w:t>
      </w:r>
      <w:r>
        <w:rPr>
          <w:rFonts w:ascii="Times New Roman" w:hAnsi="Times New Roman" w:cs="Times New Roman"/>
          <w:sz w:val="24"/>
        </w:rPr>
        <w:t>для визуальных пространственных искусств: конструктивной, изобразительной, декоративной.</w:t>
      </w:r>
      <w:r>
        <w:rPr>
          <w:rFonts w:ascii="Times New Roman" w:hAnsi="Times New Roman" w:cs="Times New Roman"/>
          <w:sz w:val="24"/>
        </w:rPr>
        <w:br/>
        <w:t xml:space="preserve">      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декоративно-прикладные искусства.       </w:t>
      </w:r>
      <w:r>
        <w:rPr>
          <w:rFonts w:ascii="Times New Roman" w:hAnsi="Times New Roman" w:cs="Times New Roman"/>
          <w:sz w:val="24"/>
        </w:rPr>
        <w:br/>
        <w:t>      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  <w:r>
        <w:rPr>
          <w:rFonts w:ascii="Times New Roman" w:hAnsi="Times New Roman" w:cs="Times New Roman"/>
          <w:sz w:val="24"/>
        </w:rPr>
        <w:br/>
        <w:t>      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r>
        <w:rPr>
          <w:rFonts w:ascii="Times New Roman" w:hAnsi="Times New Roman" w:cs="Times New Roman"/>
          <w:sz w:val="24"/>
        </w:rPr>
        <w:br/>
        <w:t>      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</w:t>
      </w:r>
    </w:p>
    <w:p w:rsidR="00465058" w:rsidRDefault="00465058" w:rsidP="002752DD">
      <w:pPr>
        <w:shd w:val="clear" w:color="auto" w:fill="FFFFFF"/>
        <w:spacing w:line="100" w:lineRule="atLeast"/>
        <w:ind w:left="24" w:right="5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>
        <w:rPr>
          <w:rFonts w:ascii="Times New Roman" w:hAnsi="Times New Roman" w:cs="Times New Roman"/>
          <w:bCs/>
          <w:iCs/>
          <w:sz w:val="24"/>
        </w:rPr>
        <w:t>эти три вида художественной деятельности должны сопутствовать учащимся все годы обучения</w:t>
      </w:r>
      <w:r>
        <w:rPr>
          <w:rFonts w:ascii="Times New Roman" w:hAnsi="Times New Roman" w:cs="Times New Roman"/>
          <w:sz w:val="24"/>
        </w:rPr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  <w:r>
        <w:rPr>
          <w:rFonts w:ascii="Times New Roman" w:hAnsi="Times New Roman" w:cs="Times New Roman"/>
          <w:sz w:val="24"/>
        </w:rPr>
        <w:br/>
      </w:r>
    </w:p>
    <w:p w:rsidR="00465058" w:rsidRDefault="00465058" w:rsidP="002752DD">
      <w:pPr>
        <w:shd w:val="clear" w:color="auto" w:fill="FFFFFF"/>
        <w:spacing w:line="100" w:lineRule="atLeast"/>
        <w:ind w:left="24" w:right="5" w:firstLine="720"/>
        <w:jc w:val="center"/>
        <w:rPr>
          <w:rFonts w:ascii="Times New Roman" w:hAnsi="Times New Roman" w:cs="Times New Roman"/>
          <w:b/>
          <w:spacing w:val="-8"/>
          <w:sz w:val="24"/>
        </w:rPr>
      </w:pPr>
      <w:r>
        <w:rPr>
          <w:rFonts w:ascii="Times New Roman" w:hAnsi="Times New Roman" w:cs="Times New Roman"/>
          <w:b/>
          <w:spacing w:val="-8"/>
          <w:sz w:val="24"/>
        </w:rPr>
        <w:t xml:space="preserve">Место </w:t>
      </w:r>
      <w:r w:rsidR="002752DD">
        <w:rPr>
          <w:rFonts w:ascii="Times New Roman" w:hAnsi="Times New Roman" w:cs="Times New Roman"/>
          <w:b/>
          <w:spacing w:val="-8"/>
          <w:sz w:val="24"/>
        </w:rPr>
        <w:t>курса</w:t>
      </w:r>
      <w:r>
        <w:rPr>
          <w:rFonts w:ascii="Times New Roman" w:hAnsi="Times New Roman" w:cs="Times New Roman"/>
          <w:b/>
          <w:spacing w:val="-8"/>
          <w:sz w:val="24"/>
        </w:rPr>
        <w:t xml:space="preserve">  в учебном плане</w:t>
      </w:r>
    </w:p>
    <w:p w:rsidR="00465058" w:rsidRDefault="00465058" w:rsidP="002752DD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рассчитана на 34 часа в год, 1 час в неделю.</w:t>
      </w:r>
    </w:p>
    <w:p w:rsidR="00465058" w:rsidRDefault="00465058" w:rsidP="00020FDD">
      <w:pPr>
        <w:pStyle w:val="c12"/>
        <w:jc w:val="both"/>
      </w:pPr>
    </w:p>
    <w:p w:rsidR="002752DD" w:rsidRPr="002752DD" w:rsidRDefault="002752DD" w:rsidP="00020FDD">
      <w:pPr>
        <w:pStyle w:val="c5"/>
        <w:jc w:val="both"/>
        <w:rPr>
          <w:rStyle w:val="c1"/>
          <w:b/>
        </w:rPr>
      </w:pPr>
      <w:r w:rsidRPr="002752DD">
        <w:rPr>
          <w:rStyle w:val="c1"/>
          <w:b/>
        </w:rPr>
        <w:t>Результаты изучения курса</w:t>
      </w:r>
    </w:p>
    <w:p w:rsidR="00465058" w:rsidRPr="002752DD" w:rsidRDefault="00465058" w:rsidP="00020FDD">
      <w:pPr>
        <w:pStyle w:val="c5"/>
        <w:jc w:val="both"/>
        <w:rPr>
          <w:rStyle w:val="c1"/>
        </w:rPr>
      </w:pPr>
      <w:r w:rsidRPr="002752DD">
        <w:rPr>
          <w:rStyle w:val="c1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65058" w:rsidRPr="002752DD" w:rsidRDefault="00465058" w:rsidP="00020FDD">
      <w:pPr>
        <w:pStyle w:val="c5"/>
        <w:jc w:val="both"/>
        <w:rPr>
          <w:rStyle w:val="c1"/>
        </w:rPr>
      </w:pPr>
      <w:r w:rsidRPr="002752DD">
        <w:rPr>
          <w:rStyle w:val="c1"/>
        </w:rPr>
        <w:t xml:space="preserve">     </w:t>
      </w:r>
      <w:r w:rsidRPr="002752DD">
        <w:rPr>
          <w:rStyle w:val="c1"/>
          <w:b/>
        </w:rPr>
        <w:t>Личностные</w:t>
      </w:r>
      <w:r w:rsidRPr="002752DD">
        <w:rPr>
          <w:rStyle w:val="c1"/>
        </w:rPr>
        <w:t xml:space="preserve"> результаты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Воспитание интереса к изобразительному искусству,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Формирование представлений о добре и зле.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Обогащение нравственного опыта.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Развитие нравственных чувств.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Развитие уважения к культуре народов многонациональной России и других стран.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 xml:space="preserve">Развитие воображения, творческого потенциала, желание и умение подходить к любой своей деятельности творчески. </w:t>
      </w:r>
    </w:p>
    <w:p w:rsidR="00465058" w:rsidRPr="002752DD" w:rsidRDefault="00465058" w:rsidP="00020FDD">
      <w:pPr>
        <w:pStyle w:val="c5"/>
        <w:numPr>
          <w:ilvl w:val="0"/>
          <w:numId w:val="4"/>
        </w:numPr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Развитие способностей к эмоционально- ценностному отношению к искусству и окружающему миру.</w:t>
      </w:r>
    </w:p>
    <w:p w:rsidR="00465058" w:rsidRPr="00020FDD" w:rsidRDefault="00465058" w:rsidP="00020FDD">
      <w:pPr>
        <w:pStyle w:val="c5"/>
        <w:numPr>
          <w:ilvl w:val="0"/>
          <w:numId w:val="4"/>
        </w:numPr>
        <w:jc w:val="both"/>
        <w:rPr>
          <w:rStyle w:val="c1"/>
        </w:rPr>
      </w:pPr>
      <w:r w:rsidRPr="00020FDD">
        <w:rPr>
          <w:rStyle w:val="c1"/>
        </w:rPr>
        <w:t xml:space="preserve"> Овладение навыками коллективной деятельности в процессе совместной  творческой работы в команде одноклассников под руководством учителя;</w:t>
      </w:r>
    </w:p>
    <w:p w:rsidR="00465058" w:rsidRPr="00020FDD" w:rsidRDefault="00465058" w:rsidP="00020FDD">
      <w:pPr>
        <w:pStyle w:val="1"/>
        <w:numPr>
          <w:ilvl w:val="0"/>
          <w:numId w:val="8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020FDD">
        <w:rPr>
          <w:rStyle w:val="c1"/>
          <w:rFonts w:ascii="Times New Roman" w:hAnsi="Times New Roman"/>
          <w:sz w:val="24"/>
        </w:rPr>
        <w:t>Умение сотрудничать с товарищами в процессе совместной деятельности,  соотносить свою часть работы с общим замыслом;</w:t>
      </w:r>
    </w:p>
    <w:p w:rsidR="00465058" w:rsidRPr="00020FDD" w:rsidRDefault="00465058" w:rsidP="00020FDD">
      <w:pPr>
        <w:pStyle w:val="1"/>
        <w:numPr>
          <w:ilvl w:val="0"/>
          <w:numId w:val="8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020FDD">
        <w:rPr>
          <w:rStyle w:val="c1"/>
          <w:rFonts w:ascii="Times New Roman" w:hAnsi="Times New Roman"/>
          <w:sz w:val="24"/>
        </w:rPr>
        <w:t xml:space="preserve">Умение обсуждать и анализировать собственную  художественную деятельность     и работу одноклассников с позиций творческих задач данной темы, с точки зрения   содержания и средств его выражения. </w:t>
      </w:r>
    </w:p>
    <w:p w:rsidR="00465058" w:rsidRPr="002752DD" w:rsidRDefault="00465058" w:rsidP="002752DD">
      <w:pPr>
        <w:pStyle w:val="c5"/>
        <w:jc w:val="center"/>
        <w:rPr>
          <w:rStyle w:val="c1"/>
        </w:rPr>
      </w:pPr>
      <w:r w:rsidRPr="002752DD">
        <w:rPr>
          <w:rStyle w:val="c1"/>
          <w:b/>
        </w:rPr>
        <w:t xml:space="preserve">Метапредметные </w:t>
      </w:r>
      <w:r w:rsidRPr="002752DD">
        <w:rPr>
          <w:rStyle w:val="c1"/>
        </w:rPr>
        <w:t>результаты</w:t>
      </w:r>
    </w:p>
    <w:p w:rsidR="00465058" w:rsidRPr="002752DD" w:rsidRDefault="00465058" w:rsidP="00465058">
      <w:pPr>
        <w:pStyle w:val="c5"/>
        <w:jc w:val="both"/>
        <w:rPr>
          <w:rStyle w:val="FontStyle30"/>
          <w:b/>
          <w:sz w:val="24"/>
          <w:szCs w:val="24"/>
        </w:rPr>
      </w:pPr>
      <w:r w:rsidRPr="002752DD">
        <w:rPr>
          <w:rStyle w:val="FontStyle30"/>
          <w:b/>
          <w:sz w:val="24"/>
          <w:szCs w:val="24"/>
        </w:rPr>
        <w:t xml:space="preserve">Регулятивные: 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Понимание учебной задачи.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Определение последовательности действий.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Работа в заданном темпе.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Проверка работы по образцу.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Оценивание своего отношения к работе.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Выполнение советов учителя по организационной деятельности.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Владение отдельными приемами контроля.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оценить работу товарища.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планировать учебные занятия.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работать самостоятельно.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организовать работу по алгоритму.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Владение пооперационным контролем.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Оценивание учебных действий своих и товарища.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работать по плану и алгоритму.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Планирование основных этапов работы.</w:t>
      </w:r>
    </w:p>
    <w:p w:rsidR="00465058" w:rsidRPr="002752DD" w:rsidRDefault="00465058" w:rsidP="00465058">
      <w:pPr>
        <w:pStyle w:val="c5"/>
        <w:numPr>
          <w:ilvl w:val="0"/>
          <w:numId w:val="5"/>
        </w:numPr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Контролирование этапов и результатов.</w:t>
      </w:r>
    </w:p>
    <w:p w:rsidR="00465058" w:rsidRPr="002752DD" w:rsidRDefault="00465058" w:rsidP="00465058">
      <w:pPr>
        <w:pStyle w:val="c5"/>
        <w:ind w:left="360"/>
        <w:jc w:val="both"/>
      </w:pPr>
    </w:p>
    <w:p w:rsidR="00465058" w:rsidRPr="002752DD" w:rsidRDefault="00465058" w:rsidP="00020FDD">
      <w:pPr>
        <w:pStyle w:val="Style18"/>
        <w:spacing w:line="100" w:lineRule="atLeast"/>
        <w:jc w:val="both"/>
        <w:rPr>
          <w:rStyle w:val="FontStyle30"/>
          <w:b/>
          <w:sz w:val="24"/>
          <w:szCs w:val="24"/>
        </w:rPr>
      </w:pPr>
      <w:r w:rsidRPr="002752DD">
        <w:rPr>
          <w:rStyle w:val="FontStyle30"/>
          <w:b/>
          <w:sz w:val="24"/>
          <w:szCs w:val="24"/>
        </w:rPr>
        <w:t>Познавательные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Самостоятельная подготовка сообщений с использованием различных источников информации.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Овладение приемами работы различными графическими материалами.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lastRenderedPageBreak/>
        <w:t>Наблюдение, сравнение, сопоставление геометрической формы предмета.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 xml:space="preserve">Наблюдение природы и природных явлений. 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Создание элементарных композиций на заданную тему на плоскости (живопись, рисунок, орнамент) и в пространстве.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465058" w:rsidRPr="002752DD" w:rsidRDefault="00465058" w:rsidP="00020FDD">
      <w:pPr>
        <w:pStyle w:val="c5"/>
        <w:ind w:left="360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Использование контраста для усиления эмоционально- образного звучания работы.</w:t>
      </w:r>
    </w:p>
    <w:p w:rsidR="00465058" w:rsidRPr="002752DD" w:rsidRDefault="00465058" w:rsidP="00020FDD">
      <w:pPr>
        <w:pStyle w:val="c5"/>
        <w:ind w:left="360"/>
        <w:jc w:val="both"/>
      </w:pPr>
    </w:p>
    <w:p w:rsidR="00465058" w:rsidRPr="002752DD" w:rsidRDefault="00465058" w:rsidP="00020FDD">
      <w:pPr>
        <w:pStyle w:val="Style18"/>
        <w:widowControl/>
        <w:spacing w:line="100" w:lineRule="atLeast"/>
        <w:jc w:val="both"/>
        <w:rPr>
          <w:rStyle w:val="FontStyle30"/>
          <w:b/>
          <w:sz w:val="24"/>
          <w:szCs w:val="24"/>
        </w:rPr>
      </w:pPr>
      <w:r w:rsidRPr="002752DD">
        <w:rPr>
          <w:rStyle w:val="FontStyle30"/>
          <w:b/>
          <w:sz w:val="24"/>
          <w:szCs w:val="24"/>
        </w:rPr>
        <w:t>Коммуникативные</w:t>
      </w:r>
    </w:p>
    <w:p w:rsidR="00465058" w:rsidRPr="00020FDD" w:rsidRDefault="00465058" w:rsidP="00020FDD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020FDD">
        <w:rPr>
          <w:rStyle w:val="FontStyle30"/>
          <w:sz w:val="24"/>
          <w:szCs w:val="24"/>
        </w:rPr>
        <w:t>Выражение своего отношения к произведению изобразительного</w:t>
      </w:r>
      <w:r w:rsidR="00020FDD" w:rsidRPr="00020FDD">
        <w:rPr>
          <w:rStyle w:val="FontStyle30"/>
          <w:sz w:val="24"/>
          <w:szCs w:val="24"/>
        </w:rPr>
        <w:t xml:space="preserve"> </w:t>
      </w:r>
      <w:r w:rsidRPr="00020FDD">
        <w:rPr>
          <w:rStyle w:val="FontStyle30"/>
          <w:sz w:val="24"/>
          <w:szCs w:val="24"/>
        </w:rPr>
        <w:t>искусства в высказываниях, письменном сообщении.</w:t>
      </w:r>
    </w:p>
    <w:p w:rsidR="00465058" w:rsidRPr="00020FDD" w:rsidRDefault="00465058" w:rsidP="00020FDD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020FDD">
        <w:rPr>
          <w:rStyle w:val="FontStyle30"/>
          <w:sz w:val="24"/>
          <w:szCs w:val="24"/>
        </w:rPr>
        <w:t>Участие в обсуждении содержания и выразительных средств</w:t>
      </w:r>
      <w:r w:rsidR="00020FDD" w:rsidRPr="00020FDD">
        <w:rPr>
          <w:rStyle w:val="FontStyle30"/>
          <w:sz w:val="24"/>
          <w:szCs w:val="24"/>
        </w:rPr>
        <w:t xml:space="preserve"> </w:t>
      </w:r>
      <w:r w:rsidRPr="00020FDD">
        <w:rPr>
          <w:rStyle w:val="FontStyle30"/>
          <w:sz w:val="24"/>
          <w:szCs w:val="24"/>
        </w:rPr>
        <w:t>произведений.</w:t>
      </w:r>
    </w:p>
    <w:p w:rsidR="00465058" w:rsidRPr="002752DD" w:rsidRDefault="00465058" w:rsidP="00020FDD">
      <w:pPr>
        <w:pStyle w:val="c5"/>
        <w:jc w:val="both"/>
        <w:rPr>
          <w:rStyle w:val="c1"/>
        </w:rPr>
      </w:pPr>
      <w:r w:rsidRPr="002752DD">
        <w:rPr>
          <w:rStyle w:val="c1"/>
          <w:b/>
        </w:rPr>
        <w:t>Предметные</w:t>
      </w:r>
      <w:r w:rsidRPr="002752DD">
        <w:rPr>
          <w:rStyle w:val="c1"/>
        </w:rPr>
        <w:t xml:space="preserve"> результаты: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знание основных видов и жанров пространственно-визуальных искусств;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понимание образной природы искусства; 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эстетическая оценка явлений природы, событий окружающего мира;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передавать в художественно-творческой деятельности характер, эмоциональные состояния и свое отно шение к природе, человеку, обществу;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компоновать на плоскости листа и в объеме задуманный художественный образ;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lastRenderedPageBreak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465058" w:rsidRPr="002752DD" w:rsidRDefault="00465058" w:rsidP="00020F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465058" w:rsidRDefault="00465058" w:rsidP="00C15C93">
      <w:pPr>
        <w:spacing w:line="100" w:lineRule="atLeast"/>
        <w:ind w:firstLine="851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Содержание курса (34ч)</w:t>
      </w:r>
    </w:p>
    <w:p w:rsidR="002752DD" w:rsidRPr="00C15C93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C15C93">
        <w:rPr>
          <w:rStyle w:val="c1"/>
          <w:bCs/>
          <w:color w:val="000000"/>
        </w:rPr>
        <w:t>Каждый народ — художник (изображение, украшение, постройка в творчестве народов всей земли)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художественную личность».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господствовать правда художественного образа.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Учебные задания года предусматривают дальнейшее развитие навыков работы гуашью, пастелью, а также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с</w:t>
      </w:r>
      <w:r>
        <w:rPr>
          <w:color w:val="000000"/>
        </w:rPr>
        <w:t>пластилином и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Истоки искусства твоего народа (8ч)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Практическая работа на уроках должна совмещать индивидуальные и коллективные формы творчества.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Пейзаж родной земли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традиционного русского дома (избы)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Украшения деревянных построек и их значение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Единство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Деревня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деревянный мир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lastRenderedPageBreak/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красоты человека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Народные праздники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работ на тему народного праздника с обобщением материала темы.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036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твоей земли (7ч)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Нужно раскрыть красоту городов родной земли, мудрость их архитектурной организации.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Древнерусский город-крепость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соборы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Древний город и его жители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Древнерусские воины-защитники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древнерусских воинов, княжеской дружины. Одежда и оружие воинов.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Русской земли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Знакомство со своеобразием разных городов — Москвы, Новгорода, Пскова, Владимира, Суздаля и др. Они похожи и непохожи  между собой. Изображение разных характеров русских городов. Практическая работа или беседа.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Узорочье теремов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Праздничный пир в теремных палатах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аппликативное панно или индивидуальные изображения пира.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Каждый народ — художник (11 ч)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Учитель может выбрать три культуры: это культура Древней Греции, средневековой (готической) Европы и  Японии  как пример культуры Востока, Но учитель может взять для </w:t>
      </w:r>
      <w:r>
        <w:rPr>
          <w:color w:val="000000"/>
        </w:rPr>
        <w:lastRenderedPageBreak/>
        <w:t>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 на таких уроках.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Есть удобный методический игровой прием, чтобы увидеть целостно образ культуры: путешествие сказочного героя по разным странам (Садко, Синдбад-мореход, Одиссей, аргонавты и т. д.).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3"/>
          <w:i/>
          <w:iCs/>
          <w:color w:val="000000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счастье и красоте жизни.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Древней Греции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Древнегреческое понимание красоты человека — мужской и женской — на примере скульптурных произведений Мирона, Поликлета,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(полуобъемные или плоские аппликации) для панно или объемное моделирование из бумаги.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Создание панно «Древнегреческие праздники». Это могут быть Олимпийские игры или праздник ВеликихПанафиней (торжественное шествие в честь красоты человека, его физического совершенства и силы, которым греки поклонялись).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Японии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средневековой Западной Европы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Многообразие художественных культур в мире (обобщение темы)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 того, что постройки, одежды, украшения у различных народов очень разные.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 объединяет народы (8 ч)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материнство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мудрость старости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>Изображение любимого пожилого человека. Главное — этостремление выразить его внутренний мир.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Сопереживание — великая тема искусства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рисунка с драматическим сюжетом, придуманным автором (больное животное, погибшее дерево и т. д.).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Герои, борцы и защитники</w:t>
      </w:r>
      <w:r>
        <w:rPr>
          <w:color w:val="000000"/>
        </w:rPr>
        <w:t>   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Юность и надежды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народов мира (обобщение темы)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Итоговая выставка работ. Обсуждение творческих работ учащихся.</w:t>
      </w:r>
    </w:p>
    <w:p w:rsidR="002752DD" w:rsidRDefault="002752DD" w:rsidP="00465058">
      <w:pPr>
        <w:spacing w:line="100" w:lineRule="atLeast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2752DD" w:rsidRDefault="002752DD" w:rsidP="00513CA9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3CA9" w:rsidRPr="00513CA9" w:rsidRDefault="00513CA9" w:rsidP="00513CA9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3CA9"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 4 классов</w:t>
      </w:r>
    </w:p>
    <w:p w:rsidR="00513CA9" w:rsidRPr="00513CA9" w:rsidRDefault="00513CA9" w:rsidP="00513CA9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Учащиеся 4 класса должны</w:t>
      </w:r>
    </w:p>
    <w:p w:rsidR="00513CA9" w:rsidRPr="00513CA9" w:rsidRDefault="00513CA9" w:rsidP="00513CA9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CA9">
        <w:rPr>
          <w:rFonts w:ascii="Times New Roman" w:eastAsia="Times New Roman" w:hAnsi="Times New Roman" w:cs="Times New Roman"/>
          <w:b/>
          <w:sz w:val="24"/>
        </w:rPr>
        <w:t>знать/понимать: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основные виды и жанры изобразительных искусств;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основы изобразительной грамоты (цвет, тон, пропорции, композиция);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выдающихся представителей русского и зарубежного искусства и их основные произведения;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простейшие композиционные приемы и художественные средства, необходимые для передачи движения и покоя в сюжетном рисунке;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названия наиболее крупных художественных музеев России;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названия известных центров народных художественных ремесел России. </w:t>
      </w:r>
    </w:p>
    <w:p w:rsidR="00513CA9" w:rsidRPr="00513CA9" w:rsidRDefault="00513CA9" w:rsidP="00513CA9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b/>
          <w:sz w:val="24"/>
        </w:rPr>
        <w:t>уметь</w:t>
      </w:r>
      <w:r w:rsidRPr="00513CA9">
        <w:rPr>
          <w:rFonts w:ascii="Times New Roman" w:eastAsia="Times New Roman" w:hAnsi="Times New Roman" w:cs="Times New Roman"/>
          <w:sz w:val="24"/>
        </w:rPr>
        <w:t>: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применять художественные материалы (гуашь, акварель) в творческой 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lastRenderedPageBreak/>
        <w:t xml:space="preserve"> различать основные и составные, теплые и холодные цвета;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узнавать отдельные произведения выдающихся отечественных художников;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применять основные средства художественной выразительности в самостоятельной 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творческой деятельности: в рисунке и живописи (с натуры, по памяти, воображению), в 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иллюстрациях к произведениям литературы и музыки;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добиваться тональных и цветовых градаций при передаче объема.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жизни: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для самостоятельной творческой деятельности;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обогащение опыта восприятия произведений изобразительного искусства;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оценки произведений искусства (выражения собственного мнения) при посещении выставки.</w:t>
      </w:r>
    </w:p>
    <w:p w:rsidR="00465058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владеть компетенциями: личностного саморазвития, коммуникативной, ценностно-ориентационной, рефлексивной</w:t>
      </w:r>
      <w:r w:rsidRPr="00513CA9">
        <w:rPr>
          <w:rFonts w:ascii="Times New Roman" w:eastAsia="Times New Roman" w:hAnsi="Times New Roman" w:cs="Times New Roman"/>
          <w:sz w:val="24"/>
        </w:rPr>
        <w:cr/>
      </w:r>
    </w:p>
    <w:p w:rsidR="00F361D6" w:rsidRDefault="005E3C85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/>
    <w:p w:rsidR="00A947E4" w:rsidRDefault="00A947E4" w:rsidP="00A947E4">
      <w:pPr>
        <w:jc w:val="center"/>
        <w:rPr>
          <w:rFonts w:ascii="Times New Roman" w:hAnsi="Times New Roman" w:cs="Times New Roman"/>
          <w:b/>
          <w:szCs w:val="20"/>
        </w:rPr>
        <w:sectPr w:rsidR="00A947E4" w:rsidSect="009E7B9F">
          <w:footerReference w:type="default" r:id="rId11"/>
          <w:pgSz w:w="11906" w:h="16838"/>
          <w:pgMar w:top="720" w:right="720" w:bottom="765" w:left="720" w:header="720" w:footer="708" w:gutter="0"/>
          <w:cols w:space="720"/>
          <w:docGrid w:linePitch="360" w:charSpace="32768"/>
        </w:sectPr>
      </w:pPr>
    </w:p>
    <w:p w:rsidR="00A947E4" w:rsidRPr="00B4781A" w:rsidRDefault="00A947E4" w:rsidP="00A947E4">
      <w:pPr>
        <w:jc w:val="center"/>
        <w:rPr>
          <w:rFonts w:ascii="Times New Roman" w:hAnsi="Times New Roman" w:cs="Times New Roman"/>
          <w:b/>
          <w:szCs w:val="20"/>
        </w:rPr>
      </w:pPr>
      <w:r w:rsidRPr="00B4781A">
        <w:rPr>
          <w:rFonts w:ascii="Times New Roman" w:hAnsi="Times New Roman" w:cs="Times New Roman"/>
          <w:b/>
          <w:szCs w:val="20"/>
        </w:rPr>
        <w:lastRenderedPageBreak/>
        <w:t>Календарно – тематическое планирование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4"/>
        <w:gridCol w:w="7"/>
        <w:gridCol w:w="7"/>
        <w:gridCol w:w="887"/>
        <w:gridCol w:w="7"/>
        <w:gridCol w:w="1621"/>
        <w:gridCol w:w="8"/>
        <w:gridCol w:w="1436"/>
        <w:gridCol w:w="12"/>
        <w:gridCol w:w="3240"/>
        <w:gridCol w:w="565"/>
        <w:gridCol w:w="3255"/>
        <w:gridCol w:w="147"/>
        <w:gridCol w:w="25"/>
        <w:gridCol w:w="3053"/>
        <w:gridCol w:w="40"/>
      </w:tblGrid>
      <w:tr w:rsidR="00A947E4" w:rsidRPr="00B4781A" w:rsidTr="00D506B6">
        <w:trPr>
          <w:gridAfter w:val="1"/>
          <w:wAfter w:w="40" w:type="dxa"/>
          <w:trHeight w:hRule="exact" w:val="787"/>
        </w:trPr>
        <w:tc>
          <w:tcPr>
            <w:tcW w:w="591" w:type="dxa"/>
            <w:gridSpan w:val="2"/>
            <w:shd w:val="clear" w:color="auto" w:fill="FFFFFF"/>
          </w:tcPr>
          <w:p w:rsidR="00A947E4" w:rsidRPr="00B4781A" w:rsidRDefault="00A947E4" w:rsidP="00D506B6">
            <w:pPr>
              <w:spacing w:after="60" w:line="180" w:lineRule="exact"/>
              <w:ind w:left="26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"/>
                <w:sz w:val="20"/>
                <w:szCs w:val="20"/>
              </w:rPr>
              <w:t>№</w:t>
            </w:r>
          </w:p>
          <w:p w:rsidR="00A947E4" w:rsidRPr="00B4781A" w:rsidRDefault="00A947E4" w:rsidP="00D506B6">
            <w:pPr>
              <w:spacing w:before="60" w:line="190" w:lineRule="exact"/>
              <w:ind w:left="26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A947E4" w:rsidRPr="00B4781A" w:rsidRDefault="00A947E4" w:rsidP="00D506B6">
            <w:pPr>
              <w:spacing w:line="190" w:lineRule="exact"/>
              <w:ind w:left="14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947E4" w:rsidRPr="00B4781A" w:rsidRDefault="00A947E4" w:rsidP="00D506B6">
            <w:pPr>
              <w:spacing w:line="19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Cs w:val="20"/>
              </w:rPr>
              <w:t>Тема урока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A947E4" w:rsidRPr="00B4781A" w:rsidRDefault="00A947E4" w:rsidP="00D506B6">
            <w:pPr>
              <w:spacing w:line="19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Cs w:val="20"/>
              </w:rPr>
              <w:t>Тип урока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A947E4" w:rsidRPr="00B4781A" w:rsidRDefault="00A947E4" w:rsidP="00D506B6">
            <w:pPr>
              <w:spacing w:line="250" w:lineRule="exact"/>
              <w:ind w:left="255" w:right="274" w:firstLine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Cs w:val="20"/>
              </w:rPr>
              <w:t>Основные виды учебной деятельности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A947E4" w:rsidRPr="00B4781A" w:rsidRDefault="00A947E4" w:rsidP="00D506B6">
            <w:pPr>
              <w:spacing w:line="25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Cs w:val="20"/>
              </w:rPr>
              <w:t>Планируемые предметные результаты освоения материала</w:t>
            </w:r>
          </w:p>
        </w:tc>
        <w:tc>
          <w:tcPr>
            <w:tcW w:w="3053" w:type="dxa"/>
            <w:shd w:val="clear" w:color="auto" w:fill="FFFFFF"/>
          </w:tcPr>
          <w:p w:rsidR="00A947E4" w:rsidRPr="00B4781A" w:rsidRDefault="00A947E4" w:rsidP="00D506B6">
            <w:pPr>
              <w:spacing w:line="25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Cs w:val="20"/>
              </w:rPr>
              <w:t>Универсальные учебные действия</w:t>
            </w:r>
          </w:p>
        </w:tc>
      </w:tr>
      <w:tr w:rsidR="00A947E4" w:rsidRPr="00B4781A" w:rsidTr="00D506B6">
        <w:trPr>
          <w:gridAfter w:val="1"/>
          <w:wAfter w:w="40" w:type="dxa"/>
          <w:trHeight w:hRule="exact" w:val="293"/>
        </w:trPr>
        <w:tc>
          <w:tcPr>
            <w:tcW w:w="591" w:type="dxa"/>
            <w:gridSpan w:val="2"/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1" w:type="dxa"/>
            <w:gridSpan w:val="3"/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32" w:type="dxa"/>
            <w:gridSpan w:val="5"/>
            <w:shd w:val="clear" w:color="auto" w:fill="FFFFFF"/>
          </w:tcPr>
          <w:p w:rsidR="00A947E4" w:rsidRPr="00B4781A" w:rsidRDefault="00A947E4" w:rsidP="00D506B6">
            <w:pPr>
              <w:spacing w:line="190" w:lineRule="exact"/>
              <w:ind w:left="255" w:right="274" w:firstLine="113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Cs w:val="20"/>
              </w:rPr>
              <w:t>Истоки родного искусства (8 часов)</w:t>
            </w:r>
          </w:p>
        </w:tc>
        <w:tc>
          <w:tcPr>
            <w:tcW w:w="3053" w:type="dxa"/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47E4" w:rsidRPr="00B4781A" w:rsidTr="00D506B6">
        <w:trPr>
          <w:gridAfter w:val="1"/>
          <w:wAfter w:w="40" w:type="dxa"/>
          <w:trHeight w:hRule="exact" w:val="2539"/>
        </w:trPr>
        <w:tc>
          <w:tcPr>
            <w:tcW w:w="591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180" w:lineRule="exact"/>
              <w:ind w:right="180"/>
              <w:jc w:val="right"/>
              <w:rPr>
                <w:rStyle w:val="Bodytext"/>
                <w:rFonts w:ascii="Times New Roman" w:hAnsi="Times New Roman" w:cs="Times New Roman"/>
              </w:rPr>
            </w:pPr>
          </w:p>
          <w:p w:rsidR="00A947E4" w:rsidRPr="00A947E4" w:rsidRDefault="00A947E4" w:rsidP="00D506B6">
            <w:pPr>
              <w:spacing w:line="180" w:lineRule="exact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"/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A947E4" w:rsidRPr="00A947E4" w:rsidRDefault="00A947E4" w:rsidP="00D50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"/>
                <w:rFonts w:ascii="Times New Roman" w:hAnsi="Times New Roman" w:cs="Times New Roman"/>
              </w:rPr>
              <w:t>Пейзаж родной земли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Урок введе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softHyphen/>
              <w:t>ния в новую тему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"/>
                <w:rFonts w:ascii="Times New Roman" w:hAnsi="Times New Roman" w:cs="Times New Roman"/>
              </w:rPr>
              <w:t>Характеризовать красоту при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роды родного края. Характери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зительные средства живописи для создания образов природы. Изображать российскую приро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ду (пейзаж)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Воспринимать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и эстетически оцени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вать красоту природы родной земли.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Давать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эстетические характеристики различных пейзажей — среднерусско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го, горного, степного, таежного и др.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Учиться видеть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разнообразие при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родной среды и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называть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особенно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сти среднерусской природы.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Назы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softHyphen/>
              <w:t>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характерные черты родного для ребенка пейзажа.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Овладевать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живо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писными навыками работы гуашью</w:t>
            </w:r>
          </w:p>
        </w:tc>
        <w:tc>
          <w:tcPr>
            <w:tcW w:w="3053" w:type="dxa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Строить рассуждения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в форме связи простых сужде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ний об объекте, его строе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нии.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Учитывать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правила в планировании и контроле способа решения</w:t>
            </w:r>
          </w:p>
        </w:tc>
      </w:tr>
      <w:tr w:rsidR="00A947E4" w:rsidRPr="00B4781A" w:rsidTr="00D506B6">
        <w:trPr>
          <w:gridAfter w:val="1"/>
          <w:wAfter w:w="40" w:type="dxa"/>
          <w:trHeight w:hRule="exact" w:val="2539"/>
        </w:trPr>
        <w:tc>
          <w:tcPr>
            <w:tcW w:w="591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180" w:lineRule="exact"/>
              <w:ind w:left="260"/>
              <w:rPr>
                <w:rStyle w:val="Bodytext"/>
                <w:rFonts w:ascii="Times New Roman" w:hAnsi="Times New Roman" w:cs="Times New Roman"/>
              </w:rPr>
            </w:pPr>
          </w:p>
          <w:p w:rsidR="00A947E4" w:rsidRPr="00A947E4" w:rsidRDefault="00A947E4" w:rsidP="00D506B6">
            <w:pPr>
              <w:spacing w:line="18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"/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A947E4" w:rsidRPr="00A947E4" w:rsidRDefault="00A947E4" w:rsidP="00D50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"/>
                <w:rFonts w:ascii="Times New Roman" w:hAnsi="Times New Roman" w:cs="Times New Roman"/>
              </w:rPr>
              <w:t>Пейзаж родной земли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23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Комбиниро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230" w:lineRule="exact"/>
              <w:ind w:left="255" w:right="274" w:firstLine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"/>
                <w:rFonts w:ascii="Times New Roman" w:hAnsi="Times New Roman" w:cs="Times New Roman"/>
              </w:rPr>
              <w:t>Использовать выразительные средства живописи для созда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ния образов природы. Изобра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жать российскую природу (пей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заж)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Учиться видеть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красоту природы в произведениях русской живописи (И. Шишкин, А. Саврасов, Ф. Василь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ев, И. Левитан, И. Грабарь и др.).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На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softHyphen/>
              <w:t>зывать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роль искусства в понимании красоты природы.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Представлять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из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менчивость природы в разное время года и в течение дня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Учиться ви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softHyphen/>
              <w:t>деть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красоту разных времен года.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Овладевать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живописными навыками работы гуашью</w:t>
            </w:r>
          </w:p>
        </w:tc>
        <w:tc>
          <w:tcPr>
            <w:tcW w:w="3053" w:type="dxa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Участвовать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в обсуждении содержания и выразитель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ных средств.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Понимать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цен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ность искусства в соответст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вии гармонии человека с ок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ружающим миром.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Давать оценку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своей работе и рабо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те товарища по заданным критериям</w:t>
            </w:r>
          </w:p>
        </w:tc>
      </w:tr>
      <w:tr w:rsidR="00A947E4" w:rsidRPr="00B4781A" w:rsidTr="00D506B6">
        <w:trPr>
          <w:gridAfter w:val="1"/>
          <w:wAfter w:w="40" w:type="dxa"/>
          <w:trHeight w:hRule="exact" w:val="3107"/>
        </w:trPr>
        <w:tc>
          <w:tcPr>
            <w:tcW w:w="591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180" w:lineRule="exact"/>
              <w:ind w:left="260"/>
              <w:rPr>
                <w:rStyle w:val="Bodytext"/>
                <w:rFonts w:ascii="Times New Roman" w:hAnsi="Times New Roman" w:cs="Times New Roman"/>
              </w:rPr>
            </w:pPr>
          </w:p>
          <w:p w:rsidR="00A947E4" w:rsidRPr="00A947E4" w:rsidRDefault="00A947E4" w:rsidP="00D506B6">
            <w:pPr>
              <w:spacing w:line="18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"/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A947E4" w:rsidRPr="00A947E4" w:rsidRDefault="00A947E4" w:rsidP="00D50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230" w:lineRule="exact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"/>
                <w:rFonts w:ascii="Times New Roman" w:hAnsi="Times New Roman" w:cs="Times New Roman"/>
              </w:rPr>
              <w:t>Деревня - де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ревянный мир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Урок фор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softHyphen/>
              <w:t>мирования умений и навыков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"/>
                <w:rFonts w:ascii="Times New Roman" w:hAnsi="Times New Roman" w:cs="Times New Roman"/>
              </w:rPr>
              <w:t>Рассуждать о роли природных условий в характере традици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онной культуры народа. Рас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сказывать об избе, как образе традиционного русского дома. Рассказывать о воплощении в конструкции и декоре избы кос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могонических представлений — представлений о порядке и уст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ройстве мира. Объяснять кон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струкцию избы и назначение её частей.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Воспринимать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и эстетически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оцени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softHyphen/>
              <w:t>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красоту русского деревянного зодчества.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Учиться видеть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традици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онный образ деревни и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 xml:space="preserve">понимать 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связь человека с окружающим миром природы.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Называть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природные ма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териалы для постройки, роль дерева.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Объяснять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особенности конструкции русской избы и назначение ее от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дельных элементов: венец, клеть, сруб, двускатная крыша.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 xml:space="preserve">Овладевать </w:t>
            </w:r>
            <w:r w:rsidRPr="00A947E4">
              <w:rPr>
                <w:rStyle w:val="Bodytext"/>
                <w:rFonts w:ascii="Times New Roman" w:hAnsi="Times New Roman" w:cs="Times New Roman"/>
              </w:rPr>
              <w:t>навыками конструирования — конст-</w:t>
            </w:r>
          </w:p>
        </w:tc>
        <w:tc>
          <w:tcPr>
            <w:tcW w:w="3053" w:type="dxa"/>
            <w:shd w:val="clear" w:color="auto" w:fill="FFFFFF"/>
          </w:tcPr>
          <w:p w:rsidR="00A947E4" w:rsidRPr="00A947E4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Проектировать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изделие: создавать образ в соответст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вии с замыслом и реализо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вывать его.</w:t>
            </w:r>
          </w:p>
          <w:p w:rsidR="00A947E4" w:rsidRPr="00A947E4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Строить рассуждения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в форме связи простых сужде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 xml:space="preserve">ний об объекте, его строении. </w:t>
            </w:r>
            <w:r w:rsidRPr="00A947E4">
              <w:rPr>
                <w:rStyle w:val="BodytextItalic"/>
                <w:rFonts w:ascii="Times New Roman" w:hAnsi="Times New Roman" w:cs="Times New Roman"/>
              </w:rPr>
              <w:t>Учитывать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правила в пла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нировании и контроле спосо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ба решения.</w:t>
            </w:r>
          </w:p>
          <w:p w:rsidR="00A947E4" w:rsidRPr="00A947E4" w:rsidRDefault="00A947E4" w:rsidP="00D506B6">
            <w:pPr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7E4">
              <w:rPr>
                <w:rStyle w:val="BodytextItalic"/>
                <w:rFonts w:ascii="Times New Roman" w:hAnsi="Times New Roman" w:cs="Times New Roman"/>
              </w:rPr>
              <w:t>Овладевать</w:t>
            </w:r>
            <w:r w:rsidRPr="00A947E4">
              <w:rPr>
                <w:rStyle w:val="Bodytext"/>
                <w:rFonts w:ascii="Times New Roman" w:hAnsi="Times New Roman" w:cs="Times New Roman"/>
              </w:rPr>
              <w:t xml:space="preserve"> навыками кол</w:t>
            </w:r>
            <w:r w:rsidRPr="00A947E4">
              <w:rPr>
                <w:rStyle w:val="Bodytext"/>
                <w:rFonts w:ascii="Times New Roman" w:hAnsi="Times New Roman" w:cs="Times New Roman"/>
              </w:rPr>
              <w:softHyphen/>
              <w:t>лективной деятельности, ра-</w:t>
            </w:r>
          </w:p>
        </w:tc>
      </w:tr>
      <w:tr w:rsidR="00A947E4" w:rsidRPr="00B4781A" w:rsidTr="00D506B6">
        <w:trPr>
          <w:gridAfter w:val="1"/>
          <w:wAfter w:w="40" w:type="dxa"/>
          <w:trHeight w:hRule="exact" w:val="262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t>Понимать единство красоты и пользы, единство функцио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нальных и духовных смыслов. Рассказывать об украшениях избы и их значениях. Характе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ризовать значимость гармонии постройки с окружающим ландшафтом. Изображать избу или моделировать её из бумаги (объём, полуобъём). Использо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вать материалы: гуашь, кисти, бумага; ножницы, резак, клей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руировать макет избы.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Учиться изо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softHyphen/>
              <w:t>бражать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графическими или живопис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ными средствами образ русской избы.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ботать организованно в ко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манде одноклассников под руководством учителя</w:t>
            </w:r>
          </w:p>
        </w:tc>
      </w:tr>
      <w:tr w:rsidR="00A947E4" w:rsidRPr="00B4781A" w:rsidTr="00D506B6">
        <w:trPr>
          <w:gridAfter w:val="1"/>
          <w:wAfter w:w="40" w:type="dxa"/>
          <w:trHeight w:hRule="exact" w:val="256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t>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t>Деревня - де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ревянный мир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Комбиниро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t>Рассказывать о деревянной храмовой архитектуре. Раскры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вать традиции конструирования и декора избы в разных облас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тях России. Создавать образ традиционной деревни: коллек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видуально сделанных деталей)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Называть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различные виды изб.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Объ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softHyphen/>
              <w:t>яснять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разнообразие сельских дере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вянных построек: избы, ворота, амба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 xml:space="preserve">ры, колодцы, избы и других построек традиционной деревни и т. д.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 xml:space="preserve">Видеть 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красоту русского деревянного зодче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 xml:space="preserve">ства.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Понимать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значение слова «зодчество».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 xml:space="preserve">Учиться создавать 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коллективное панно (объёмный ма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кет) способом объединения индиви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дуально сделанных изображений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Овладевать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навыками кол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лективной работы при вы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полнении учебных практиче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ских работ и реализации не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 xml:space="preserve">сложных проектов.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Осуще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softHyphen/>
              <w:t>ствлять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самоконтроль и корректировку хода работы и конечного результата</w:t>
            </w:r>
          </w:p>
        </w:tc>
      </w:tr>
      <w:tr w:rsidR="00A947E4" w:rsidRPr="00B4781A" w:rsidTr="00D506B6">
        <w:trPr>
          <w:gridAfter w:val="1"/>
          <w:wAfter w:w="40" w:type="dxa"/>
          <w:trHeight w:hRule="exact" w:val="355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t>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t>Красота</w:t>
            </w:r>
          </w:p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t>человека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Урок-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дискуссия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t>Объяснять представление на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рода о красоте человека, свя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занное с традициями жизни и труда в определенных природ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ных и исторических условиях. Приобретать опыт эмоциональ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ного восприятия традиционного народного костюма. Различать деятельность каждого из Братьев-Мастеров (Мастера Изображения, Мастера Укра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шения и Мастера Постройки) при создании русского на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родного костюма. Размышлять о традиционной одежде как о выражении образа красоты че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Cs w:val="20"/>
              </w:rPr>
              <w:softHyphen/>
              <w:t>ловека.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Приобретать представление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об особенностях национального образа мужской и женской красоты.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Пони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softHyphen/>
              <w:t>мать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и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анализировать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конструкцию русского народного костюма.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Овладе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softHyphen/>
              <w:t>вать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навыками изображения фигуры человека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Осуществлять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анализ объ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ектов с выделением сущест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венных и несущественных признаков; строить рассуж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дения в форме связи про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 xml:space="preserve">стых суждений об объекте.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Cs w:val="20"/>
              </w:rPr>
              <w:t>Осуществлять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поиск ин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формации, используя мате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риалы представленных ри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сунков и учебника, выделять этапы работы</w:t>
            </w:r>
          </w:p>
        </w:tc>
      </w:tr>
      <w:tr w:rsidR="00A947E4" w:rsidRPr="00B4781A" w:rsidTr="00D506B6">
        <w:trPr>
          <w:gridAfter w:val="1"/>
          <w:wAfter w:w="40" w:type="dxa"/>
          <w:trHeight w:hRule="exact" w:val="270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Рассматривать женский празд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ничный костюм как концентра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цию народных представлений об устройстве мира. Изобра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жать женские и мужские образы в народных костюмах, исполь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 xml:space="preserve">зовать гуашь, кисти, бумагу, клей, ножницы.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(Вариант зада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ния:</w:t>
            </w:r>
            <w:r w:rsidRPr="00B4781A">
              <w:rPr>
                <w:rStyle w:val="BodytextArial9ptBoldSpacing0pt"/>
                <w:rFonts w:eastAsia="SimSun"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изготовление кукол по типу народных тряпичных или леп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ных фигур.)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</w:p>
        </w:tc>
      </w:tr>
      <w:tr w:rsidR="00A947E4" w:rsidRPr="00B4781A" w:rsidTr="00D506B6">
        <w:trPr>
          <w:gridAfter w:val="1"/>
          <w:wAfter w:w="40" w:type="dxa"/>
          <w:trHeight w:hRule="exact" w:val="2836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Красота</w:t>
            </w:r>
          </w:p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человека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Характеризовать и эстетически оценивать образы человека- труженика в произведениях ху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дожников (А. Венецианов,</w:t>
            </w:r>
          </w:p>
          <w:p w:rsidR="00A947E4" w:rsidRPr="00B4781A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 Аргунов, В. Суриков, В. Вас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нецов, В. Тропинин, 3. Сереб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рякова, Б. Кустодиев). Рассуж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дать об образе труда в народ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ной культуре.</w:t>
            </w:r>
          </w:p>
          <w:p w:rsidR="00A947E4" w:rsidRPr="00B4781A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Изображать сцены труда из крестьянской жизни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Учиться изображать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сцены труда из крестьянской жизни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ных средств.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цен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ность искусства в соответст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вии гармонии человека с ок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ружающим миром.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Давать оценку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своей работе и рабо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те товарища по заданным критериям</w:t>
            </w:r>
          </w:p>
        </w:tc>
      </w:tr>
      <w:tr w:rsidR="00A947E4" w:rsidRPr="00B4781A" w:rsidTr="00D506B6">
        <w:trPr>
          <w:gridAfter w:val="1"/>
          <w:wAfter w:w="40" w:type="dxa"/>
          <w:trHeight w:hRule="exact" w:val="324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Народные</w:t>
            </w:r>
          </w:p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праздники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 празднике как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та - панно): осенний праздник урожая, ярмарка; народные гу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позиционных работ)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Эстетически оценивать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красоту и значение народных праздников.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индивидуальные композици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онные работы и коллективные панно на тему народного праздника.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Овла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девать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на практике элементарными основами композиции.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 xml:space="preserve">Осваивать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алгоритм выполнения коллективного панно на тему народного праздника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Проектировать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изделие: создавать образ в соответст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вии с замыслом и реализо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вывать его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 xml:space="preserve">Осуществлять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анализ объектов с выделе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нием существенных и несу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щественных признаков; стро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ить рассуждения в форме связи простых суждений об объекте</w:t>
            </w:r>
          </w:p>
        </w:tc>
      </w:tr>
      <w:tr w:rsidR="00A947E4" w:rsidRPr="00B4781A" w:rsidTr="00D506B6">
        <w:trPr>
          <w:gridAfter w:val="1"/>
          <w:wAfter w:w="40" w:type="dxa"/>
          <w:trHeight w:val="260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Народные</w:t>
            </w:r>
          </w:p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праздники</w:t>
            </w:r>
          </w:p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(обобщение</w:t>
            </w:r>
          </w:p>
          <w:p w:rsidR="00A947E4" w:rsidRPr="00B4781A" w:rsidRDefault="00A947E4" w:rsidP="00D506B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темы)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Урок обоб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щения и системати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зации знаний. Урок- выставка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Воспринимать и характеризо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вать образ народного праздни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ка в изобразительном искусстве (Б. Кустодиев, К. Юон, Ф. Малявин и др.). Продолжить работу по выполнению коллективного панно на тему народного праздника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Знать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называть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несколько произ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ведений русских художников на тему народных праздников.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 xml:space="preserve">Создавать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индивидуальные композиционныеработы и коллективные панно на тему народного праздника.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на практике элементарными основами композиции.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Осваивать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алгоритм вы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полнения коллективного панно на те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му народного праздника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навыками кол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лективной работы при вы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полнении учебных практиче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ских работ и реализации несложных проектов.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Осуще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ствлять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самоконтроль и корректировку хода работы и конечного результата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80" w:lineRule="exact"/>
              <w:ind w:left="86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>Древние города нашей земли (7 часов)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17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after="5640" w:line="180" w:lineRule="exact"/>
              <w:ind w:right="200"/>
              <w:jc w:val="right"/>
              <w:rPr>
                <w:rStyle w:val="BodytextArial9ptSpacing0pt"/>
                <w:rFonts w:ascii="Times New Roman" w:hAnsi="Times New Roman" w:cs="Times New Roman"/>
                <w:szCs w:val="20"/>
              </w:rPr>
            </w:pPr>
            <w:r>
              <w:rPr>
                <w:rStyle w:val="BodytextArial9ptSpacing0pt"/>
                <w:rFonts w:ascii="Times New Roman" w:hAnsi="Times New Roman" w:cs="Times New Roman"/>
                <w:szCs w:val="20"/>
              </w:rPr>
              <w:t>9</w:t>
            </w:r>
          </w:p>
          <w:p w:rsidR="00A947E4" w:rsidRDefault="00A947E4" w:rsidP="00D506B6">
            <w:pPr>
              <w:spacing w:after="5640" w:line="180" w:lineRule="exact"/>
              <w:ind w:right="200"/>
              <w:jc w:val="right"/>
              <w:rPr>
                <w:rStyle w:val="BodytextArial9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after="5640" w:line="180" w:lineRule="exact"/>
              <w:ind w:right="200"/>
              <w:jc w:val="right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9</w:t>
            </w:r>
          </w:p>
          <w:p w:rsidR="00A947E4" w:rsidRPr="00B4781A" w:rsidRDefault="00A947E4" w:rsidP="00D506B6">
            <w:pPr>
              <w:spacing w:before="5640" w:line="230" w:lineRule="exact"/>
              <w:ind w:left="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FrankRuehl115pt"/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80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Родной угол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Урок введе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ния в новую тему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Характеризовать образ древнего русского города. Объяснять зна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чение выбора места для построй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ки города. Рассказывать о впе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чатлении, которое производил 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Знакомиться с картинами рус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ских художников (А.Васнецова, И. Билибин, Н Рерих, С.Рябушкин и др.).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Создавать макет древнерус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ского города (конструирование из бумаги или лепка крепостных стен и башен). (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Вариант зада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ния: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изобразительный образ города-крепости).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Использовать материалы, бумага, ножницы, клей или пластилин, стеки; графические материалы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 xml:space="preserve">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объяснять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роль и зна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 xml:space="preserve">чение древнерусской архитектуры.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Знать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конструкцию внутреннего про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странства древнерусского города (кремль, торг, посад).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Анализировать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 xml:space="preserve">роль пропорций в архитектуре,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образное зна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чение вертикалей и горизонталей в ор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 xml:space="preserve">ганизации городского пространства.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Называть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картины художников, 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 xml:space="preserve">бражающих древнерусские города.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макет древнерусского города.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Эстетически оценивать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красоту древнерусской храмовой архитек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туры.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значения слов «верти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каль» и «горизонталь»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Составлять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план и после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 xml:space="preserve">довательность действии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самокон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троль и корректировку хода работы и конечного резуль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тата.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ных средств.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ценность искусст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Давать оценку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ным критериям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59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after="60" w:line="180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Древние</w:t>
            </w:r>
          </w:p>
          <w:p w:rsidR="00A947E4" w:rsidRPr="00B4781A" w:rsidRDefault="00A947E4" w:rsidP="00D506B6">
            <w:pPr>
              <w:spacing w:before="60" w:after="1020" w:line="180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соборы</w:t>
            </w:r>
          </w:p>
          <w:p w:rsidR="00A947E4" w:rsidRPr="00B4781A" w:rsidRDefault="00A947E4" w:rsidP="00D506B6">
            <w:pPr>
              <w:spacing w:before="1020" w:line="230" w:lineRule="exact"/>
              <w:ind w:right="20"/>
              <w:jc w:val="right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FrankRuehl115pt"/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Составлять рассказ о соборах как о святыни города, воплоще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нии красоты, могущества и си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лы государства, как об архитек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турном и смысловом центре города.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Раскрывать особенности конст-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Получать представление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о конст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рукции здания древнерусского камен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ного храма.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 xml:space="preserve">роль пропорций и ритма в архитектуре древних соборов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Моделировать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 xml:space="preserve">или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 xml:space="preserve">изображать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древнерусский храм (лепка или по-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Проектировать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изделие: создавать образ в соответст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вии с замыслом и реализо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вывать его.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анализ объектов с выделением существенных и несущест-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59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рукции и символики древне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русского каменного храма, объ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яснять смысловое значение его частей.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Называть значение постройки, украшения и изображения в здании храма.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Создавать макет города с по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мощью лепки или постройки макета здания древнерусского каменного храма, (вариант за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дания: изображение храма). Использовать материалы: пла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стилин, стеки, коробки, ножни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цы, клей; гуашь,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стройка макета здания; изобразитель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ное решение)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венных признаков; строить рассуждения в форме связи простых суждений об объ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екте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17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Г орода</w:t>
            </w:r>
          </w:p>
          <w:p w:rsidR="00A947E4" w:rsidRPr="00B4781A" w:rsidRDefault="00A947E4" w:rsidP="00D506B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Русской земли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Называть основные структур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ные части города: Кремль, торг, посад. Рассказывать о раз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 жителях древ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нерусских городов, о со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ответствии их одежды архитек- турно-предметной среде. Выполнять коллективную рабо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ту: моделирование жилого на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полнения города, завершение постройки макета города. Ва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риант задания: изображение древнерусского города (внеш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ний или внутренний вид города).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Использовать материалы: бу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магу, коробки, ножницы, клей; тушь, палочка или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Называть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основные структурные части города,сравнивать и оп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ределять их функции, назначение.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моделировать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напол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ненное жизнью людей пространство древнерусского города.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Учиться понимать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красоту истори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ческого образа города и его значение для современной архитектуры.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Интересоваться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историей своей страны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 творческой деятельности при выполне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нии учебных практических работ и реализации неслож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ных проектов.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Осуществ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лять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самоконтроль и коррек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тировку хода работы и ко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нечного результата.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Формулировать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собственное мнение и позицию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470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Древнерус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ские воины- защитники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об образе жизни лю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дей древнерусского города; о князе и его дружине, о торговом люде. Характеризовать одежду и ору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жие воинов: их форму и красоту. Определять значение цвета в одежде, символические значе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ния орнаментов.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Развивать навыки ритмической организации листа, изображе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ния человека.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Изображать древнерусских воинов, княжескую дружину. Использовать материалы: гу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ашь и кисти или мелки,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Называть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картины художников, изо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бражающих древнерусских воинов — защитников Родины (В. Васнецов,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И. Билибин, П. Корин и др.).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древнерусских воинов (князя и его дружину).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навыками изображения фигуры человека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ных средств.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ценность искусст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Давать оценку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ным критериям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313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Новгород. Псков. Владимир и Суздаль. Москва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Урок-</w:t>
            </w:r>
          </w:p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путешест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вие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Определять общий характер и архитектурное своеобразие разных городов.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 старинном ар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рией и характером деятель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ности жителей.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 храмах- памятниках в Москве: о Покров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ском соборе (храм Василия Бла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женного) на Красной площади, о каменной шатровой церкви Воз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несения в Коломенском. Беседа-путешествие — зна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комство с исторической архи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тектурой города.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(Вариант задания: живописное или графическое изображение древнерусского города.) Использовать материалы: гу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ашь, кисти, бумагу или мелки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Анализировать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ценность и неповто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римость памятников древнерусской архитектуры.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Воспринимать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эстетически пере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живать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красоту городов, сохранив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ших исторический облик, — свидете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лей нашей истории.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Выражать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свое отношение к архи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тектурным и историческим ансамблям древнерусских городов.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Рассуждать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об общем и особенном в древнерусской архитектуре разных городов России.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Объяснять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значение архитектурных памятников древнего зодчества для современного общества.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образ древнерусского города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ных средств.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ценность искусст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Воспринимать,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сравнивать, анализировать объекты, от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мечать особенности формы и украшений.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анализ объ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ектов с выделением сущест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венных и несущественных признаков; строить рассуж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дения в форме связи про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стых суждений об объекте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895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Arial9ptBoldSpacing0pt"/>
                <w:rFonts w:eastAsia="SimSun"/>
                <w:b w:val="0"/>
                <w:bCs w:val="0"/>
                <w:spacing w:val="1"/>
                <w:sz w:val="20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BoldSpacing0pt"/>
                <w:rFonts w:eastAsia="SimSun"/>
                <w:spacing w:val="1"/>
                <w:sz w:val="20"/>
                <w:szCs w:val="20"/>
              </w:rPr>
              <w:t>14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Узорочье</w:t>
            </w:r>
          </w:p>
          <w:p w:rsidR="00A947E4" w:rsidRPr="00B4781A" w:rsidRDefault="00A947E4" w:rsidP="00D506B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теремов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Урок-сказка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 росте и изме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нении назначения городов — торговых и ремесленных цент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родских усадьбах.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Объяснять отражение природ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ной красоты в орнаментах (преобладание растительных мотивов).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Изображать интерьер теремных палат.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Использовать материалы: лис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ты бумаги для панно (бумага тонированная или цветная),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Имегпь представление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 развитии декора городских архитектурных по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строек и декоративном украшении ин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терьеров (теремных палат).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Различать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деятельность каждого из Братьев-Мастеров (Мастер Изобра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жения, Мастер Украшения и Мастер Постройки) при создании теремов и палат.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Выражать в изображении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празднич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ную нарядность, узорочье интерьера терема (подготовка фона для сле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дующего задания).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значение слова «изразцы»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Воспринимать,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сравнивать, давать эстетическую оценку объекту.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Проектировать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изделие: создавать образ в соответст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вии с замыслом и реализо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вывать его.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Строить рассуждения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 форме связи простых сужде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ний об объекте, его строе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нии.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Учитывать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правила в планировании и контроле способа решения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76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60"/>
              <w:rPr>
                <w:rStyle w:val="BodytextArial9ptBoldSpacing0pt"/>
                <w:rFonts w:eastAsia="SimSun"/>
                <w:b w:val="0"/>
                <w:bCs w:val="0"/>
                <w:spacing w:val="1"/>
                <w:sz w:val="20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BoldSpacing0pt"/>
                <w:rFonts w:eastAsia="SimSun"/>
                <w:spacing w:val="1"/>
                <w:sz w:val="20"/>
                <w:szCs w:val="20"/>
              </w:rPr>
              <w:t>15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Пир в терем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ных палатах (обобщение темы)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Урок-</w:t>
            </w:r>
          </w:p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фантазия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Объяснять роль постройки, ук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рашения и изображения в соз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дании образа древнерусского города.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Изображать праздник в интерь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ере царских или княжеских па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лат, участников пира (бояр, боярынь, музыкантов, царских стрельцов, прислужников). 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бражать посуду на праздничных столах.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Использовать материалы: гу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ашь, кисти, бумагу,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роль постройки, изобра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жения, украшения при создании об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раза древнерусского города.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изображения на тему праздничного пира в теремных палатах.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многофигурные компо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зиции в коллективных панно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Сотрудничать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в процессе создания общей композиции.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навыками кол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лективной работы при вы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полнении учебных практиче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ских работ и реализации не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сложных проектов.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самокон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троль и корректировку хода работы и конечного резуль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тата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48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>Каждый народ - художник (11 часов)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54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9ptBoldSpacing0pt"/>
                <w:rFonts w:eastAsia="SimSun"/>
                <w:sz w:val="20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>16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Страна восхо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дящего солн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ца. Образ ху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Урок введе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ния в новую тему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 художествен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ной культуре Японии , как об очень целостной, экзотичной и в то же время вписанной в со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временный мир.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Умение видеть бесценную кра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соту каждого маленького мо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мента жизни, внимание к красоте деталей</w:t>
            </w:r>
            <w:r>
              <w:rPr>
                <w:rStyle w:val="BodytextArial9ptSpacing0pt"/>
                <w:rFonts w:ascii="Times New Roman" w:hAnsi="Times New Roman" w:cs="Times New Roman"/>
                <w:szCs w:val="20"/>
              </w:rPr>
              <w:t>,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Обрести знания о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многообразии представлений народов мира о кра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соте.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Иметь интерес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к иной и необычной художественной культуре.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Иметь представления о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целостности и внутренней обоснованности раз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личных художественных культур.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ных средств.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ценность искусст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Давать оценку</w:t>
            </w:r>
            <w:r w:rsidRPr="00B4781A">
              <w:rPr>
                <w:rStyle w:val="BodytextArial9ptBoldSpacing0pt"/>
                <w:rFonts w:eastAsia="SimSu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своей работе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 и работе товарища по задан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ным критериям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25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их многозначность и символический смысл. Рассказывать о традиционных постройках: о легких сквозных конструкциях построек с пере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движными ширмами, отвечаю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щих потребности быть в посто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янном контакте с природой. Изображать природу через ха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рактерные детали. Использовать материалы: лис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ты мягкой (можно оберточной) бумаги, обрезанные как свиток, акварель (или жидко взятая гу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ашь), тушь, мягкая кисть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Воспринимать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эстетический характер традиционного для Японии пони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мания красоты природы.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Иметь представление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об образе традиционных японских построек и конструкции здания храма (пагоды).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особенности изображения, украшения и постройки в искусстве Японии.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природу через детали, характерные для японского искусства (ветки дерева с птичкой; цветок с ба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бочкой; трава с кузнечиками, стреко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зами; ветка цветущей вишни на фоне тумана, дальних гор), развивать жи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вописные и графические навыки.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Приобретать новые навыки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 изо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бражении природы, новые конструк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тивные навыки, новые композицион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ные навыки.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8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  <w:t>17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Страна восхо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дящего солн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ца. Образ ху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Характеризовать образ женской красоты — изящные ломкие линии, изобразительный орна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мент росписи японского платья- кимоно, отсутствие интереса к индивидуальности лица. Называть характерные особен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ности японского искусства: графичность, хрупкость и рит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мическая асимметрия. Изображать японок в кимоно, пе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редавать характерные черты лица, прически, волнообразные движе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ния фигуры. (Вариант задания: выполнение в объёме или полу- объёме бумажной куклы в кимоно)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женский образ в нацио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нальной одежде в традициях японско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го искусства.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Сопоставлять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традиционные пред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ставления о красоте русской и япон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ской женщин.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Приобретать новые навыки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 изо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бражении человека, новые конструк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тивные навыки, новые композицион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ные навыки.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Осваивать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новые эстетические пред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ставления о поэтической красоте мира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анализ объ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ектов с выделением сущест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венных и несущественных признаков; строить рассуж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дения в форме связи про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стых суждений об объекте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  <w:t>18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Страна восхо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дящего солн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ца. Образ ху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Урок-проект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Объяснять особенности 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бражения, украшения и по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стройки в искусстве Японии. Называть традиционные празд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ники: «Праздник цветения виш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ни-сакуры», «Праздник хризан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тем» и др.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Создавать коллективное панно «Праздник цветения вишни- сакуры» или «Праздник хризан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тем» (плоскостной или про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странственный коллаж). Использовать материалы: большие листы бумаги, гуашь или акварель,пастель, каран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даши,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образ праздника в Японии в коллективном панно.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Осваивать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новые эстетические пред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ставления о поэтической красоте мира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навыками кол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лективной работы при вы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полнении учебных практиче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ских работ и реализации не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сложных проектов.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самокон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троль и корректировку хода работы и конечного резуль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тата.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элементарные композиции на заданную те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81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  <w:t>19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Народы гор и степей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 разнообразии природы нашей планеты и спо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ного образа культуры с при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родными условиями жизни на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рода.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Видеть изобретательность чело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травным ковром степи. Изображать жизнь в степи и кра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соты пустых пространств (раз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витие живописных навыков). Использовать материалы: гу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объяснить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разнообра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зие и красоту природы различных ре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гионов нашей страны, способность человека, живя в самых разных при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родных условиях, создавать свою са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мобытную художественную культуру.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сцены жизни людей в степи и в горах,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передавать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красоту пустых пространств и величия горного пейзажа.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живописными навыками в процессе создания самостоятель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ной творческой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элементарные композиции на заданную те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8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Народы гор и степей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Продолжение работы. Изображать жизнь в степи и красоты пустых пространств (развитие живописных навыков).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Использовать материалы: гу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сцены жизни людей в степи и в горах,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передавать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красоту пустых пространств и величия горного пейзажа.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живописными навыками в процессе создания самостоятель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ной творческой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Строить рассуждения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 форме связи простых сужде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ний об объекте, его строе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нии.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Учитывать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правила в планировании и контроле способа решения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4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  <w:t>21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Города в пустыне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Урок-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фантазия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 городах в пустыне.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Видеть орнаментальный харак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тер культуры.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Создавать образ древнего среднеазиатского города (аппликация на цветной бумаге или макет основных архитек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турных построек).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Использовать материалы: цветная бумагу, мелки, ножни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Характеризовать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особенности худо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жественной культуры Средней Азии.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Объяснять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связь архитектурных по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строек с особенностями природы и природных материалов.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образ древнего средне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азиатского города.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навыками конструиро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вания из бумаги и орнаментальной графики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Проектировать изделие: соз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давать образ в соответствии с замыслом и реализовывать его. Осуществлять анализ объектов с выделением су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щественных и несуществен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ных признаков; строить рас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суждения в форме связи простых суждений об объек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те, его строении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52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  <w:t>22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Древняя</w:t>
            </w:r>
          </w:p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Эллада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об особом значе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шенное произведение разума человека и украшение пейзажа. Видеть красоту построения че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ловеческого тела — «архитек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туру» тела, воспетую греками. Изображать греческий храм (полуобъёмные или плоские аппликации) для панно или объёмное моделирование из бумаги; изображать фигуры олимпийских спортсменов и участников праздничного шествия;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Использовать материалы: бу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магу, ножницы, клей;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Эстетически воспринимать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произ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ведения искусства Древней Греции,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выражать</w:t>
            </w:r>
            <w:r w:rsidRPr="00B4781A">
              <w:rPr>
                <w:rStyle w:val="BodytextArial9ptBoldSpacing0pt"/>
                <w:rFonts w:eastAsia="SimSun"/>
                <w:i/>
                <w:iCs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 xml:space="preserve">свое отношение к ним.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Уметь отличать</w:t>
            </w:r>
            <w:r w:rsidRPr="00B4781A">
              <w:rPr>
                <w:rStyle w:val="BodytextArial9ptBoldSpacing0pt"/>
                <w:rFonts w:eastAsia="SimSun"/>
                <w:i/>
                <w:iCs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древнегреческие скульптурные и архитектурные произ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ведения.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Уметь характеризовать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отличи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тельные черты и конструктивные эле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менты древнегреческого храма, изме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нение образа при изменении пропор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ций постройки.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Моделировать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из бумаги конструк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цию греческих храмов.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Осваивать</w:t>
            </w:r>
            <w:r w:rsidRPr="00B4781A">
              <w:rPr>
                <w:rStyle w:val="BodytextArial9ptBoldSpacing0pt"/>
                <w:rFonts w:eastAsia="SimSun"/>
                <w:i/>
                <w:iCs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основы конструкции, со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отношение основных пропорций фи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гуры человека.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eastAsia="SimSun"/>
                <w:i/>
                <w:iCs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олимпийских спортсме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нов (фигуры в движении) и участников праздничного шествия (фигуры в тра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диционных одеждах)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ных средств.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ценность искусст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ва в соответствии гармонии человека с окружающим миром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Давать оценку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ным критериям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2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Cs w:val="20"/>
              </w:rPr>
              <w:t>23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Древняя</w:t>
            </w:r>
          </w:p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Эллада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Урок-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фантазия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Рассказывать о повседневной жизни.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Называть праздники: Олимпий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ские игры, праздник Великих Панафиней.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t>Определять особенности 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бражения, украшения и по</w:t>
            </w:r>
            <w:r w:rsidRPr="00B4781A">
              <w:rPr>
                <w:rStyle w:val="BodytextArial9ptSpacing0pt"/>
                <w:rFonts w:ascii="Times New Roman" w:hAnsi="Times New Roman" w:cs="Times New Roman"/>
                <w:szCs w:val="20"/>
              </w:rPr>
              <w:softHyphen/>
              <w:t>стройки в искусстве древних греков.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t>Приобретать навыки создания коллективного панно «Древне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греческий праздник» (пейзаж, храмовые постройки, празднич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ное шествие или Олимпийские игры).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t>Использовать материалы: бу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магу, ножницы, клей;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коллективные панно на тему древнегреческих праздников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Строить рассуждения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в форме связи простых сужде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>ний об объекте, его строе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нии.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Cs w:val="20"/>
              </w:rPr>
              <w:t>Учитывать</w:t>
            </w:r>
            <w:r w:rsidRPr="00B4781A">
              <w:rPr>
                <w:rStyle w:val="BodytextArial9ptBoldSpacing0pt"/>
                <w:rFonts w:eastAsia="SimSu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Cs w:val="20"/>
              </w:rPr>
              <w:t>правила в планировании и контроле способа решения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41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Cs w:val="20"/>
              </w:rPr>
              <w:t>24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t>Европейские города сред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невековья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Урок-беседа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t>Знакомиться с образом готиче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ских городов средневековой Европы: узкие улицы и сплош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ные фасады каменных домов. Видеть красоту готического храма, его величие и устрем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ленность вверх, готические витражи и производимое ими впечатление.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t>Рассказывать о ратуше и цен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тральной площади города, о городской толпе,сословном разделении людей. Рассматри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вать средневековые готические костюмы, их вертикальные ли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нии, удлиненные пропорции. Подготовительный этап: изу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чать архитектуру, одежду чело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века и его окружение (предмет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ный мир) европейских городов средневековья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Видеть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и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объяснять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единство форм костюма и архитектуры, общее в их конструкции и украшениях.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Использовать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выразительные воз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можности пропорций в практической творческой работе.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Развивать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навыки изображения че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ловека в условиях новой образной си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стемы.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значение выражения «го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тический стиль»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 xml:space="preserve">Строить рассуждения в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форме связи простых сужде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 xml:space="preserve">ний об объекте, его строении.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ных средств.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ценность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ва з соответствии гармонии человека с окружающим миром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41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Cs w:val="20"/>
              </w:rPr>
              <w:t>25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t>Европейские города сред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невековья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Урок-проект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t>Видеть единство форм костюма и архитектуры, общее в их кон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струкции и украшениях. Создавать панно «Площадь средневекового города» (или «Праздник цехов ремесленни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ков на городской площади»). Использовать материалы: цветную и тонированную бума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гу, гуашь, кисти (или пастель),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Создавать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коллективное панно.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Использовать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и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развивать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навыки конструирования из бумаги (фасад храма)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Обретать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новые навыки в конструировании из бумаги.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Овладевать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навыками кол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лективной работы при вы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полнении учебных практиче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ских работ и реализации не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 xml:space="preserve">сложных проектов.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Осуществлять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самокон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троль и корректировку хода работы и конечного резуль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тата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11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80" w:lineRule="exact"/>
              <w:ind w:left="200"/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Cs w:val="20"/>
              </w:rPr>
            </w:pPr>
          </w:p>
          <w:p w:rsidR="00A947E4" w:rsidRPr="00B4781A" w:rsidRDefault="00A947E4" w:rsidP="00D506B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Cs w:val="20"/>
              </w:rPr>
              <w:t>26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t>Многообразие художествен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ных культур в мире (обоб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щение темы)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Комбиниро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t>Рассуждать о богатстве и мно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ных построек, гармонию жилья с природой, образ красоты челове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ка, народные праздники (образ благополучия, красоты, счастья в представлении этого народа). Осознать как прекрасное то, что человечество столь богато разны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softHyphen/>
              <w:t>ми художественными культурами. Участвовать в выставке работ и беседе на тему «Каждый народ — художник».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Cs w:val="20"/>
              </w:rPr>
              <w:t>Понимать разности творческой работы в разных культурах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Осознавать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цельность каждой куль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туры, естественную взаимосвязь ее проявлений.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Узнавать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по предъявляемым произ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 xml:space="preserve">ведениям художественные культуры, с которыми знакомились на уроках.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Соотносить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особенности традици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онной культуры народов мира в вы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сказываниях, эмоциональных оцен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ках, собственной художественно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творческой деятельности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ценность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Cs w:val="20"/>
              </w:rPr>
              <w:t>Давать оценку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Cs w:val="20"/>
              </w:rPr>
              <w:softHyphen/>
              <w:t>ным критериям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"/>
        </w:trPr>
        <w:tc>
          <w:tcPr>
            <w:tcW w:w="148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BoldSpacing0pt"/>
                <w:rFonts w:ascii="Times New Roman" w:hAnsi="Times New Roman" w:cs="Times New Roman"/>
                <w:szCs w:val="20"/>
              </w:rPr>
              <w:t>Искусство объединяет народы (8 часов)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Cs w:val="20"/>
              </w:rPr>
            </w:pPr>
          </w:p>
          <w:p w:rsidR="00A947E4" w:rsidRDefault="00A947E4" w:rsidP="00D506B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70" w:lineRule="exact"/>
              <w:ind w:left="20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Материнство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5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Урок введе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softHyphen/>
              <w:t>ния в новую тему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Рассказывать о своих впечат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лениях от общения с произве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дениями искусства, анализиро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вать выразительные средства произведений.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Развивать навыки творческого восприятия произведений ис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кусства и композиционного изо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бражения.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Изображать (по представле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нию) образ матери и дитя, их единства, ласки, т. е. отноше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ния друг к другу.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Использовать материалы: гу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ашь, кисти или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Узнавать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 xml:space="preserve">и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приводить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примеры про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изведений искусств, выражающих красоту материнства.</w:t>
            </w:r>
          </w:p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Изображать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образ материнства (мать и дитя), опираясь на впечатле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ния от произведений искусства и жизни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Осуществлять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поиск ин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формации, используя мате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риалы представленных ри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сунков и учебника, выделять этапы работы.</w:t>
            </w:r>
          </w:p>
          <w:p w:rsidR="00A947E4" w:rsidRPr="00B4781A" w:rsidRDefault="00A947E4" w:rsidP="00D506B6">
            <w:pPr>
              <w:spacing w:line="226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в творческой деятельности при выполне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нии учебных практических работ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70" w:lineRule="exact"/>
              <w:ind w:left="20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Материнство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Урок-проект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Продолжение работы. Изображать (по представле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нию) образ матери и дитя, их единства, ласки, т. е. отноше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ния друг к другу.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Использовать материалы: гу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ашь, кисти или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Изображать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образ материнства (мать и дитя), опираясь на впечатле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ния от произведений искусства и жизни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в творческой деятельности при выполне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нии учебных практических работ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Мудрость</w:t>
            </w:r>
          </w:p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старости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Наблюдать проявления духов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ного мира в лицах близких людей.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Видеть выражение мудрости старости в произведениях ис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кусства (портреты Рембрандта, автопортреты Леонардо да Винчи, Эль Греко и т.д.). Создавать изображение люби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мого пожилого человека, пере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давать стремление выразить его внутренний мир. Использовать материалы: гу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ашь или мелки,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Развивать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навыки восприятия про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изведений искусства.</w:t>
            </w:r>
          </w:p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Создавать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в процессе творческой работы эмоционально выразитель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ный образ пожилого человека (изо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бражение по представлению на ос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нове наблюдений)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в обсуждении содержания и выразительных средств.</w:t>
            </w:r>
          </w:p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ценность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Давать оценку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ным критериям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Сопережива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Рассуждать о том, что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теля.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Учиться видеть изображение печали и страдания в искус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стве.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Создавать рисунок с драмати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ческим сюжетом, придуманным автором (больное животное, погибшее дерево и т. п.). Использовать материалы: гу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ашь (черная или белая), кисти,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Уметь объяснять, рассуждать,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как в произведениях искусства выража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ется печальное и трагическое содер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жание.</w:t>
            </w:r>
          </w:p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Эмоционально откликаться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на об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разы страдания в произведениях ис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кусства, пробуждающих чувства пе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чали и участия.</w:t>
            </w:r>
          </w:p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Выражать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художественными сред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ствами свое отношение при изобра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жении печального события.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Изображать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в самостоятельной творческой работе драматический сюжет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Осуществлять анализ объек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тов с выделением сущест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венных и несущественных признаков; строить рассужде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ния в форме связи простых суждений об объекте.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в обсуждении содержания и выразительных средств.</w:t>
            </w:r>
          </w:p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ценность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ва в соответствии гармонии человека с окружающим миром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Герои-</w:t>
            </w:r>
          </w:p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защитники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Комбиниро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Рассуждать о том, что все на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роды имеют своих героев-за- щитников и воспевают их в своем искусстве.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Выполнять лепку эскиза памят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ника герою.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Использовать материалы: пла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стилин, стеки, дощечка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Приобретать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творческий компози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ционный опыт в создании героическо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го образа.</w:t>
            </w:r>
          </w:p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Приводить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примеры памятников ге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роям Отечества.</w:t>
            </w:r>
          </w:p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Приобретать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творческий опыт соз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дания проекта памятника героям (в объеме).</w:t>
            </w:r>
          </w:p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Овладевать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навыками изображения в объеме, навыками композицион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ного построения в скульптуре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в обсуждении содержания и выразительных средств.</w:t>
            </w:r>
          </w:p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ценность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Давать оценку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ным критериям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Юность и надежды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Урок-проект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Рассуждать о том, что в искус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стве всех народов присутст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вуют мечта, надежда на свет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лое будущее, радость молодо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сти и любовь к своим детям. Выполнять изображение радо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сти детства, мечты о счастье, подвигах, путешествиях, открытиях.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Использовать материалы: гуашь, кисти или мелки,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Приводить примеры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произведений изобразительного искусства, посвя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щенных теме детства, юности, наде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жды,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уметь выражать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свое отноше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ние к ним.</w:t>
            </w:r>
          </w:p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Выражать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художественными сред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ствами радость при изображении те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мы детства, юности, светлой мечты.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Развивать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композиционные навыки изображения и поэтического видении жизни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Строить рассуждения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в форме связи простых сужде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 xml:space="preserve">ний об объекте, его строении.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Учитывать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правила в пла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нировании и контроле спосо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ба решения</w:t>
            </w:r>
          </w:p>
        </w:tc>
      </w:tr>
      <w:tr w:rsidR="00A947E4" w:rsidRPr="00B4781A" w:rsidTr="00D5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Default="00A947E4" w:rsidP="00D506B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Cs w:val="20"/>
              </w:rPr>
            </w:pPr>
          </w:p>
          <w:p w:rsidR="00A947E4" w:rsidRPr="00B4781A" w:rsidRDefault="00A947E4" w:rsidP="00D506B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33-</w:t>
            </w:r>
          </w:p>
          <w:p w:rsidR="00A947E4" w:rsidRPr="00B4781A" w:rsidRDefault="00A947E4" w:rsidP="00D506B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Искусство на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родов мира (обобщение темы)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Урок-</w:t>
            </w:r>
          </w:p>
          <w:p w:rsidR="00A947E4" w:rsidRPr="00B4781A" w:rsidRDefault="00A947E4" w:rsidP="00D506B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выставка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Рассказывать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об особенностях художественной культуры раз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ных (знакомых по урокам) на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родов, об особенностях пони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мания ими красоты.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Объяснять, почему многообра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зие художественных культур (образов красоты) является богатством и ценностью всего мира.</w:t>
            </w:r>
          </w:p>
          <w:p w:rsidR="00A947E4" w:rsidRPr="00B4781A" w:rsidRDefault="00A947E4" w:rsidP="00D506B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t>Обсуждать и анализировать свои работы и работы одно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классников с позиций творче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ских задач, с точки зрения вы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ражения содержания в работе. Участвовать в обсуждении вы</w:t>
            </w:r>
            <w:r w:rsidRPr="00B4781A">
              <w:rPr>
                <w:rStyle w:val="BodytextArial85ptSpacing0pt"/>
                <w:rFonts w:ascii="Times New Roman" w:hAnsi="Times New Roman" w:cs="Times New Roman"/>
                <w:szCs w:val="20"/>
              </w:rPr>
              <w:softHyphen/>
              <w:t>ставки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Объяснять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 xml:space="preserve">и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оценивать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свои впе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чатления от произведений искусства разных народов.</w:t>
            </w:r>
          </w:p>
          <w:p w:rsidR="00A947E4" w:rsidRPr="00B4781A" w:rsidRDefault="00A947E4" w:rsidP="00D506B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Узнавать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 xml:space="preserve">и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называть,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к каким худо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softHyphen/>
              <w:t>онной культуры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E4" w:rsidRPr="00B4781A" w:rsidRDefault="00A947E4" w:rsidP="00D506B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Осуществлять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а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нали</w:t>
            </w:r>
            <w:r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з объектов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 xml:space="preserve"> выделением суще</w:t>
            </w:r>
            <w:r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ств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енных и несуществе</w:t>
            </w:r>
            <w:r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нных признаком; строить. рассужде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ния в форме связи про</w:t>
            </w:r>
            <w:r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стых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 xml:space="preserve"> суждений об объекте.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Cs w:val="20"/>
              </w:rPr>
              <w:t>Строить рассуждения</w:t>
            </w:r>
            <w:r w:rsidRPr="00B4781A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Cs w:val="20"/>
              </w:rPr>
              <w:t xml:space="preserve"> </w:t>
            </w:r>
            <w:r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н форме связи простых сужде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Cs w:val="20"/>
              </w:rPr>
              <w:t>ний об объекте, его строении</w:t>
            </w:r>
          </w:p>
        </w:tc>
      </w:tr>
    </w:tbl>
    <w:p w:rsidR="00A947E4" w:rsidRDefault="00A947E4" w:rsidP="00A947E4"/>
    <w:p w:rsidR="00A947E4" w:rsidRDefault="00A947E4"/>
    <w:sectPr w:rsidR="00A947E4" w:rsidSect="00A947E4">
      <w:pgSz w:w="16838" w:h="11906" w:orient="landscape"/>
      <w:pgMar w:top="720" w:right="765" w:bottom="720" w:left="720" w:header="720" w:footer="709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85" w:rsidRDefault="005E3C85" w:rsidP="009E7B9F">
      <w:r>
        <w:separator/>
      </w:r>
    </w:p>
  </w:endnote>
  <w:endnote w:type="continuationSeparator" w:id="1">
    <w:p w:rsidR="005E3C85" w:rsidRDefault="005E3C85" w:rsidP="009E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247"/>
      <w:docPartObj>
        <w:docPartGallery w:val="Page Numbers (Bottom of Page)"/>
        <w:docPartUnique/>
      </w:docPartObj>
    </w:sdtPr>
    <w:sdtContent>
      <w:p w:rsidR="00F6582F" w:rsidRDefault="0079664F">
        <w:pPr>
          <w:pStyle w:val="a6"/>
          <w:jc w:val="right"/>
        </w:pPr>
        <w:fldSimple w:instr=" PAGE   \* MERGEFORMAT ">
          <w:r w:rsidR="000077A4">
            <w:rPr>
              <w:noProof/>
            </w:rPr>
            <w:t>2</w:t>
          </w:r>
        </w:fldSimple>
      </w:p>
    </w:sdtContent>
  </w:sdt>
  <w:p w:rsidR="0082238A" w:rsidRDefault="005E3C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85" w:rsidRDefault="005E3C85" w:rsidP="009E7B9F">
      <w:r>
        <w:separator/>
      </w:r>
    </w:p>
  </w:footnote>
  <w:footnote w:type="continuationSeparator" w:id="1">
    <w:p w:rsidR="005E3C85" w:rsidRDefault="005E3C85" w:rsidP="009E7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3D47A85"/>
    <w:multiLevelType w:val="hybridMultilevel"/>
    <w:tmpl w:val="2DBA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B527AB"/>
    <w:multiLevelType w:val="hybridMultilevel"/>
    <w:tmpl w:val="FD72C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E7294"/>
    <w:multiLevelType w:val="hybridMultilevel"/>
    <w:tmpl w:val="E236E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836A1"/>
    <w:multiLevelType w:val="hybridMultilevel"/>
    <w:tmpl w:val="FAA2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756D7"/>
    <w:multiLevelType w:val="hybridMultilevel"/>
    <w:tmpl w:val="6F14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058"/>
    <w:rsid w:val="000077A4"/>
    <w:rsid w:val="00020FDD"/>
    <w:rsid w:val="00091D8C"/>
    <w:rsid w:val="000A51A0"/>
    <w:rsid w:val="000C546A"/>
    <w:rsid w:val="002752DD"/>
    <w:rsid w:val="00365C68"/>
    <w:rsid w:val="00406868"/>
    <w:rsid w:val="00424979"/>
    <w:rsid w:val="00456B90"/>
    <w:rsid w:val="00465058"/>
    <w:rsid w:val="00513CA9"/>
    <w:rsid w:val="00515850"/>
    <w:rsid w:val="005E3C85"/>
    <w:rsid w:val="0072191E"/>
    <w:rsid w:val="0079664F"/>
    <w:rsid w:val="00875E36"/>
    <w:rsid w:val="008C0B39"/>
    <w:rsid w:val="009E7B9F"/>
    <w:rsid w:val="00A947E4"/>
    <w:rsid w:val="00B14FCD"/>
    <w:rsid w:val="00C15C93"/>
    <w:rsid w:val="00C50A94"/>
    <w:rsid w:val="00C95777"/>
    <w:rsid w:val="00D440BD"/>
    <w:rsid w:val="00D613B7"/>
    <w:rsid w:val="00D96288"/>
    <w:rsid w:val="00F64A85"/>
    <w:rsid w:val="00F6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8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65058"/>
  </w:style>
  <w:style w:type="character" w:customStyle="1" w:styleId="FontStyle30">
    <w:name w:val="Font Style30"/>
    <w:basedOn w:val="a0"/>
    <w:rsid w:val="00465058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465058"/>
    <w:rPr>
      <w:color w:val="000080"/>
      <w:u w:val="single"/>
    </w:rPr>
  </w:style>
  <w:style w:type="paragraph" w:customStyle="1" w:styleId="31">
    <w:name w:val="Основной текст 31"/>
    <w:basedOn w:val="a"/>
    <w:rsid w:val="00465058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1">
    <w:name w:val="Абзац списка1"/>
    <w:basedOn w:val="a"/>
    <w:rsid w:val="00465058"/>
    <w:pPr>
      <w:ind w:left="720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46505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5">
    <w:name w:val="c5"/>
    <w:basedOn w:val="a"/>
    <w:rsid w:val="0046505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styleId="a4">
    <w:name w:val="Body Text Indent"/>
    <w:basedOn w:val="a"/>
    <w:link w:val="a5"/>
    <w:rsid w:val="00465058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46505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65058"/>
    <w:pPr>
      <w:widowControl w:val="0"/>
      <w:spacing w:line="206" w:lineRule="exact"/>
    </w:pPr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465058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7">
    <w:name w:val="Нижний колонтитул Знак"/>
    <w:basedOn w:val="a0"/>
    <w:link w:val="a6"/>
    <w:uiPriority w:val="99"/>
    <w:rsid w:val="0046505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">
    <w:name w:val="Заголовок 3+"/>
    <w:basedOn w:val="a"/>
    <w:rsid w:val="00465058"/>
    <w:pPr>
      <w:widowControl w:val="0"/>
      <w:spacing w:before="24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2752DD"/>
    <w:rPr>
      <w:color w:val="800080"/>
      <w:u w:val="single"/>
    </w:rPr>
  </w:style>
  <w:style w:type="paragraph" w:customStyle="1" w:styleId="c0">
    <w:name w:val="c0"/>
    <w:basedOn w:val="a"/>
    <w:rsid w:val="002752D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2752DD"/>
  </w:style>
  <w:style w:type="character" w:customStyle="1" w:styleId="c13">
    <w:name w:val="c13"/>
    <w:basedOn w:val="a0"/>
    <w:rsid w:val="002752DD"/>
  </w:style>
  <w:style w:type="paragraph" w:styleId="a9">
    <w:name w:val="List Paragraph"/>
    <w:basedOn w:val="a"/>
    <w:uiPriority w:val="34"/>
    <w:qFormat/>
    <w:rsid w:val="00513CA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658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582F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515850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1585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Bodytext">
    <w:name w:val="Body text"/>
    <w:basedOn w:val="a0"/>
    <w:rsid w:val="00A947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95ptBoldSpacing0pt">
    <w:name w:val="Body text + 9;5 pt;Bold;Spacing 0 pt"/>
    <w:basedOn w:val="a0"/>
    <w:rsid w:val="00A947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BodytextItalic">
    <w:name w:val="Body text + Italic"/>
    <w:basedOn w:val="a0"/>
    <w:rsid w:val="00A947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Spacing0pt">
    <w:name w:val="Body text + Spacing 0 pt"/>
    <w:basedOn w:val="a0"/>
    <w:rsid w:val="00A947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ItalicSpacing0pt">
    <w:name w:val="Body text + Italic;Spacing 0 pt"/>
    <w:basedOn w:val="a0"/>
    <w:rsid w:val="00A947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Arial9ptSpacing0pt">
    <w:name w:val="Body text + Arial;9 pt;Spacing 0 pt"/>
    <w:basedOn w:val="a0"/>
    <w:rsid w:val="00A947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ItalicSpacing0pt">
    <w:name w:val="Body text + Arial;9 pt;Italic;Spacing 0 pt"/>
    <w:basedOn w:val="a0"/>
    <w:rsid w:val="00A947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BoldSpacing0pt">
    <w:name w:val="Body text + Arial;9 pt;Bold;Spacing 0 pt"/>
    <w:basedOn w:val="a0"/>
    <w:rsid w:val="00A947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BodytextFrankRuehl115pt">
    <w:name w:val="Body text + FrankRuehl;11;5 pt"/>
    <w:basedOn w:val="a0"/>
    <w:rsid w:val="00A947E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Arial85ptSpacing0pt">
    <w:name w:val="Body text + Arial;8;5 pt;Spacing 0 pt"/>
    <w:basedOn w:val="a0"/>
    <w:rsid w:val="00A947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BodytextArial85ptItalicSpacing0pt">
    <w:name w:val="Body text + Arial;8;5 pt;Italic;Spacing 0 pt"/>
    <w:basedOn w:val="a0"/>
    <w:rsid w:val="00A947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BodytextArial85ptBoldSpacing0pt">
    <w:name w:val="Body text + Arial;8;5 pt;Bold;Spacing 0 pt"/>
    <w:basedOn w:val="a0"/>
    <w:rsid w:val="00A947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8B9E44EE94624FA9B2BE4EAECDC251" ma:contentTypeVersion="0" ma:contentTypeDescription="Создание документа." ma:contentTypeScope="" ma:versionID="b319bca17e289a341762b5c4b1cda2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45208-76D3-4952-8ED7-885B33AC0B26}"/>
</file>

<file path=customXml/itemProps2.xml><?xml version="1.0" encoding="utf-8"?>
<ds:datastoreItem xmlns:ds="http://schemas.openxmlformats.org/officeDocument/2006/customXml" ds:itemID="{0E27A20E-C088-4835-873C-3A7AE722A349}"/>
</file>

<file path=customXml/itemProps3.xml><?xml version="1.0" encoding="utf-8"?>
<ds:datastoreItem xmlns:ds="http://schemas.openxmlformats.org/officeDocument/2006/customXml" ds:itemID="{9DE586B7-39DD-4F0B-9F8E-20678C078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8291</Words>
  <Characters>47261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</cp:lastModifiedBy>
  <cp:revision>13</cp:revision>
  <dcterms:created xsi:type="dcterms:W3CDTF">2014-08-25T19:02:00Z</dcterms:created>
  <dcterms:modified xsi:type="dcterms:W3CDTF">2020-06-10T20:28:00Z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0x010100A18B9E44EE94624FA9B2BE4EAECDC251</vt:lpwstr>
  </property>
</Properties>
</file>