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Информация об операторе питания</w:t>
      </w:r>
    </w:p>
    <w:p w14:paraId="02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Организацией питания в МБОУ "Елембаевская ООШ" занимается </w:t>
      </w:r>
    </w:p>
    <w:p w14:paraId="03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школьная столовая МБОУ "Елембаевская ООШ"</w:t>
      </w:r>
    </w:p>
    <w:p w14:paraId="04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Ответственная за организацию питания – </w:t>
      </w:r>
    </w:p>
    <w:p w14:paraId="05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заведующая производством Ларионова Марина Николаевна</w:t>
      </w:r>
    </w:p>
    <w:p w14:paraId="06000000">
      <w:pPr>
        <w:pStyle w:val="Style_1"/>
        <w:ind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тел.: 8 (83636) 9-33-35</w:t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5E8C2927264F4FB39DE38B2EA23136" ma:contentTypeVersion="0" ma:contentTypeDescription="Создание документа." ma:contentTypeScope="" ma:versionID="263b102521b5117f10c78e11fb314ef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C2A386-649D-4F2A-9480-ED4708A02EFE}"/>
</file>

<file path=customXml/itemProps2.xml><?xml version="1.0" encoding="utf-8"?>
<ds:datastoreItem xmlns:ds="http://schemas.openxmlformats.org/officeDocument/2006/customXml" ds:itemID="{134F1BD7-570A-4421-A4F5-ADAA17115E88}"/>
</file>

<file path=customXml/itemProps3.xml><?xml version="1.0" encoding="utf-8"?>
<ds:datastoreItem xmlns:ds="http://schemas.openxmlformats.org/officeDocument/2006/customXml" ds:itemID="{3AE0CD1B-0A5F-4EF8-A1E2-0EEA96F2A4A3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2026-04-03T07:05:34Z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0x010100125E8C2927264F4FB39DE38B2EA23136</vt:lpwstr>
  </property>
</Properties>
</file>