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418E" w:rsidRPr="00A60E0D" w:rsidRDefault="00A60E0D" w:rsidP="00A60E0D">
      <w:pPr>
        <w:spacing w:line="240" w:lineRule="auto"/>
        <w:rPr>
          <w:rFonts w:ascii="Tahoma" w:hAnsi="Tahoma" w:cs="Tahoma"/>
          <w:b/>
        </w:rPr>
      </w:pPr>
      <w:r w:rsidRPr="00A60E0D">
        <w:rPr>
          <w:rFonts w:ascii="Tahoma" w:hAnsi="Tahoma" w:cs="Tahoma"/>
          <w:b/>
          <w:color w:val="000000"/>
          <w:sz w:val="20"/>
          <w:szCs w:val="20"/>
          <w:shd w:val="clear" w:color="auto" w:fill="FFFFFF"/>
        </w:rPr>
        <w:t xml:space="preserve">                                                                     </w:t>
      </w:r>
      <w:proofErr w:type="gramStart"/>
      <w:r w:rsidRPr="00A60E0D">
        <w:rPr>
          <w:rFonts w:ascii="Tahoma" w:hAnsi="Tahoma" w:cs="Tahoma"/>
          <w:b/>
          <w:color w:val="000000"/>
          <w:sz w:val="20"/>
          <w:szCs w:val="20"/>
          <w:shd w:val="clear" w:color="auto" w:fill="FFFFFF"/>
        </w:rPr>
        <w:t>ПАМЯТКА</w:t>
      </w:r>
      <w:r w:rsidRPr="00A60E0D">
        <w:rPr>
          <w:rFonts w:ascii="Tahoma" w:hAnsi="Tahoma" w:cs="Tahoma"/>
          <w:color w:val="000000"/>
          <w:sz w:val="20"/>
          <w:szCs w:val="20"/>
        </w:rPr>
        <w:br/>
      </w:r>
      <w:r w:rsidRPr="00A60E0D">
        <w:rPr>
          <w:rFonts w:ascii="Tahoma" w:hAnsi="Tahoma" w:cs="Tahoma"/>
          <w:color w:val="000000"/>
          <w:sz w:val="20"/>
          <w:szCs w:val="20"/>
        </w:rPr>
        <w:br/>
      </w:r>
      <w:r w:rsidRPr="00A60E0D">
        <w:rPr>
          <w:rFonts w:ascii="Tahoma" w:hAnsi="Tahoma" w:cs="Tahoma"/>
          <w:b/>
          <w:color w:val="000000"/>
          <w:sz w:val="20"/>
          <w:szCs w:val="20"/>
          <w:shd w:val="clear" w:color="auto" w:fill="FFFFFF"/>
        </w:rPr>
        <w:t>18 ноября празднуется «Всемирный день правовой помощи детям»</w:t>
      </w:r>
      <w:r w:rsidRPr="00A60E0D">
        <w:rPr>
          <w:rFonts w:ascii="Tahoma" w:hAnsi="Tahoma" w:cs="Tahoma"/>
          <w:b/>
          <w:color w:val="000000"/>
          <w:sz w:val="20"/>
          <w:szCs w:val="20"/>
        </w:rPr>
        <w:br/>
      </w:r>
      <w:r w:rsidRPr="00A60E0D">
        <w:rPr>
          <w:rFonts w:ascii="Tahoma" w:hAnsi="Tahoma" w:cs="Tahoma"/>
          <w:color w:val="000000"/>
          <w:sz w:val="20"/>
          <w:szCs w:val="20"/>
        </w:rPr>
        <w:br/>
      </w:r>
      <w:r w:rsidRPr="00A60E0D">
        <w:rPr>
          <w:rFonts w:ascii="Tahoma" w:hAnsi="Tahoma" w:cs="Tahoma"/>
          <w:color w:val="000000"/>
          <w:sz w:val="20"/>
          <w:szCs w:val="20"/>
          <w:shd w:val="clear" w:color="auto" w:fill="FFFFFF"/>
        </w:rPr>
        <w:t>Он задумывался не просто как праздник, но и как день, который помог бы обратить внимание общественности на проблемы детей во всем мире, а также на взаимопонимание между миром детей и миром взрослых.</w:t>
      </w:r>
      <w:r w:rsidRPr="00A60E0D">
        <w:rPr>
          <w:rFonts w:ascii="Tahoma" w:hAnsi="Tahoma" w:cs="Tahoma"/>
          <w:color w:val="000000"/>
          <w:sz w:val="20"/>
          <w:szCs w:val="20"/>
        </w:rPr>
        <w:br/>
      </w:r>
      <w:r w:rsidRPr="00A60E0D">
        <w:rPr>
          <w:rFonts w:ascii="Tahoma" w:hAnsi="Tahoma" w:cs="Tahoma"/>
          <w:color w:val="000000"/>
          <w:sz w:val="20"/>
          <w:szCs w:val="20"/>
        </w:rPr>
        <w:br/>
      </w:r>
      <w:r w:rsidRPr="00A60E0D">
        <w:rPr>
          <w:rFonts w:ascii="Tahoma" w:hAnsi="Tahoma" w:cs="Tahoma"/>
          <w:color w:val="000000"/>
          <w:sz w:val="20"/>
          <w:szCs w:val="20"/>
          <w:shd w:val="clear" w:color="auto" w:fill="FFFFFF"/>
        </w:rPr>
        <w:t>20 ноября 1959 года Генеральной Ассамблеей ООН была принята первая Декларация прав ребёнка, которая провозглашала равные права детей в</w:t>
      </w:r>
      <w:proofErr w:type="gramEnd"/>
      <w:r w:rsidRPr="00A60E0D">
        <w:rPr>
          <w:rFonts w:ascii="Tahoma" w:hAnsi="Tahoma" w:cs="Tahoma"/>
          <w:color w:val="000000"/>
          <w:sz w:val="20"/>
          <w:szCs w:val="20"/>
          <w:shd w:val="clear" w:color="auto" w:fill="FFFFFF"/>
        </w:rPr>
        <w:t xml:space="preserve"> области образования, воспитания, духовного и физического развития, социального обеспечения независимо от национальности, цвета кожи, имущественного положения, общественного происхождения.</w:t>
      </w:r>
      <w:r w:rsidRPr="00A60E0D">
        <w:rPr>
          <w:rFonts w:ascii="Tahoma" w:hAnsi="Tahoma" w:cs="Tahoma"/>
          <w:color w:val="000000"/>
          <w:sz w:val="20"/>
          <w:szCs w:val="20"/>
        </w:rPr>
        <w:br/>
      </w:r>
      <w:r w:rsidRPr="00A60E0D">
        <w:rPr>
          <w:rFonts w:ascii="Tahoma" w:hAnsi="Tahoma" w:cs="Tahoma"/>
          <w:color w:val="000000"/>
          <w:sz w:val="20"/>
          <w:szCs w:val="20"/>
        </w:rPr>
        <w:br/>
      </w:r>
      <w:r w:rsidRPr="00A60E0D">
        <w:rPr>
          <w:rFonts w:ascii="Tahoma" w:hAnsi="Tahoma" w:cs="Tahoma"/>
          <w:color w:val="000000"/>
          <w:sz w:val="20"/>
          <w:szCs w:val="20"/>
          <w:shd w:val="clear" w:color="auto" w:fill="FFFFFF"/>
        </w:rPr>
        <w:t>20 ноября 1989 года, когда была подписана Конвенция о правах ребёнка, Декларация прав ребёнка приняла статус международного правового документа. Именно поэтому название праздника иногда именуется как Международный день прав ребёнка. Декларация прав ребёнка призывала всех родителей, органы власти, государственных деятелей, любые организации признать права и свободы ребёнка, соблюдать их и всеми силами содействовать их осуществлению.</w:t>
      </w:r>
      <w:r w:rsidRPr="00A60E0D">
        <w:rPr>
          <w:rFonts w:ascii="Tahoma" w:hAnsi="Tahoma" w:cs="Tahoma"/>
          <w:color w:val="000000"/>
          <w:sz w:val="20"/>
          <w:szCs w:val="20"/>
        </w:rPr>
        <w:br/>
      </w:r>
      <w:r w:rsidRPr="00A60E0D">
        <w:rPr>
          <w:rFonts w:ascii="Tahoma" w:hAnsi="Tahoma" w:cs="Tahoma"/>
          <w:color w:val="000000"/>
          <w:sz w:val="20"/>
          <w:szCs w:val="20"/>
        </w:rPr>
        <w:br/>
      </w:r>
      <w:proofErr w:type="gramStart"/>
      <w:r w:rsidRPr="00A60E0D">
        <w:rPr>
          <w:rFonts w:ascii="Tahoma" w:hAnsi="Tahoma" w:cs="Tahoma"/>
          <w:color w:val="000000"/>
          <w:sz w:val="20"/>
          <w:szCs w:val="20"/>
          <w:shd w:val="clear" w:color="auto" w:fill="FFFFFF"/>
        </w:rPr>
        <w:t>Уважаемые взрослые, помните: дети имеют право на жизнь, имя, гражданство, любовь, понимание, материальное обеспечение, социальную защиту и образование, право развиваться физически, нравственно и духовно в условиях, свободных от голода, нужды, жестокости и эксплуатации.</w:t>
      </w:r>
      <w:proofErr w:type="gramEnd"/>
      <w:r w:rsidRPr="00A60E0D">
        <w:rPr>
          <w:rFonts w:ascii="Tahoma" w:hAnsi="Tahoma" w:cs="Tahoma"/>
          <w:color w:val="000000"/>
          <w:sz w:val="20"/>
          <w:szCs w:val="20"/>
        </w:rPr>
        <w:br/>
      </w:r>
      <w:r w:rsidRPr="00A60E0D">
        <w:rPr>
          <w:rFonts w:ascii="Tahoma" w:hAnsi="Tahoma" w:cs="Tahoma"/>
          <w:color w:val="000000"/>
          <w:sz w:val="20"/>
          <w:szCs w:val="20"/>
        </w:rPr>
        <w:br/>
      </w:r>
      <w:r w:rsidRPr="00A60E0D">
        <w:rPr>
          <w:rFonts w:ascii="Tahoma" w:hAnsi="Tahoma" w:cs="Tahoma"/>
          <w:color w:val="000000"/>
          <w:sz w:val="20"/>
          <w:szCs w:val="20"/>
          <w:shd w:val="clear" w:color="auto" w:fill="FFFFFF"/>
        </w:rPr>
        <w:t>Вы нарушаете права ребёнка, если:</w:t>
      </w:r>
      <w:r w:rsidRPr="00A60E0D">
        <w:rPr>
          <w:rFonts w:ascii="Tahoma" w:hAnsi="Tahoma" w:cs="Tahoma"/>
          <w:color w:val="000000"/>
          <w:sz w:val="20"/>
          <w:szCs w:val="20"/>
        </w:rPr>
        <w:br/>
      </w:r>
      <w:r w:rsidRPr="00A60E0D">
        <w:rPr>
          <w:rFonts w:ascii="Tahoma" w:hAnsi="Tahoma" w:cs="Tahoma"/>
          <w:color w:val="000000"/>
          <w:sz w:val="20"/>
          <w:szCs w:val="20"/>
          <w:shd w:val="clear" w:color="auto" w:fill="FFFFFF"/>
        </w:rPr>
        <w:t>- лишаете его свободы движения;</w:t>
      </w:r>
      <w:r w:rsidRPr="00A60E0D">
        <w:rPr>
          <w:rFonts w:ascii="Tahoma" w:hAnsi="Tahoma" w:cs="Tahoma"/>
          <w:color w:val="000000"/>
          <w:sz w:val="20"/>
          <w:szCs w:val="20"/>
        </w:rPr>
        <w:br/>
      </w:r>
      <w:r w:rsidRPr="00A60E0D">
        <w:rPr>
          <w:rFonts w:ascii="Tahoma" w:hAnsi="Tahoma" w:cs="Tahoma"/>
          <w:color w:val="000000"/>
          <w:sz w:val="20"/>
          <w:szCs w:val="20"/>
        </w:rPr>
        <w:br/>
      </w:r>
      <w:r w:rsidRPr="00A60E0D">
        <w:rPr>
          <w:rFonts w:ascii="Tahoma" w:hAnsi="Tahoma" w:cs="Tahoma"/>
          <w:color w:val="000000"/>
          <w:sz w:val="20"/>
          <w:szCs w:val="20"/>
          <w:shd w:val="clear" w:color="auto" w:fill="FFFFFF"/>
        </w:rPr>
        <w:t>- уходите из дома на несколько часов, оставив маленького ребёнка одного;</w:t>
      </w:r>
      <w:r w:rsidRPr="00A60E0D">
        <w:rPr>
          <w:rFonts w:ascii="Tahoma" w:hAnsi="Tahoma" w:cs="Tahoma"/>
          <w:color w:val="000000"/>
          <w:sz w:val="20"/>
          <w:szCs w:val="20"/>
        </w:rPr>
        <w:br/>
      </w:r>
      <w:r w:rsidRPr="00A60E0D">
        <w:rPr>
          <w:rFonts w:ascii="Tahoma" w:hAnsi="Tahoma" w:cs="Tahoma"/>
          <w:color w:val="000000"/>
          <w:sz w:val="20"/>
          <w:szCs w:val="20"/>
        </w:rPr>
        <w:br/>
      </w:r>
      <w:r w:rsidRPr="00A60E0D">
        <w:rPr>
          <w:rFonts w:ascii="Tahoma" w:hAnsi="Tahoma" w:cs="Tahoma"/>
          <w:color w:val="000000"/>
          <w:sz w:val="20"/>
          <w:szCs w:val="20"/>
          <w:shd w:val="clear" w:color="auto" w:fill="FFFFFF"/>
        </w:rPr>
        <w:t>- применяете физическое насилие или насилие над личностью;</w:t>
      </w:r>
      <w:r w:rsidRPr="00A60E0D">
        <w:rPr>
          <w:rFonts w:ascii="Tahoma" w:hAnsi="Tahoma" w:cs="Tahoma"/>
          <w:color w:val="000000"/>
          <w:sz w:val="20"/>
          <w:szCs w:val="20"/>
        </w:rPr>
        <w:br/>
      </w:r>
      <w:r w:rsidRPr="00A60E0D">
        <w:rPr>
          <w:rFonts w:ascii="Tahoma" w:hAnsi="Tahoma" w:cs="Tahoma"/>
          <w:color w:val="000000"/>
          <w:sz w:val="20"/>
          <w:szCs w:val="20"/>
        </w:rPr>
        <w:br/>
      </w:r>
      <w:r w:rsidRPr="00A60E0D">
        <w:rPr>
          <w:rFonts w:ascii="Tahoma" w:hAnsi="Tahoma" w:cs="Tahoma"/>
          <w:color w:val="000000"/>
          <w:sz w:val="20"/>
          <w:szCs w:val="20"/>
          <w:shd w:val="clear" w:color="auto" w:fill="FFFFFF"/>
        </w:rPr>
        <w:t>- угрожаете;</w:t>
      </w:r>
      <w:r w:rsidRPr="00A60E0D">
        <w:rPr>
          <w:rFonts w:ascii="Tahoma" w:hAnsi="Tahoma" w:cs="Tahoma"/>
          <w:color w:val="000000"/>
          <w:sz w:val="20"/>
          <w:szCs w:val="20"/>
        </w:rPr>
        <w:br/>
      </w:r>
      <w:r w:rsidRPr="00A60E0D">
        <w:rPr>
          <w:rFonts w:ascii="Tahoma" w:hAnsi="Tahoma" w:cs="Tahoma"/>
          <w:color w:val="000000"/>
          <w:sz w:val="20"/>
          <w:szCs w:val="20"/>
        </w:rPr>
        <w:br/>
      </w:r>
      <w:r w:rsidRPr="00A60E0D">
        <w:rPr>
          <w:rFonts w:ascii="Tahoma" w:hAnsi="Tahoma" w:cs="Tahoma"/>
          <w:color w:val="000000"/>
          <w:sz w:val="20"/>
          <w:szCs w:val="20"/>
          <w:shd w:val="clear" w:color="auto" w:fill="FFFFFF"/>
        </w:rPr>
        <w:t>- лжёте и не выполняете своих обещаний;</w:t>
      </w:r>
      <w:r w:rsidRPr="00A60E0D">
        <w:rPr>
          <w:rFonts w:ascii="Tahoma" w:hAnsi="Tahoma" w:cs="Tahoma"/>
          <w:color w:val="000000"/>
          <w:sz w:val="20"/>
          <w:szCs w:val="20"/>
        </w:rPr>
        <w:br/>
      </w:r>
      <w:r w:rsidRPr="00A60E0D">
        <w:rPr>
          <w:rFonts w:ascii="Tahoma" w:hAnsi="Tahoma" w:cs="Tahoma"/>
          <w:color w:val="000000"/>
          <w:sz w:val="20"/>
          <w:szCs w:val="20"/>
        </w:rPr>
        <w:br/>
      </w:r>
      <w:r w:rsidRPr="00A60E0D">
        <w:rPr>
          <w:rFonts w:ascii="Tahoma" w:hAnsi="Tahoma" w:cs="Tahoma"/>
          <w:color w:val="000000"/>
          <w:sz w:val="20"/>
          <w:szCs w:val="20"/>
          <w:shd w:val="clear" w:color="auto" w:fill="FFFFFF"/>
        </w:rPr>
        <w:t>- пренебрегаете нуждами ребёнка.</w:t>
      </w:r>
      <w:r w:rsidRPr="00A60E0D">
        <w:rPr>
          <w:rFonts w:ascii="Tahoma" w:hAnsi="Tahoma" w:cs="Tahoma"/>
          <w:color w:val="000000"/>
          <w:sz w:val="20"/>
          <w:szCs w:val="20"/>
        </w:rPr>
        <w:br/>
      </w:r>
      <w:r w:rsidRPr="00A60E0D">
        <w:rPr>
          <w:rFonts w:ascii="Tahoma" w:hAnsi="Tahoma" w:cs="Tahoma"/>
          <w:color w:val="000000"/>
          <w:sz w:val="20"/>
          <w:szCs w:val="20"/>
        </w:rPr>
        <w:br/>
      </w:r>
      <w:r w:rsidRPr="00A60E0D">
        <w:rPr>
          <w:rFonts w:ascii="Tahoma" w:hAnsi="Tahoma" w:cs="Tahoma"/>
          <w:color w:val="000000"/>
          <w:sz w:val="20"/>
          <w:szCs w:val="20"/>
          <w:shd w:val="clear" w:color="auto" w:fill="FFFFFF"/>
        </w:rPr>
        <w:t>Грубейшим нарушением детских прав является отсутствие нормального питания, одежды, жилья, образования, медицинской помощи.</w:t>
      </w:r>
      <w:r w:rsidRPr="00A60E0D">
        <w:rPr>
          <w:rFonts w:ascii="Tahoma" w:hAnsi="Tahoma" w:cs="Tahoma"/>
          <w:color w:val="000000"/>
          <w:sz w:val="20"/>
          <w:szCs w:val="20"/>
        </w:rPr>
        <w:br/>
      </w:r>
      <w:r w:rsidRPr="00A60E0D">
        <w:rPr>
          <w:rFonts w:ascii="Tahoma" w:hAnsi="Tahoma" w:cs="Tahoma"/>
          <w:color w:val="000000"/>
          <w:sz w:val="20"/>
          <w:szCs w:val="20"/>
        </w:rPr>
        <w:br/>
      </w:r>
      <w:r w:rsidRPr="00A60E0D">
        <w:rPr>
          <w:rFonts w:ascii="Tahoma" w:hAnsi="Tahoma" w:cs="Tahoma"/>
          <w:color w:val="000000"/>
          <w:sz w:val="20"/>
          <w:szCs w:val="20"/>
          <w:shd w:val="clear" w:color="auto" w:fill="FFFFFF"/>
        </w:rPr>
        <w:t>И хотя в большинстве случаев дети не могут обратиться за защитой сами, соблюдение их прав гарантировано и находится под независимым контролем государства и общества. В частности, Семейный кодекс Российской Федерации обязывает органы опеки и попечительства принять меры по защите ребёнка (ст. 56).</w:t>
      </w:r>
      <w:r w:rsidRPr="00A60E0D">
        <w:rPr>
          <w:rFonts w:ascii="Tahoma" w:hAnsi="Tahoma" w:cs="Tahoma"/>
          <w:color w:val="000000"/>
          <w:sz w:val="20"/>
          <w:szCs w:val="20"/>
        </w:rPr>
        <w:br/>
      </w:r>
      <w:r w:rsidRPr="00A60E0D">
        <w:rPr>
          <w:rFonts w:ascii="Tahoma" w:hAnsi="Tahoma" w:cs="Tahoma"/>
          <w:color w:val="000000"/>
          <w:sz w:val="20"/>
          <w:szCs w:val="20"/>
        </w:rPr>
        <w:br/>
      </w:r>
      <w:r w:rsidRPr="00A60E0D">
        <w:rPr>
          <w:rFonts w:ascii="Tahoma" w:hAnsi="Tahoma" w:cs="Tahoma"/>
          <w:color w:val="000000"/>
          <w:sz w:val="20"/>
          <w:szCs w:val="20"/>
          <w:shd w:val="clear" w:color="auto" w:fill="FFFFFF"/>
        </w:rPr>
        <w:t>Среди них:</w:t>
      </w:r>
      <w:r w:rsidRPr="00A60E0D">
        <w:rPr>
          <w:rFonts w:ascii="Tahoma" w:hAnsi="Tahoma" w:cs="Tahoma"/>
          <w:color w:val="000000"/>
          <w:sz w:val="20"/>
          <w:szCs w:val="20"/>
        </w:rPr>
        <w:br/>
      </w:r>
      <w:r w:rsidRPr="00A60E0D">
        <w:rPr>
          <w:rFonts w:ascii="Tahoma" w:hAnsi="Tahoma" w:cs="Tahoma"/>
          <w:color w:val="000000"/>
          <w:sz w:val="20"/>
          <w:szCs w:val="20"/>
          <w:shd w:val="clear" w:color="auto" w:fill="FFFFFF"/>
        </w:rPr>
        <w:t>- «лишение родительских прав» как мера защиты детей от жестокого обращения в семье (с. 69);</w:t>
      </w:r>
      <w:r w:rsidRPr="00A60E0D">
        <w:rPr>
          <w:rFonts w:ascii="Tahoma" w:hAnsi="Tahoma" w:cs="Tahoma"/>
          <w:color w:val="000000"/>
          <w:sz w:val="20"/>
          <w:szCs w:val="20"/>
        </w:rPr>
        <w:br/>
      </w:r>
      <w:r w:rsidRPr="00A60E0D">
        <w:rPr>
          <w:rFonts w:ascii="Tahoma" w:hAnsi="Tahoma" w:cs="Tahoma"/>
          <w:color w:val="000000"/>
          <w:sz w:val="20"/>
          <w:szCs w:val="20"/>
        </w:rPr>
        <w:br/>
      </w:r>
      <w:r w:rsidRPr="00A60E0D">
        <w:rPr>
          <w:rFonts w:ascii="Tahoma" w:hAnsi="Tahoma" w:cs="Tahoma"/>
          <w:color w:val="000000"/>
          <w:sz w:val="20"/>
          <w:szCs w:val="20"/>
          <w:shd w:val="clear" w:color="auto" w:fill="FFFFFF"/>
        </w:rPr>
        <w:t>- немедленное «отбирание» ребёнка при непосредственной угрозе его жизни и здоровью (ст. 77).</w:t>
      </w:r>
      <w:r w:rsidRPr="00A60E0D">
        <w:rPr>
          <w:rFonts w:ascii="Tahoma" w:hAnsi="Tahoma" w:cs="Tahoma"/>
          <w:color w:val="000000"/>
          <w:sz w:val="20"/>
          <w:szCs w:val="20"/>
        </w:rPr>
        <w:br/>
      </w:r>
      <w:r w:rsidRPr="00A60E0D">
        <w:rPr>
          <w:rFonts w:ascii="Tahoma" w:hAnsi="Tahoma" w:cs="Tahoma"/>
          <w:color w:val="000000"/>
          <w:sz w:val="20"/>
          <w:szCs w:val="20"/>
        </w:rPr>
        <w:br/>
      </w:r>
      <w:r w:rsidRPr="00A60E0D">
        <w:rPr>
          <w:rFonts w:ascii="Tahoma" w:hAnsi="Tahoma" w:cs="Tahoma"/>
          <w:color w:val="000000"/>
          <w:sz w:val="20"/>
          <w:szCs w:val="20"/>
          <w:shd w:val="clear" w:color="auto" w:fill="FFFFFF"/>
        </w:rPr>
        <w:t>Знайте: за совершение физического насилия в отношении несовершеннолетних, преступление против семьи и несовершеннолетних предусмотрена уголовная ответственность (ст. 106-136 и 150-157 Уголовного кодекса Российской Федерации).</w:t>
      </w:r>
      <w:r w:rsidRPr="00A60E0D">
        <w:rPr>
          <w:rFonts w:ascii="Tahoma" w:hAnsi="Tahoma" w:cs="Tahoma"/>
          <w:color w:val="000000"/>
          <w:sz w:val="20"/>
          <w:szCs w:val="20"/>
        </w:rPr>
        <w:br/>
      </w:r>
      <w:r w:rsidRPr="00A60E0D">
        <w:rPr>
          <w:rFonts w:ascii="Tahoma" w:hAnsi="Tahoma" w:cs="Tahoma"/>
          <w:color w:val="000000"/>
          <w:sz w:val="20"/>
          <w:szCs w:val="20"/>
        </w:rPr>
        <w:br/>
      </w:r>
      <w:r w:rsidRPr="00A60E0D">
        <w:rPr>
          <w:rFonts w:ascii="Tahoma" w:hAnsi="Tahoma" w:cs="Tahoma"/>
          <w:color w:val="000000"/>
          <w:sz w:val="20"/>
          <w:szCs w:val="20"/>
          <w:shd w:val="clear" w:color="auto" w:fill="FFFFFF"/>
        </w:rPr>
        <w:t>В России на независимой основе права детей отстаивает и Уполномоченный по правам ребёнка.</w:t>
      </w:r>
      <w:r w:rsidRPr="00A60E0D">
        <w:rPr>
          <w:rFonts w:ascii="Tahoma" w:hAnsi="Tahoma" w:cs="Tahoma"/>
          <w:color w:val="000000"/>
          <w:sz w:val="20"/>
          <w:szCs w:val="20"/>
        </w:rPr>
        <w:br/>
      </w:r>
      <w:r w:rsidRPr="00A60E0D">
        <w:rPr>
          <w:rFonts w:ascii="Tahoma" w:hAnsi="Tahoma" w:cs="Tahoma"/>
          <w:color w:val="000000"/>
          <w:sz w:val="20"/>
          <w:szCs w:val="20"/>
        </w:rPr>
        <w:br/>
      </w:r>
      <w:r w:rsidRPr="00A60E0D">
        <w:rPr>
          <w:rFonts w:ascii="Tahoma" w:hAnsi="Tahoma" w:cs="Tahoma"/>
          <w:b/>
          <w:color w:val="000000"/>
          <w:sz w:val="20"/>
          <w:szCs w:val="20"/>
          <w:shd w:val="clear" w:color="auto" w:fill="FFFFFF"/>
        </w:rPr>
        <w:t>Уважайте права и свободы ребёнка, соблюдайте их и всеми силами содействуйте их осуществлению. Берегите детство!</w:t>
      </w:r>
    </w:p>
    <w:sectPr w:rsidR="002C418E" w:rsidRPr="00A60E0D" w:rsidSect="00A60E0D">
      <w:pgSz w:w="11906" w:h="16838"/>
      <w:pgMar w:top="1134" w:right="850" w:bottom="1134" w:left="1701" w:header="708" w:footer="708" w:gutter="0"/>
      <w:pgBorders w:offsetFrom="page">
        <w:top w:val="shadowedSquares" w:sz="12" w:space="24" w:color="auto"/>
        <w:left w:val="shadowedSquares" w:sz="12" w:space="24" w:color="auto"/>
        <w:bottom w:val="shadowedSquares" w:sz="12" w:space="24" w:color="auto"/>
        <w:right w:val="shadowedSquares" w:sz="12"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A60E0D"/>
    <w:rsid w:val="002C418E"/>
    <w:rsid w:val="00A60E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60E0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60E0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A9734FB023BAB34D82BDBB6726F35AB4" ma:contentTypeVersion="0" ma:contentTypeDescription="Создание документа." ma:contentTypeScope="" ma:versionID="086bd6bcfd5da97741992a9450ff6687">
  <xsd:schema xmlns:xsd="http://www.w3.org/2001/XMLSchema" xmlns:p="http://schemas.microsoft.com/office/2006/metadata/properties" targetNamespace="http://schemas.microsoft.com/office/2006/metadata/properties" ma:root="true" ma:fieldsID="53974d1da0c14f073d2cc649cae9f3e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255CDF8C-A755-45FF-AC27-75D533A4AAE2}"/>
</file>

<file path=customXml/itemProps2.xml><?xml version="1.0" encoding="utf-8"?>
<ds:datastoreItem xmlns:ds="http://schemas.openxmlformats.org/officeDocument/2006/customXml" ds:itemID="{22F5CE8F-C41F-46A3-89FA-2232577584CA}"/>
</file>

<file path=customXml/itemProps3.xml><?xml version="1.0" encoding="utf-8"?>
<ds:datastoreItem xmlns:ds="http://schemas.openxmlformats.org/officeDocument/2006/customXml" ds:itemID="{60083D77-7216-4843-873A-CA6F0468129B}"/>
</file>

<file path=docProps/app.xml><?xml version="1.0" encoding="utf-8"?>
<Properties xmlns="http://schemas.openxmlformats.org/officeDocument/2006/extended-properties" xmlns:vt="http://schemas.openxmlformats.org/officeDocument/2006/docPropsVTypes">
  <Template>Normal</Template>
  <TotalTime>3</TotalTime>
  <Pages>1</Pages>
  <Words>404</Words>
  <Characters>2308</Characters>
  <Application>Microsoft Office Word</Application>
  <DocSecurity>0</DocSecurity>
  <Lines>19</Lines>
  <Paragraphs>5</Paragraphs>
  <ScaleCrop>false</ScaleCrop>
  <Company>Reanimator Extreme Edition</Company>
  <LinksUpToDate>false</LinksUpToDate>
  <CharactersWithSpaces>2707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2022-11-18T13:30:00Z</dcterms:created>
  <dcterms:modified xsi:type="dcterms:W3CDTF">2022-11-18T13:33:00Z</dcterms:modified>
  <cp:contentType>Документ</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0x010100A9734FB023BAB34D82BDBB6726F35AB4</vt:lpwstr>
  </property>
</Properties>
</file>