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E5" w:rsidRPr="00A060E5" w:rsidRDefault="00A060E5" w:rsidP="00A060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60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Иммунизация против гриппа</w:t>
      </w:r>
    </w:p>
    <w:p w:rsidR="00A060E5" w:rsidRPr="00A060E5" w:rsidRDefault="00A060E5" w:rsidP="005511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0E5">
        <w:rPr>
          <w:rFonts w:ascii="Times New Roman" w:hAnsi="Times New Roman" w:cs="Times New Roman"/>
          <w:sz w:val="24"/>
          <w:szCs w:val="24"/>
        </w:rPr>
        <w:t xml:space="preserve">Настала осень, а </w:t>
      </w:r>
      <w:proofErr w:type="gramStart"/>
      <w:r w:rsidRPr="00A060E5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A060E5">
        <w:rPr>
          <w:rFonts w:ascii="Times New Roman" w:hAnsi="Times New Roman" w:cs="Times New Roman"/>
          <w:sz w:val="24"/>
          <w:szCs w:val="24"/>
        </w:rPr>
        <w:t xml:space="preserve"> скоро нас ждет очередной эпидемиологический сезон простуды и гриппа. Ежегодно гриппом болеют сотни тысяч человек в России. Эпидемии гриппа происходят каждый год и имеют сезонный характер. Чтобы защитить себя от вездесущих вирусов, стоит узнать о них больше.</w:t>
      </w:r>
    </w:p>
    <w:p w:rsidR="00A060E5" w:rsidRDefault="00A060E5" w:rsidP="0055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E5">
        <w:rPr>
          <w:rFonts w:ascii="Times New Roman" w:hAnsi="Times New Roman" w:cs="Times New Roman"/>
          <w:sz w:val="24"/>
          <w:szCs w:val="24"/>
        </w:rPr>
        <w:t xml:space="preserve">По своей социальной значимости грипп находится на первом месте среди инфекционных болезней человека. </w:t>
      </w: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опасный – вирус гриппа типа</w:t>
      </w:r>
      <w:proofErr w:type="gramStart"/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счету которого все тяжелые эпидемии и пандемии, в том числе и печально известная «испанка», вирусы типов В и С – более «гуманные». При гриппе развиваются тяжелые клинические осложнения, такие как пневмония, бронхиты, вторичные бактериальные инфекции верхних дыхательных путей (отиты, синуситы). Осложнения со стороны нервной и </w:t>
      </w:r>
      <w:proofErr w:type="gramStart"/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или обострения хронических заболеваний (сахарный диабет, сердечная недостаточность и т. п.) весьма часто встречаются среди пожилых и ослабленных людей и представляют для них серьезную опасность. </w:t>
      </w:r>
    </w:p>
    <w:p w:rsidR="00A060E5" w:rsidRPr="00A060E5" w:rsidRDefault="00A060E5" w:rsidP="0055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распространенный путь внедрения вирусов — носоглотка. Мы вдыхаем вирусы вместе с каплями влаги и частицами пыли. В клетках слизистой оболочки дыхательных путей вирус начинает активно размножаться. К концу первых суток после заражения из одной вирусной частицы образуется более 1027 (!). Вот почему в период эпидемии, уходя утром из дома здоровыми, к вечеру вы можете вернуться домой совершенно разбитые болезнью… </w:t>
      </w:r>
    </w:p>
    <w:p w:rsidR="00A060E5" w:rsidRDefault="00A060E5" w:rsidP="0055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Самым эффективным способом профилактики гриппа </w:t>
      </w:r>
      <w:r w:rsidR="00CB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подавляющее количество</w:t>
      </w:r>
      <w:r w:rsidRPr="00A0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врач</w:t>
      </w:r>
      <w:r w:rsidR="00CB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  <w:r w:rsidRPr="00A0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считают вакцинацию. Введение препарата позволяет сформировать высокий уровень специфического иммунитета от гриппа.</w:t>
      </w: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Вакцинация снижает частоту заболеваемости гриппом в среднем в 2 раза, и в случае развития заболевания у привитых, оно протекает легче и не приводит к развитию осложнений. Защитный механизм проявляется спустя 8 – 12 дней после укола и действует до 12 месяцев. В связи с этим, </w:t>
      </w:r>
      <w:r w:rsidRPr="00A0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 советует проводить вакцинацию против вируса гриппа до наступления холодов.</w:t>
      </w: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43C" w:rsidRPr="00121321" w:rsidRDefault="00CB643C" w:rsidP="00CB6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республику </w:t>
      </w:r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поступила вакцина против гриппа «</w:t>
      </w:r>
      <w:proofErr w:type="spellStart"/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Совигрипп</w:t>
      </w:r>
      <w:proofErr w:type="spellEnd"/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 - для вакцинации детского и взрослого населения (в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43%</w:t>
      </w:r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заявки).</w:t>
      </w:r>
    </w:p>
    <w:p w:rsidR="00CB643C" w:rsidRPr="00121321" w:rsidRDefault="00CB643C" w:rsidP="00CB6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вакцин изменяется ежегодно. В состав противогриппозных вакцин 2019-2020 гг.  включены следующие актуальные штаммы:</w:t>
      </w:r>
    </w:p>
    <w:p w:rsidR="00CB643C" w:rsidRPr="00121321" w:rsidRDefault="00CB643C" w:rsidP="00CB6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- А/</w:t>
      </w:r>
      <w:proofErr w:type="spellStart"/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Brisbane</w:t>
      </w:r>
      <w:proofErr w:type="spellEnd"/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/02/2018 (H1N1)</w:t>
      </w:r>
      <w:proofErr w:type="spellStart"/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pdm</w:t>
      </w:r>
      <w:proofErr w:type="spellEnd"/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643C" w:rsidRPr="00121321" w:rsidRDefault="00CB643C" w:rsidP="00CB6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- А/</w:t>
      </w:r>
      <w:proofErr w:type="spellStart"/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Kansas</w:t>
      </w:r>
      <w:proofErr w:type="spellEnd"/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/14/2017 (H3N2); </w:t>
      </w:r>
    </w:p>
    <w:p w:rsidR="00CB643C" w:rsidRPr="00A060E5" w:rsidRDefault="00CB643C" w:rsidP="00CB6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- B/</w:t>
      </w:r>
      <w:proofErr w:type="spellStart"/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Colorado</w:t>
      </w:r>
      <w:proofErr w:type="spellEnd"/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A060E5" w:rsidRPr="00A060E5" w:rsidRDefault="00A060E5" w:rsidP="0055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вакцины инактивированные, субъединичные, не содержат «живой» вирус, а только фрагменты его оболочки и относятся к наиболее </w:t>
      </w:r>
      <w:proofErr w:type="gramStart"/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безопасным</w:t>
      </w:r>
      <w:proofErr w:type="gramEnd"/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эффективным. </w:t>
      </w:r>
      <w:r w:rsidRPr="00A0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Противогриппозные вакцины безопасны!</w:t>
      </w: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вакцины показаны к использованию даже при беременности и обладают высокой эффективностью с целью профилактики гриппа и развития осложнений. </w:t>
      </w:r>
    </w:p>
    <w:p w:rsidR="00DB260E" w:rsidRDefault="00A060E5" w:rsidP="0055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Вакцинироваться можно уже в сентябре-октябре. </w:t>
      </w:r>
      <w:r w:rsidRPr="00A0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</w:t>
      </w:r>
      <w:bookmarkStart w:id="0" w:name="_GoBack"/>
      <w:bookmarkEnd w:id="0"/>
      <w:r w:rsidRPr="00A0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ивку вам сделают в поликлинике по месту жительства </w:t>
      </w:r>
      <w:proofErr w:type="gramStart"/>
      <w:r w:rsidRPr="00A0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</w:t>
      </w:r>
      <w:proofErr w:type="gramEnd"/>
      <w:r w:rsidRPr="00A0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2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относитесь к контингентам, определенным Национальным календарем профилактических прививок</w:t>
      </w:r>
      <w:r w:rsidRPr="00A0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Дети, учащиеся в дошкольных учреждениях, школах и техникумах могут пройти иммунизацию по месту учебы.</w:t>
      </w: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0E5" w:rsidRPr="00A060E5" w:rsidRDefault="00A060E5" w:rsidP="0055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от гриппа гарантирует защит</w:t>
      </w:r>
      <w:r w:rsidR="00DB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80-90 %, но даже если вы заболеете, прививка сможет </w:t>
      </w: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облегчить течение</w:t>
      </w:r>
      <w:r w:rsidR="00DB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</w:t>
      </w: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снизить риск возникновения осложнений. Вакцинироваться </w:t>
      </w:r>
      <w:proofErr w:type="gramStart"/>
      <w:r w:rsidR="00581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proofErr w:type="gramEnd"/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тем, кто входит в группу высокого «риска». К ним относят школьников и дошкольников, воспитанников средних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высших </w:t>
      </w: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заведений,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медицинских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образовательных учреждений</w:t>
      </w: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 транспорта и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обслужив</w:t>
      </w:r>
      <w:r w:rsidR="0058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в большей степени заболеванию и его тяжелому течению подвержены беременные женщины, лица старше 60 лет, хронические больные, особенно лица с патологий органов дыхания, нарушениями обмена (сахарный диабет, ожирение), заболеваниями сердечно-сосудистой системы и органов кроветворения, </w:t>
      </w:r>
      <w:proofErr w:type="spellStart"/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иммуносупрессией</w:t>
      </w:r>
      <w:proofErr w:type="spellEnd"/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вызванной</w:t>
      </w:r>
      <w:proofErr w:type="gramEnd"/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лекарственными средствами или ВИЧ. </w:t>
      </w:r>
    </w:p>
    <w:p w:rsidR="00C72026" w:rsidRDefault="00C72026"/>
    <w:sectPr w:rsidR="00C7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9B"/>
    <w:rsid w:val="0007159B"/>
    <w:rsid w:val="0055116A"/>
    <w:rsid w:val="00581009"/>
    <w:rsid w:val="00764BE0"/>
    <w:rsid w:val="00A060E5"/>
    <w:rsid w:val="00B60F51"/>
    <w:rsid w:val="00C72026"/>
    <w:rsid w:val="00CB643C"/>
    <w:rsid w:val="00DB260E"/>
    <w:rsid w:val="00E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006">
              <w:marLeft w:val="0"/>
              <w:marRight w:val="0"/>
              <w:marTop w:val="0"/>
              <w:marBottom w:val="0"/>
              <w:divBdr>
                <w:top w:val="single" w:sz="6" w:space="0" w:color="008DCE"/>
                <w:left w:val="single" w:sz="6" w:space="0" w:color="008DCE"/>
                <w:bottom w:val="single" w:sz="6" w:space="0" w:color="008DCE"/>
                <w:right w:val="single" w:sz="6" w:space="0" w:color="008DC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9FEFE4E4892142BCB18B50DB9B0EF9" ma:contentTypeVersion="0" ma:contentTypeDescription="Создание документа." ma:contentTypeScope="" ma:versionID="2bf159884e6b253768a4986470fb7b1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CC359E2-6505-49A3-9F41-6D7820B9098F}"/>
</file>

<file path=customXml/itemProps2.xml><?xml version="1.0" encoding="utf-8"?>
<ds:datastoreItem xmlns:ds="http://schemas.openxmlformats.org/officeDocument/2006/customXml" ds:itemID="{F8457986-785B-4D7D-AF78-7D016EF09969}"/>
</file>

<file path=customXml/itemProps3.xml><?xml version="1.0" encoding="utf-8"?>
<ds:datastoreItem xmlns:ds="http://schemas.openxmlformats.org/officeDocument/2006/customXml" ds:itemID="{98CBE029-DCFF-4A50-8EE7-4DF9D5CC27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РМЭ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pressa2</dc:creator>
  <cp:keywords/>
  <dc:description/>
  <cp:lastModifiedBy>pressa2</cp:lastModifiedBy>
  <cp:revision>2</cp:revision>
  <cp:lastPrinted>2019-10-03T10:39:00Z</cp:lastPrinted>
  <dcterms:created xsi:type="dcterms:W3CDTF">2019-10-03T07:19:00Z</dcterms:created>
  <dcterms:modified xsi:type="dcterms:W3CDTF">2019-10-03T10:40:00Z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0x0101000C9FEFE4E4892142BCB18B50DB9B0EF9</vt:lpwstr>
  </property>
</Properties>
</file>