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54791DDB14C7374FA25E5F75BE09571F" ma:contentTypeVersion="0" ma:contentTypeDescription="Создание документа." ma:contentTypeScope="" ma:versionID="970e45ab988865293a2fee7d8d8733cc">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B6A73569-2FA2-4204-8341-713B802B07FA}"/>
</file>

<file path=customXml/itemProps3.xml><?xml version="1.0" encoding="utf-8"?>
<ds:datastoreItem xmlns:ds="http://schemas.openxmlformats.org/officeDocument/2006/customXml" ds:itemID="{02F376EB-5EB2-4C07-BD38-CCB736DBBEE9}"/>
</file>

<file path=customXml/itemProps4.xml><?xml version="1.0" encoding="utf-8"?>
<ds:datastoreItem xmlns:ds="http://schemas.openxmlformats.org/officeDocument/2006/customXml" ds:itemID="{A33162E1-204B-4BCD-9E8F-287440B5EDB5}"/>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0x01010054791DDB14C7374FA25E5F75BE09571F</vt:lpwstr>
  </property>
</Properties>
</file>