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33" w:rsidRPr="00641CF7" w:rsidRDefault="00620733" w:rsidP="000E106A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 w:rsidR="000E1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бюджетное дошкольное образовательное </w:t>
      </w:r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«</w:t>
      </w:r>
      <w:proofErr w:type="spellStart"/>
      <w:r w:rsidR="000E1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Шуйбелякский</w:t>
      </w:r>
      <w:proofErr w:type="spellEnd"/>
      <w:r w:rsidR="000E1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«Василек» </w:t>
      </w:r>
    </w:p>
    <w:p w:rsidR="00925AA7" w:rsidRDefault="00925AA7" w:rsidP="00620733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</w:t>
      </w:r>
      <w:r w:rsidR="00E4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</w:p>
    <w:p w:rsidR="00620733" w:rsidRPr="00A94370" w:rsidRDefault="00620733" w:rsidP="00620733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25AA7" w:rsidRPr="00925AA7" w:rsidRDefault="00925AA7" w:rsidP="00925A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25AA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«С чего начинается Родина?»</w:t>
      </w:r>
    </w:p>
    <w:p w:rsidR="00620733" w:rsidRDefault="00620733" w:rsidP="00620733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733" w:rsidRDefault="00620733" w:rsidP="00620733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733" w:rsidRDefault="00620733" w:rsidP="00620733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1CF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50228" cy="2960370"/>
            <wp:effectExtent l="0" t="0" r="3175" b="0"/>
            <wp:docPr id="1" name="Рисунок 1" descr="C:\Users\илназ20\Desktop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лназ20\Desktop\ти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573" cy="296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733" w:rsidRDefault="000E106A" w:rsidP="00620733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0733" w:rsidRDefault="00620733" w:rsidP="00620733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733" w:rsidRDefault="00620733" w:rsidP="00620733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AA7" w:rsidRDefault="00925AA7" w:rsidP="00620733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AA7" w:rsidRDefault="00925AA7" w:rsidP="00620733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AA7" w:rsidRDefault="000E106A" w:rsidP="00925AA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106A" w:rsidRDefault="000E106A" w:rsidP="00925AA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06A" w:rsidRDefault="000E106A" w:rsidP="00925AA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06A" w:rsidRDefault="000E106A" w:rsidP="00925AA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06A" w:rsidRDefault="000E106A" w:rsidP="00925AA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AA7" w:rsidRDefault="00925AA7" w:rsidP="0092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</w:pPr>
      <w:bookmarkStart w:id="0" w:name="_GoBack"/>
      <w:bookmarkEnd w:id="0"/>
      <w:r w:rsidRPr="00925AA7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Тема: «С чего начинается Родина?»</w:t>
      </w:r>
    </w:p>
    <w:p w:rsidR="00925AA7" w:rsidRPr="00925AA7" w:rsidRDefault="00925AA7" w:rsidP="0092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</w:pPr>
      <w:r w:rsidRPr="00925AA7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Патриотическое   воспитание  подрастающего поколения – одна из самых актуальных задач нашего времени.</w:t>
      </w:r>
    </w:p>
    <w:p w:rsidR="00925AA7" w:rsidRPr="00925AA7" w:rsidRDefault="00925AA7" w:rsidP="0092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</w:pPr>
      <w:r w:rsidRPr="00925AA7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Воспитание   патриотических  чувств у детей дошкольного возраста – одна из </w:t>
      </w:r>
      <w:r w:rsidR="000E106A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задач нравственного  воспитания</w:t>
      </w:r>
      <w:r w:rsidRPr="00925AA7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, включающая в себя воспитание любви к близким людям, к детскому саду, родному городу и родной стране.</w:t>
      </w:r>
    </w:p>
    <w:p w:rsidR="00925AA7" w:rsidRPr="00925AA7" w:rsidRDefault="00925AA7" w:rsidP="0092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</w:pPr>
      <w:r w:rsidRPr="00925AA7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Наиболее сложной является работа по воспитанию любви к родному краю и родной стране. Любовь к родному городу, поселку, гордость за свою страну имеют огромное значение для развития личности ребенка. Без любви к Родине и уважения ее истории и культуры невозможно воспитать гражданина и патриота своей  Родины, сформировать у детей чувство собственного достоинства, положительные качества личности.</w:t>
      </w:r>
    </w:p>
    <w:p w:rsidR="00925AA7" w:rsidRPr="00925AA7" w:rsidRDefault="00925AA7" w:rsidP="0092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</w:pPr>
      <w:r w:rsidRPr="00925AA7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Дети должны понять, что они являются частью народа огромной и богатой страны, что они граждане России, маленькие россияне. Для этого лучше всего знакомить детей с малой родиной – местом, где они живут. Дети должны знать тот район, в котором они живут, видеть красоту тех улиц, по которым проходят каждый день. Затем нужно подводить к пониманию того, что город – часть большой страны, а дети – жители России, ее граждане. Гражданин – житель страны, который признает ее законы (правила поведения), потому что он любит свою страну.</w:t>
      </w:r>
    </w:p>
    <w:p w:rsidR="00925AA7" w:rsidRPr="00925AA7" w:rsidRDefault="00925AA7" w:rsidP="0092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</w:pPr>
      <w:r w:rsidRPr="00925AA7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Надо помнить, что  дошкольник  воспринимает окружающую его действительность эмоционально, поэтому  патриотические  чувства к родному городу, родной стране у него проявляются в чувстве восхищения своим городом, своей страной. Именно эти чувства необходимо вызвать в процессе работы по ознакомлению детей с родным городом и родной страной.</w:t>
      </w:r>
    </w:p>
    <w:p w:rsidR="00925AA7" w:rsidRPr="00925AA7" w:rsidRDefault="00925AA7" w:rsidP="0092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</w:pPr>
      <w:r w:rsidRPr="00925AA7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Такие чувства не могут возникнут</w:t>
      </w:r>
      <w:r w:rsidR="000E106A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ь </w:t>
      </w:r>
      <w:r w:rsidRPr="00925AA7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сами по себе.  Это результат длительного, систематического и целенаправленного воздействия на ребенка. </w:t>
      </w:r>
      <w:r w:rsidRPr="00925AA7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lastRenderedPageBreak/>
        <w:t>Знакомство дошкольника с родным городом и родной страной - процесс длительный и сложный. Он не может проходить от случая к случаю.</w:t>
      </w:r>
    </w:p>
    <w:p w:rsidR="00925AA7" w:rsidRPr="00925AA7" w:rsidRDefault="00925AA7" w:rsidP="0092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</w:pPr>
      <w:r w:rsidRPr="00925A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Чувство патриотизма включает в себя следующие параметры:</w:t>
      </w:r>
    </w:p>
    <w:p w:rsidR="00925AA7" w:rsidRPr="00925AA7" w:rsidRDefault="00925AA7" w:rsidP="0092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</w:pPr>
      <w:r w:rsidRPr="00925AA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         чувство привязанности к местам, где человек родился и вырос;</w:t>
      </w:r>
    </w:p>
    <w:p w:rsidR="00925AA7" w:rsidRPr="00925AA7" w:rsidRDefault="00925AA7" w:rsidP="0092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</w:pPr>
      <w:r w:rsidRPr="00925AA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         уважительное отношение к языку своего народа;</w:t>
      </w:r>
    </w:p>
    <w:p w:rsidR="00925AA7" w:rsidRPr="00925AA7" w:rsidRDefault="00925AA7" w:rsidP="0092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</w:pPr>
      <w:r w:rsidRPr="00925AA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         заботу об интересах родины;</w:t>
      </w:r>
    </w:p>
    <w:p w:rsidR="00925AA7" w:rsidRPr="00925AA7" w:rsidRDefault="00925AA7" w:rsidP="0092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</w:pPr>
      <w:r w:rsidRPr="00925AA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         гордость за социальные и культурные достижения своей страны;</w:t>
      </w:r>
    </w:p>
    <w:p w:rsidR="00925AA7" w:rsidRPr="00925AA7" w:rsidRDefault="00925AA7" w:rsidP="0092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</w:pPr>
      <w:r w:rsidRPr="00925AA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         уважительное отношение к историческому прошлому своего народа, его обычаям и традициям;</w:t>
      </w:r>
    </w:p>
    <w:p w:rsidR="00925AA7" w:rsidRPr="00925AA7" w:rsidRDefault="00925AA7" w:rsidP="0092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</w:pPr>
      <w:r w:rsidRPr="00925AA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         стремление посвятить свой труд на благо могущества и расцвета родины.</w:t>
      </w:r>
    </w:p>
    <w:p w:rsidR="00925AA7" w:rsidRPr="00925AA7" w:rsidRDefault="00925AA7" w:rsidP="0092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</w:pPr>
      <w:r w:rsidRPr="00925AA7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Любой край, область, город имеют свои особенности. В каждом месте своя природа, свои традиции и свой быт. Родной город... Надо показать ребенку,  что родной город славен своей историей, традициями, достопримечательностями, памятниками.</w:t>
      </w:r>
    </w:p>
    <w:p w:rsidR="00925AA7" w:rsidRPr="00925AA7" w:rsidRDefault="00925AA7" w:rsidP="0092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</w:pPr>
      <w:r w:rsidRPr="00925A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Какие сведения и понятия о родном городе способны усвоить дети?</w:t>
      </w:r>
    </w:p>
    <w:p w:rsidR="00925AA7" w:rsidRPr="00925AA7" w:rsidRDefault="00925AA7" w:rsidP="0092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</w:pPr>
      <w:r w:rsidRPr="00925AA7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Четырехлетний ребенок должен знать название своей улицы и той, на которой находится детский сад.</w:t>
      </w:r>
    </w:p>
    <w:p w:rsidR="00925AA7" w:rsidRPr="00925AA7" w:rsidRDefault="00925AA7" w:rsidP="0092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</w:pPr>
      <w:r w:rsidRPr="00925AA7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Внимание детей постарше нужно привлечь к объектам, которые расположены на ближайших улицах: школа, кинотеатр, почта, аптека и т.д., рассказать об их назначении, подчеркнуть, что все это создано для удобства людей.</w:t>
      </w:r>
    </w:p>
    <w:p w:rsidR="00925AA7" w:rsidRPr="00925AA7" w:rsidRDefault="00925AA7" w:rsidP="0092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</w:pPr>
      <w:r w:rsidRPr="00925AA7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Диапазон объектов, с которыми знакомят  </w:t>
      </w:r>
      <w:proofErr w:type="gramStart"/>
      <w:r w:rsidRPr="00925AA7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дошкольников</w:t>
      </w:r>
      <w:proofErr w:type="gramEnd"/>
      <w:r w:rsidRPr="00925AA7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  расширяется — это район и город в целом, его достопримечательности, исторические места и памятники.</w:t>
      </w:r>
    </w:p>
    <w:p w:rsidR="00925AA7" w:rsidRPr="00925AA7" w:rsidRDefault="00925AA7" w:rsidP="0092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</w:pPr>
      <w:r w:rsidRPr="00925AA7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Старший дошкольник должен знать название своего города, своей улицы, прилегающих к ней улиц, а также в честь кого они названы. Объясните детям,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</w:t>
      </w:r>
      <w:r w:rsidRPr="00925AA7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lastRenderedPageBreak/>
        <w:t>что труд объединяет людей, требует от них слаженности, взаимопомощи, знания своего дела.</w:t>
      </w:r>
    </w:p>
    <w:p w:rsidR="00925AA7" w:rsidRPr="00925AA7" w:rsidRDefault="00925AA7" w:rsidP="0092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</w:pPr>
      <w:r w:rsidRPr="00925AA7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В  нравственно-патриотическом   воспитании 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т.д. Важно подвести ребенка к пониманию, что мы победили потому, что любим свою Родину.</w:t>
      </w:r>
    </w:p>
    <w:p w:rsidR="00925AA7" w:rsidRPr="00925AA7" w:rsidRDefault="00925AA7" w:rsidP="0092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</w:pPr>
      <w:r w:rsidRPr="00925AA7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Не случайно К.Д. Ушинский подчеркивал, что "...  воспитание, если оно не хочет быть бессильным, должно быть народным".</w:t>
      </w:r>
    </w:p>
    <w:p w:rsidR="00DF4F72" w:rsidRPr="00925AA7" w:rsidRDefault="00925AA7" w:rsidP="00925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AA7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Задача родителей —  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</w:t>
      </w:r>
    </w:p>
    <w:sectPr w:rsidR="00DF4F72" w:rsidRPr="00925AA7" w:rsidSect="000E106A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836"/>
    <w:multiLevelType w:val="multilevel"/>
    <w:tmpl w:val="C568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E5F21"/>
    <w:multiLevelType w:val="multilevel"/>
    <w:tmpl w:val="6BC0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436D3F"/>
    <w:multiLevelType w:val="multilevel"/>
    <w:tmpl w:val="9994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DF3F15"/>
    <w:multiLevelType w:val="multilevel"/>
    <w:tmpl w:val="8526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620733"/>
    <w:rsid w:val="000E106A"/>
    <w:rsid w:val="001C476B"/>
    <w:rsid w:val="00620733"/>
    <w:rsid w:val="006743FD"/>
    <w:rsid w:val="00925AA7"/>
    <w:rsid w:val="00DF4F72"/>
    <w:rsid w:val="00E4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2073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E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F9079E012BA4DB80B51A28D283F72" ma:contentTypeVersion="0" ma:contentTypeDescription="Создание документа." ma:contentTypeScope="" ma:versionID="a1727d2c9ff51a7fdcbd409bb14e899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577DD31-9284-43AC-A2E4-2424503BFAAD}"/>
</file>

<file path=customXml/itemProps2.xml><?xml version="1.0" encoding="utf-8"?>
<ds:datastoreItem xmlns:ds="http://schemas.openxmlformats.org/officeDocument/2006/customXml" ds:itemID="{5EF6EF00-3074-467E-B5B2-1B6DC6F93639}"/>
</file>

<file path=customXml/itemProps3.xml><?xml version="1.0" encoding="utf-8"?>
<ds:datastoreItem xmlns:ds="http://schemas.openxmlformats.org/officeDocument/2006/customXml" ds:itemID="{A67CB912-C6B8-48F3-A5BD-198A1B9AE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 Гилемханова</dc:creator>
  <cp:keywords/>
  <dc:description/>
  <cp:lastModifiedBy>Шуйбелякский дс</cp:lastModifiedBy>
  <cp:revision>4</cp:revision>
  <cp:lastPrinted>2016-03-28T09:50:00Z</cp:lastPrinted>
  <dcterms:created xsi:type="dcterms:W3CDTF">2015-10-04T11:19:00Z</dcterms:created>
  <dcterms:modified xsi:type="dcterms:W3CDTF">2016-03-28T09:51:00Z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0x0101004B3F9079E012BA4DB80B51A28D283F72</vt:lpwstr>
  </property>
</Properties>
</file>