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04" w:rsidRDefault="007C4704" w:rsidP="00B81B6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1B6B">
        <w:rPr>
          <w:rFonts w:ascii="Times New Roman" w:hAnsi="Times New Roman" w:cs="Times New Roman"/>
          <w:b/>
          <w:i/>
          <w:sz w:val="32"/>
          <w:szCs w:val="32"/>
        </w:rPr>
        <w:t>Об итогах выступлений обучающихся на соревнованиях по видам спорта: баскетбол, греко-римская борьба, лыжные гонки и настольному теннису.</w:t>
      </w:r>
    </w:p>
    <w:p w:rsidR="002341CC" w:rsidRPr="002341CC" w:rsidRDefault="002341CC" w:rsidP="002341CC">
      <w:pPr>
        <w:rPr>
          <w:rFonts w:ascii="Times New Roman" w:hAnsi="Times New Roman" w:cs="Times New Roman"/>
          <w:b/>
          <w:sz w:val="32"/>
          <w:szCs w:val="32"/>
        </w:rPr>
      </w:pPr>
      <w:r w:rsidRPr="002341CC">
        <w:rPr>
          <w:rFonts w:ascii="Times New Roman" w:hAnsi="Times New Roman" w:cs="Times New Roman"/>
          <w:b/>
          <w:sz w:val="32"/>
          <w:szCs w:val="32"/>
        </w:rPr>
        <w:t>Отделение баскетбол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C4704" w:rsidRDefault="006C6DCA" w:rsidP="00234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на отделении баскетбол работали два тренера-преподавателя: Прилукова Алиса Витальевна, Волков Александр Егорович. Работали 2 группы: ГНП-2, УТГ-1. Всего занималось 26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учебный год по отделении </w:t>
      </w:r>
      <w:r w:rsidR="00E566B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провели 4 районных соревнования из них: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этап IV </w:t>
      </w:r>
      <w:r w:rsidR="00E566B1">
        <w:rPr>
          <w:rFonts w:ascii="Times New Roman" w:hAnsi="Times New Roman" w:cs="Times New Roman"/>
          <w:sz w:val="28"/>
          <w:szCs w:val="28"/>
        </w:rPr>
        <w:t>Межрегионального Чемпионата ШБЛ «КЭС-БАСКЕТ» РМЭ среди команд общеобразовательных учреждений сезон 2013-2014г.г., первенство по баскетболу среди обучающихся МО «Новоторъяльский муниципальный район», первенство по мини - баскетболу среди учащихся МО «Новоторъяльский муниципальный район», первенство по стрит – баскетболу среди учащихся МО «Новоторъяльский муниципальный район». Дважды выезжали на Республиканские соревнования. Дивизионные соревнования  IV Межрегионального Чемпионата ШБЛ «КЭС-БАСКЕТ» РМЭ среди команд общеобразовательных учреждений сезон 2013-2014г.г. проходил 21 января 2014 года в п.</w:t>
      </w:r>
      <w:r w:rsidR="00650D2D">
        <w:rPr>
          <w:rFonts w:ascii="Times New Roman" w:hAnsi="Times New Roman" w:cs="Times New Roman"/>
          <w:sz w:val="28"/>
          <w:szCs w:val="28"/>
        </w:rPr>
        <w:t xml:space="preserve"> </w:t>
      </w:r>
      <w:r w:rsidR="00E566B1">
        <w:rPr>
          <w:rFonts w:ascii="Times New Roman" w:hAnsi="Times New Roman" w:cs="Times New Roman"/>
          <w:sz w:val="28"/>
          <w:szCs w:val="28"/>
        </w:rPr>
        <w:t>Сернур. Участвовали  девушки МБОУ «Новоторъяльская СОШ»</w:t>
      </w:r>
      <w:r w:rsidR="00F06CC7">
        <w:rPr>
          <w:rFonts w:ascii="Times New Roman" w:hAnsi="Times New Roman" w:cs="Times New Roman"/>
          <w:sz w:val="28"/>
          <w:szCs w:val="28"/>
        </w:rPr>
        <w:t xml:space="preserve"> и юноши ГБОУ РМЭ «Новоторъяльского школы-интерната». Обе команды заняли 4 места.</w:t>
      </w:r>
    </w:p>
    <w:p w:rsidR="00F06CC7" w:rsidRDefault="00F06CC7" w:rsidP="00B81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по баскетболу среди обучающихся проходил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уженер 27 марта 2014 года. Выезжали учащиеся МБОУ «Новоторъяльская СОШ»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  <w:r w:rsidR="00882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юношей заняла III место, а девушки заняли 4 место.</w:t>
      </w:r>
    </w:p>
    <w:p w:rsidR="002341CC" w:rsidRPr="002341CC" w:rsidRDefault="002341CC" w:rsidP="00B81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CC">
        <w:rPr>
          <w:rFonts w:ascii="Times New Roman" w:hAnsi="Times New Roman" w:cs="Times New Roman"/>
          <w:b/>
          <w:sz w:val="28"/>
          <w:szCs w:val="28"/>
        </w:rPr>
        <w:t>Отделение греко-римская борьба:</w:t>
      </w:r>
    </w:p>
    <w:p w:rsidR="00F06CC7" w:rsidRDefault="00F06CC7" w:rsidP="00B81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отделении по греко-римской борьбе 2013-2014 учебном году обучалось 92 обучающихся в семи учебных группах: </w:t>
      </w:r>
      <w:r w:rsidR="00B44D17">
        <w:rPr>
          <w:rFonts w:ascii="Times New Roman" w:hAnsi="Times New Roman" w:cs="Times New Roman"/>
          <w:sz w:val="28"/>
          <w:szCs w:val="28"/>
        </w:rPr>
        <w:t xml:space="preserve">2 группы СОГ – 30 обучающихся, 2 группы ГНП-1 – 30 обучающихся, 1 группа ГНП-3 – 14 обучающихся, 1 группа УТГ-1 – </w:t>
      </w:r>
      <w:r w:rsidR="00B44D17">
        <w:rPr>
          <w:rFonts w:ascii="Times New Roman" w:hAnsi="Times New Roman" w:cs="Times New Roman"/>
          <w:sz w:val="28"/>
          <w:szCs w:val="28"/>
        </w:rPr>
        <w:softHyphen/>
        <w:t xml:space="preserve">10 обучающихся, 1 группа УТГ-3 – 8 обучающихся. Подготовлено спортсменов – разрядников: I взрослый – 6 </w:t>
      </w:r>
      <w:proofErr w:type="gramStart"/>
      <w:r w:rsidR="00B44D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4D17">
        <w:rPr>
          <w:rFonts w:ascii="Times New Roman" w:hAnsi="Times New Roman" w:cs="Times New Roman"/>
          <w:sz w:val="28"/>
          <w:szCs w:val="28"/>
        </w:rPr>
        <w:t>, II- III юношеских – 54 обучающихся.</w:t>
      </w:r>
      <w:r w:rsidR="00F72F49">
        <w:rPr>
          <w:rFonts w:ascii="Times New Roman" w:hAnsi="Times New Roman" w:cs="Times New Roman"/>
          <w:sz w:val="28"/>
          <w:szCs w:val="28"/>
        </w:rPr>
        <w:t xml:space="preserve"> </w:t>
      </w:r>
      <w:r w:rsidR="00B44D17">
        <w:rPr>
          <w:rFonts w:ascii="Times New Roman" w:hAnsi="Times New Roman" w:cs="Times New Roman"/>
          <w:sz w:val="28"/>
          <w:szCs w:val="28"/>
        </w:rPr>
        <w:t xml:space="preserve">Воспитанники принимали участие в судействе соревнований по греко-римской борьбе: </w:t>
      </w:r>
      <w:proofErr w:type="spellStart"/>
      <w:r w:rsidR="00B44D17">
        <w:rPr>
          <w:rFonts w:ascii="Times New Roman" w:hAnsi="Times New Roman" w:cs="Times New Roman"/>
          <w:sz w:val="28"/>
          <w:szCs w:val="28"/>
        </w:rPr>
        <w:lastRenderedPageBreak/>
        <w:t>Геворгян</w:t>
      </w:r>
      <w:proofErr w:type="spellEnd"/>
      <w:r w:rsidR="00B44D17">
        <w:rPr>
          <w:rFonts w:ascii="Times New Roman" w:hAnsi="Times New Roman" w:cs="Times New Roman"/>
          <w:sz w:val="28"/>
          <w:szCs w:val="28"/>
        </w:rPr>
        <w:t xml:space="preserve"> Гор, Волков Родион, Мамаев Дмитрий, Смоленцев Антон. После окончания 9 – 11 классов в этом учебном году 12 учащихся поступают</w:t>
      </w:r>
      <w:r w:rsidR="0088254F">
        <w:rPr>
          <w:rFonts w:ascii="Times New Roman" w:hAnsi="Times New Roman" w:cs="Times New Roman"/>
          <w:sz w:val="28"/>
          <w:szCs w:val="28"/>
        </w:rPr>
        <w:t xml:space="preserve"> в средне - специальное </w:t>
      </w:r>
      <w:r w:rsidR="00B44D17">
        <w:rPr>
          <w:rFonts w:ascii="Times New Roman" w:hAnsi="Times New Roman" w:cs="Times New Roman"/>
          <w:sz w:val="28"/>
          <w:szCs w:val="28"/>
        </w:rPr>
        <w:t xml:space="preserve"> </w:t>
      </w:r>
      <w:r w:rsidR="0088254F">
        <w:rPr>
          <w:rFonts w:ascii="Times New Roman" w:hAnsi="Times New Roman" w:cs="Times New Roman"/>
          <w:sz w:val="28"/>
          <w:szCs w:val="28"/>
        </w:rPr>
        <w:t>и высшие учебное заведение, а трое воспитанников поступают Суворовское училище и Училище олимпийского резерва.</w:t>
      </w:r>
    </w:p>
    <w:p w:rsidR="00B81B6B" w:rsidRDefault="0088254F" w:rsidP="00B81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пять соревнований по греко-римской борьбе. Все соревнования проводились на базе спортивной школы. Финансирование на призы, на медали было за счет благотворительной помощи индивидуальных предпринимателей и Министерства спорта РМЭ. Из пяти соревнований три соревнования были Республиканские.</w:t>
      </w:r>
      <w:r w:rsidR="00256B4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5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6B43">
        <w:rPr>
          <w:rFonts w:ascii="Times New Roman" w:hAnsi="Times New Roman" w:cs="Times New Roman"/>
          <w:sz w:val="28"/>
          <w:szCs w:val="28"/>
        </w:rPr>
        <w:t xml:space="preserve"> года принимали участие в 14 соревнованиях по греко-римской борьбе. Из них два Международных юношеских турниров в Москве и Зеленограде, четыре Всероссийских турнира </w:t>
      </w:r>
      <w:proofErr w:type="spellStart"/>
      <w:r w:rsidR="00256B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6B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6B43">
        <w:rPr>
          <w:rFonts w:ascii="Times New Roman" w:hAnsi="Times New Roman" w:cs="Times New Roman"/>
          <w:sz w:val="28"/>
          <w:szCs w:val="28"/>
        </w:rPr>
        <w:t>ирово</w:t>
      </w:r>
      <w:proofErr w:type="spellEnd"/>
      <w:r w:rsidR="00256B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56B43">
        <w:rPr>
          <w:rFonts w:ascii="Times New Roman" w:hAnsi="Times New Roman" w:cs="Times New Roman"/>
          <w:sz w:val="28"/>
          <w:szCs w:val="28"/>
        </w:rPr>
        <w:t>Чепецк</w:t>
      </w:r>
      <w:proofErr w:type="spellEnd"/>
      <w:r w:rsidR="00256B43">
        <w:rPr>
          <w:rFonts w:ascii="Times New Roman" w:hAnsi="Times New Roman" w:cs="Times New Roman"/>
          <w:sz w:val="28"/>
          <w:szCs w:val="28"/>
        </w:rPr>
        <w:t xml:space="preserve">, г. Волжск, </w:t>
      </w:r>
      <w:proofErr w:type="spellStart"/>
      <w:r w:rsidR="00256B43">
        <w:rPr>
          <w:rFonts w:ascii="Times New Roman" w:hAnsi="Times New Roman" w:cs="Times New Roman"/>
          <w:sz w:val="28"/>
          <w:szCs w:val="28"/>
        </w:rPr>
        <w:t>г.Й-Ола</w:t>
      </w:r>
      <w:proofErr w:type="spellEnd"/>
      <w:r w:rsidR="00256B43">
        <w:rPr>
          <w:rFonts w:ascii="Times New Roman" w:hAnsi="Times New Roman" w:cs="Times New Roman"/>
          <w:sz w:val="28"/>
          <w:szCs w:val="28"/>
        </w:rPr>
        <w:t>, г .Набережные Челны. Наилучших результатов среди воспитанников греко-римская борьба достигли: Чемпионат и Первенство РМЭ</w:t>
      </w:r>
      <w:r w:rsidR="00506532">
        <w:rPr>
          <w:rFonts w:ascii="Times New Roman" w:hAnsi="Times New Roman" w:cs="Times New Roman"/>
          <w:sz w:val="28"/>
          <w:szCs w:val="28"/>
        </w:rPr>
        <w:t xml:space="preserve"> призерами стали Булыгин Александр, Булыгин Сергей, </w:t>
      </w:r>
      <w:proofErr w:type="spellStart"/>
      <w:r w:rsidR="00506532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="00506532">
        <w:rPr>
          <w:rFonts w:ascii="Times New Roman" w:hAnsi="Times New Roman" w:cs="Times New Roman"/>
          <w:sz w:val="28"/>
          <w:szCs w:val="28"/>
        </w:rPr>
        <w:t xml:space="preserve"> Гор, Волков Родион. Призером Международных соревнований по греко-римской борьбе в г</w:t>
      </w:r>
      <w:proofErr w:type="gramStart"/>
      <w:r w:rsidR="005065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06532">
        <w:rPr>
          <w:rFonts w:ascii="Times New Roman" w:hAnsi="Times New Roman" w:cs="Times New Roman"/>
          <w:sz w:val="28"/>
          <w:szCs w:val="28"/>
        </w:rPr>
        <w:t xml:space="preserve">осква и  призером Всероссийского турнира в г.Волжске стал Антропов Дмитрий. Результаты могли бы быть выше, но в связи с тем, что с октября месяца до середины января учебные занятия и весь учебный процесс по отделению греко-римская борьба был на </w:t>
      </w:r>
      <w:proofErr w:type="spellStart"/>
      <w:r w:rsidR="00506532">
        <w:rPr>
          <w:rFonts w:ascii="Times New Roman" w:hAnsi="Times New Roman" w:cs="Times New Roman"/>
          <w:sz w:val="28"/>
          <w:szCs w:val="28"/>
        </w:rPr>
        <w:t>Иб</w:t>
      </w:r>
      <w:r w:rsidR="00B81B6B">
        <w:rPr>
          <w:rFonts w:ascii="Times New Roman" w:hAnsi="Times New Roman" w:cs="Times New Roman"/>
          <w:sz w:val="28"/>
          <w:szCs w:val="28"/>
        </w:rPr>
        <w:t>раеве</w:t>
      </w:r>
      <w:proofErr w:type="spellEnd"/>
      <w:r w:rsidR="00B81B6B">
        <w:rPr>
          <w:rFonts w:ascii="Times New Roman" w:hAnsi="Times New Roman" w:cs="Times New Roman"/>
          <w:sz w:val="28"/>
          <w:szCs w:val="28"/>
        </w:rPr>
        <w:t xml:space="preserve"> В.Н. При наличии штатного</w:t>
      </w:r>
      <w:r w:rsidR="00506532">
        <w:rPr>
          <w:rFonts w:ascii="Times New Roman" w:hAnsi="Times New Roman" w:cs="Times New Roman"/>
          <w:sz w:val="28"/>
          <w:szCs w:val="28"/>
        </w:rPr>
        <w:t xml:space="preserve"> тренера-преподавателя с высшим </w:t>
      </w:r>
      <w:r w:rsidR="00B81B6B">
        <w:rPr>
          <w:rFonts w:ascii="Times New Roman" w:hAnsi="Times New Roman" w:cs="Times New Roman"/>
          <w:sz w:val="28"/>
          <w:szCs w:val="28"/>
        </w:rPr>
        <w:t>профессиональным образованием можно добиться еще более высоких результатов.</w:t>
      </w:r>
    </w:p>
    <w:p w:rsidR="00830C00" w:rsidRPr="00830C00" w:rsidRDefault="00830C00" w:rsidP="00B81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C00">
        <w:rPr>
          <w:rFonts w:ascii="Times New Roman" w:hAnsi="Times New Roman" w:cs="Times New Roman"/>
          <w:b/>
          <w:sz w:val="28"/>
          <w:szCs w:val="28"/>
        </w:rPr>
        <w:t>Отделение лыжные гонки:</w:t>
      </w:r>
    </w:p>
    <w:p w:rsidR="0088254F" w:rsidRPr="00B44D17" w:rsidRDefault="00F72F49" w:rsidP="00C407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2013-2014 учебный год на отделении лыжные гонки работали четыре тренера-преподавателя: Хлыбов И.П., Пирогов Л.В., Иванов А.Л., Петухова Н.А. Всего работало шесть групп: 1 группа ГНП-1, 3 группы ГНП-3, 1 группа УТГ-2 и 1 группа УТГ-3. Всего обучалось </w:t>
      </w:r>
      <w:r w:rsidR="00C40790">
        <w:rPr>
          <w:rFonts w:ascii="Times New Roman" w:hAnsi="Times New Roman" w:cs="Times New Roman"/>
          <w:sz w:val="28"/>
          <w:szCs w:val="28"/>
        </w:rPr>
        <w:t xml:space="preserve">73 </w:t>
      </w:r>
      <w:proofErr w:type="gramStart"/>
      <w:r w:rsidR="00C407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07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81B6B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 год</w:t>
      </w:r>
      <w:r w:rsidR="00B81B6B">
        <w:rPr>
          <w:rFonts w:ascii="Times New Roman" w:hAnsi="Times New Roman" w:cs="Times New Roman"/>
          <w:sz w:val="28"/>
          <w:szCs w:val="28"/>
        </w:rPr>
        <w:t xml:space="preserve"> на отделении лыжные гонки проведено семь соревнований  и восемь раз выезжали за пределы района.</w:t>
      </w:r>
      <w:r w:rsidR="00506532">
        <w:rPr>
          <w:rFonts w:ascii="Times New Roman" w:hAnsi="Times New Roman" w:cs="Times New Roman"/>
          <w:sz w:val="28"/>
          <w:szCs w:val="28"/>
        </w:rPr>
        <w:t xml:space="preserve"> </w:t>
      </w:r>
      <w:r w:rsidR="00C40790">
        <w:rPr>
          <w:rFonts w:ascii="Times New Roman" w:hAnsi="Times New Roman" w:cs="Times New Roman"/>
          <w:sz w:val="28"/>
          <w:szCs w:val="28"/>
        </w:rPr>
        <w:t xml:space="preserve">В связи с низкой температуры воздуха не смогли провести «Гонку сильнейших лыжников гонщиков». Все </w:t>
      </w:r>
      <w:r w:rsidR="00C40790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соревнования по лыжным гонкам, которые были запланированы, провели. </w:t>
      </w:r>
      <w:r>
        <w:rPr>
          <w:rFonts w:ascii="Times New Roman" w:hAnsi="Times New Roman" w:cs="Times New Roman"/>
          <w:sz w:val="28"/>
          <w:szCs w:val="28"/>
        </w:rPr>
        <w:t>Все тренера – преподаватели и учитель физической культуры МБОУ «Староторъяльская СОШ» Иванов К.Я.</w:t>
      </w:r>
      <w:r w:rsidR="00F765CF" w:rsidRPr="00F7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судействе соревнований по лыжным гонкам. </w:t>
      </w:r>
      <w:r w:rsidR="00256B43">
        <w:rPr>
          <w:rFonts w:ascii="Times New Roman" w:hAnsi="Times New Roman" w:cs="Times New Roman"/>
          <w:sz w:val="28"/>
          <w:szCs w:val="28"/>
        </w:rPr>
        <w:t xml:space="preserve"> </w:t>
      </w:r>
      <w:r w:rsidR="00C40790">
        <w:rPr>
          <w:rFonts w:ascii="Times New Roman" w:hAnsi="Times New Roman" w:cs="Times New Roman"/>
          <w:sz w:val="28"/>
          <w:szCs w:val="28"/>
        </w:rPr>
        <w:t>Всего на отделении лыжные гонки подготовлено спортсменов-разрядников I взрослого разряда – 10 учащихся,</w:t>
      </w:r>
      <w:r w:rsidR="002341CC">
        <w:rPr>
          <w:rFonts w:ascii="Times New Roman" w:hAnsi="Times New Roman" w:cs="Times New Roman"/>
          <w:sz w:val="28"/>
          <w:szCs w:val="28"/>
        </w:rPr>
        <w:t xml:space="preserve">  </w:t>
      </w:r>
      <w:r w:rsidR="00C40790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4079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50D2D">
        <w:rPr>
          <w:rFonts w:ascii="Times New Roman" w:hAnsi="Times New Roman" w:cs="Times New Roman"/>
          <w:sz w:val="28"/>
          <w:szCs w:val="28"/>
        </w:rPr>
        <w:t>-III</w:t>
      </w:r>
      <w:r w:rsidR="00C40790" w:rsidRPr="002341CC">
        <w:rPr>
          <w:rFonts w:ascii="Times New Roman" w:hAnsi="Times New Roman" w:cs="Times New Roman"/>
          <w:sz w:val="28"/>
          <w:szCs w:val="28"/>
        </w:rPr>
        <w:t xml:space="preserve"> </w:t>
      </w:r>
      <w:r w:rsidR="002341CC">
        <w:rPr>
          <w:rFonts w:ascii="Times New Roman" w:hAnsi="Times New Roman" w:cs="Times New Roman"/>
          <w:sz w:val="28"/>
          <w:szCs w:val="28"/>
        </w:rPr>
        <w:t xml:space="preserve"> </w:t>
      </w:r>
      <w:r w:rsidR="00C40790" w:rsidRPr="002341CC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C40790">
        <w:rPr>
          <w:rFonts w:ascii="Times New Roman" w:hAnsi="Times New Roman" w:cs="Times New Roman"/>
          <w:sz w:val="28"/>
          <w:szCs w:val="28"/>
        </w:rPr>
        <w:t xml:space="preserve">разряда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2D">
        <w:rPr>
          <w:rFonts w:ascii="Times New Roman" w:hAnsi="Times New Roman" w:cs="Times New Roman"/>
          <w:sz w:val="28"/>
          <w:szCs w:val="28"/>
        </w:rPr>
        <w:t xml:space="preserve">- </w:t>
      </w:r>
      <w:r w:rsidR="00650D2D" w:rsidRPr="00650D2D">
        <w:rPr>
          <w:rFonts w:ascii="Times New Roman" w:hAnsi="Times New Roman" w:cs="Times New Roman"/>
          <w:sz w:val="28"/>
          <w:szCs w:val="28"/>
        </w:rPr>
        <w:t>28</w:t>
      </w:r>
      <w:r w:rsidR="002341CC">
        <w:rPr>
          <w:rFonts w:ascii="Times New Roman" w:hAnsi="Times New Roman" w:cs="Times New Roman"/>
          <w:sz w:val="28"/>
          <w:szCs w:val="28"/>
        </w:rPr>
        <w:t xml:space="preserve"> у</w:t>
      </w:r>
      <w:r w:rsidR="00650D2D">
        <w:rPr>
          <w:rFonts w:ascii="Times New Roman" w:hAnsi="Times New Roman" w:cs="Times New Roman"/>
          <w:sz w:val="28"/>
          <w:szCs w:val="28"/>
        </w:rPr>
        <w:t>чащихся и юношеских разрядов</w:t>
      </w:r>
      <w:r w:rsidR="00650D2D" w:rsidRPr="00650D2D">
        <w:rPr>
          <w:rFonts w:ascii="Times New Roman" w:hAnsi="Times New Roman" w:cs="Times New Roman"/>
          <w:sz w:val="28"/>
          <w:szCs w:val="28"/>
        </w:rPr>
        <w:t xml:space="preserve">     26</w:t>
      </w:r>
      <w:r w:rsidR="002341CC">
        <w:rPr>
          <w:rFonts w:ascii="Times New Roman" w:hAnsi="Times New Roman" w:cs="Times New Roman"/>
          <w:sz w:val="28"/>
          <w:szCs w:val="28"/>
        </w:rPr>
        <w:t xml:space="preserve"> учащихся. За учебный год наилучший результат показал Егошин Ярослав, Лебедев Антон (тренер-преподаватель Пирогов Л.В.), </w:t>
      </w:r>
      <w:proofErr w:type="spellStart"/>
      <w:r w:rsidR="002341CC">
        <w:rPr>
          <w:rFonts w:ascii="Times New Roman" w:hAnsi="Times New Roman" w:cs="Times New Roman"/>
          <w:sz w:val="28"/>
          <w:szCs w:val="28"/>
        </w:rPr>
        <w:t>Торощин</w:t>
      </w:r>
      <w:proofErr w:type="spellEnd"/>
      <w:r w:rsidR="002341CC">
        <w:rPr>
          <w:rFonts w:ascii="Times New Roman" w:hAnsi="Times New Roman" w:cs="Times New Roman"/>
          <w:sz w:val="28"/>
          <w:szCs w:val="28"/>
        </w:rPr>
        <w:t xml:space="preserve"> Виталий, Волков Алексей (тренер-преподаватель Хлыбов И.П.). Все эти учащиеся на Первенстве РМЭ по лыжным гонкам среди учащихся в эстафете стали бронзовыми призерами. Егошин Ярослав на II этапе Кубка РМЭ по лыжным гонкам занял 2 место.</w:t>
      </w:r>
    </w:p>
    <w:p w:rsidR="00830C00" w:rsidRPr="002341CC" w:rsidRDefault="00830C00" w:rsidP="00830C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CC">
        <w:rPr>
          <w:rFonts w:ascii="Times New Roman" w:hAnsi="Times New Roman" w:cs="Times New Roman"/>
          <w:b/>
          <w:sz w:val="28"/>
          <w:szCs w:val="28"/>
        </w:rPr>
        <w:t>Отделение настольный теннис:</w:t>
      </w:r>
    </w:p>
    <w:p w:rsidR="00F72F49" w:rsidRDefault="00830C00" w:rsidP="00CF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минувший учебный год </w:t>
      </w:r>
      <w:r w:rsidR="00CF5955">
        <w:rPr>
          <w:rFonts w:ascii="Times New Roman" w:hAnsi="Times New Roman" w:cs="Times New Roman"/>
          <w:sz w:val="28"/>
          <w:szCs w:val="28"/>
        </w:rPr>
        <w:t xml:space="preserve">на отделении настольный теннис </w:t>
      </w:r>
      <w:r>
        <w:rPr>
          <w:rFonts w:ascii="Times New Roman" w:hAnsi="Times New Roman" w:cs="Times New Roman"/>
          <w:sz w:val="28"/>
          <w:szCs w:val="28"/>
        </w:rPr>
        <w:t xml:space="preserve">работало две группы: УТГ-2, ГНП-1 под руководством тренера-преподавателя Шабалина И.И. Всего занималось 27 учащихся. Всего провели </w:t>
      </w:r>
      <w:r w:rsidR="00F765CF" w:rsidRPr="00F76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F765CF" w:rsidRPr="00F765CF">
        <w:rPr>
          <w:rFonts w:ascii="Times New Roman" w:hAnsi="Times New Roman" w:cs="Times New Roman"/>
          <w:sz w:val="28"/>
          <w:szCs w:val="28"/>
        </w:rPr>
        <w:t xml:space="preserve">я по </w:t>
      </w:r>
      <w:r w:rsidR="00F765CF">
        <w:rPr>
          <w:rFonts w:ascii="Times New Roman" w:hAnsi="Times New Roman" w:cs="Times New Roman"/>
          <w:sz w:val="28"/>
          <w:szCs w:val="28"/>
        </w:rPr>
        <w:t>настольному теннису и 7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CF5955">
        <w:rPr>
          <w:rFonts w:ascii="Times New Roman" w:hAnsi="Times New Roman" w:cs="Times New Roman"/>
          <w:sz w:val="28"/>
          <w:szCs w:val="28"/>
        </w:rPr>
        <w:t xml:space="preserve"> выезжали на соревнования за пределы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489">
        <w:rPr>
          <w:rFonts w:ascii="Times New Roman" w:hAnsi="Times New Roman" w:cs="Times New Roman"/>
          <w:sz w:val="28"/>
          <w:szCs w:val="28"/>
        </w:rPr>
        <w:t xml:space="preserve"> Наилучший результат показали Трушков Иван, Патрушев Илья, Громов Денис и  Миронов Максим.</w:t>
      </w:r>
      <w:r w:rsidR="00CF5955">
        <w:rPr>
          <w:rFonts w:ascii="Times New Roman" w:hAnsi="Times New Roman" w:cs="Times New Roman"/>
          <w:sz w:val="28"/>
          <w:szCs w:val="28"/>
        </w:rPr>
        <w:t xml:space="preserve"> На Чемпионате РМЭ по настольному теннису в </w:t>
      </w:r>
      <w:proofErr w:type="gramStart"/>
      <w:r w:rsidR="00CF59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5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5955">
        <w:rPr>
          <w:rFonts w:ascii="Times New Roman" w:hAnsi="Times New Roman" w:cs="Times New Roman"/>
          <w:sz w:val="28"/>
          <w:szCs w:val="28"/>
        </w:rPr>
        <w:t>Й-Ола</w:t>
      </w:r>
      <w:proofErr w:type="spellEnd"/>
      <w:r w:rsidR="00CF5955">
        <w:rPr>
          <w:rFonts w:ascii="Times New Roman" w:hAnsi="Times New Roman" w:cs="Times New Roman"/>
          <w:sz w:val="28"/>
          <w:szCs w:val="28"/>
        </w:rPr>
        <w:t xml:space="preserve"> Патрушев Илья занял 3 место.</w:t>
      </w:r>
    </w:p>
    <w:p w:rsidR="00DB6489" w:rsidRPr="00B44D17" w:rsidRDefault="00DB6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489" w:rsidRPr="00B44D17" w:rsidSect="005C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704"/>
    <w:rsid w:val="00185466"/>
    <w:rsid w:val="002341CC"/>
    <w:rsid w:val="00256B43"/>
    <w:rsid w:val="00506532"/>
    <w:rsid w:val="005C4A32"/>
    <w:rsid w:val="00650D2D"/>
    <w:rsid w:val="006C6DCA"/>
    <w:rsid w:val="007C4704"/>
    <w:rsid w:val="00830C00"/>
    <w:rsid w:val="0088254F"/>
    <w:rsid w:val="00905A86"/>
    <w:rsid w:val="00B44D17"/>
    <w:rsid w:val="00B81B6B"/>
    <w:rsid w:val="00C40790"/>
    <w:rsid w:val="00CF5955"/>
    <w:rsid w:val="00DB6489"/>
    <w:rsid w:val="00E20B4F"/>
    <w:rsid w:val="00E566B1"/>
    <w:rsid w:val="00F06CC7"/>
    <w:rsid w:val="00F46910"/>
    <w:rsid w:val="00F72F49"/>
    <w:rsid w:val="00F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F7D517E53A94D9725C3DF739CCF85" ma:contentTypeVersion="0" ma:contentTypeDescription="Создание документа." ma:contentTypeScope="" ma:versionID="f7ce674271ccf41391eb216521fd41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942214-1B14-41C5-A5B8-C65A4B2D1649}"/>
</file>

<file path=customXml/itemProps2.xml><?xml version="1.0" encoding="utf-8"?>
<ds:datastoreItem xmlns:ds="http://schemas.openxmlformats.org/officeDocument/2006/customXml" ds:itemID="{3418C280-21F9-42C4-87DC-7E3146674F63}"/>
</file>

<file path=customXml/itemProps3.xml><?xml version="1.0" encoding="utf-8"?>
<ds:datastoreItem xmlns:ds="http://schemas.openxmlformats.org/officeDocument/2006/customXml" ds:itemID="{6F893319-4C51-45B9-9A1B-25C0ADBD1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7</cp:revision>
  <cp:lastPrinted>2014-06-06T11:01:00Z</cp:lastPrinted>
  <dcterms:created xsi:type="dcterms:W3CDTF">2014-06-05T07:34:00Z</dcterms:created>
  <dcterms:modified xsi:type="dcterms:W3CDTF">2014-06-06T11:03:00Z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0x0101007FCF7D517E53A94D9725C3DF739CCF85</vt:lpwstr>
  </property>
</Properties>
</file>