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E" w:rsidRDefault="00A30D6E" w:rsidP="00A30D6E">
      <w:pPr>
        <w:pStyle w:val="a3"/>
        <w:ind w:left="0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7323" cy="9401175"/>
            <wp:effectExtent l="19050" t="0" r="8227" b="0"/>
            <wp:docPr id="3" name="Рисунок 2" descr="23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2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4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6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       </w:t>
      </w:r>
    </w:p>
    <w:p w:rsidR="00E83363" w:rsidRPr="00E144CD" w:rsidRDefault="00A30D6E" w:rsidP="00A30D6E">
      <w:pPr>
        <w:pStyle w:val="a3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A30D6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lastRenderedPageBreak/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  <w:t xml:space="preserve">     </w:t>
      </w:r>
      <w:r w:rsidRPr="00A30D6E">
        <w:rPr>
          <w:rFonts w:ascii="Times New Roman" w:hAnsi="Times New Roman" w:cs="Times New Roman"/>
          <w:b/>
          <w:sz w:val="24"/>
          <w:szCs w:val="24"/>
        </w:rPr>
        <w:t>4.</w:t>
      </w:r>
      <w:r w:rsidRPr="00A3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3363" w:rsidRPr="00E144CD">
        <w:rPr>
          <w:rFonts w:ascii="Times New Roman" w:hAnsi="Times New Roman" w:cs="Times New Roman"/>
          <w:sz w:val="24"/>
          <w:szCs w:val="24"/>
        </w:rPr>
        <w:t>Обобщение и распространение опыта</w:t>
      </w:r>
    </w:p>
    <w:p w:rsidR="00C47234" w:rsidRPr="00E144CD" w:rsidRDefault="001D64B3" w:rsidP="00C472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E144CD">
        <w:rPr>
          <w:rFonts w:ascii="Times New Roman" w:hAnsi="Times New Roman" w:cs="Times New Roman"/>
          <w:b/>
          <w:caps/>
          <w:sz w:val="24"/>
          <w:szCs w:val="24"/>
        </w:rPr>
        <w:t xml:space="preserve">Развитие  воспитательной </w:t>
      </w:r>
      <w:r w:rsidR="00CB550E" w:rsidRPr="00E144CD">
        <w:rPr>
          <w:rFonts w:ascii="Times New Roman" w:hAnsi="Times New Roman" w:cs="Times New Roman"/>
          <w:b/>
          <w:caps/>
          <w:sz w:val="24"/>
          <w:szCs w:val="24"/>
        </w:rPr>
        <w:t>работы</w:t>
      </w:r>
      <w:r w:rsidR="00614A68" w:rsidRPr="00E144C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44CD">
        <w:rPr>
          <w:rFonts w:ascii="Times New Roman" w:hAnsi="Times New Roman" w:cs="Times New Roman"/>
          <w:b/>
          <w:caps/>
          <w:sz w:val="24"/>
          <w:szCs w:val="24"/>
        </w:rPr>
        <w:t xml:space="preserve"> и доп</w:t>
      </w:r>
      <w:r w:rsidR="00614A68" w:rsidRPr="00E144CD">
        <w:rPr>
          <w:rFonts w:ascii="Times New Roman" w:hAnsi="Times New Roman" w:cs="Times New Roman"/>
          <w:b/>
          <w:caps/>
          <w:sz w:val="24"/>
          <w:szCs w:val="24"/>
        </w:rPr>
        <w:t>олнительного образования детей</w:t>
      </w:r>
    </w:p>
    <w:p w:rsidR="00A430EE" w:rsidRPr="00E144CD" w:rsidRDefault="00A430EE" w:rsidP="00A430EE">
      <w:pPr>
        <w:pStyle w:val="a3"/>
        <w:numPr>
          <w:ilvl w:val="0"/>
          <w:numId w:val="7"/>
        </w:numPr>
        <w:ind w:left="0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E144CD">
        <w:rPr>
          <w:rFonts w:ascii="Times New Roman" w:hAnsi="Times New Roman" w:cs="Times New Roman"/>
          <w:color w:val="000000"/>
          <w:sz w:val="24"/>
          <w:szCs w:val="24"/>
        </w:rPr>
        <w:t>Совершенствование воспитательной системы в образовательных учреждениях</w:t>
      </w:r>
    </w:p>
    <w:p w:rsidR="00A430EE" w:rsidRPr="00E144CD" w:rsidRDefault="00A430EE" w:rsidP="00A430EE">
      <w:pPr>
        <w:pStyle w:val="a3"/>
        <w:numPr>
          <w:ilvl w:val="0"/>
          <w:numId w:val="7"/>
        </w:numPr>
        <w:ind w:left="0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E144CD"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программы внеурочной деятельности</w:t>
      </w:r>
    </w:p>
    <w:p w:rsidR="00C47234" w:rsidRPr="00E144CD" w:rsidRDefault="00C47234" w:rsidP="003F0806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44CD">
        <w:rPr>
          <w:rFonts w:ascii="Times New Roman" w:hAnsi="Times New Roman" w:cs="Times New Roman"/>
          <w:color w:val="000000"/>
          <w:sz w:val="24"/>
          <w:szCs w:val="24"/>
        </w:rPr>
        <w:t>Организация предоставления дополнительного образования детям в общеобразовательных организациях и организациях</w:t>
      </w:r>
      <w:r w:rsidR="001F13D9" w:rsidRPr="00E14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4CD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</w:p>
    <w:p w:rsidR="00C47234" w:rsidRPr="00E144CD" w:rsidRDefault="001F13D9" w:rsidP="003F0806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44CD">
        <w:rPr>
          <w:rFonts w:ascii="Times New Roman" w:hAnsi="Times New Roman" w:cs="Times New Roman"/>
          <w:color w:val="000000"/>
          <w:sz w:val="24"/>
          <w:szCs w:val="24"/>
        </w:rPr>
        <w:t>Организация физкультурно-оздоровительной работы с детьми и молодежью, воспитания у них гражданственности и пат</w:t>
      </w:r>
      <w:r w:rsidR="00A430EE" w:rsidRPr="00E144CD">
        <w:rPr>
          <w:rFonts w:ascii="Times New Roman" w:hAnsi="Times New Roman" w:cs="Times New Roman"/>
          <w:color w:val="000000"/>
          <w:sz w:val="24"/>
          <w:szCs w:val="24"/>
        </w:rPr>
        <w:t>риотизма, формирования</w:t>
      </w:r>
      <w:r w:rsidRPr="00E144CD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</w:t>
      </w:r>
    </w:p>
    <w:p w:rsidR="001F13D9" w:rsidRPr="00E144CD" w:rsidRDefault="001F13D9" w:rsidP="00A430EE">
      <w:pPr>
        <w:pStyle w:val="a3"/>
        <w:numPr>
          <w:ilvl w:val="0"/>
          <w:numId w:val="7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E144CD">
        <w:rPr>
          <w:rFonts w:ascii="Times New Roman" w:hAnsi="Times New Roman" w:cs="Times New Roman"/>
          <w:sz w:val="24"/>
          <w:szCs w:val="24"/>
        </w:rPr>
        <w:t>Организация отдыха и обеспечение условий для оздоровления и занятости детей</w:t>
      </w:r>
      <w:r w:rsidR="001D64B3" w:rsidRPr="00E144CD">
        <w:rPr>
          <w:rFonts w:ascii="Times New Roman" w:hAnsi="Times New Roman" w:cs="Times New Roman"/>
          <w:sz w:val="24"/>
          <w:szCs w:val="24"/>
        </w:rPr>
        <w:t>.</w:t>
      </w:r>
    </w:p>
    <w:p w:rsidR="001F13D9" w:rsidRPr="00E144CD" w:rsidRDefault="001D64B3" w:rsidP="00A430EE">
      <w:pPr>
        <w:pStyle w:val="a3"/>
        <w:numPr>
          <w:ilvl w:val="0"/>
          <w:numId w:val="7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E144C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144C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144C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F13D9" w:rsidRPr="00E144CD">
        <w:rPr>
          <w:rFonts w:ascii="Times New Roman" w:hAnsi="Times New Roman" w:cs="Times New Roman"/>
          <w:sz w:val="24"/>
          <w:szCs w:val="24"/>
        </w:rPr>
        <w:t xml:space="preserve"> с учащимися</w:t>
      </w:r>
    </w:p>
    <w:p w:rsidR="00E83363" w:rsidRPr="00E144CD" w:rsidRDefault="00E83363" w:rsidP="00E833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A4D" w:rsidRPr="00E144CD" w:rsidRDefault="00E83363" w:rsidP="00CD70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E144C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Реализация государственной молодежной политики в Новоторъяльском  муниципальном районе</w:t>
      </w:r>
    </w:p>
    <w:p w:rsidR="00396812" w:rsidRPr="00E144CD" w:rsidRDefault="00396812" w:rsidP="00396812">
      <w:pPr>
        <w:pStyle w:val="a3"/>
        <w:numPr>
          <w:ilvl w:val="0"/>
          <w:numId w:val="42"/>
        </w:numPr>
        <w:ind w:left="993" w:firstLine="0"/>
        <w:rPr>
          <w:sz w:val="24"/>
          <w:szCs w:val="24"/>
        </w:rPr>
      </w:pPr>
      <w:r w:rsidRPr="00E144C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интеграция молодежи, поддержка деятельности детских и молодежных объединений</w:t>
      </w:r>
    </w:p>
    <w:p w:rsidR="00396812" w:rsidRPr="00E144CD" w:rsidRDefault="00396812" w:rsidP="00396812">
      <w:pPr>
        <w:pStyle w:val="a3"/>
        <w:numPr>
          <w:ilvl w:val="0"/>
          <w:numId w:val="42"/>
        </w:numPr>
        <w:ind w:left="993" w:firstLine="0"/>
        <w:rPr>
          <w:sz w:val="24"/>
          <w:szCs w:val="24"/>
        </w:rPr>
      </w:pPr>
      <w:r w:rsidRPr="00E144CD">
        <w:rPr>
          <w:rFonts w:ascii="Times New Roman" w:hAnsi="Times New Roman" w:cs="Times New Roman"/>
          <w:sz w:val="24"/>
          <w:szCs w:val="24"/>
        </w:rPr>
        <w:t>Профилактика асоциального поведения молодежи, пропаганда здорового образа жизни</w:t>
      </w:r>
    </w:p>
    <w:p w:rsidR="00396812" w:rsidRPr="00E144CD" w:rsidRDefault="00396812" w:rsidP="00396812">
      <w:pPr>
        <w:pStyle w:val="a3"/>
        <w:numPr>
          <w:ilvl w:val="0"/>
          <w:numId w:val="42"/>
        </w:numPr>
        <w:ind w:left="993" w:firstLine="0"/>
        <w:rPr>
          <w:sz w:val="24"/>
          <w:szCs w:val="24"/>
        </w:rPr>
      </w:pPr>
      <w:r w:rsidRPr="00E144CD">
        <w:rPr>
          <w:rFonts w:ascii="Times New Roman" w:hAnsi="Times New Roman" w:cs="Times New Roman"/>
          <w:sz w:val="24"/>
          <w:szCs w:val="24"/>
        </w:rPr>
        <w:t>Развитие добровольческой (волонтерской) деятельности молодежи</w:t>
      </w:r>
    </w:p>
    <w:p w:rsidR="00396812" w:rsidRPr="00E144CD" w:rsidRDefault="00396812" w:rsidP="00396812">
      <w:pPr>
        <w:pStyle w:val="a3"/>
        <w:numPr>
          <w:ilvl w:val="0"/>
          <w:numId w:val="42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44CD">
        <w:rPr>
          <w:rFonts w:ascii="Times New Roman" w:hAnsi="Times New Roman" w:cs="Times New Roman"/>
          <w:sz w:val="24"/>
          <w:szCs w:val="24"/>
        </w:rPr>
        <w:t xml:space="preserve">Деятельность  по основному мероприятию   «Обеспечение жильем молодых семей» подпрограммы «Создание условий для обеспечения доступным и комфортным жильем граждан России»  государственной программы Российской Федерации «Обеспечение доступным и комфортным жильем  и коммунальными услугами граждан Российской Федерации»,  изъявивших желание получить социальную выплату по муниципальному образованию «Новоторъяльский муниципальный район» </w:t>
      </w:r>
    </w:p>
    <w:p w:rsidR="00460951" w:rsidRDefault="00460951" w:rsidP="00396812">
      <w:pPr>
        <w:pStyle w:val="a3"/>
        <w:ind w:left="1080"/>
        <w:rPr>
          <w:rFonts w:ascii="Times New Roman" w:hAnsi="Times New Roman" w:cs="Times New Roman"/>
          <w:b/>
          <w:caps/>
          <w:sz w:val="24"/>
          <w:szCs w:val="24"/>
        </w:rPr>
      </w:pPr>
    </w:p>
    <w:p w:rsidR="00460951" w:rsidRDefault="0046095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460951" w:rsidRPr="001512DF" w:rsidRDefault="00460951" w:rsidP="0046095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_Toc308870328"/>
      <w:bookmarkStart w:id="1" w:name="_Toc532480684"/>
      <w:r w:rsidRPr="001512DF">
        <w:rPr>
          <w:rFonts w:ascii="Times New Roman" w:hAnsi="Times New Roman" w:cs="Times New Roman"/>
          <w:sz w:val="26"/>
          <w:szCs w:val="26"/>
        </w:rPr>
        <w:lastRenderedPageBreak/>
        <w:t>Цели и задачи Отдела образования Администрации муниципального образования «Новоторъяльский район»</w:t>
      </w:r>
      <w:bookmarkEnd w:id="0"/>
      <w:r w:rsidRPr="001512DF">
        <w:rPr>
          <w:rFonts w:ascii="Times New Roman" w:hAnsi="Times New Roman" w:cs="Times New Roman"/>
          <w:sz w:val="26"/>
          <w:szCs w:val="26"/>
        </w:rPr>
        <w:t xml:space="preserve"> на 2019 год</w:t>
      </w:r>
      <w:bookmarkEnd w:id="1"/>
    </w:p>
    <w:p w:rsidR="00460951" w:rsidRPr="001512DF" w:rsidRDefault="00460951" w:rsidP="00460951">
      <w:pPr>
        <w:rPr>
          <w:rFonts w:ascii="Times New Roman" w:hAnsi="Times New Roman" w:cs="Times New Roman"/>
          <w:sz w:val="26"/>
          <w:szCs w:val="26"/>
        </w:rPr>
      </w:pPr>
    </w:p>
    <w:p w:rsidR="00460951" w:rsidRPr="001512DF" w:rsidRDefault="00460951" w:rsidP="00460951">
      <w:pPr>
        <w:ind w:left="627" w:hanging="6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2DF">
        <w:rPr>
          <w:rFonts w:ascii="Times New Roman" w:hAnsi="Times New Roman" w:cs="Times New Roman"/>
          <w:b/>
          <w:sz w:val="26"/>
          <w:szCs w:val="26"/>
        </w:rPr>
        <w:t>Основные цели:</w:t>
      </w:r>
    </w:p>
    <w:p w:rsidR="00460951" w:rsidRPr="001512DF" w:rsidRDefault="001512DF" w:rsidP="00460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>обеспечение высокого качества образования в соответствии с меняющимися запросами населения и перспективными задачами инновационного развития;</w:t>
      </w:r>
    </w:p>
    <w:p w:rsidR="00460951" w:rsidRPr="001512DF" w:rsidRDefault="001512DF" w:rsidP="00460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 xml:space="preserve">создание правовых, социально-экономических и образовательных условий позитивного социального становления, самореализации и участия молодых граждан в экономическом, социальном и духовном развитии. </w:t>
      </w:r>
    </w:p>
    <w:p w:rsidR="00460951" w:rsidRPr="001512DF" w:rsidRDefault="00460951" w:rsidP="00460951">
      <w:pPr>
        <w:ind w:left="627" w:hanging="6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2DF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 xml:space="preserve">обеспечение доступного и качественного дошкольного, общего, дополнительного образования; 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>развитие кадрового потенциала отрасли, включая комплекс мер по привлечению молодых педагогов;</w:t>
      </w:r>
    </w:p>
    <w:p w:rsidR="001512DF" w:rsidRPr="001512DF" w:rsidRDefault="001512DF" w:rsidP="001512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>- создание современных условий обучения, включающих внедрение современных стандартов общего образования, обновление содержания, технологий и материальной среды образования, в том числе развитие информационных технологий;</w:t>
      </w:r>
    </w:p>
    <w:p w:rsidR="001512DF" w:rsidRPr="001512DF" w:rsidRDefault="001512DF" w:rsidP="001512DF">
      <w:pPr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создание условий для самореализации и гражданской идентификации детей и молодежи, предусматривающих развитие системы выявления, сопровождения и поддержки талантливых детей и молодежи; 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>создание безопасной среды для сохранения и укрепления здоровья детей;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 xml:space="preserve"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участия; 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>создание условий для полноценного оздоровления, отдыха и занятости детей в каникулярное и свободное от учебы время;</w:t>
      </w:r>
    </w:p>
    <w:p w:rsidR="00460951" w:rsidRPr="001512DF" w:rsidRDefault="00460951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>развитие интегрированного и инклюзивного образования для обучающихся, воспитанников с ограниченными возможностями здоровья;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>внедрение ФГОС для детей с ограниченными возможностями здоровья;</w:t>
      </w:r>
    </w:p>
    <w:p w:rsidR="00460951" w:rsidRPr="001512DF" w:rsidRDefault="001512DF" w:rsidP="00151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2D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60951" w:rsidRPr="001512DF">
        <w:rPr>
          <w:rFonts w:ascii="Times New Roman" w:hAnsi="Times New Roman" w:cs="Times New Roman"/>
          <w:sz w:val="26"/>
          <w:szCs w:val="26"/>
        </w:rPr>
        <w:t>обеспечение исполнения законодательства в сфере образования при осуществлении образовательной деятельности.</w:t>
      </w:r>
    </w:p>
    <w:p w:rsidR="00460951" w:rsidRPr="001512DF" w:rsidRDefault="00460951" w:rsidP="00460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51" w:rsidRPr="001512DF" w:rsidRDefault="0046095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9054B2" w:rsidRPr="00E144CD" w:rsidRDefault="009054B2" w:rsidP="00396812">
      <w:pPr>
        <w:pStyle w:val="a3"/>
        <w:ind w:left="108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567"/>
        <w:gridCol w:w="6504"/>
        <w:gridCol w:w="17"/>
        <w:gridCol w:w="1276"/>
        <w:gridCol w:w="408"/>
        <w:gridCol w:w="17"/>
        <w:gridCol w:w="1684"/>
        <w:gridCol w:w="17"/>
      </w:tblGrid>
      <w:tr w:rsidR="00085A4D" w:rsidRPr="00E144CD" w:rsidTr="00752843">
        <w:trPr>
          <w:gridAfter w:val="1"/>
          <w:wAfter w:w="17" w:type="dxa"/>
          <w:trHeight w:val="348"/>
        </w:trPr>
        <w:tc>
          <w:tcPr>
            <w:tcW w:w="567" w:type="dxa"/>
          </w:tcPr>
          <w:p w:rsidR="00085A4D" w:rsidRPr="00E144CD" w:rsidRDefault="004713AE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04" w:type="dxa"/>
          </w:tcPr>
          <w:p w:rsidR="00085A4D" w:rsidRPr="00E144CD" w:rsidRDefault="00B940C5" w:rsidP="00B9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500F41" w:rsidRPr="00E144C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gridSpan w:val="3"/>
          </w:tcPr>
          <w:p w:rsidR="00085A4D" w:rsidRPr="00E144CD" w:rsidRDefault="00500F41" w:rsidP="0050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</w:tcPr>
          <w:p w:rsidR="00085A4D" w:rsidRPr="00E144CD" w:rsidRDefault="00500F41" w:rsidP="001512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5A4D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85A4D" w:rsidRPr="00E144CD" w:rsidRDefault="00085A4D" w:rsidP="00F041FA">
            <w:pPr>
              <w:pStyle w:val="a3"/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СТАБИЛЬНОГО  ФУНКЦИОНИРОВАНИЯ, РАЗВИТИЯ И МОДЕРНИЗАЦИИ СИСТЕМЫ ОБРАЗОВАНИЯ</w:t>
            </w:r>
          </w:p>
        </w:tc>
      </w:tr>
      <w:tr w:rsidR="00085A4D" w:rsidRPr="00E144CD" w:rsidTr="00752843">
        <w:trPr>
          <w:gridAfter w:val="1"/>
          <w:wAfter w:w="17" w:type="dxa"/>
          <w:trHeight w:val="632"/>
        </w:trPr>
        <w:tc>
          <w:tcPr>
            <w:tcW w:w="10473" w:type="dxa"/>
            <w:gridSpan w:val="7"/>
          </w:tcPr>
          <w:p w:rsidR="00085A4D" w:rsidRPr="00E144CD" w:rsidRDefault="00085A4D" w:rsidP="00F041F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прав граждан на получение</w:t>
            </w:r>
            <w:r w:rsidR="007F297F"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общедоступного и бесплатного дошкольного, начального общего, основного общего, среднего общего и дополнительного образования</w:t>
            </w:r>
          </w:p>
        </w:tc>
      </w:tr>
      <w:tr w:rsidR="00AA26B3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AA26B3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AA26B3" w:rsidRPr="00E144CD" w:rsidRDefault="00AA26B3" w:rsidP="00E400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населенных пунктов (территорий) Новоторъяльского муниципального района за общеобразовательными организациями МО «Новоторъяльский муниципальный район»,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gridSpan w:val="3"/>
          </w:tcPr>
          <w:p w:rsidR="00AA26B3" w:rsidRPr="00E144CD" w:rsidRDefault="00AA26B3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AA26B3" w:rsidRPr="00E144CD" w:rsidRDefault="00AA26B3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AA26B3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AA26B3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AA26B3" w:rsidRPr="00E144CD" w:rsidRDefault="00AA26B3" w:rsidP="00E400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населенных пунктов (территорий) Новоторъяльского муниципального района за образовательными организациями МО «Новоторъяльский муниципальный район», реализующих образовательные программы дошкольного образования.</w:t>
            </w:r>
          </w:p>
        </w:tc>
        <w:tc>
          <w:tcPr>
            <w:tcW w:w="1701" w:type="dxa"/>
            <w:gridSpan w:val="3"/>
          </w:tcPr>
          <w:p w:rsidR="00AA26B3" w:rsidRPr="00E144CD" w:rsidRDefault="00AA26B3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AA26B3" w:rsidRPr="00E144CD" w:rsidRDefault="00AA26B3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AA26B3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AA26B3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AA26B3" w:rsidRPr="00E144CD" w:rsidRDefault="00AA26B3" w:rsidP="00E4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нормативно-правовового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поэтапного внедрения ФГОС среднего общего образования</w:t>
            </w:r>
          </w:p>
        </w:tc>
        <w:tc>
          <w:tcPr>
            <w:tcW w:w="1701" w:type="dxa"/>
            <w:gridSpan w:val="3"/>
          </w:tcPr>
          <w:p w:rsidR="00AA26B3" w:rsidRPr="00E144CD" w:rsidRDefault="00AA26B3" w:rsidP="00E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A26B3" w:rsidRPr="00E144CD" w:rsidRDefault="00AA26B3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AA26B3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AA26B3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AA26B3" w:rsidRPr="00E144CD" w:rsidRDefault="00AA26B3" w:rsidP="0053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ФГОС основного общего образования</w:t>
            </w:r>
          </w:p>
        </w:tc>
        <w:tc>
          <w:tcPr>
            <w:tcW w:w="1701" w:type="dxa"/>
            <w:gridSpan w:val="3"/>
          </w:tcPr>
          <w:p w:rsidR="00AA26B3" w:rsidRPr="00E144CD" w:rsidRDefault="00AA26B3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A26B3" w:rsidRPr="00E144CD" w:rsidRDefault="00AA26B3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AA26B3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AA26B3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AA26B3" w:rsidRPr="00E144CD" w:rsidRDefault="00AA26B3" w:rsidP="0053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внедрения ФГОС начального общего образования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701" w:type="dxa"/>
            <w:gridSpan w:val="3"/>
          </w:tcPr>
          <w:p w:rsidR="00AA26B3" w:rsidRPr="00E144CD" w:rsidRDefault="00AA26B3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A26B3" w:rsidRPr="00E144CD" w:rsidRDefault="00AA26B3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bottom w:val="nil"/>
            </w:tcBorders>
          </w:tcPr>
          <w:p w:rsidR="00E400C4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E400C4" w:rsidRPr="00E144CD" w:rsidRDefault="00930F17" w:rsidP="0053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дошкольного образования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left w:val="nil"/>
              <w:bottom w:val="nil"/>
              <w:right w:val="single" w:sz="4" w:space="0" w:color="auto"/>
            </w:tcBorders>
          </w:tcPr>
          <w:p w:rsidR="00E400C4" w:rsidRPr="00E144CD" w:rsidRDefault="00E400C4" w:rsidP="0053139E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 в 2019 году: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E400C4" w:rsidP="00F15833">
            <w:pPr>
              <w:pStyle w:val="a3"/>
              <w:ind w:left="0" w:firstLine="5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организация работы по сбору и внесению сведений в РИС в соответствии с требованиями, утвержденными Федеральной службой по надзору в сфере образования и науки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53139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E400C4" w:rsidP="001A28C5">
            <w:pPr>
              <w:ind w:firstLine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материально-технической базы и кадрового потенциала сотрудников ППЭ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53139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1A28C5">
            <w:pPr>
              <w:pStyle w:val="23"/>
              <w:shd w:val="clear" w:color="auto" w:fill="auto"/>
              <w:spacing w:line="274" w:lineRule="exact"/>
              <w:ind w:firstLine="584"/>
              <w:jc w:val="left"/>
              <w:rPr>
                <w:sz w:val="24"/>
                <w:szCs w:val="24"/>
                <w:lang w:eastAsia="ru-RU"/>
              </w:rPr>
            </w:pPr>
            <w:r w:rsidRPr="00E144CD">
              <w:rPr>
                <w:color w:val="000000"/>
                <w:sz w:val="24"/>
                <w:szCs w:val="24"/>
                <w:lang w:eastAsia="ru-RU" w:bidi="ru-RU"/>
              </w:rPr>
              <w:t>- организация взаимодействия с органами исполнительной власти муниципального образования и службами по вопросам обеспечения условий безопасности проведения ГИА: внутренних дел, здравоохранения, связи, энергообеспечения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F501F0">
            <w:pPr>
              <w:pStyle w:val="a3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и технической поддержки сервиса АИС «Е-Услуги. Образование» («электронная очередь в детские сады»)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AA26B3" w:rsidP="00B940C5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3139E">
            <w:pPr>
              <w:pStyle w:val="a3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и технической поддержки сервиса АИС «Сетевой город. Образование»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B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B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</w:tcBorders>
          </w:tcPr>
          <w:p w:rsidR="00E400C4" w:rsidRPr="00E144CD" w:rsidRDefault="00AA26B3" w:rsidP="00B940C5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</w:tcBorders>
          </w:tcPr>
          <w:p w:rsidR="00E400C4" w:rsidRPr="00E144CD" w:rsidRDefault="00E400C4" w:rsidP="0053139E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организации и проведения всероссийской олимпиады школьников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E400C4" w:rsidRPr="00E144CD" w:rsidRDefault="00AA26B3" w:rsidP="00B940C5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4" w:type="dxa"/>
          </w:tcPr>
          <w:p w:rsidR="00E400C4" w:rsidRPr="00E144CD" w:rsidRDefault="00E400C4" w:rsidP="0053139E">
            <w:pPr>
              <w:snapToGrid w:val="0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школы будущего первоклассника в общеобразовательных учреждениях района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E400C4" w:rsidRPr="00E144CD" w:rsidRDefault="00AA26B3" w:rsidP="00B940C5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4" w:type="dxa"/>
          </w:tcPr>
          <w:p w:rsidR="00E400C4" w:rsidRPr="00E144CD" w:rsidRDefault="00E400C4" w:rsidP="0053139E">
            <w:pPr>
              <w:snapToGrid w:val="0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детских садов на новый 2019-2020-й учебный год с помощью автоматизированной системы «Электронная очередь в детские сады»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E400C4" w:rsidRPr="00E144CD" w:rsidRDefault="00AA26B3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04" w:type="dxa"/>
          </w:tcPr>
          <w:p w:rsidR="00E400C4" w:rsidRPr="00E144CD" w:rsidRDefault="00E400C4" w:rsidP="00D64E3E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работы по </w:t>
            </w:r>
            <w:r w:rsidR="00D64E3E"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дополнению данных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</w:t>
            </w:r>
            <w:r w:rsidR="00D64E3E"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деральной информационной системы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«Федеральный реестр сведений о </w:t>
            </w:r>
            <w:proofErr w:type="gramStart"/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документах</w:t>
            </w:r>
            <w:proofErr w:type="gramEnd"/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 образовании (или) о квалификации, документах об обучении» (ФИС ФРДО)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B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B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E400C4" w:rsidRPr="00E144CD" w:rsidRDefault="00E400C4" w:rsidP="00B21D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комплексной безопасности образовательных учреждений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bottom w:val="nil"/>
            </w:tcBorders>
          </w:tcPr>
          <w:p w:rsidR="00E400C4" w:rsidRPr="00E144CD" w:rsidRDefault="00343051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>
              <w:bottom w:val="nil"/>
            </w:tcBorders>
          </w:tcPr>
          <w:p w:rsidR="00E400C4" w:rsidRPr="00E144CD" w:rsidRDefault="00E400C4" w:rsidP="00343051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 должностных лиц и обучение в области безопасности работников и обучающихся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B21D6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E400C4" w:rsidRPr="00E144CD" w:rsidRDefault="00343051" w:rsidP="00343051">
            <w:pPr>
              <w:snapToGrid w:val="0"/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FB1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proofErr w:type="spellEnd"/>
            <w:r w:rsidR="003F0FB1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ОУ по </w:t>
            </w:r>
            <w:proofErr w:type="spellStart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теплохозяйству</w:t>
            </w:r>
            <w:proofErr w:type="spellEnd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, по программе пожарно-технического минимума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E572A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C4" w:rsidRPr="00E144CD" w:rsidRDefault="00343051" w:rsidP="00343051">
            <w:pPr>
              <w:shd w:val="clear" w:color="auto" w:fill="FFFFFF"/>
              <w:snapToGrid w:val="0"/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проведения обучения с обучающимися и работниками ОУ по пожарной, дорожной, террористической, </w:t>
            </w:r>
            <w:proofErr w:type="spellStart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электро-безопасности</w:t>
            </w:r>
            <w:proofErr w:type="spellEnd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, безопасности на водных объектах в рамках недели охраны труда, месячника безопасности детей, на водных объектах, гражданской обороны и в конце каждой учебной четверти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20.08-20.09</w:t>
            </w:r>
          </w:p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E400C4" w:rsidRPr="00E144CD" w:rsidRDefault="006E49D0" w:rsidP="0052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343051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E400C4" w:rsidP="00343051">
            <w:pPr>
              <w:pStyle w:val="a3"/>
              <w:ind w:left="1080" w:hanging="106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B21D6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snapToGrid w:val="0"/>
              <w:ind w:right="374" w:firstLine="5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</w:t>
            </w:r>
            <w:r w:rsidR="003F0FB1" w:rsidRPr="00E1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рганизация приобретения</w:t>
            </w:r>
            <w:r w:rsidR="00E400C4" w:rsidRPr="00E1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средств пожаротушения, перезарядка огнетушителей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34305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51" w:rsidRPr="00E14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выполнения мероприятий по безопасности в весенне-летний, осенне-зимний пожароопасный период и при проведении новогодних праздников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2, 4 квартал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E572A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C4" w:rsidRPr="00E144CD" w:rsidRDefault="00343051" w:rsidP="00343051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обследования технического состояния зданий, сооружений и инженерных систем образовательных учреждений, оценка пожарной, электрической и конструктивной безопасности и разработка рекомендаций по ее повышению до требований существующих норм и правил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апрель, октябрь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E572A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343051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E400C4" w:rsidP="00343051">
            <w:pPr>
              <w:pStyle w:val="a3"/>
              <w:ind w:left="1080" w:hanging="10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охраны труда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B21D6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tabs>
                <w:tab w:val="left" w:pos="4428"/>
              </w:tabs>
              <w:snapToGrid w:val="0"/>
              <w:ind w:right="128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замены технологического оборудования, не отвечающего требованиям охраны труда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E572A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snapToGrid w:val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испытания спортивных оборудований и инженерных конструкций в соответствии с ГОСТ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343051" w:rsidP="005279F8">
            <w:pPr>
              <w:snapToGrid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snapToGrid w:val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специальной оценки условий труда в МБОУ «Куанпамашская ООШ», МБОУ «Токтарсолинская ООШ имени Д.И.Онара», МБОУ «Елембаевская ООШ»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E572A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343051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E400C4" w:rsidP="00343051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и противодиверсионной защищенности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681691">
            <w:pP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tabs>
                <w:tab w:val="left" w:pos="4570"/>
              </w:tabs>
              <w:snapToGrid w:val="0"/>
              <w:ind w:right="128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роведение проверки готовности образовательных учреждений к проведению 1 сентября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52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snapToGrid w:val="0"/>
              <w:ind w:right="128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пропускного режима в образовательных учреждениях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343051" w:rsidP="005279F8">
            <w:pPr>
              <w:snapToGrid w:val="0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400C4" w:rsidRPr="00E144CD" w:rsidTr="006E49D0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8D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0C4" w:rsidRPr="00E144CD" w:rsidRDefault="00343051" w:rsidP="00343051">
            <w:pPr>
              <w:shd w:val="clear" w:color="auto" w:fill="FFFFFF"/>
              <w:snapToGrid w:val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беспечение установки систем видеонаблюдения в ОУ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</w:t>
            </w:r>
          </w:p>
        </w:tc>
      </w:tr>
      <w:tr w:rsidR="00E400C4" w:rsidRPr="00E144CD" w:rsidTr="006E49D0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0C4" w:rsidRPr="00E144CD" w:rsidRDefault="00E400C4" w:rsidP="008D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C4" w:rsidRPr="00E144CD" w:rsidRDefault="00343051" w:rsidP="00343051">
            <w:pPr>
              <w:ind w:firstLine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E400C4"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оснащения объектов (территорий) инженерно-техническими средствами и системами охраны и поддержание их в исправном состоянии, оснащение </w:t>
            </w:r>
            <w:r w:rsidR="00E400C4"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бесперебойной и устойчивой связью объектов (территорий)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2C38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00C4" w:rsidRPr="00E144CD" w:rsidRDefault="00E400C4" w:rsidP="00E572A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6E49D0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0C4" w:rsidRPr="00E144CD" w:rsidRDefault="00343051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00C4" w:rsidRPr="00E144CD" w:rsidRDefault="00E400C4" w:rsidP="00343051">
            <w:pPr>
              <w:pStyle w:val="a3"/>
              <w:ind w:left="1080" w:hanging="10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400C4" w:rsidRPr="00E144CD" w:rsidRDefault="00E400C4" w:rsidP="00B21D6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E400C4" w:rsidRPr="00E144CD" w:rsidRDefault="00E572AA" w:rsidP="00E572AA">
            <w:pPr>
              <w:shd w:val="clear" w:color="auto" w:fill="FFFFFF"/>
              <w:snapToGrid w:val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оборудования в соответствии санитарными правилами физкультурно-спортивной, игровой, хозяйственной зоны, зоны отдыха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5C54B0">
            <w:pPr>
              <w:tabs>
                <w:tab w:val="left" w:pos="1593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B0" w:rsidRPr="00E14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E400C4" w:rsidRPr="00E144CD" w:rsidRDefault="00E572AA" w:rsidP="00E572AA">
            <w:pPr>
              <w:shd w:val="clear" w:color="auto" w:fill="FFFFFF"/>
              <w:tabs>
                <w:tab w:val="left" w:pos="4711"/>
              </w:tabs>
              <w:snapToGrid w:val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рганизация замены устаревшей и ветхой учебной мебели соответственно росту </w:t>
            </w:r>
            <w:proofErr w:type="gramStart"/>
            <w:r w:rsidR="00E400C4" w:rsidRPr="00E1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400C4" w:rsidRPr="00E1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Обеспечение обучающихся начальных классов образования школьными партами, имеющими регуляторы наклона поверхности рабочей плоскости.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4C12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ХЭГ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E400C4" w:rsidRPr="00E144CD" w:rsidRDefault="00E572AA" w:rsidP="00E572AA">
            <w:pPr>
              <w:shd w:val="clear" w:color="auto" w:fill="FFFFFF"/>
              <w:snapToGrid w:val="0"/>
              <w:ind w:right="128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рганизация прохождения медосмотра и гигиенического обучения работников образовательных учреждений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400C4" w:rsidRPr="00E144CD" w:rsidRDefault="00E400C4" w:rsidP="005279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gridSpan w:val="2"/>
          </w:tcPr>
          <w:p w:rsidR="00E400C4" w:rsidRPr="00E144CD" w:rsidRDefault="00343051" w:rsidP="0052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Данилова Н.О.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0C4" w:rsidRPr="00E144CD" w:rsidRDefault="00E400C4" w:rsidP="00B35EC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информационное обеспечение образовательного процесса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>
              <w:left w:val="single" w:sz="4" w:space="0" w:color="auto"/>
            </w:tcBorders>
            <w:vAlign w:val="center"/>
          </w:tcPr>
          <w:p w:rsidR="00E400C4" w:rsidRPr="00E144CD" w:rsidRDefault="00E400C4" w:rsidP="0053139E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Контроль бесперебойного доступа к сети Интернет ОУ района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ОУ</w:t>
            </w:r>
          </w:p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Пирогов Е.Л.</w:t>
            </w:r>
          </w:p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>
              <w:left w:val="single" w:sz="4" w:space="0" w:color="auto"/>
            </w:tcBorders>
            <w:vAlign w:val="center"/>
          </w:tcPr>
          <w:p w:rsidR="00E400C4" w:rsidRPr="00E144CD" w:rsidRDefault="00E400C4" w:rsidP="00B35EC9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Контроль ограничения доступа учащихся ОУ района к информационным ресурсам сети Интернет, несовместимым с задачами их обучения и воспитания;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Пирогов Е.Л.</w:t>
            </w:r>
          </w:p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>
              <w:left w:val="single" w:sz="4" w:space="0" w:color="auto"/>
            </w:tcBorders>
            <w:vAlign w:val="center"/>
          </w:tcPr>
          <w:p w:rsidR="00E400C4" w:rsidRPr="00E144CD" w:rsidRDefault="00E400C4" w:rsidP="00B35EC9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Повышение эффективности использования ЦОР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Пирогов Е.Л.</w:t>
            </w:r>
          </w:p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left w:val="single" w:sz="4" w:space="0" w:color="auto"/>
            </w:tcBorders>
          </w:tcPr>
          <w:p w:rsidR="00E400C4" w:rsidRPr="00E144CD" w:rsidRDefault="00E400C4" w:rsidP="004C128C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Обеспечение использования И</w:t>
            </w:r>
            <w:proofErr w:type="gramStart"/>
            <w:r w:rsidRPr="00E144CD">
              <w:rPr>
                <w:sz w:val="24"/>
              </w:rPr>
              <w:t>КТ в пр</w:t>
            </w:r>
            <w:proofErr w:type="gramEnd"/>
            <w:r w:rsidRPr="00E144CD">
              <w:rPr>
                <w:sz w:val="24"/>
              </w:rPr>
              <w:t>еподавании различных предметных областей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Специалисты Отдела образования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  <w:tcBorders>
              <w:left w:val="single" w:sz="4" w:space="0" w:color="auto"/>
            </w:tcBorders>
          </w:tcPr>
          <w:p w:rsidR="00E400C4" w:rsidRPr="00E144CD" w:rsidRDefault="00E400C4" w:rsidP="00FB2C56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bCs/>
                <w:sz w:val="24"/>
              </w:rPr>
              <w:t>Совершенствование применения электронного документооборота в деятельности ОУ, Отдела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FD7176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Специалисты Отдела образования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  <w:tcBorders>
              <w:left w:val="single" w:sz="4" w:space="0" w:color="auto"/>
            </w:tcBorders>
            <w:vAlign w:val="center"/>
          </w:tcPr>
          <w:p w:rsidR="00E400C4" w:rsidRPr="00E144CD" w:rsidRDefault="00E400C4" w:rsidP="0053139E">
            <w:pPr>
              <w:pStyle w:val="a6"/>
              <w:snapToGrid w:val="0"/>
              <w:rPr>
                <w:bCs/>
                <w:sz w:val="24"/>
              </w:rPr>
            </w:pPr>
            <w:r w:rsidRPr="00E144CD">
              <w:rPr>
                <w:bCs/>
                <w:sz w:val="24"/>
              </w:rPr>
              <w:t>Обеспечение доступности информации о деятельности ОУ в сети Интернет</w:t>
            </w:r>
          </w:p>
        </w:tc>
        <w:tc>
          <w:tcPr>
            <w:tcW w:w="1701" w:type="dxa"/>
            <w:gridSpan w:val="3"/>
            <w:vAlign w:val="center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Пирогов Е.Л.</w:t>
            </w:r>
          </w:p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  <w:tcBorders>
              <w:left w:val="single" w:sz="4" w:space="0" w:color="auto"/>
            </w:tcBorders>
            <w:vAlign w:val="center"/>
          </w:tcPr>
          <w:p w:rsidR="00E400C4" w:rsidRPr="00E144CD" w:rsidRDefault="00E400C4" w:rsidP="0068169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педагогов образовательных учреждений по вопросам информатизации</w:t>
            </w:r>
          </w:p>
        </w:tc>
        <w:tc>
          <w:tcPr>
            <w:tcW w:w="1701" w:type="dxa"/>
            <w:gridSpan w:val="3"/>
            <w:vAlign w:val="center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Пирогов Е.Л.</w:t>
            </w:r>
          </w:p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  <w:tcBorders>
              <w:left w:val="single" w:sz="4" w:space="0" w:color="auto"/>
            </w:tcBorders>
            <w:vAlign w:val="center"/>
          </w:tcPr>
          <w:p w:rsidR="00E400C4" w:rsidRPr="00E144CD" w:rsidRDefault="00E400C4" w:rsidP="0053139E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Программное и техническое обслуживание компьютерной техники Отдела образования и ОУ</w:t>
            </w:r>
          </w:p>
        </w:tc>
        <w:tc>
          <w:tcPr>
            <w:tcW w:w="1701" w:type="dxa"/>
            <w:gridSpan w:val="3"/>
            <w:vAlign w:val="center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Королев А.М.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  <w:tcBorders>
              <w:left w:val="single" w:sz="4" w:space="0" w:color="auto"/>
            </w:tcBorders>
          </w:tcPr>
          <w:p w:rsidR="00E400C4" w:rsidRPr="00E144CD" w:rsidRDefault="00E400C4" w:rsidP="00FB2C56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обрабатываемых в информационных системах от несанкционированного доступа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E400C4" w:rsidRPr="00E144CD" w:rsidRDefault="00E400C4" w:rsidP="0053139E">
            <w:pPr>
              <w:pStyle w:val="a6"/>
              <w:snapToGrid w:val="0"/>
              <w:jc w:val="center"/>
              <w:rPr>
                <w:sz w:val="24"/>
              </w:rPr>
            </w:pPr>
            <w:r w:rsidRPr="00E144CD">
              <w:rPr>
                <w:sz w:val="24"/>
              </w:rPr>
              <w:t>Королев А.М.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4" w:type="dxa"/>
            <w:tcBorders>
              <w:left w:val="single" w:sz="4" w:space="0" w:color="auto"/>
            </w:tcBorders>
          </w:tcPr>
          <w:p w:rsidR="00E400C4" w:rsidRPr="00E144CD" w:rsidRDefault="00E400C4" w:rsidP="00FB2C5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отдела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E400C4" w:rsidRPr="00E144CD" w:rsidRDefault="00E400C4" w:rsidP="00681691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FB2C56">
            <w:pPr>
              <w:pStyle w:val="a6"/>
              <w:snapToGrid w:val="0"/>
              <w:rPr>
                <w:sz w:val="24"/>
              </w:rPr>
            </w:pPr>
            <w:r w:rsidRPr="00E144CD">
              <w:rPr>
                <w:sz w:val="24"/>
              </w:rPr>
              <w:t>Пирогов Е.Л.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E400C4" w:rsidRPr="00E144CD" w:rsidRDefault="00E400C4" w:rsidP="003C7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языковых прав и этнокультурных потребностей обучающихся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  предметов этнокультурной направленности через работу РМО учителей марийского языка и литературы, ИКН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E400C4" w:rsidRPr="00E144CD" w:rsidRDefault="007F7FAE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</w:t>
            </w: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и </w:t>
            </w:r>
            <w:r w:rsidR="00E400C4" w:rsidRPr="00E144CD">
              <w:rPr>
                <w:rFonts w:ascii="Times New Roman" w:hAnsi="Times New Roman" w:cs="Times New Roman"/>
                <w:sz w:val="24"/>
                <w:szCs w:val="24"/>
              </w:rPr>
              <w:t>педагогической компетентности учителей предметов этнокультурной направленности через семинары, мастер-классы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E400C4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E400C4" w:rsidRPr="00E144CD" w:rsidRDefault="00E400C4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E400C4" w:rsidRPr="00E144CD" w:rsidRDefault="00E400C4" w:rsidP="003C755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творческого и интеллектуального потенциала педагогов и учащихся через вовлечение  их в исследовательскую, конкурсную деятельность</w:t>
            </w:r>
          </w:p>
        </w:tc>
        <w:tc>
          <w:tcPr>
            <w:tcW w:w="1701" w:type="dxa"/>
            <w:gridSpan w:val="3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400C4" w:rsidRPr="00E144CD" w:rsidRDefault="00E400C4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:rsidR="000D7927" w:rsidRDefault="000D7927" w:rsidP="001A28C5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этнокультурной направленности</w:t>
            </w:r>
          </w:p>
          <w:p w:rsidR="000D7927" w:rsidRPr="00E144CD" w:rsidRDefault="000D7927" w:rsidP="001A28C5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D7927" w:rsidRPr="00E144CD" w:rsidRDefault="000D7927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8B2BE6">
            <w:pPr>
              <w:pStyle w:val="a3"/>
              <w:numPr>
                <w:ilvl w:val="0"/>
                <w:numId w:val="1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ОРГАНИЗАЦИОННО-УПРАВЛЕНЧЕСКАЯ ДЕЯТЕЛЬНОСТЬ ПО ОБЕСПЕЧЕНИЮ СТАБИЛЬНОГО  ФУНКЦИОНИРОВАНИЯ, РАЗВИТИЯ И МОДЕРНИЗАЦИИ СИСТЕМЫ ОБРАЗОВАНИЯ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B4661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Отдела образования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  <w:vAlign w:val="center"/>
          </w:tcPr>
          <w:p w:rsidR="000D7927" w:rsidRPr="00E144CD" w:rsidRDefault="000D7927" w:rsidP="00B07272">
            <w:pPr>
              <w:tabs>
                <w:tab w:val="left" w:pos="709"/>
              </w:tabs>
              <w:ind w:firstLine="3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Анализ работы Отдела образования в 201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году. </w:t>
            </w:r>
          </w:p>
          <w:p w:rsidR="000D7927" w:rsidRPr="00E144CD" w:rsidRDefault="000D7927" w:rsidP="00B07272">
            <w:pPr>
              <w:tabs>
                <w:tab w:val="left" w:pos="709"/>
              </w:tabs>
              <w:ind w:firstLine="3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Рассмотрение плана р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Отдела образования на 2019</w:t>
            </w:r>
            <w:r w:rsidRPr="00E14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  <w:vAlign w:val="center"/>
          </w:tcPr>
          <w:p w:rsidR="000D7927" w:rsidRPr="00E144CD" w:rsidRDefault="000D7927" w:rsidP="003C755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 бюджета 2018 года</w:t>
            </w:r>
          </w:p>
          <w:p w:rsidR="000D7927" w:rsidRDefault="000D7927" w:rsidP="008F3926">
            <w:pPr>
              <w:pStyle w:val="a3"/>
              <w:numPr>
                <w:ilvl w:val="0"/>
                <w:numId w:val="36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деятельности в МБОУ «Новоторъяльска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D7927" w:rsidRPr="00E144CD" w:rsidRDefault="000D7927" w:rsidP="008F3926">
            <w:pPr>
              <w:pStyle w:val="a3"/>
              <w:numPr>
                <w:ilvl w:val="0"/>
                <w:numId w:val="36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директора МБОУ «Кузнецовская ООШ» о посещении школ Москвы 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9" w:type="dxa"/>
            <w:gridSpan w:val="3"/>
          </w:tcPr>
          <w:p w:rsidR="000D7927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</w:t>
            </w:r>
          </w:p>
          <w:p w:rsidR="00503BFB" w:rsidRDefault="00503BFB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503BFB" w:rsidRPr="00E144CD" w:rsidRDefault="00503BFB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Т.И.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B23E1E">
            <w:pPr>
              <w:pStyle w:val="a3"/>
              <w:numPr>
                <w:ilvl w:val="0"/>
                <w:numId w:val="24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 реализации ФГОС в дошкольных разновозрастных группах МБОУ «Староторъяльская», «Токтарсолинская ООШ имени Д.И.Онара», «Елембаевская ООШ»</w:t>
            </w:r>
          </w:p>
          <w:p w:rsidR="000D7927" w:rsidRDefault="000D7927" w:rsidP="00B23E1E">
            <w:pPr>
              <w:pStyle w:val="a3"/>
              <w:numPr>
                <w:ilvl w:val="0"/>
                <w:numId w:val="24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дорожной карты по развитию творческих способностей одаренных детей</w:t>
            </w:r>
          </w:p>
          <w:p w:rsidR="000D7927" w:rsidRPr="00E144CD" w:rsidRDefault="000D7927" w:rsidP="00B23E1E">
            <w:pPr>
              <w:pStyle w:val="a3"/>
              <w:numPr>
                <w:ilvl w:val="0"/>
                <w:numId w:val="24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внебюджетных средств и их расходование, в том числе и платные образовательные услуги 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Спец. по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Образ.</w:t>
            </w:r>
          </w:p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1B4FBB">
            <w:pPr>
              <w:pStyle w:val="a3"/>
              <w:numPr>
                <w:ilvl w:val="0"/>
                <w:numId w:val="25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условий для физкультурно-оздоровительной работы с детьми и молодежью, воспитания у них гражданственности и патриотизма, формирования здорового образа жизни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 МБОУ «Немдинская СОШ»</w:t>
            </w:r>
          </w:p>
          <w:p w:rsidR="000D7927" w:rsidRPr="00E144CD" w:rsidRDefault="000D7927" w:rsidP="00930F17">
            <w:pPr>
              <w:pStyle w:val="a3"/>
              <w:numPr>
                <w:ilvl w:val="0"/>
                <w:numId w:val="25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участников профессиональных конкурсов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9" w:type="dxa"/>
            <w:gridSpan w:val="3"/>
          </w:tcPr>
          <w:p w:rsidR="000D7927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Л.В., директор ОУ</w:t>
            </w:r>
          </w:p>
          <w:p w:rsidR="004F11B5" w:rsidRDefault="004F11B5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5" w:rsidRPr="00E144CD" w:rsidRDefault="004F11B5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Н.П.</w:t>
            </w:r>
          </w:p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D117A9">
            <w:pPr>
              <w:pStyle w:val="a3"/>
              <w:numPr>
                <w:ilvl w:val="0"/>
                <w:numId w:val="38"/>
              </w:numPr>
              <w:ind w:left="17" w:firstLine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полномочий по организации и осуществлению деятельности по опеке и попечительству в отношении несовершеннолетних граждан</w:t>
            </w:r>
          </w:p>
          <w:p w:rsidR="000D7927" w:rsidRPr="00E144CD" w:rsidRDefault="000D7927" w:rsidP="00016A85">
            <w:pPr>
              <w:pStyle w:val="a3"/>
              <w:numPr>
                <w:ilvl w:val="0"/>
                <w:numId w:val="38"/>
              </w:numPr>
              <w:ind w:left="17" w:right="-108" w:firstLine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эффективной профессиональной деятельности  молодых педагогов  общеобразовательных учреждений</w:t>
            </w:r>
            <w:r w:rsidR="007F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Воронцова Н.С.</w:t>
            </w:r>
          </w:p>
          <w:p w:rsidR="004F11B5" w:rsidRDefault="004F11B5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7F7FAE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Н.И., директор МБОУ «Пектубаевская СОШ», заведующий МБДОУ «Новоторъяльский детский сад «Теремок»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016A85">
            <w:pPr>
              <w:pStyle w:val="a3"/>
              <w:numPr>
                <w:ilvl w:val="0"/>
                <w:numId w:val="40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Итоги работы ОО по организации летнего отдыха и занятости учащихся</w:t>
            </w:r>
          </w:p>
          <w:p w:rsidR="000D7927" w:rsidRPr="00E144CD" w:rsidRDefault="000D7927" w:rsidP="00DA797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A75CDE" w:rsidRDefault="000D7927" w:rsidP="00930F17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C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системы управления качеством образования в МБОУ «Пектубаевская СОШ»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Якимова С.С.</w:t>
            </w:r>
          </w:p>
          <w:p w:rsidR="000D7927" w:rsidRPr="00E144CD" w:rsidRDefault="000D7927" w:rsidP="00D64E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 руководителя, директор ОУ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755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E144CD" w:rsidRDefault="000D7927" w:rsidP="00AC131F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работы по выполнению требований федерального законодательства в рамках профилактики </w:t>
            </w:r>
            <w:proofErr w:type="spellStart"/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негативных</w:t>
            </w:r>
            <w:proofErr w:type="spellEnd"/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явлений среди несовершеннолетних в МБОУ «Новоторъяльская СОШ»</w:t>
            </w:r>
          </w:p>
          <w:p w:rsidR="000D7927" w:rsidRPr="00E144CD" w:rsidRDefault="000D7927" w:rsidP="008F3926">
            <w:pPr>
              <w:pStyle w:val="a3"/>
              <w:numPr>
                <w:ilvl w:val="0"/>
                <w:numId w:val="27"/>
              </w:numPr>
              <w:ind w:left="1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Роль творческих отчетов образовательных учреждений в совершенствовании их деятельности 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Воронцова Н.С., директор ОУ</w:t>
            </w:r>
          </w:p>
          <w:p w:rsidR="007F7FAE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Зам. руководителя ОО</w:t>
            </w:r>
            <w:r w:rsidR="007F7FAE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AE" w:rsidRDefault="007F7FAE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7F7FAE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755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B07272">
            <w:pPr>
              <w:pStyle w:val="a3"/>
              <w:numPr>
                <w:ilvl w:val="0"/>
                <w:numId w:val="30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Развитие воспитательной системы в общеобразовательных учреждениях</w:t>
            </w:r>
          </w:p>
          <w:p w:rsidR="000D7927" w:rsidRPr="00E144CD" w:rsidRDefault="000D7927" w:rsidP="00B07272">
            <w:pPr>
              <w:pStyle w:val="a3"/>
              <w:numPr>
                <w:ilvl w:val="0"/>
                <w:numId w:val="30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индивидуальной проектной деятельности учащихся в образовательных учреждениях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9" w:type="dxa"/>
            <w:gridSpan w:val="3"/>
          </w:tcPr>
          <w:p w:rsidR="000D7927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7F7FAE" w:rsidRDefault="007F7FAE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AE" w:rsidRDefault="007F7FAE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AE" w:rsidRPr="00E144CD" w:rsidRDefault="007F7FAE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D7927" w:rsidRPr="00E144CD" w:rsidRDefault="000D7927" w:rsidP="0087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755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04" w:type="dxa"/>
          </w:tcPr>
          <w:p w:rsidR="000D7927" w:rsidRPr="00E144CD" w:rsidRDefault="000D7927" w:rsidP="00016A85">
            <w:pPr>
              <w:pStyle w:val="a3"/>
              <w:numPr>
                <w:ilvl w:val="0"/>
                <w:numId w:val="23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одаренных детей через участие на олимпиадах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интеллектуальных играх</w:t>
            </w:r>
          </w:p>
          <w:p w:rsidR="000D7927" w:rsidRPr="00E144CD" w:rsidRDefault="000D7927" w:rsidP="00016A85">
            <w:pPr>
              <w:pStyle w:val="a3"/>
              <w:numPr>
                <w:ilvl w:val="0"/>
                <w:numId w:val="23"/>
              </w:numPr>
              <w:ind w:left="1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 обеспечении качественным горячим питанием учащихся образовательных учреждений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B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Данилова Н.О.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C35B8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Совещания с заведующими ДОО</w:t>
            </w: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F363D3">
            <w:pPr>
              <w:pStyle w:val="a3"/>
              <w:numPr>
                <w:ilvl w:val="0"/>
                <w:numId w:val="39"/>
              </w:numPr>
              <w:snapToGrid w:val="0"/>
              <w:ind w:left="17" w:firstLine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дошкольных учреждений за 2018 год.</w:t>
            </w:r>
          </w:p>
          <w:p w:rsidR="000D7927" w:rsidRPr="00B72517" w:rsidRDefault="000D7927" w:rsidP="00F363D3">
            <w:pPr>
              <w:pStyle w:val="a3"/>
              <w:numPr>
                <w:ilvl w:val="0"/>
                <w:numId w:val="39"/>
              </w:numPr>
              <w:snapToGrid w:val="0"/>
              <w:ind w:left="17" w:firstLine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развития воспитанников дошкольных учреждений в условиях ФГОС</w:t>
            </w:r>
          </w:p>
          <w:p w:rsidR="000D7927" w:rsidRPr="00E144CD" w:rsidRDefault="000D7927" w:rsidP="00F363D3">
            <w:pPr>
              <w:pStyle w:val="a3"/>
              <w:numPr>
                <w:ilvl w:val="0"/>
                <w:numId w:val="39"/>
              </w:numPr>
              <w:snapToGrid w:val="0"/>
              <w:ind w:left="17" w:firstLine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взаимодействия МБДОУ «Новоторъяльского детского сада «Улыбка» и Социума</w:t>
            </w:r>
          </w:p>
          <w:p w:rsidR="000D7927" w:rsidRPr="00E144CD" w:rsidRDefault="000D7927" w:rsidP="00F363D3">
            <w:pPr>
              <w:pStyle w:val="a3"/>
              <w:numPr>
                <w:ilvl w:val="0"/>
                <w:numId w:val="39"/>
              </w:numPr>
              <w:snapToGrid w:val="0"/>
              <w:ind w:left="17" w:firstLine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«Воспитатель года- 2019»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3C7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6E4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BC196A">
            <w:pPr>
              <w:snapToGrid w:val="0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1. Анализ работы методических центров  по проблемам дошкольного образования</w:t>
            </w:r>
          </w:p>
          <w:p w:rsidR="000D7927" w:rsidRPr="00921DD7" w:rsidRDefault="000D7927" w:rsidP="00921DD7">
            <w:pPr>
              <w:snapToGrid w:val="0"/>
              <w:ind w:firstLine="3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2. Развитие личности дошкольника через создание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образовательного пространства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семья» 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3C7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6E4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BC196A">
            <w:pPr>
              <w:snapToGrid w:val="0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1.Итоги приемки дошкольных образовательных учреждений к новому 2019 -2020 учебному году. </w:t>
            </w:r>
          </w:p>
          <w:p w:rsidR="000D7927" w:rsidRPr="00E144CD" w:rsidRDefault="000D7927" w:rsidP="00BC196A">
            <w:pPr>
              <w:snapToGrid w:val="0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2.Анализ работы ДОУ в летний период.</w:t>
            </w:r>
          </w:p>
          <w:p w:rsidR="000D7927" w:rsidRPr="00E144CD" w:rsidRDefault="000D7927" w:rsidP="00BC196A">
            <w:pPr>
              <w:snapToGrid w:val="0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3.Анализ комплектования ДОУ на 2019 -2020 учебный год. </w:t>
            </w:r>
          </w:p>
          <w:p w:rsidR="000D7927" w:rsidRPr="00E144CD" w:rsidRDefault="000D7927" w:rsidP="00BC196A">
            <w:pPr>
              <w:snapToGrid w:val="0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4.Основные направления и задачи деятельности ДОУ на новый учебный год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3C7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6E4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F7FAE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1B4FBB">
            <w:pPr>
              <w:pStyle w:val="a3"/>
              <w:numPr>
                <w:ilvl w:val="0"/>
                <w:numId w:val="37"/>
              </w:numPr>
              <w:snapToGrid w:val="0"/>
              <w:ind w:left="17" w:firstLine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образовательным процессом в МБДОУ «Новоторъяльский детский сад «Солнышко»</w:t>
            </w:r>
          </w:p>
          <w:p w:rsidR="000D7927" w:rsidRPr="00E144CD" w:rsidRDefault="000D7927" w:rsidP="00624D9D">
            <w:pPr>
              <w:pStyle w:val="a3"/>
              <w:numPr>
                <w:ilvl w:val="0"/>
                <w:numId w:val="37"/>
              </w:numPr>
              <w:snapToGrid w:val="0"/>
              <w:ind w:left="17" w:firstLine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с семьями  «группы риска» в МБДОУ «Пектубаевский детский сад «Улыбка »</w:t>
            </w:r>
          </w:p>
        </w:tc>
        <w:tc>
          <w:tcPr>
            <w:tcW w:w="1293" w:type="dxa"/>
            <w:gridSpan w:val="2"/>
          </w:tcPr>
          <w:p w:rsidR="000D7927" w:rsidRPr="00E144CD" w:rsidRDefault="000D7927" w:rsidP="003C7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9" w:type="dxa"/>
            <w:gridSpan w:val="3"/>
          </w:tcPr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  <w:p w:rsidR="000D7927" w:rsidRPr="00E144CD" w:rsidRDefault="000D7927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6E4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tabs>
                <w:tab w:val="left" w:pos="1701"/>
              </w:tabs>
              <w:ind w:left="1440" w:hanging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Совещания с заместителями директоров общеобразовательных организаций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Государственной итоговой аттестации выпускников в 2019г.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BC196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ГИА 2018 года. Проблемы и пути решения.</w:t>
            </w:r>
          </w:p>
          <w:p w:rsidR="000D7927" w:rsidRPr="00E144CD" w:rsidRDefault="000D7927" w:rsidP="00BC196A">
            <w:pPr>
              <w:pStyle w:val="a3"/>
              <w:numPr>
                <w:ilvl w:val="0"/>
                <w:numId w:val="34"/>
              </w:numPr>
              <w:ind w:left="17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школьного и муниципального этапов Всероссийской олимпиады школьников в 2019г.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42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Отдела образования: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7528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421D84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«Новоторъяльская СОШ»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E66949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A75CD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МБУДО «Новоторъяльский центр дополнительного образования»</w:t>
            </w:r>
          </w:p>
        </w:tc>
        <w:tc>
          <w:tcPr>
            <w:tcW w:w="1701" w:type="dxa"/>
            <w:gridSpan w:val="3"/>
          </w:tcPr>
          <w:p w:rsidR="000D7927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D7927" w:rsidRDefault="000D7927" w:rsidP="00E66949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A75CD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421D84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«Пектубаевская СОШ»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6E49D0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A75CD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«Староторъяльская СОШ»</w:t>
            </w:r>
          </w:p>
        </w:tc>
        <w:tc>
          <w:tcPr>
            <w:tcW w:w="1701" w:type="dxa"/>
            <w:gridSpan w:val="3"/>
          </w:tcPr>
          <w:p w:rsidR="000D7927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6E49D0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A75CD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421D84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«Немдинская СОШ»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6E49D0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A75CD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4" w:type="dxa"/>
          </w:tcPr>
          <w:p w:rsidR="000D7927" w:rsidRPr="00421D84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«Кузнецовская ООШ»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6E49D0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A75CDE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421D84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«Токтарсолинская ООШ»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6E49D0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421D84" w:rsidRDefault="000D7927" w:rsidP="004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«Куанпамашская ООШ»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7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6E49D0">
            <w:pPr>
              <w:pStyle w:val="a3"/>
              <w:ind w:left="0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CD7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144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проведение аттестации педагогических и руководящих работников</w:t>
            </w:r>
          </w:p>
        </w:tc>
      </w:tr>
      <w:tr w:rsidR="000D7927" w:rsidRPr="00E144CD" w:rsidTr="00752843">
        <w:trPr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Реализация Порядка  аттестации  руководителей и кандидатов на должность руководителей муниципальных образовательных  учреждений муниципального образования «Новоторъяльский  муниципальный  район» утвержденного приказом Отдела образования Администрации  МО  «Новоторъяльский  муниципальный  район»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Митина Л.А.</w:t>
            </w:r>
          </w:p>
        </w:tc>
      </w:tr>
      <w:tr w:rsidR="000D7927" w:rsidRPr="00E144CD" w:rsidTr="00752843">
        <w:trPr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0D7927" w:rsidRPr="00E144CD" w:rsidRDefault="000D7927" w:rsidP="003C0D9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и проведение </w:t>
            </w:r>
            <w:proofErr w:type="gramStart"/>
            <w:r w:rsidRPr="00E144C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заседаний районной аттестационной комиссии Отдела образования Администрации</w:t>
            </w:r>
            <w:proofErr w:type="gramEnd"/>
            <w:r w:rsidRPr="00E14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«Новоторъяльский муниципальный район»  с целью аттестации руководящих  работников образовательных учреждений района на присвоение первой и высшей квалификационных категорий и кандидатов на должность руководителей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Митина Л.А.</w:t>
            </w:r>
          </w:p>
        </w:tc>
      </w:tr>
      <w:tr w:rsidR="000D7927" w:rsidRPr="00E144CD" w:rsidTr="00752843">
        <w:trPr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0D7927" w:rsidRPr="00E144CD" w:rsidRDefault="000D7927" w:rsidP="003C0D9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экспертов по изучению деятельности аттестуемых педагогических работников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Митина Л.А.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B4661D">
            <w:pPr>
              <w:pStyle w:val="a3"/>
              <w:tabs>
                <w:tab w:val="left" w:pos="0"/>
              </w:tabs>
              <w:ind w:left="142" w:hanging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3. План проверок за деятельностью муниципальных образовательных учреждений, подведомственных Отделу образования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282C49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воспитательной работы в МБОУ «Новоторъяльская СОШ», МБОУ «Токтарсолинская ООШ»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F041FA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ГИА выпускников 9,11-х классов в общеобразовательных учреждениях</w:t>
            </w:r>
          </w:p>
          <w:p w:rsidR="000D7927" w:rsidRPr="00E144CD" w:rsidRDefault="000D7927" w:rsidP="004B6351">
            <w:pPr>
              <w:pStyle w:val="a3"/>
              <w:ind w:left="1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4B5C0E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4B5C0E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4B5C0E" w:rsidRDefault="000D7927" w:rsidP="004B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B5C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B5C0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работы  к  обучению в школе  будущих первоклассников. </w:t>
            </w:r>
          </w:p>
          <w:p w:rsidR="000D7927" w:rsidRPr="004B5C0E" w:rsidRDefault="000D7927" w:rsidP="004B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учреждений по оказанию  дополнительных платных услуг в МБОУ «Новоторъяльская СОШ»</w:t>
            </w:r>
          </w:p>
        </w:tc>
        <w:tc>
          <w:tcPr>
            <w:tcW w:w="1701" w:type="dxa"/>
            <w:gridSpan w:val="3"/>
          </w:tcPr>
          <w:p w:rsidR="000D7927" w:rsidRPr="004B5C0E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D7927" w:rsidRPr="004B5C0E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4B5C0E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</w:tcPr>
          <w:p w:rsidR="000D7927" w:rsidRPr="00DD38DF" w:rsidRDefault="000D7927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реализации ФГОС в дошкольных разновозрастных группах МБОУ «Староторъяльская», «Токтарсолинская ООШ имени Д.И.Онара», «Елембаевская ООШ»</w:t>
            </w:r>
          </w:p>
          <w:p w:rsidR="000D7927" w:rsidRPr="004B5C0E" w:rsidRDefault="000D7927" w:rsidP="004B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D7927" w:rsidRPr="004B5C0E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0D7927" w:rsidRPr="004B5C0E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4B6351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занятости несовершеннолетних, состоящих на учете в ОДН МБОУ «Новоторъяльская СОШ», МБОУ «Пектубаевская СОШ»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4B6351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документов строгой отчетности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F15833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в области образования при приеме  обучающихся и формировании личных дел</w:t>
            </w:r>
          </w:p>
          <w:p w:rsidR="000D7927" w:rsidRPr="00E144CD" w:rsidRDefault="000D7927" w:rsidP="00F15833">
            <w:pPr>
              <w:pStyle w:val="a3"/>
              <w:ind w:left="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МБОУ «Пектубаевская СОШ»</w:t>
            </w:r>
          </w:p>
          <w:p w:rsidR="000D7927" w:rsidRPr="00E144CD" w:rsidRDefault="000D7927" w:rsidP="00F15833">
            <w:pPr>
              <w:pStyle w:val="a3"/>
              <w:ind w:left="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МБОУ «Токтарсолинская СОШ»</w:t>
            </w:r>
          </w:p>
          <w:p w:rsidR="000D7927" w:rsidRPr="00E144CD" w:rsidRDefault="000D7927" w:rsidP="00F15833">
            <w:pPr>
              <w:pStyle w:val="a3"/>
              <w:ind w:left="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МБДОУ «Немдинский детский сад «Радуга»</w:t>
            </w:r>
          </w:p>
          <w:p w:rsidR="000D7927" w:rsidRPr="00E144CD" w:rsidRDefault="000D7927" w:rsidP="00F15833">
            <w:pPr>
              <w:pStyle w:val="a3"/>
              <w:ind w:left="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- МБДОУ «Новоторъяльский детский сад «Теремок»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4" w:type="dxa"/>
          </w:tcPr>
          <w:p w:rsidR="000D7927" w:rsidRPr="00E144CD" w:rsidRDefault="000D7927" w:rsidP="00624D9D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безопасных условий жизнедеятельности обучающихся в МБОУ «Староторъяльская СОШ», МБОУ «Немдинская СОШ»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42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Реализация ФГОС в дошкольных разновозрастных группах МБОУ «Староторъяльская», «Токтарсолинская ООШ имени Д.И.Онара», «Елембаевская ООШ»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F15833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</w:tcPr>
          <w:p w:rsidR="000D7927" w:rsidRPr="00E144CD" w:rsidRDefault="000D7927" w:rsidP="003D0CB3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горячего питания обучающихся образовательных учреждений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Данилова Н.О.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B4661D">
            <w:pPr>
              <w:pStyle w:val="a3"/>
              <w:ind w:left="1080" w:hanging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4. Аналитико-мониторинговая деятельность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D96B2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3D0CB3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общеобразовательных учреждений учебниками  и учебными пособиями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Пирогов Е.Л.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D96B2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A73E30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сайтов образовательных учреждений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Пирогов Е.Л.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D96B2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 охвату качественным горячим питанием обучающихся образовательных учреждений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Данилова Н.О.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D96B2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A73E30">
            <w:pPr>
              <w:pStyle w:val="a3"/>
              <w:ind w:left="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создания условий для обеспечения языковых прав и этнокультурных потребностей учащихся в Республике Марий Эл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0E7E2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детей-сирот и детей, оставшихся без попечения родителей, в региональном банке данных о детях, оставшихся без попечения родителей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D3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обеспечения лиц из числа детей-сирот и детей, оставшихся без попечения родителей, жилыми помещениями по договорам найма специализированных жилых помещений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организации отдыха и оздоровления детей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Якимова С.С. 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программами дополнительного образования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с ограниченными возможностями здоровья образовательными услугами и с дистанционными образовательными технологиями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532383350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системе  общего образования</w:t>
            </w:r>
            <w:bookmarkEnd w:id="2"/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готовности сил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br/>
              <w:t>и средств в области гражданской обороны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ОУ на районных и республиканских мероприятиях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4" w:type="dxa"/>
          </w:tcPr>
          <w:p w:rsidR="000D7927" w:rsidRPr="00E144CD" w:rsidRDefault="000D7927" w:rsidP="003D0CB3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охраны труда, пожарной безопасности, террористической защищенности,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курсовой подготовки и переподготовки педагогических работников.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районных и республиканских мероприятиях: семинарах, научно-практических конференциях, конкурсах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4" w:type="dxa"/>
          </w:tcPr>
          <w:p w:rsidR="000D7927" w:rsidRPr="00E144CD" w:rsidRDefault="000D7927" w:rsidP="00D32105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работы образовательных учреждений.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4" w:type="dxa"/>
          </w:tcPr>
          <w:p w:rsidR="000D7927" w:rsidRPr="00E144CD" w:rsidRDefault="000D7927" w:rsidP="00485AA1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Статистический отчет за год (78-РИК, 85-К)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9F36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дополнительных мест в дошкольных образовательных учреждениях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609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9F36C7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609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программно-методического обеспечения ДОУ района на соответствие ФГОС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609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деятельности ДОУ (общие сведения о ДОУ, информация о количестве групп, детей, педагогических кадрах и</w:t>
            </w:r>
            <w:proofErr w:type="gramEnd"/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4609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 обработка данных отчетности по итогам четвертей, полугодий и учебного года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по итогам проведения Всероссийских проверочных работ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085A4D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4" w:type="dxa"/>
          </w:tcPr>
          <w:p w:rsidR="000D7927" w:rsidRPr="00E144CD" w:rsidRDefault="000D7927" w:rsidP="007721E4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трудоустройства выпускников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04" w:type="dxa"/>
          </w:tcPr>
          <w:p w:rsidR="000D7927" w:rsidRPr="00E144CD" w:rsidRDefault="000D7927" w:rsidP="003D0CB3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144CD">
              <w:rPr>
                <w:color w:val="000000"/>
                <w:sz w:val="24"/>
                <w:szCs w:val="24"/>
                <w:lang w:eastAsia="ru-RU" w:bidi="ru-RU"/>
              </w:rPr>
              <w:t xml:space="preserve">Ведение учета детей подлежащих </w:t>
            </w:r>
            <w:proofErr w:type="gramStart"/>
            <w:r w:rsidRPr="00E144CD">
              <w:rPr>
                <w:color w:val="000000"/>
                <w:sz w:val="24"/>
                <w:szCs w:val="24"/>
                <w:lang w:eastAsia="ru-RU" w:bidi="ru-RU"/>
              </w:rPr>
              <w:t>обучению по</w:t>
            </w:r>
            <w:proofErr w:type="gramEnd"/>
            <w:r w:rsidRPr="00E144CD">
              <w:rPr>
                <w:color w:val="000000"/>
                <w:sz w:val="24"/>
                <w:szCs w:val="24"/>
                <w:lang w:eastAsia="ru-RU" w:bidi="ru-RU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0D7927" w:rsidRPr="00E144CD" w:rsidRDefault="000D7927" w:rsidP="003D0CB3">
            <w:pPr>
              <w:pStyle w:val="23"/>
              <w:shd w:val="clear" w:color="auto" w:fill="auto"/>
              <w:tabs>
                <w:tab w:val="left" w:pos="1593"/>
              </w:tabs>
              <w:spacing w:line="220" w:lineRule="exact"/>
              <w:ind w:hanging="108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:rsidR="000D7927" w:rsidRPr="00E144CD" w:rsidRDefault="000D7927" w:rsidP="003D0CB3">
            <w:pPr>
              <w:pStyle w:val="23"/>
              <w:shd w:val="clear" w:color="auto" w:fill="auto"/>
              <w:tabs>
                <w:tab w:val="left" w:pos="1593"/>
              </w:tabs>
              <w:spacing w:line="220" w:lineRule="exact"/>
              <w:ind w:hanging="108"/>
              <w:jc w:val="center"/>
              <w:rPr>
                <w:sz w:val="24"/>
                <w:szCs w:val="24"/>
              </w:rPr>
            </w:pPr>
            <w:r w:rsidRPr="00E144CD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04" w:type="dxa"/>
            <w:vAlign w:val="bottom"/>
          </w:tcPr>
          <w:p w:rsidR="000D7927" w:rsidRPr="00E144CD" w:rsidRDefault="000D7927" w:rsidP="00544858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color w:val="000000"/>
                <w:sz w:val="24"/>
                <w:szCs w:val="24"/>
                <w:lang w:eastAsia="ru-RU" w:bidi="ru-RU"/>
              </w:rPr>
              <w:t>Мониторинг обучения детей с ОВЗ в общеобразовательных классах и классах для детей с ОВЗ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Воронцова Н.С.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04" w:type="dxa"/>
            <w:vAlign w:val="bottom"/>
          </w:tcPr>
          <w:p w:rsidR="000D7927" w:rsidRPr="00E144CD" w:rsidRDefault="000D7927" w:rsidP="00544858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E144CD">
              <w:rPr>
                <w:color w:val="000000"/>
                <w:sz w:val="24"/>
                <w:szCs w:val="24"/>
                <w:lang w:eastAsia="ru-RU" w:bidi="ru-RU"/>
              </w:rPr>
              <w:t>Мониторинг полноты, достоверности и актуальности внесённых сведений в РИС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D64E3E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ш. ОРГАНИЗАЦИЯ И ОСУЩЕСВЛЕНИЕ ДЕЯТЕЛЬНОСТИ ПО ЗАЩИТЕ ПРАВ ДЕТЕЙ, Опеке и попечительству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0640D1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 по выявлению, учету и устройству детей, оставшихся без попечения родителей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0D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4" w:type="dxa"/>
          </w:tcPr>
          <w:p w:rsidR="000D7927" w:rsidRPr="00E144CD" w:rsidRDefault="000D7927" w:rsidP="009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Выявление, учет детей и принятие мер к временному устройству детей, оставшихся без попечения родителей, и детей, родители которых не обеспечивают их надлежащее воспитание и содержание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0D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жизни и воспитания детей, оставшихся без попечения родителей, а также детей,                        не имеющих надлежащих условий для воспитания в семье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0D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детей, оставшихся без попечения родителей, целесообразной формы устройства: опека (попечительство), патронат, усыновление (удочерение), помещение в государственное детское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интернатное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0D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приемными родителями и опекунами (попечителями)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3C0D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назначения пособия на содержание несовершеннолетних подопечных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региональный банк данных о детях, оставшихся без попечения родителей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A7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0640D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</w:t>
            </w:r>
            <w:proofErr w:type="gramStart"/>
            <w:r w:rsidRPr="00E1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воспитанием подопечных, находящихся в семьях, а также контроль за сохранностью имущества детей, оставшихся без попечения родителей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Учет детей, переданных под опеку (попечительство), в приёмные семьи, на патронатное воспитание и усыновление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плановой проверки опекунских и приёмных семей с целью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воспитанием, обучением, материально-бытовым содержанием и состоянием здоровья подопечных (составление актов проверки условий жизни подопечных)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детей, находящихся под опекой (попечительством), в приемных семьях, принятых на патронатное воспитание и усыновление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Проверка за наличием и сохранностью жилого помещения несовершеннолетних с целью защиты имущественных и жилищных прав несовершеннолетних подопечных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задолженностью ЖКУ по жилым помещениям, (закрепленным) сохраненным за детьми-сиротами и детьми, оставшимся без попечения родителей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детей, оставшихся без попечения родителей, в санатории, оздоровительные лагеря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Прием и проверка отчетов опекунов о хранении, об использовании имущества несовершеннолетних подопечных и об управлении таким имуществом за 2018 год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0640D1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социального сиротства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делам несовершеннолетних и защите их прав при Администрации муниципального образования «Новоторъяльский муниципальный район»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1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(2 раза в месяц)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Рейды по семьям, находящимся в социально опасном положении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 сообщениям,  по графику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Рейды по местам массового отдыха молодежи в вечернее время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(по графику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и детям, находящимся в социально опасном положении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Выявление детей, проживающих отдельно от родителей (выяснение причины раздельного проживания)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родителями, в отношении которых решается вопрос об отобрании из семьи ребенка или лишении родителей родительских прав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профилактические работы с родителями, лишенными (ограниченными) родительских прав </w:t>
            </w:r>
          </w:p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 восстановлении семьи, изменении образа жизни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в гражданских и уголовных делах, в судебных заседаниях (в т.ч. по жестокому обращению с детьми)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0640D1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вопросов охраны прав детей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 возможности временной передачи ребенка в семью граждан, постоянно проживающих на территории Российской Федерации, из детского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каникулярное время и праздничные дни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вопросу присвоения или изменения фамилии несовершеннолетнему ребенку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вопросам продажи, отчуждения, использования, раздела имущества, получения (распоряжения) вклада, обмена и закрепления жилой площади и других сделок, в которых участвуют несовершеннолетние дети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предъявления иска в суд об отобрании ребенка из семьи,                         о лишении родительских прав, ограничения в родительских правах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возвращения родителям отобранных из семьи детей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в суд по усыновлению и делам о восстановлении родителей в родительских правах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04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в суд по спорам между раздельно проживающими родителями, родственниками и др. лицами о месте жительства несовершеннолетнего, передаче родителям детей, находившихся на воспитании у других лиц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04" w:type="dxa"/>
          </w:tcPr>
          <w:p w:rsidR="000D7927" w:rsidRPr="00E144CD" w:rsidRDefault="000D7927" w:rsidP="009D4213">
            <w:pPr>
              <w:pStyle w:val="210"/>
              <w:jc w:val="both"/>
              <w:rPr>
                <w:rFonts w:cs="Times New Roman"/>
                <w:sz w:val="24"/>
                <w:lang w:val="ru-RU"/>
              </w:rPr>
            </w:pPr>
            <w:r w:rsidRPr="00E144CD">
              <w:rPr>
                <w:rFonts w:cs="Times New Roman"/>
                <w:sz w:val="24"/>
                <w:lang w:val="ru-RU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родителей,                         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в муниципальном образовании </w:t>
            </w:r>
            <w:r w:rsidRPr="00E144CD">
              <w:rPr>
                <w:rFonts w:cs="Times New Roman"/>
                <w:sz w:val="24"/>
                <w:lang w:val="ru-RU"/>
              </w:rPr>
              <w:br/>
              <w:t xml:space="preserve">«Новоторъяльский муниципальный район» </w:t>
            </w:r>
          </w:p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A60B54" w:rsidRDefault="000D7927" w:rsidP="00A60B54">
            <w:pPr>
              <w:pStyle w:val="a3"/>
              <w:numPr>
                <w:ilvl w:val="0"/>
                <w:numId w:val="35"/>
              </w:numPr>
              <w:ind w:left="34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60B5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кадрами. Создание условий для повышения квалификации и переподготовки  педагогических и руководящих  кадров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работа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педагогических работников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9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Мониторинг курсовой подготовки и переподготовки. Формирование заявок на курсовую подготовку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январь, июнь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9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педагогических работниках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9D42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 о молодых педагогах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9D42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Создание пакета нормативных документов по  организации методической работы на 2018-2019 учебный год, 2019-2020 учебный год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9D42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Анализ кадрового и методического обеспечения образовательных учреждений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10 районных методических объединений педагогов общего образования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4-х методических центров по проблемам дошкольного образования: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-«Развитие творческого воображения детей на основе сказкотерапии»  в МБОУ «Новоторъяльский детский сад «Теремок».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-«Современные образовательные технологии в условиях введения ФГОС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»  в МБОУ «Новоторъяльский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сад «Улыбка»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-«Развитие навыков проектной деятельности  детей дошкольного возраста» в МБОУ «Новоторъяльский детский сад «Солнышко»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9«Развитие национального самосознания, воспитание любви к малой Родине на основе местного краеведческого материала» в МБОУ «Немдинский сад «Теремок»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течение года.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по дошкольному образованию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управленческой компетенции администраций  ОУ через работу  Школы управления, Школы завуча.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затруднений молодых педагогов 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Школы молодого педагога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0765C4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Пирогов Е.Л.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 педагогических работников к ГИА, ЕГЭ.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 и нормативных документов по обновлению содержания образования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районных методических объединений.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дней в образовательных учреждениях.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работы для педагогических работников ОУ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работа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республиканской исследовательской площадки «Развитие творческого воображения детей дошкольного возраста на основе сказкотерапии» МБДОУ «Новоторъяльский детский сад «Теремок»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Смоленцева Н.</w:t>
            </w:r>
            <w:proofErr w:type="gramStart"/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заведующий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педагогических проектов «Шаг в будущее»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Смоленцева Н.</w:t>
            </w:r>
            <w:proofErr w:type="gramStart"/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экспертного совета: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-Проектная деятельность ОУ  в создании условий для развития творческого потенциала детей»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-Экспериментальная работа образовательных учреждений на основе </w:t>
            </w:r>
            <w:proofErr w:type="gramStart"/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авторских программ духовно-нравственного развития личности школьника</w:t>
            </w:r>
            <w:proofErr w:type="gramEnd"/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подготовке проекта  МБДОУ «Новоторъяльский детский сад «Улыбка» на апробацию современных образовательных технологий дошкольного образования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 ФГОС НОО и ОО в новой редакции: изучение, разработка, введение.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Август 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Февраль-март  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  <w:proofErr w:type="gramStart"/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–м</w:t>
            </w:r>
            <w:proofErr w:type="gramEnd"/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арт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Смоленцева Н.П.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Сидоркина Л.В.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проведении районных предметных олимпиад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, в конкурсах профессионального мастерства, научно-практических конференциях, конкурсах методических разработок, ярмарках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ииновационных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идей с представлением опыта работы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 участников конкурсов профессионального мастерства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года-2019»,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года -2019»,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дебют»,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«Лучший учитель марийского языка»,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«Сердце отдаю детям»,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Н.П., 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на получение денежного поощрения  Президента Российской Федерации лучших учителей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март-апрель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Презентация опыта победителей районных конкурсов и участников республиканских  конкурсов на совещаниях директоров и завучей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Апрель 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совета:</w:t>
            </w:r>
          </w:p>
          <w:p w:rsidR="000D7927" w:rsidRPr="00E144CD" w:rsidRDefault="000D7927" w:rsidP="00544858">
            <w:pPr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качеством образования  в МБОУ «Новоторъяльская СОШ», «Кузнецовская ООШ»,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«Куанпамашская ООШ» на основе систем мониторинга и внутреннего контроля»</w:t>
            </w:r>
          </w:p>
          <w:p w:rsidR="000D7927" w:rsidRPr="00E144CD" w:rsidRDefault="000D7927" w:rsidP="00544858">
            <w:pPr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  на основе сотрудничества с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Руэмским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центром работы с одаренными детьми» ОУ района.</w:t>
            </w:r>
          </w:p>
          <w:p w:rsidR="000D7927" w:rsidRPr="00E144CD" w:rsidRDefault="000D7927" w:rsidP="00544858">
            <w:pPr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Цифровые образовательные ресурсы в совершенствовании технологии урока  в МБОУ «Староторъяльская СОШ», МБОУ «Новоторъяльская СОШ»</w:t>
            </w:r>
          </w:p>
          <w:p w:rsidR="000D7927" w:rsidRPr="00E144CD" w:rsidRDefault="000D7927" w:rsidP="00544858">
            <w:pPr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Печатно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- издательская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Подготовка материалов педагогов для публикаций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4F11B5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0D7927"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7927"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Смоленцева Н.П.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Специалисты РМК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1A28C5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Развитие  воспитательной работы  и дополнительного образования детей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воспитательной системы в образовательных учреждениях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Методическое  сопровождение реализации программ воспитательной деятельности  ОУ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830DE2">
            <w:pPr>
              <w:rPr>
                <w:sz w:val="24"/>
                <w:szCs w:val="24"/>
              </w:rPr>
            </w:pPr>
            <w:r w:rsidRPr="00E144CD">
              <w:rPr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программ воспитания  и социализации ФГОС СОО  в образовательных учреждениях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духовно-нравственному и патриотическому воспитанию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взаимодействия между образовательными учреждениями с целью изу</w:t>
            </w:r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истории родного края, используя ресурсы школьных музеев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детских общественных </w:t>
            </w:r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объединений в рамках Российского движения школь</w:t>
            </w:r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Координация деятельности волонтерского движения </w:t>
            </w: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образовательных учреждениях 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Взаимодействие с общественными организациями района: «Мер </w:t>
            </w:r>
            <w:proofErr w:type="spellStart"/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канаш</w:t>
            </w:r>
            <w:proofErr w:type="spellEnd"/>
            <w:r w:rsidRPr="00E1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», Совет ветеранов, Молодёжный парламент и др.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 проектной деятельности в  образовательных учреждениях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</w:tcPr>
          <w:p w:rsidR="000D7927" w:rsidRPr="00E144CD" w:rsidRDefault="000D7927" w:rsidP="00F05126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 мероприятий  (акций, конкурсов)  для учащихся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по реализации программы внеурочной деятельности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 печатно-издательского материала педагогов по реализации внеурочной деятельности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Круглые столы по внеурочной деятельности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через организацию кружков, факультативов, элективных курсов  в МБОУ: «Новоторъяльская СОШ», </w:t>
            </w:r>
          </w:p>
          <w:p w:rsidR="000D7927" w:rsidRPr="00E144CD" w:rsidRDefault="000D7927" w:rsidP="003C7550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«Немдинская СОШ», </w:t>
            </w:r>
          </w:p>
          <w:p w:rsidR="000D7927" w:rsidRPr="00E144CD" w:rsidRDefault="000D7927" w:rsidP="003C7550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«Кузнецовская ООШ», </w:t>
            </w:r>
          </w:p>
          <w:p w:rsidR="000D7927" w:rsidRPr="00E144CD" w:rsidRDefault="000D7927" w:rsidP="003C7550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«Токтарсолинская ООШ им. Д.И.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Онара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Собеседование по совершенствованию форм и методов внеурочной деятельности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0D7927" w:rsidRPr="00E144CD" w:rsidRDefault="000D7927" w:rsidP="003C755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внеурочной деятельности  в МБОУ «Пектубаевская СОШ», </w:t>
            </w:r>
          </w:p>
          <w:p w:rsidR="000D7927" w:rsidRPr="00E144CD" w:rsidRDefault="000D7927" w:rsidP="003C755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«Староторъяльская СОШ»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3C7550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5"/>
              </w:numPr>
              <w:ind w:left="0" w:firstLine="9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предоставления дополнительного образования детям в </w:t>
            </w:r>
            <w:r w:rsidRPr="00E1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общеобразовательных организациях и организациях дополнительного образования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Сохранение сетевого взаимодействия учреждений дополнительного образования и общеобразовательных организаций на территории МО «Новоторъяльский муниципальный район»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Изучение спроса родителей и учащихся по предоставлению услуг по дополнительному образованию в ОУ и УДОД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Формирование кружков и секций по интересам учащихся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F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4" w:type="dxa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конкурсов в различных областях дополнительного образования</w:t>
            </w:r>
          </w:p>
        </w:tc>
        <w:tc>
          <w:tcPr>
            <w:tcW w:w="1701" w:type="dxa"/>
            <w:gridSpan w:val="3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0D7927" w:rsidRPr="00E144CD" w:rsidRDefault="000D7927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0D7927" w:rsidRPr="00E144CD" w:rsidRDefault="000D7927" w:rsidP="00544858">
            <w:pPr>
              <w:pStyle w:val="a3"/>
              <w:numPr>
                <w:ilvl w:val="0"/>
                <w:numId w:val="15"/>
              </w:numPr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физкультурно-оздоровительной работы с детьми и молодежью, воспитания у них гражданственности и патриотизма, формирования здорового образа жизни</w:t>
            </w:r>
          </w:p>
          <w:p w:rsidR="000D7927" w:rsidRPr="00E144CD" w:rsidRDefault="000D7927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физкультурно-оздоровительной работы с 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воспитания гражданственности и патриотизма 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gridSpan w:val="2"/>
          </w:tcPr>
          <w:p w:rsidR="004F11B5" w:rsidRPr="003F0DE7" w:rsidRDefault="004F11B5" w:rsidP="003F0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обр.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4" w:type="dxa"/>
          </w:tcPr>
          <w:p w:rsidR="004F11B5" w:rsidRPr="00E144CD" w:rsidRDefault="004F11B5" w:rsidP="00D11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воспитательной работе «</w:t>
            </w: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формирования основ здорового </w:t>
            </w:r>
          </w:p>
          <w:p w:rsidR="004F11B5" w:rsidRPr="00E144CD" w:rsidRDefault="004F11B5" w:rsidP="00D1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4F11B5" w:rsidRPr="003F0DE7" w:rsidRDefault="004F11B5" w:rsidP="006E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обр.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соревнований, мероприятий, пропагандирующих здоровый  образ жизни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3F0DE7" w:rsidRDefault="004F11B5" w:rsidP="003F0DE7">
            <w:pPr>
              <w:rPr>
                <w:rFonts w:ascii="Times New Roman" w:hAnsi="Times New Roman" w:cs="Times New Roman"/>
              </w:rPr>
            </w:pPr>
            <w:r w:rsidRPr="003F0DE7">
              <w:rPr>
                <w:rFonts w:ascii="Times New Roman" w:hAnsi="Times New Roman" w:cs="Times New Roman"/>
              </w:rPr>
              <w:t>Торощина О.В.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E144CD" w:rsidRDefault="004F11B5" w:rsidP="00544858">
            <w:pPr>
              <w:pStyle w:val="a3"/>
              <w:numPr>
                <w:ilvl w:val="0"/>
                <w:numId w:val="15"/>
              </w:num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обеспечение условий для оздоровления и занятости детей.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информационно-аналитического банка по всем аспектам организации отдыха, оздоровления и занятости детей и молодежи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Якимова С.С.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4" w:type="dxa"/>
          </w:tcPr>
          <w:p w:rsidR="004F11B5" w:rsidRPr="00E144CD" w:rsidRDefault="004F11B5" w:rsidP="00AE413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Обеспечение и подготовка кадров для работы с детьми в детских лагерях отдыха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Якимова С.С.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4" w:type="dxa"/>
          </w:tcPr>
          <w:p w:rsidR="004F11B5" w:rsidRPr="00E144CD" w:rsidRDefault="004F11B5" w:rsidP="00AE413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Приемка в соответствии с графиком проверки готовности детских лагерей отдыха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координация воспитательной деятельности в детских лагерях отдыха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информационно-методических материалов  для организаторов летнего отдыха.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Якимова С.С.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дворовых площадок в летний период  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F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образовательных учреждений с учреждениями культуры по вопросу  занятости детей в летний период 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E144CD" w:rsidRDefault="004F11B5" w:rsidP="00544858">
            <w:pPr>
              <w:pStyle w:val="a3"/>
              <w:numPr>
                <w:ilvl w:val="0"/>
                <w:numId w:val="7"/>
              </w:numPr>
              <w:ind w:left="0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учащимися</w:t>
            </w:r>
          </w:p>
          <w:p w:rsidR="004F11B5" w:rsidRPr="00E144CD" w:rsidRDefault="004F11B5" w:rsidP="005448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(по отдельному плану)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учреждений профессионального образования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районного  конкурса исследовательских и проектных работ учащихся 9-11 классов «Моя будущая профессия» 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школьного фестиваля профессий для учащихся 7-8 классов образовательных учреждений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стендовой информации и других рекламных материалов о профессиях и учреждениях профобразования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психолого-педагогической диагностики обучающихся 9-11 классов через центр занятости населения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04" w:type="dxa"/>
          </w:tcPr>
          <w:p w:rsidR="004F11B5" w:rsidRPr="00E144CD" w:rsidRDefault="004F11B5" w:rsidP="00E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образовательных учреждений по использованию коммуникационных технологий для участия в открытых уроках и диагностике учащихся по профессиональной их навигации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образовательных организациях </w:t>
            </w:r>
            <w:r w:rsidR="005129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6E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E144CD" w:rsidRDefault="004F11B5" w:rsidP="00A60B54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Реализация государственной молодежной политики в Новоторъяльском  муниципальном районе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3F0DE7" w:rsidRDefault="004F11B5" w:rsidP="003F0DE7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F0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интеграция молодежи, поддержка деятельности детских и молодежных объединений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4F11B5" w:rsidRPr="00E144CD" w:rsidRDefault="004F11B5" w:rsidP="003C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Молодежного парламента при Собрании депутатов МО «Новоторъяльский муниципальный район»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7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4" w:type="dxa"/>
          </w:tcPr>
          <w:p w:rsidR="004F11B5" w:rsidRPr="00E144CD" w:rsidRDefault="004F11B5" w:rsidP="003C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работающей молодежи при Администрации МО «Новоторъяльский муниципальный район»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4" w:type="dxa"/>
          </w:tcPr>
          <w:p w:rsidR="004F11B5" w:rsidRPr="00E144CD" w:rsidRDefault="004F11B5" w:rsidP="003C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Общественные презентации молодежных общественных объединений, вовлечение их в районные мероприятия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 w:firstLine="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молодежном образовательном форуме «Таврида»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1B5" w:rsidRPr="00E144CD" w:rsidRDefault="004F11B5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3F0DE7" w:rsidRDefault="004F11B5" w:rsidP="003F0DE7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3F0D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асоциального поведения молодежи, пропаганда здорового образа жизни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4" w:type="dxa"/>
          </w:tcPr>
          <w:p w:rsidR="004F11B5" w:rsidRPr="00E144CD" w:rsidRDefault="004F11B5" w:rsidP="003C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работы образовательных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учрежденийпо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асоциального поведения (правонарушений, наркомании, вредных привычек, употребление ПАВ и др.)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4" w:type="dxa"/>
          </w:tcPr>
          <w:p w:rsidR="004F11B5" w:rsidRPr="00E144CD" w:rsidRDefault="004F11B5" w:rsidP="000B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месячника «НАРКО-СТОП»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21.05-21.06</w:t>
            </w:r>
          </w:p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3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4" w:type="dxa"/>
          </w:tcPr>
          <w:p w:rsidR="004F11B5" w:rsidRPr="00E144CD" w:rsidRDefault="004F11B5" w:rsidP="003C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акций, изготовление памяток, листовок, буклетов по профилактике алкоголизма, наркомании, курения и др. вредных привычек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4" w:type="dxa"/>
          </w:tcPr>
          <w:p w:rsidR="004F11B5" w:rsidRPr="00E144CD" w:rsidRDefault="004F11B5" w:rsidP="000B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проведния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месячника, посвященного Всемирному дню борьбы со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4" w:type="dxa"/>
          </w:tcPr>
          <w:p w:rsidR="004F11B5" w:rsidRPr="00E144CD" w:rsidRDefault="004F11B5" w:rsidP="000B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проведений спортивных мероприятий и мероприятий, направленных на формирование здорового образа жизни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3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E144CD" w:rsidRDefault="004F11B5" w:rsidP="003F0DE7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добровольческой (волонтерской) деятельности молодежи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4" w:type="dxa"/>
          </w:tcPr>
          <w:p w:rsidR="004F11B5" w:rsidRPr="00E144CD" w:rsidRDefault="004F11B5" w:rsidP="000B2D7B">
            <w:pPr>
              <w:pStyle w:val="a3"/>
              <w:ind w:left="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  акции «Весенняя неделя добра»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0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04" w:type="dxa"/>
          </w:tcPr>
          <w:p w:rsidR="004F11B5" w:rsidRPr="00E144CD" w:rsidRDefault="004F11B5" w:rsidP="000B2D7B">
            <w:pPr>
              <w:pStyle w:val="a3"/>
              <w:ind w:left="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«Доброволец России»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0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Районная мастерская «</w:t>
            </w: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0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pStyle w:val="a3"/>
              <w:ind w:left="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Всемирного Дня волонтера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0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10473" w:type="dxa"/>
            <w:gridSpan w:val="7"/>
          </w:tcPr>
          <w:p w:rsidR="004F11B5" w:rsidRPr="00E144CD" w:rsidRDefault="004F11B5" w:rsidP="003F0DE7">
            <w:pPr>
              <w:pStyle w:val="a3"/>
              <w:numPr>
                <w:ilvl w:val="0"/>
                <w:numId w:val="45"/>
              </w:numPr>
              <w:ind w:left="318"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по основному мероприятию   «Обеспечение жильем молодых семей» подпрограммы «Создание условий для обеспечения доступным и комфортным жильем граждан России»  государственной программы Российской Федерации «Обеспечение доступным и комфортным жильем  и коммунальными услугами граждан Российской Федерации»,  изъявивших желание получить социальную выплату по муниципальному образованию «Новоторъяльский муниципальный район» </w:t>
            </w:r>
          </w:p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реализации подпрограммы «Обеспечение жильем молодых семей» федеральной целевой программы «Жилище» на 2015-2020 годы, изъявивших желание по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лучить социальную выплату в 2019</w:t>
            </w: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по МО «Новоторъяльский муниципальный район» 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молодых семей, изъявивших желание получить социальную выплату в рамках подпрограммы «Обеспечение жильем молодых семей»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документов молодых семей для участия в подпрограмме «Обеспечение жильем молодых семей»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свободного списка молодых семей, изъявивших желание получить социальную выплату в рамках подпрограммы «Обеспечение жильем молодых семей» федеральной целевой программы «Жилище», изъявивших желание получить социальную выплату в 2019 году по МО «Новоторъяльский муниципальный район»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B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4" w:type="dxa"/>
          </w:tcPr>
          <w:p w:rsidR="004F11B5" w:rsidRPr="00E144CD" w:rsidRDefault="004F11B5" w:rsidP="00544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Координационного совета при Администрации МО «Новоторъяльский муниципальный район» для реализации подпрограммы «Обеспечение жильем молодых семей», оформление протоколов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  <w:tr w:rsidR="004F11B5" w:rsidRPr="00E144CD" w:rsidTr="00752843">
        <w:trPr>
          <w:gridAfter w:val="1"/>
          <w:wAfter w:w="17" w:type="dxa"/>
          <w:trHeight w:val="367"/>
        </w:trPr>
        <w:tc>
          <w:tcPr>
            <w:tcW w:w="567" w:type="dxa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4" w:type="dxa"/>
          </w:tcPr>
          <w:p w:rsidR="004F11B5" w:rsidRPr="00E144CD" w:rsidRDefault="004F11B5" w:rsidP="00B84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нормативных документов для перечисления социальных выплат молодым семьям – претендентам на получение социальных выплат в 201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4F11B5" w:rsidRPr="00E144CD" w:rsidRDefault="004F11B5" w:rsidP="00544858">
            <w:pPr>
              <w:pStyle w:val="a3"/>
              <w:ind w:left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F11B5" w:rsidRPr="00E144CD" w:rsidRDefault="004F11B5" w:rsidP="004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. Отдела образования</w:t>
            </w:r>
          </w:p>
        </w:tc>
      </w:tr>
    </w:tbl>
    <w:p w:rsidR="0080477C" w:rsidRPr="00E144CD" w:rsidRDefault="0080477C" w:rsidP="00085A4D">
      <w:pPr>
        <w:pStyle w:val="a3"/>
        <w:ind w:left="108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477C" w:rsidRPr="00E144CD" w:rsidRDefault="0080477C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144C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:rsidR="00085A4D" w:rsidRPr="00E144CD" w:rsidRDefault="003C0D9F" w:rsidP="003C0D9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4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477C" w:rsidRPr="00E144CD" w:rsidRDefault="0080477C" w:rsidP="00804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D">
        <w:rPr>
          <w:rFonts w:ascii="Times New Roman" w:hAnsi="Times New Roman" w:cs="Times New Roman"/>
          <w:b/>
          <w:sz w:val="24"/>
          <w:szCs w:val="24"/>
        </w:rPr>
        <w:t>ПЛАН МАССОВЫХ МЕРОПРИЯТИЙ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585"/>
        <w:gridCol w:w="5369"/>
        <w:gridCol w:w="1695"/>
        <w:gridCol w:w="6"/>
        <w:gridCol w:w="2551"/>
      </w:tblGrid>
      <w:tr w:rsidR="003C0D9F" w:rsidRPr="00E144CD" w:rsidTr="000D7927">
        <w:trPr>
          <w:trHeight w:val="273"/>
        </w:trPr>
        <w:tc>
          <w:tcPr>
            <w:tcW w:w="10206" w:type="dxa"/>
            <w:gridSpan w:val="5"/>
          </w:tcPr>
          <w:p w:rsidR="003C0D9F" w:rsidRPr="00E144CD" w:rsidRDefault="003C0D9F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C0D9F" w:rsidRPr="00E144CD" w:rsidTr="000D7927">
        <w:trPr>
          <w:trHeight w:val="613"/>
        </w:trPr>
        <w:tc>
          <w:tcPr>
            <w:tcW w:w="585" w:type="dxa"/>
          </w:tcPr>
          <w:p w:rsidR="003C0D9F" w:rsidRPr="00E144CD" w:rsidRDefault="003C0D9F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3C0D9F" w:rsidRPr="00E144CD" w:rsidRDefault="003C0D9F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«Рождественская звезда»</w:t>
            </w:r>
          </w:p>
        </w:tc>
        <w:tc>
          <w:tcPr>
            <w:tcW w:w="1701" w:type="dxa"/>
            <w:gridSpan w:val="2"/>
          </w:tcPr>
          <w:p w:rsidR="003C0D9F" w:rsidRPr="00E144CD" w:rsidRDefault="003C0D9F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17.01. 2019</w:t>
            </w:r>
          </w:p>
        </w:tc>
        <w:tc>
          <w:tcPr>
            <w:tcW w:w="2551" w:type="dxa"/>
          </w:tcPr>
          <w:p w:rsidR="003C0D9F" w:rsidRPr="00E144CD" w:rsidRDefault="003C0D9F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  <w:p w:rsidR="003C0D9F" w:rsidRPr="00E144CD" w:rsidRDefault="003C0D9F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3524B" w:rsidRPr="00E144CD" w:rsidTr="000D7927">
        <w:trPr>
          <w:trHeight w:val="600"/>
        </w:trPr>
        <w:tc>
          <w:tcPr>
            <w:tcW w:w="585" w:type="dxa"/>
          </w:tcPr>
          <w:p w:rsidR="0003524B" w:rsidRPr="00E144CD" w:rsidRDefault="0003524B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3524B" w:rsidRPr="00E144CD" w:rsidRDefault="0003524B" w:rsidP="000765C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среди учащихся общеобразовательных учреждений </w:t>
            </w:r>
          </w:p>
        </w:tc>
        <w:tc>
          <w:tcPr>
            <w:tcW w:w="1701" w:type="dxa"/>
            <w:gridSpan w:val="2"/>
          </w:tcPr>
          <w:p w:rsidR="0003524B" w:rsidRPr="00E144CD" w:rsidRDefault="0003524B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3524B" w:rsidRPr="00E144CD" w:rsidRDefault="0003524B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3524B" w:rsidRPr="00E144CD" w:rsidTr="000D7927">
        <w:trPr>
          <w:trHeight w:val="301"/>
        </w:trPr>
        <w:tc>
          <w:tcPr>
            <w:tcW w:w="585" w:type="dxa"/>
          </w:tcPr>
          <w:p w:rsidR="0003524B" w:rsidRPr="00E144CD" w:rsidRDefault="0003524B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3524B" w:rsidRPr="00E144CD" w:rsidRDefault="0003524B" w:rsidP="0034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701" w:type="dxa"/>
            <w:gridSpan w:val="2"/>
          </w:tcPr>
          <w:p w:rsidR="0003524B" w:rsidRPr="00E144CD" w:rsidRDefault="0003524B" w:rsidP="0034305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3524B" w:rsidRPr="00E144CD" w:rsidRDefault="0003524B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В..В.</w:t>
            </w:r>
          </w:p>
        </w:tc>
      </w:tr>
      <w:tr w:rsidR="0003524B" w:rsidRPr="00E144CD" w:rsidTr="000D7927">
        <w:trPr>
          <w:trHeight w:val="417"/>
        </w:trPr>
        <w:tc>
          <w:tcPr>
            <w:tcW w:w="10206" w:type="dxa"/>
            <w:gridSpan w:val="5"/>
          </w:tcPr>
          <w:p w:rsidR="0003524B" w:rsidRPr="00E144CD" w:rsidRDefault="0003524B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3524B" w:rsidRPr="00E144CD" w:rsidTr="000D7927">
        <w:trPr>
          <w:trHeight w:val="367"/>
        </w:trPr>
        <w:tc>
          <w:tcPr>
            <w:tcW w:w="585" w:type="dxa"/>
          </w:tcPr>
          <w:p w:rsidR="0003524B" w:rsidRPr="00E144CD" w:rsidRDefault="0003524B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3524B" w:rsidRPr="00E144CD" w:rsidRDefault="0003524B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  <w:gridSpan w:val="2"/>
          </w:tcPr>
          <w:p w:rsidR="0003524B" w:rsidRPr="00E144CD" w:rsidRDefault="0003524B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</w:tcPr>
          <w:p w:rsidR="0003524B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Зам руководителя</w:t>
            </w:r>
          </w:p>
        </w:tc>
      </w:tr>
      <w:tr w:rsidR="0003524B" w:rsidRPr="00E144CD" w:rsidTr="000D7927">
        <w:trPr>
          <w:trHeight w:val="367"/>
        </w:trPr>
        <w:tc>
          <w:tcPr>
            <w:tcW w:w="585" w:type="dxa"/>
          </w:tcPr>
          <w:p w:rsidR="0003524B" w:rsidRPr="00E144CD" w:rsidRDefault="0003524B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3524B" w:rsidRPr="00E144CD" w:rsidRDefault="0003524B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воспитания, посвящённый 74-летию Победы в Великой Отечественной войне (по отдельному плану)</w:t>
            </w:r>
          </w:p>
        </w:tc>
        <w:tc>
          <w:tcPr>
            <w:tcW w:w="1701" w:type="dxa"/>
            <w:gridSpan w:val="2"/>
          </w:tcPr>
          <w:p w:rsidR="0003524B" w:rsidRPr="00E144CD" w:rsidRDefault="00BE7EA3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– 21</w:t>
            </w:r>
            <w:r w:rsidR="0003524B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</w:tc>
        <w:tc>
          <w:tcPr>
            <w:tcW w:w="2551" w:type="dxa"/>
          </w:tcPr>
          <w:p w:rsidR="0003524B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</w:t>
            </w:r>
            <w:r w:rsidR="00076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0477C" w:rsidRPr="00E144CD" w:rsidTr="000D7927">
        <w:trPr>
          <w:trHeight w:val="367"/>
        </w:trPr>
        <w:tc>
          <w:tcPr>
            <w:tcW w:w="585" w:type="dxa"/>
          </w:tcPr>
          <w:p w:rsidR="0080477C" w:rsidRPr="00E144CD" w:rsidRDefault="0080477C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80477C" w:rsidRPr="00E144CD" w:rsidRDefault="0080477C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 30-ой годовщине вывода Советских войск из Афганистана</w:t>
            </w:r>
          </w:p>
        </w:tc>
        <w:tc>
          <w:tcPr>
            <w:tcW w:w="1701" w:type="dxa"/>
            <w:gridSpan w:val="2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51" w:type="dxa"/>
          </w:tcPr>
          <w:p w:rsidR="0080477C" w:rsidRPr="00E144CD" w:rsidRDefault="0080477C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</w:t>
            </w:r>
            <w:r w:rsidR="00076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0477C" w:rsidRPr="00E144CD" w:rsidTr="000D7927">
        <w:trPr>
          <w:trHeight w:val="367"/>
        </w:trPr>
        <w:tc>
          <w:tcPr>
            <w:tcW w:w="585" w:type="dxa"/>
          </w:tcPr>
          <w:p w:rsidR="0080477C" w:rsidRPr="00E144CD" w:rsidRDefault="0080477C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80477C" w:rsidRPr="00E144CD" w:rsidRDefault="0080477C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701" w:type="dxa"/>
            <w:gridSpan w:val="2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1" w:type="dxa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80477C" w:rsidRPr="00E144CD" w:rsidTr="000D7927">
        <w:trPr>
          <w:trHeight w:val="367"/>
        </w:trPr>
        <w:tc>
          <w:tcPr>
            <w:tcW w:w="585" w:type="dxa"/>
          </w:tcPr>
          <w:p w:rsidR="0080477C" w:rsidRPr="00E144CD" w:rsidRDefault="0080477C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80477C" w:rsidRPr="00E144CD" w:rsidRDefault="0080477C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  <w:gridSpan w:val="2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51" w:type="dxa"/>
          </w:tcPr>
          <w:p w:rsidR="0080477C" w:rsidRPr="00E144CD" w:rsidRDefault="0080477C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</w:t>
            </w:r>
            <w:r w:rsidR="00076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0477C" w:rsidRPr="00E144CD" w:rsidTr="000D7927">
        <w:trPr>
          <w:trHeight w:val="367"/>
        </w:trPr>
        <w:tc>
          <w:tcPr>
            <w:tcW w:w="585" w:type="dxa"/>
          </w:tcPr>
          <w:p w:rsidR="0080477C" w:rsidRPr="00E144CD" w:rsidRDefault="0080477C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80477C" w:rsidRPr="00E144CD" w:rsidRDefault="0080477C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«Мой семейный архив»</w:t>
            </w:r>
          </w:p>
        </w:tc>
        <w:tc>
          <w:tcPr>
            <w:tcW w:w="1701" w:type="dxa"/>
            <w:gridSpan w:val="2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80477C" w:rsidRPr="00E144CD" w:rsidTr="000D7927">
        <w:trPr>
          <w:trHeight w:val="367"/>
        </w:trPr>
        <w:tc>
          <w:tcPr>
            <w:tcW w:w="585" w:type="dxa"/>
          </w:tcPr>
          <w:p w:rsidR="0080477C" w:rsidRPr="00E144CD" w:rsidRDefault="0080477C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80477C" w:rsidRPr="00E144CD" w:rsidRDefault="0080477C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марафон «МУНЛО»</w:t>
            </w:r>
          </w:p>
        </w:tc>
        <w:tc>
          <w:tcPr>
            <w:tcW w:w="1701" w:type="dxa"/>
            <w:gridSpan w:val="2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0477C" w:rsidRPr="00E144CD" w:rsidRDefault="0080477C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80477C" w:rsidRPr="00E144CD" w:rsidTr="000D7927">
        <w:trPr>
          <w:trHeight w:val="367"/>
        </w:trPr>
        <w:tc>
          <w:tcPr>
            <w:tcW w:w="585" w:type="dxa"/>
          </w:tcPr>
          <w:p w:rsidR="0080477C" w:rsidRPr="00E144CD" w:rsidRDefault="0080477C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</w:tcPr>
          <w:p w:rsidR="0080477C" w:rsidRPr="00E144CD" w:rsidRDefault="0080477C" w:rsidP="003C0D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Участие в республиканских соревнованиях по лыжным гонкам</w:t>
            </w:r>
          </w:p>
        </w:tc>
        <w:tc>
          <w:tcPr>
            <w:tcW w:w="1701" w:type="dxa"/>
            <w:gridSpan w:val="2"/>
          </w:tcPr>
          <w:p w:rsidR="0080477C" w:rsidRPr="00E144CD" w:rsidRDefault="0080477C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0477C" w:rsidRPr="00E144CD" w:rsidRDefault="0080477C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Петухова Н.А. </w:t>
            </w:r>
            <w:r w:rsidR="00E669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>тренер-преподаватель ЦДО</w:t>
            </w:r>
          </w:p>
        </w:tc>
      </w:tr>
      <w:tr w:rsidR="00BE7EA3" w:rsidRPr="00E144CD" w:rsidTr="000D7927">
        <w:trPr>
          <w:trHeight w:val="367"/>
        </w:trPr>
        <w:tc>
          <w:tcPr>
            <w:tcW w:w="585" w:type="dxa"/>
          </w:tcPr>
          <w:p w:rsidR="00BE7EA3" w:rsidRPr="00E144CD" w:rsidRDefault="00BE7EA3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Лыжные гонки на приз  Героя  Советского Союза М.В.Лебедева</w:t>
            </w:r>
          </w:p>
        </w:tc>
        <w:tc>
          <w:tcPr>
            <w:tcW w:w="1701" w:type="dxa"/>
            <w:gridSpan w:val="2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>Торощина О.В.</w:t>
            </w:r>
          </w:p>
        </w:tc>
      </w:tr>
      <w:tr w:rsidR="00BE7EA3" w:rsidRPr="00E144CD" w:rsidTr="000D7927">
        <w:trPr>
          <w:trHeight w:val="367"/>
        </w:trPr>
        <w:tc>
          <w:tcPr>
            <w:tcW w:w="585" w:type="dxa"/>
          </w:tcPr>
          <w:p w:rsidR="00BE7EA3" w:rsidRPr="00E144CD" w:rsidRDefault="00BE7EA3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 «Зарница» в рамках месячника военно-патриотического воспитания молодежи.</w:t>
            </w:r>
          </w:p>
        </w:tc>
        <w:tc>
          <w:tcPr>
            <w:tcW w:w="1701" w:type="dxa"/>
            <w:gridSpan w:val="2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>Торощина О.В.</w:t>
            </w:r>
          </w:p>
        </w:tc>
      </w:tr>
      <w:tr w:rsidR="00BE7EA3" w:rsidRPr="00E144CD" w:rsidTr="000D7927">
        <w:trPr>
          <w:trHeight w:val="367"/>
        </w:trPr>
        <w:tc>
          <w:tcPr>
            <w:tcW w:w="585" w:type="dxa"/>
          </w:tcPr>
          <w:p w:rsidR="00BE7EA3" w:rsidRPr="00E144CD" w:rsidRDefault="00BE7EA3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9" w:type="dxa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Районный конкурс «Юные умники и умницы» среди воспитанников дошкольных образовательных учреждений</w:t>
            </w:r>
          </w:p>
        </w:tc>
        <w:tc>
          <w:tcPr>
            <w:tcW w:w="1701" w:type="dxa"/>
            <w:gridSpan w:val="2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>Мосунова К.А.</w:t>
            </w:r>
          </w:p>
        </w:tc>
      </w:tr>
      <w:tr w:rsidR="00BE7EA3" w:rsidRPr="00E144CD" w:rsidTr="000D7927">
        <w:trPr>
          <w:trHeight w:val="367"/>
        </w:trPr>
        <w:tc>
          <w:tcPr>
            <w:tcW w:w="585" w:type="dxa"/>
          </w:tcPr>
          <w:p w:rsidR="00BE7EA3" w:rsidRPr="00E144CD" w:rsidRDefault="00BE7EA3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9" w:type="dxa"/>
          </w:tcPr>
          <w:p w:rsidR="00BE7EA3" w:rsidRPr="00E144CD" w:rsidRDefault="00BE7EA3" w:rsidP="00460951">
            <w:pPr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родного языка. Районный конкурс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Шочмо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йылмын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юзо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вийже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7EA3" w:rsidRPr="00E144CD" w:rsidRDefault="00BE7EA3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BE7EA3" w:rsidRPr="00E144CD" w:rsidTr="000D7927">
        <w:trPr>
          <w:trHeight w:val="367"/>
        </w:trPr>
        <w:tc>
          <w:tcPr>
            <w:tcW w:w="585" w:type="dxa"/>
          </w:tcPr>
          <w:p w:rsidR="00BE7EA3" w:rsidRPr="00E144CD" w:rsidRDefault="00BE7EA3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9" w:type="dxa"/>
          </w:tcPr>
          <w:p w:rsidR="00BE7EA3" w:rsidRPr="00E144CD" w:rsidRDefault="00BE7EA3" w:rsidP="00460951">
            <w:pPr>
              <w:pStyle w:val="a3"/>
              <w:ind w:left="17"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марафон «МУНЛО»</w:t>
            </w:r>
          </w:p>
        </w:tc>
        <w:tc>
          <w:tcPr>
            <w:tcW w:w="1701" w:type="dxa"/>
            <w:gridSpan w:val="2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7EA3" w:rsidRPr="00E144CD" w:rsidRDefault="00BE7EA3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BE7EA3" w:rsidRPr="00E144CD" w:rsidTr="000D7927">
        <w:trPr>
          <w:trHeight w:val="367"/>
        </w:trPr>
        <w:tc>
          <w:tcPr>
            <w:tcW w:w="585" w:type="dxa"/>
          </w:tcPr>
          <w:p w:rsidR="00BE7EA3" w:rsidRPr="00E144CD" w:rsidRDefault="00BE7EA3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9" w:type="dxa"/>
          </w:tcPr>
          <w:p w:rsidR="00BE7EA3" w:rsidRPr="00E144CD" w:rsidRDefault="00BE7EA3" w:rsidP="00C23C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детского рисунка  «Морозные кружева»</w:t>
            </w:r>
          </w:p>
        </w:tc>
        <w:tc>
          <w:tcPr>
            <w:tcW w:w="1701" w:type="dxa"/>
            <w:gridSpan w:val="2"/>
          </w:tcPr>
          <w:p w:rsidR="00BE7EA3" w:rsidRPr="00E144CD" w:rsidRDefault="00BE7EA3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7EA3" w:rsidRPr="00E144CD" w:rsidRDefault="00BE7EA3" w:rsidP="0046095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0D7927" w:rsidRPr="000D7927" w:rsidRDefault="000D7927" w:rsidP="007F7FAE">
            <w:pPr>
              <w:pStyle w:val="a3"/>
              <w:ind w:left="17" w:firstLine="442"/>
              <w:rPr>
                <w:rFonts w:ascii="Times New Roman" w:hAnsi="Times New Roman" w:cs="Times New Roman"/>
              </w:rPr>
            </w:pPr>
            <w:r w:rsidRPr="000D7927">
              <w:rPr>
                <w:rFonts w:ascii="Times New Roman" w:hAnsi="Times New Roman" w:cs="Times New Roman"/>
              </w:rPr>
              <w:t>Республиканский форум  детского творчества «Россия-Родина моя» на базе МБОУ «Новоторъяльская СОШ»</w:t>
            </w:r>
          </w:p>
        </w:tc>
        <w:tc>
          <w:tcPr>
            <w:tcW w:w="1701" w:type="dxa"/>
            <w:gridSpan w:val="2"/>
          </w:tcPr>
          <w:p w:rsidR="000D7927" w:rsidRPr="000D7927" w:rsidRDefault="000D7927" w:rsidP="007F7FAE">
            <w:pPr>
              <w:spacing w:line="276" w:lineRule="auto"/>
              <w:ind w:right="-119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</w:p>
        </w:tc>
        <w:tc>
          <w:tcPr>
            <w:tcW w:w="2551" w:type="dxa"/>
          </w:tcPr>
          <w:p w:rsidR="000D7927" w:rsidRPr="000D7927" w:rsidRDefault="000D7927" w:rsidP="007F7FAE">
            <w:pPr>
              <w:spacing w:line="276" w:lineRule="auto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0D7927">
              <w:rPr>
                <w:rFonts w:ascii="Times New Roman" w:eastAsia="Times New Roman" w:hAnsi="Times New Roman" w:cs="Times New Roman"/>
                <w:kern w:val="2"/>
                <w:szCs w:val="20"/>
              </w:rPr>
              <w:t>Смоленцева Н.П.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«Самырык тукым»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школьников «Эврика»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«Иностранный язык в творчестве»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Огонь-не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забава»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Лыжные гонки на приз Героя Советского Союза Г.Ф. Бастракова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</w:tcPr>
          <w:p w:rsidR="000D7927" w:rsidRPr="00E144CD" w:rsidRDefault="000D7927" w:rsidP="0007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Закрытие зимнего  спортивного сезона среди учащихся общеобразовательных учреждений по лыжным гонкам.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Лыжные гонки на приз Полякова Николая Ивановича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9" w:type="dxa"/>
          </w:tcPr>
          <w:p w:rsidR="000D7927" w:rsidRPr="00E144CD" w:rsidRDefault="000D7927" w:rsidP="0007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среди учащихся общеобразовательных учреждений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bCs/>
                <w:sz w:val="24"/>
                <w:szCs w:val="24"/>
              </w:rPr>
              <w:t>Участие в Чемпионате  Республики Марий Эл  среди учащихся  до 14 лет по настольному теннису.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bCs/>
                <w:sz w:val="24"/>
                <w:szCs w:val="24"/>
              </w:rPr>
              <w:t>Районный конкурс детского творчества «</w:t>
            </w:r>
            <w:proofErr w:type="spellStart"/>
            <w:r w:rsidRPr="00E144CD">
              <w:rPr>
                <w:rFonts w:ascii="Times New Roman" w:hAnsi="Times New Roman"/>
                <w:bCs/>
                <w:sz w:val="24"/>
                <w:szCs w:val="24"/>
              </w:rPr>
              <w:t>Огонь-не</w:t>
            </w:r>
            <w:proofErr w:type="spellEnd"/>
            <w:r w:rsidRPr="00E144CD">
              <w:rPr>
                <w:rFonts w:ascii="Times New Roman" w:hAnsi="Times New Roman"/>
                <w:bCs/>
                <w:sz w:val="24"/>
                <w:szCs w:val="24"/>
              </w:rPr>
              <w:t xml:space="preserve"> забава»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0D7927" w:rsidRPr="00E144CD" w:rsidRDefault="000D7927" w:rsidP="00460951">
            <w:pPr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«Самырык тукым»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9" w:type="dxa"/>
          </w:tcPr>
          <w:p w:rsidR="000D7927" w:rsidRPr="00E144CD" w:rsidRDefault="000D7927" w:rsidP="00460951">
            <w:pPr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«Лучший учитель марийского языка»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460951">
            <w:pPr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BE7EA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BE7E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Первенство по баскетболу среди учащихся образовательных учреждений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BE7EA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BE7EA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Петухова Н.А.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E144CD">
              <w:rPr>
                <w:rFonts w:ascii="Times New Roman" w:hAnsi="Times New Roman"/>
                <w:sz w:val="24"/>
                <w:szCs w:val="24"/>
                <w:lang w:eastAsia="ar-SA"/>
              </w:rPr>
              <w:t>тренер-преподаватель ЦДО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«Светлая пасха»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«Отходы – в доходы»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33 годовщине со дня аварии на Чернобыльской АЭС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национального героя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Всеросси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Легкоатлетический пробег на приз газеты «Сельская новь»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343051">
            <w:pPr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Районный кон</w:t>
            </w:r>
            <w:r w:rsidR="00737465">
              <w:rPr>
                <w:rFonts w:ascii="Times New Roman" w:hAnsi="Times New Roman"/>
                <w:sz w:val="24"/>
                <w:szCs w:val="24"/>
              </w:rPr>
              <w:t>курс «Юный интеллектуал»</w:t>
            </w:r>
          </w:p>
        </w:tc>
        <w:tc>
          <w:tcPr>
            <w:tcW w:w="1701" w:type="dxa"/>
            <w:gridSpan w:val="2"/>
          </w:tcPr>
          <w:p w:rsidR="000D7927" w:rsidRPr="00E144CD" w:rsidRDefault="00737465" w:rsidP="0073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0D7927" w:rsidRPr="00E144CD" w:rsidRDefault="000D7927" w:rsidP="00343051">
            <w:pPr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национального героя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талешке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</w:tcPr>
          <w:p w:rsidR="000D7927" w:rsidRDefault="000D7927" w:rsidP="003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дидактических игрушек-самоделок и авторского дидактического материала</w:t>
            </w:r>
          </w:p>
          <w:p w:rsidR="000D7927" w:rsidRPr="00E144CD" w:rsidRDefault="000D7927" w:rsidP="0034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737465" w:rsidP="0073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r w:rsidR="00737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Неделя семьи в социумах ОУ, посвящённая Всемирному Дню семьи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«Они подарили нам мир»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Вахта памяти (по отдельному плану)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посвящённый Дню Победы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слёт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Первенство Новоторъяльского района по легкой атлетике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Соревнования по футболу на приз «Кожаный мяч»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Турнир по греко-римской борьбе на призы Героя Советского Союза Загайнова В.Ф. и председателя колхоза «40 лет октября» </w:t>
            </w:r>
            <w:proofErr w:type="spellStart"/>
            <w:r w:rsidRPr="00E144C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144C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Акция «Защитим детство»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Спартакиада для детей старшего дошкольного возраста</w:t>
            </w:r>
          </w:p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737465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слёт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</w:p>
          <w:p w:rsidR="000D7927" w:rsidRPr="00E144CD" w:rsidRDefault="000D7927" w:rsidP="003C0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9" w:type="dxa"/>
          </w:tcPr>
          <w:p w:rsidR="000D7927" w:rsidRPr="00E144CD" w:rsidRDefault="000D7927" w:rsidP="00C23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0D7927" w:rsidRPr="00E144CD" w:rsidRDefault="000D7927" w:rsidP="00C23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слет детских объединений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9" w:type="dxa"/>
          </w:tcPr>
          <w:p w:rsidR="000D7927" w:rsidRPr="00E144CD" w:rsidRDefault="000D7927" w:rsidP="00C23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«Они подарили мир»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01.06. 2019 г.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среды. Слёт экологов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Митинг, посвящённый 78-летию со дня начала Великой Отечественной войны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Выпускные вечера в ОУ района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Митина Л.А.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конкурсе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Колумбовские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0D7927" w:rsidRPr="00E144CD" w:rsidRDefault="000D7927" w:rsidP="00C23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 туристический Слет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  <w:tcBorders>
              <w:right w:val="single" w:sz="4" w:space="0" w:color="auto"/>
            </w:tcBorders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Соревнования по дворовому футболу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физкультурника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 95-летию Новоторъяльского  района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днтей</w:t>
            </w:r>
            <w:proofErr w:type="spellEnd"/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Смоленцева Н.П.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православной культуры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сентябрь- февраль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Pr="00E144CD" w:rsidRDefault="000D7927" w:rsidP="0007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Кросс лыжников среди учащихся общеобразовательных учреждений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07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Осенний легкоатлетический кросс среди учащихся образовательных учреждений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Районный конкурс «Юный лесничий»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День солидарности в борьбе против терроризма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К.А.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защиты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Пажбекова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2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руководиеля</w:t>
            </w:r>
            <w:proofErr w:type="spellEnd"/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Default="000D7927" w:rsidP="0042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в ОУ района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Районные краеведческие чтения «Моя малая Родина»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«Рождественские чтения»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интеллектуальном марафоне «МУНЛО»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православной культуры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Акция «Бей в набат!»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07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среди учащихся общеобразовательных учреждений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образования РМЭ. «Большой этнографический диктант»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руководиеля</w:t>
            </w:r>
            <w:proofErr w:type="spellEnd"/>
          </w:p>
        </w:tc>
      </w:tr>
      <w:tr w:rsidR="000D7927" w:rsidRPr="00E144CD" w:rsidTr="000D7927">
        <w:trPr>
          <w:trHeight w:val="367"/>
        </w:trPr>
        <w:tc>
          <w:tcPr>
            <w:tcW w:w="10206" w:type="dxa"/>
            <w:gridSpan w:val="5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Участие на Ёлках Главы РМЭ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в ОУ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pStyle w:val="a3"/>
              <w:tabs>
                <w:tab w:val="left" w:pos="4860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</w:tcPr>
          <w:p w:rsidR="000D7927" w:rsidRPr="00E144CD" w:rsidRDefault="000D7927" w:rsidP="0007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 xml:space="preserve">Открытие зимнего спортивного сезона среди учащихся общеобразовательных учреждений 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КЭС-БАСКЕТ среди обучающихся ОУ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CD">
              <w:rPr>
                <w:rFonts w:ascii="Times New Roman" w:hAnsi="Times New Roman"/>
                <w:sz w:val="24"/>
                <w:szCs w:val="24"/>
              </w:rPr>
              <w:t>Открытое первенство МБУДО «Новоторъяльский ЦДО» по настольному теннису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D7927" w:rsidRPr="00E144CD" w:rsidRDefault="000D7927" w:rsidP="003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Торощина О.В.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</w:tcPr>
          <w:p w:rsidR="000D7927" w:rsidRPr="00E144CD" w:rsidRDefault="000D7927" w:rsidP="003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Новогодняя акция для детей-сирот и детей, оставшихся без попечения родителей, детей из неблагополучных, малообеспеченных семей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E1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</w:tcPr>
          <w:p w:rsidR="000D7927" w:rsidRPr="00E144CD" w:rsidRDefault="000D7927" w:rsidP="00460951">
            <w:pPr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День марийской письменности. Всеобщий диктант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  <w:tr w:rsidR="000D7927" w:rsidRPr="00E144CD" w:rsidTr="000D7927">
        <w:trPr>
          <w:trHeight w:val="367"/>
        </w:trPr>
        <w:tc>
          <w:tcPr>
            <w:tcW w:w="585" w:type="dxa"/>
          </w:tcPr>
          <w:p w:rsidR="000D7927" w:rsidRPr="00E144CD" w:rsidRDefault="000D7927" w:rsidP="003C0D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9" w:type="dxa"/>
          </w:tcPr>
          <w:p w:rsidR="000D7927" w:rsidRPr="00E144CD" w:rsidRDefault="000D7927" w:rsidP="00460951">
            <w:pPr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предметам, обеспечивающим языковые права и этнокультурные потребности учащихся РМЭ</w:t>
            </w:r>
          </w:p>
        </w:tc>
        <w:tc>
          <w:tcPr>
            <w:tcW w:w="1701" w:type="dxa"/>
            <w:gridSpan w:val="2"/>
          </w:tcPr>
          <w:p w:rsidR="000D7927" w:rsidRPr="00E144CD" w:rsidRDefault="000D7927" w:rsidP="003C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927" w:rsidRPr="00E144CD" w:rsidRDefault="000D7927" w:rsidP="004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D">
              <w:rPr>
                <w:rFonts w:ascii="Times New Roman" w:hAnsi="Times New Roman" w:cs="Times New Roman"/>
                <w:sz w:val="24"/>
                <w:szCs w:val="24"/>
              </w:rPr>
              <w:t>Сидоркина Л.В.</w:t>
            </w:r>
          </w:p>
        </w:tc>
      </w:tr>
    </w:tbl>
    <w:p w:rsidR="00085A4D" w:rsidRPr="00E144CD" w:rsidRDefault="00085A4D" w:rsidP="00085A4D">
      <w:pPr>
        <w:pStyle w:val="a3"/>
        <w:ind w:left="108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85A4D" w:rsidRPr="00E144CD" w:rsidSect="0039681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423B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7D938CE"/>
    <w:multiLevelType w:val="hybridMultilevel"/>
    <w:tmpl w:val="CD6ADC88"/>
    <w:lvl w:ilvl="0" w:tplc="4E2A31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77010"/>
    <w:multiLevelType w:val="hybridMultilevel"/>
    <w:tmpl w:val="A33A7FB4"/>
    <w:lvl w:ilvl="0" w:tplc="A986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DAA"/>
    <w:multiLevelType w:val="hybridMultilevel"/>
    <w:tmpl w:val="2CFE6ED0"/>
    <w:lvl w:ilvl="0" w:tplc="9654B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17EF"/>
    <w:multiLevelType w:val="hybridMultilevel"/>
    <w:tmpl w:val="F8A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B77"/>
    <w:multiLevelType w:val="hybridMultilevel"/>
    <w:tmpl w:val="86D6412E"/>
    <w:lvl w:ilvl="0" w:tplc="8D2673D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46115"/>
    <w:multiLevelType w:val="hybridMultilevel"/>
    <w:tmpl w:val="9E76823E"/>
    <w:lvl w:ilvl="0" w:tplc="FFF27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4245"/>
    <w:multiLevelType w:val="hybridMultilevel"/>
    <w:tmpl w:val="C72C60A0"/>
    <w:lvl w:ilvl="0" w:tplc="E22073E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C63D2"/>
    <w:multiLevelType w:val="hybridMultilevel"/>
    <w:tmpl w:val="31283228"/>
    <w:lvl w:ilvl="0" w:tplc="81B4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66DD"/>
    <w:multiLevelType w:val="hybridMultilevel"/>
    <w:tmpl w:val="178EED00"/>
    <w:lvl w:ilvl="0" w:tplc="9C3AF91A">
      <w:start w:val="4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45C0C30"/>
    <w:multiLevelType w:val="hybridMultilevel"/>
    <w:tmpl w:val="375C3248"/>
    <w:lvl w:ilvl="0" w:tplc="1890BC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37BE6"/>
    <w:multiLevelType w:val="hybridMultilevel"/>
    <w:tmpl w:val="CBDA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6882"/>
    <w:multiLevelType w:val="hybridMultilevel"/>
    <w:tmpl w:val="2E524A2A"/>
    <w:lvl w:ilvl="0" w:tplc="B8F4E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62A5"/>
    <w:multiLevelType w:val="hybridMultilevel"/>
    <w:tmpl w:val="58CAA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6D7"/>
    <w:multiLevelType w:val="multilevel"/>
    <w:tmpl w:val="21CAB2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30003B92"/>
    <w:multiLevelType w:val="hybridMultilevel"/>
    <w:tmpl w:val="8DB6FE1A"/>
    <w:lvl w:ilvl="0" w:tplc="DC3216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122114"/>
    <w:multiLevelType w:val="hybridMultilevel"/>
    <w:tmpl w:val="4E0CA676"/>
    <w:lvl w:ilvl="0" w:tplc="B588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75149F"/>
    <w:multiLevelType w:val="hybridMultilevel"/>
    <w:tmpl w:val="33A6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E6E"/>
    <w:multiLevelType w:val="hybridMultilevel"/>
    <w:tmpl w:val="FDF2E09A"/>
    <w:lvl w:ilvl="0" w:tplc="1F0C60C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D005BF"/>
    <w:multiLevelType w:val="hybridMultilevel"/>
    <w:tmpl w:val="BDCCE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40AA1"/>
    <w:multiLevelType w:val="hybridMultilevel"/>
    <w:tmpl w:val="EB5A5F72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3F7E0CA0"/>
    <w:multiLevelType w:val="hybridMultilevel"/>
    <w:tmpl w:val="3698D22A"/>
    <w:lvl w:ilvl="0" w:tplc="4926A6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C3655"/>
    <w:multiLevelType w:val="hybridMultilevel"/>
    <w:tmpl w:val="1384ED24"/>
    <w:lvl w:ilvl="0" w:tplc="8522F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021"/>
    <w:multiLevelType w:val="hybridMultilevel"/>
    <w:tmpl w:val="C032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54F91"/>
    <w:multiLevelType w:val="hybridMultilevel"/>
    <w:tmpl w:val="A904921A"/>
    <w:lvl w:ilvl="0" w:tplc="A3E07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0A1757B"/>
    <w:multiLevelType w:val="hybridMultilevel"/>
    <w:tmpl w:val="A74A699A"/>
    <w:lvl w:ilvl="0" w:tplc="646A8D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2A96F99"/>
    <w:multiLevelType w:val="hybridMultilevel"/>
    <w:tmpl w:val="2DDE2806"/>
    <w:lvl w:ilvl="0" w:tplc="DEE6C56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032DCA"/>
    <w:multiLevelType w:val="hybridMultilevel"/>
    <w:tmpl w:val="F5B837A0"/>
    <w:lvl w:ilvl="0" w:tplc="56D81E2C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5283548"/>
    <w:multiLevelType w:val="hybridMultilevel"/>
    <w:tmpl w:val="414A0B56"/>
    <w:lvl w:ilvl="0" w:tplc="B1E0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33733"/>
    <w:multiLevelType w:val="hybridMultilevel"/>
    <w:tmpl w:val="6660EB2A"/>
    <w:lvl w:ilvl="0" w:tplc="4EFEF39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EE6E88"/>
    <w:multiLevelType w:val="hybridMultilevel"/>
    <w:tmpl w:val="5CDE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41ED"/>
    <w:multiLevelType w:val="hybridMultilevel"/>
    <w:tmpl w:val="A33A7FB4"/>
    <w:lvl w:ilvl="0" w:tplc="A986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3677F"/>
    <w:multiLevelType w:val="hybridMultilevel"/>
    <w:tmpl w:val="33001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E08D2"/>
    <w:multiLevelType w:val="hybridMultilevel"/>
    <w:tmpl w:val="7A245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A17B5"/>
    <w:multiLevelType w:val="hybridMultilevel"/>
    <w:tmpl w:val="9EF24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05C4B"/>
    <w:multiLevelType w:val="hybridMultilevel"/>
    <w:tmpl w:val="A33A7FB4"/>
    <w:lvl w:ilvl="0" w:tplc="A986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F1D41"/>
    <w:multiLevelType w:val="hybridMultilevel"/>
    <w:tmpl w:val="E7FEB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74BE"/>
    <w:multiLevelType w:val="hybridMultilevel"/>
    <w:tmpl w:val="B6C8B332"/>
    <w:lvl w:ilvl="0" w:tplc="1C347474">
      <w:start w:val="1"/>
      <w:numFmt w:val="decimal"/>
      <w:lvlText w:val="%1."/>
      <w:lvlJc w:val="left"/>
      <w:pPr>
        <w:ind w:left="3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>
    <w:nsid w:val="74203F43"/>
    <w:multiLevelType w:val="hybridMultilevel"/>
    <w:tmpl w:val="CBDA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45997"/>
    <w:multiLevelType w:val="hybridMultilevel"/>
    <w:tmpl w:val="377C0EEE"/>
    <w:lvl w:ilvl="0" w:tplc="130CF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5A5AAF"/>
    <w:multiLevelType w:val="multilevel"/>
    <w:tmpl w:val="705E1F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57A72"/>
    <w:multiLevelType w:val="hybridMultilevel"/>
    <w:tmpl w:val="A2A62A14"/>
    <w:lvl w:ilvl="0" w:tplc="7DC2D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2870FB"/>
    <w:multiLevelType w:val="hybridMultilevel"/>
    <w:tmpl w:val="58CAA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E2D61"/>
    <w:multiLevelType w:val="hybridMultilevel"/>
    <w:tmpl w:val="ABC2D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54866"/>
    <w:multiLevelType w:val="hybridMultilevel"/>
    <w:tmpl w:val="A566D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171BC"/>
    <w:multiLevelType w:val="hybridMultilevel"/>
    <w:tmpl w:val="58CAA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4"/>
  </w:num>
  <w:num w:numId="4">
    <w:abstractNumId w:val="29"/>
  </w:num>
  <w:num w:numId="5">
    <w:abstractNumId w:val="0"/>
  </w:num>
  <w:num w:numId="6">
    <w:abstractNumId w:val="2"/>
  </w:num>
  <w:num w:numId="7">
    <w:abstractNumId w:val="26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1"/>
  </w:num>
  <w:num w:numId="14">
    <w:abstractNumId w:val="25"/>
  </w:num>
  <w:num w:numId="15">
    <w:abstractNumId w:val="18"/>
  </w:num>
  <w:num w:numId="16">
    <w:abstractNumId w:val="38"/>
  </w:num>
  <w:num w:numId="17">
    <w:abstractNumId w:val="39"/>
  </w:num>
  <w:num w:numId="18">
    <w:abstractNumId w:val="20"/>
  </w:num>
  <w:num w:numId="19">
    <w:abstractNumId w:val="8"/>
  </w:num>
  <w:num w:numId="20">
    <w:abstractNumId w:val="11"/>
  </w:num>
  <w:num w:numId="21">
    <w:abstractNumId w:val="31"/>
  </w:num>
  <w:num w:numId="22">
    <w:abstractNumId w:val="4"/>
  </w:num>
  <w:num w:numId="23">
    <w:abstractNumId w:val="36"/>
  </w:num>
  <w:num w:numId="24">
    <w:abstractNumId w:val="13"/>
  </w:num>
  <w:num w:numId="25">
    <w:abstractNumId w:val="44"/>
  </w:num>
  <w:num w:numId="26">
    <w:abstractNumId w:val="34"/>
  </w:num>
  <w:num w:numId="27">
    <w:abstractNumId w:val="32"/>
  </w:num>
  <w:num w:numId="28">
    <w:abstractNumId w:val="45"/>
  </w:num>
  <w:num w:numId="29">
    <w:abstractNumId w:val="40"/>
  </w:num>
  <w:num w:numId="30">
    <w:abstractNumId w:val="19"/>
  </w:num>
  <w:num w:numId="31">
    <w:abstractNumId w:val="33"/>
  </w:num>
  <w:num w:numId="32">
    <w:abstractNumId w:val="43"/>
  </w:num>
  <w:num w:numId="33">
    <w:abstractNumId w:val="23"/>
  </w:num>
  <w:num w:numId="34">
    <w:abstractNumId w:val="37"/>
  </w:num>
  <w:num w:numId="35">
    <w:abstractNumId w:val="9"/>
  </w:num>
  <w:num w:numId="36">
    <w:abstractNumId w:val="21"/>
  </w:num>
  <w:num w:numId="37">
    <w:abstractNumId w:val="17"/>
  </w:num>
  <w:num w:numId="38">
    <w:abstractNumId w:val="30"/>
  </w:num>
  <w:num w:numId="39">
    <w:abstractNumId w:val="24"/>
  </w:num>
  <w:num w:numId="40">
    <w:abstractNumId w:val="10"/>
  </w:num>
  <w:num w:numId="41">
    <w:abstractNumId w:val="28"/>
  </w:num>
  <w:num w:numId="42">
    <w:abstractNumId w:val="22"/>
  </w:num>
  <w:num w:numId="43">
    <w:abstractNumId w:val="41"/>
  </w:num>
  <w:num w:numId="44">
    <w:abstractNumId w:val="27"/>
  </w:num>
  <w:num w:numId="45">
    <w:abstractNumId w:val="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6E"/>
    <w:rsid w:val="00006C38"/>
    <w:rsid w:val="0001402B"/>
    <w:rsid w:val="00016A85"/>
    <w:rsid w:val="00025C9B"/>
    <w:rsid w:val="00027F6D"/>
    <w:rsid w:val="00030995"/>
    <w:rsid w:val="0003524B"/>
    <w:rsid w:val="00050D00"/>
    <w:rsid w:val="0005750F"/>
    <w:rsid w:val="000640D1"/>
    <w:rsid w:val="000759CE"/>
    <w:rsid w:val="000765C4"/>
    <w:rsid w:val="00085A4D"/>
    <w:rsid w:val="0009724F"/>
    <w:rsid w:val="000A02FE"/>
    <w:rsid w:val="000B1517"/>
    <w:rsid w:val="000B2D7B"/>
    <w:rsid w:val="000C6677"/>
    <w:rsid w:val="000D7927"/>
    <w:rsid w:val="000E2B75"/>
    <w:rsid w:val="000E7E28"/>
    <w:rsid w:val="000F2EB7"/>
    <w:rsid w:val="000F55F1"/>
    <w:rsid w:val="00111184"/>
    <w:rsid w:val="001362D6"/>
    <w:rsid w:val="0014326A"/>
    <w:rsid w:val="00143EC3"/>
    <w:rsid w:val="00144DCD"/>
    <w:rsid w:val="001512DF"/>
    <w:rsid w:val="00156828"/>
    <w:rsid w:val="00165A5B"/>
    <w:rsid w:val="00180862"/>
    <w:rsid w:val="001A1A20"/>
    <w:rsid w:val="001A28C5"/>
    <w:rsid w:val="001B4FBB"/>
    <w:rsid w:val="001D64B3"/>
    <w:rsid w:val="001F13D9"/>
    <w:rsid w:val="00224991"/>
    <w:rsid w:val="00225F88"/>
    <w:rsid w:val="00243AB5"/>
    <w:rsid w:val="0024747C"/>
    <w:rsid w:val="002605AC"/>
    <w:rsid w:val="00260B7C"/>
    <w:rsid w:val="00282C49"/>
    <w:rsid w:val="002840BE"/>
    <w:rsid w:val="002846F2"/>
    <w:rsid w:val="002A4103"/>
    <w:rsid w:val="002B5C0C"/>
    <w:rsid w:val="002C38EC"/>
    <w:rsid w:val="002F11F3"/>
    <w:rsid w:val="002F212F"/>
    <w:rsid w:val="003028B4"/>
    <w:rsid w:val="003142B9"/>
    <w:rsid w:val="00343051"/>
    <w:rsid w:val="00345837"/>
    <w:rsid w:val="003559B4"/>
    <w:rsid w:val="00361A84"/>
    <w:rsid w:val="003637B7"/>
    <w:rsid w:val="003839AE"/>
    <w:rsid w:val="00396812"/>
    <w:rsid w:val="003A0156"/>
    <w:rsid w:val="003A5340"/>
    <w:rsid w:val="003C0D9F"/>
    <w:rsid w:val="003C7550"/>
    <w:rsid w:val="003C7762"/>
    <w:rsid w:val="003C7912"/>
    <w:rsid w:val="003C7CD4"/>
    <w:rsid w:val="003D0CB3"/>
    <w:rsid w:val="003F0806"/>
    <w:rsid w:val="003F0DE7"/>
    <w:rsid w:val="003F0FB1"/>
    <w:rsid w:val="00413458"/>
    <w:rsid w:val="004204D8"/>
    <w:rsid w:val="00421D84"/>
    <w:rsid w:val="00437D98"/>
    <w:rsid w:val="00460951"/>
    <w:rsid w:val="004713AE"/>
    <w:rsid w:val="00485AA1"/>
    <w:rsid w:val="004B5C0E"/>
    <w:rsid w:val="004B6351"/>
    <w:rsid w:val="004C128C"/>
    <w:rsid w:val="004D17C1"/>
    <w:rsid w:val="004D427E"/>
    <w:rsid w:val="004F08E6"/>
    <w:rsid w:val="004F11B5"/>
    <w:rsid w:val="00500F41"/>
    <w:rsid w:val="00503BFB"/>
    <w:rsid w:val="00505D06"/>
    <w:rsid w:val="00506D9A"/>
    <w:rsid w:val="005120D5"/>
    <w:rsid w:val="005129F1"/>
    <w:rsid w:val="00520184"/>
    <w:rsid w:val="00526965"/>
    <w:rsid w:val="005279F8"/>
    <w:rsid w:val="0053139E"/>
    <w:rsid w:val="00544858"/>
    <w:rsid w:val="00546BCC"/>
    <w:rsid w:val="00582774"/>
    <w:rsid w:val="00590110"/>
    <w:rsid w:val="005B1FD5"/>
    <w:rsid w:val="005B5C87"/>
    <w:rsid w:val="005B5FD0"/>
    <w:rsid w:val="005B7CBA"/>
    <w:rsid w:val="005C54B0"/>
    <w:rsid w:val="005E1865"/>
    <w:rsid w:val="005E311D"/>
    <w:rsid w:val="005F3F26"/>
    <w:rsid w:val="00612DB2"/>
    <w:rsid w:val="00614A68"/>
    <w:rsid w:val="00624D9D"/>
    <w:rsid w:val="00631493"/>
    <w:rsid w:val="00635D5C"/>
    <w:rsid w:val="00645459"/>
    <w:rsid w:val="00647579"/>
    <w:rsid w:val="0067733D"/>
    <w:rsid w:val="00681691"/>
    <w:rsid w:val="00690625"/>
    <w:rsid w:val="006912EE"/>
    <w:rsid w:val="00694DD3"/>
    <w:rsid w:val="006969B1"/>
    <w:rsid w:val="00697A12"/>
    <w:rsid w:val="006D19A8"/>
    <w:rsid w:val="006D2D5A"/>
    <w:rsid w:val="006E49D0"/>
    <w:rsid w:val="00707882"/>
    <w:rsid w:val="00715168"/>
    <w:rsid w:val="00723023"/>
    <w:rsid w:val="0073005A"/>
    <w:rsid w:val="00735798"/>
    <w:rsid w:val="00735ECE"/>
    <w:rsid w:val="00737465"/>
    <w:rsid w:val="00752843"/>
    <w:rsid w:val="00753481"/>
    <w:rsid w:val="007535FE"/>
    <w:rsid w:val="00761978"/>
    <w:rsid w:val="0077127D"/>
    <w:rsid w:val="007721E4"/>
    <w:rsid w:val="00791823"/>
    <w:rsid w:val="007B0DEE"/>
    <w:rsid w:val="007B3B7C"/>
    <w:rsid w:val="007B413A"/>
    <w:rsid w:val="007B5154"/>
    <w:rsid w:val="007F297F"/>
    <w:rsid w:val="007F7FAE"/>
    <w:rsid w:val="0080324B"/>
    <w:rsid w:val="0080477C"/>
    <w:rsid w:val="00815765"/>
    <w:rsid w:val="008219BC"/>
    <w:rsid w:val="00830DE2"/>
    <w:rsid w:val="00835CC4"/>
    <w:rsid w:val="00840CD7"/>
    <w:rsid w:val="00853F5D"/>
    <w:rsid w:val="00870A8C"/>
    <w:rsid w:val="00874DAD"/>
    <w:rsid w:val="008764CF"/>
    <w:rsid w:val="00876B63"/>
    <w:rsid w:val="008B2BE6"/>
    <w:rsid w:val="008B4AD7"/>
    <w:rsid w:val="008D7181"/>
    <w:rsid w:val="008E60A0"/>
    <w:rsid w:val="008F3926"/>
    <w:rsid w:val="008F3B07"/>
    <w:rsid w:val="008F4226"/>
    <w:rsid w:val="009054B2"/>
    <w:rsid w:val="00921DD7"/>
    <w:rsid w:val="00930A0B"/>
    <w:rsid w:val="00930F17"/>
    <w:rsid w:val="00935575"/>
    <w:rsid w:val="009631A1"/>
    <w:rsid w:val="0097756D"/>
    <w:rsid w:val="00991437"/>
    <w:rsid w:val="009D3517"/>
    <w:rsid w:val="009D4213"/>
    <w:rsid w:val="009F36C7"/>
    <w:rsid w:val="009F7925"/>
    <w:rsid w:val="00A107A3"/>
    <w:rsid w:val="00A26D76"/>
    <w:rsid w:val="00A30D6E"/>
    <w:rsid w:val="00A3629A"/>
    <w:rsid w:val="00A430EE"/>
    <w:rsid w:val="00A54A0D"/>
    <w:rsid w:val="00A60B54"/>
    <w:rsid w:val="00A6558B"/>
    <w:rsid w:val="00A73E30"/>
    <w:rsid w:val="00A75CDE"/>
    <w:rsid w:val="00AA24B9"/>
    <w:rsid w:val="00AA26B3"/>
    <w:rsid w:val="00AC11BF"/>
    <w:rsid w:val="00AC131F"/>
    <w:rsid w:val="00AD537C"/>
    <w:rsid w:val="00AE4130"/>
    <w:rsid w:val="00B07272"/>
    <w:rsid w:val="00B21D68"/>
    <w:rsid w:val="00B23E1E"/>
    <w:rsid w:val="00B35EC9"/>
    <w:rsid w:val="00B4661D"/>
    <w:rsid w:val="00B53EF0"/>
    <w:rsid w:val="00B6347B"/>
    <w:rsid w:val="00B72517"/>
    <w:rsid w:val="00B749A8"/>
    <w:rsid w:val="00B8467B"/>
    <w:rsid w:val="00B940C5"/>
    <w:rsid w:val="00B95388"/>
    <w:rsid w:val="00BA0C99"/>
    <w:rsid w:val="00BA3048"/>
    <w:rsid w:val="00BB67D3"/>
    <w:rsid w:val="00BC0968"/>
    <w:rsid w:val="00BC196A"/>
    <w:rsid w:val="00BE7EA3"/>
    <w:rsid w:val="00BF7A62"/>
    <w:rsid w:val="00C21B7D"/>
    <w:rsid w:val="00C23CE3"/>
    <w:rsid w:val="00C240F1"/>
    <w:rsid w:val="00C3286C"/>
    <w:rsid w:val="00C35B8C"/>
    <w:rsid w:val="00C47234"/>
    <w:rsid w:val="00C47266"/>
    <w:rsid w:val="00C66CB7"/>
    <w:rsid w:val="00C73D8B"/>
    <w:rsid w:val="00C765F1"/>
    <w:rsid w:val="00C91E13"/>
    <w:rsid w:val="00CA4C4C"/>
    <w:rsid w:val="00CB40E5"/>
    <w:rsid w:val="00CB550E"/>
    <w:rsid w:val="00CC5DC6"/>
    <w:rsid w:val="00CD36B9"/>
    <w:rsid w:val="00CD70F8"/>
    <w:rsid w:val="00CE7A3F"/>
    <w:rsid w:val="00CF5FF7"/>
    <w:rsid w:val="00D02556"/>
    <w:rsid w:val="00D0391B"/>
    <w:rsid w:val="00D117A9"/>
    <w:rsid w:val="00D1643B"/>
    <w:rsid w:val="00D32105"/>
    <w:rsid w:val="00D324A9"/>
    <w:rsid w:val="00D37EEA"/>
    <w:rsid w:val="00D41303"/>
    <w:rsid w:val="00D41950"/>
    <w:rsid w:val="00D60237"/>
    <w:rsid w:val="00D62534"/>
    <w:rsid w:val="00D63D24"/>
    <w:rsid w:val="00D64E3E"/>
    <w:rsid w:val="00D96B20"/>
    <w:rsid w:val="00D97E1F"/>
    <w:rsid w:val="00DA797B"/>
    <w:rsid w:val="00DB0AF5"/>
    <w:rsid w:val="00DC3B82"/>
    <w:rsid w:val="00DD18F6"/>
    <w:rsid w:val="00DD38DF"/>
    <w:rsid w:val="00DF62BB"/>
    <w:rsid w:val="00DF6628"/>
    <w:rsid w:val="00E019CA"/>
    <w:rsid w:val="00E1245C"/>
    <w:rsid w:val="00E144CD"/>
    <w:rsid w:val="00E15ECF"/>
    <w:rsid w:val="00E30E0C"/>
    <w:rsid w:val="00E358A6"/>
    <w:rsid w:val="00E400C4"/>
    <w:rsid w:val="00E53F36"/>
    <w:rsid w:val="00E572AA"/>
    <w:rsid w:val="00E600F4"/>
    <w:rsid w:val="00E66949"/>
    <w:rsid w:val="00E73619"/>
    <w:rsid w:val="00E83363"/>
    <w:rsid w:val="00EC1119"/>
    <w:rsid w:val="00EC196B"/>
    <w:rsid w:val="00EC2DFD"/>
    <w:rsid w:val="00ED0D77"/>
    <w:rsid w:val="00EF10CA"/>
    <w:rsid w:val="00EF35BF"/>
    <w:rsid w:val="00F0106E"/>
    <w:rsid w:val="00F041FA"/>
    <w:rsid w:val="00F05126"/>
    <w:rsid w:val="00F15833"/>
    <w:rsid w:val="00F363D3"/>
    <w:rsid w:val="00F4157D"/>
    <w:rsid w:val="00F501F0"/>
    <w:rsid w:val="00F64817"/>
    <w:rsid w:val="00F72DE6"/>
    <w:rsid w:val="00F771D1"/>
    <w:rsid w:val="00FA5B0F"/>
    <w:rsid w:val="00FB2C56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8"/>
  </w:style>
  <w:style w:type="paragraph" w:styleId="1">
    <w:name w:val="heading 1"/>
    <w:basedOn w:val="a"/>
    <w:next w:val="a"/>
    <w:link w:val="10"/>
    <w:qFormat/>
    <w:rsid w:val="00F4157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3F08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1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Bullet 2"/>
    <w:basedOn w:val="a"/>
    <w:rsid w:val="00C4723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3F08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43B"/>
    <w:rPr>
      <w:b/>
      <w:bCs/>
    </w:rPr>
  </w:style>
  <w:style w:type="paragraph" w:customStyle="1" w:styleId="a6">
    <w:name w:val="Содержимое таблицы"/>
    <w:basedOn w:val="a"/>
    <w:rsid w:val="00B35E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customStyle="1" w:styleId="22">
    <w:name w:val="Основной текст (2)_"/>
    <w:basedOn w:val="a0"/>
    <w:link w:val="23"/>
    <w:rsid w:val="005448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4858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rsid w:val="009D4213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0"/>
      <w:sz w:val="28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6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30D6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30D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08A80DEFA4164B962DF466F11943B4" ma:contentTypeVersion="0" ma:contentTypeDescription="Создание документа." ma:contentTypeScope="" ma:versionID="4d583331ed3441b5df030ad7d63ee0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329E-DB8A-43D7-8662-38AFB332E758}"/>
</file>

<file path=customXml/itemProps2.xml><?xml version="1.0" encoding="utf-8"?>
<ds:datastoreItem xmlns:ds="http://schemas.openxmlformats.org/officeDocument/2006/customXml" ds:itemID="{BB30E401-F5B6-4CC2-8237-5EE61D944CCE}"/>
</file>

<file path=customXml/itemProps3.xml><?xml version="1.0" encoding="utf-8"?>
<ds:datastoreItem xmlns:ds="http://schemas.openxmlformats.org/officeDocument/2006/customXml" ds:itemID="{A625CC0A-9EE2-4748-BC54-A8962A91714B}"/>
</file>

<file path=customXml/itemProps4.xml><?xml version="1.0" encoding="utf-8"?>
<ds:datastoreItem xmlns:ds="http://schemas.openxmlformats.org/officeDocument/2006/customXml" ds:itemID="{0D384032-501F-431A-85BB-6EC6ACD9D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23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Pazhbekova</dc:creator>
  <cp:keywords/>
  <dc:description/>
  <cp:lastModifiedBy>Руководитель</cp:lastModifiedBy>
  <cp:revision>58</cp:revision>
  <cp:lastPrinted>2018-12-21T09:43:00Z</cp:lastPrinted>
  <dcterms:created xsi:type="dcterms:W3CDTF">2019-01-10T14:55:00Z</dcterms:created>
  <dcterms:modified xsi:type="dcterms:W3CDTF">2019-02-06T12:56:00Z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1641225586</vt:i4>
  </property>
  <property fmtid="{D5CDD505-2E9C-101B-9397-08002B2CF9AE}" pid="3" name="ContentTypeId">
    <vt:lpwstr>0x010100DE08A80DEFA4164B962DF466F11943B4</vt:lpwstr>
  </property>
</Properties>
</file>