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69" w:rsidRPr="000D3C69" w:rsidRDefault="0091626F" w:rsidP="0091626F">
      <w:pPr>
        <w:widowControl w:val="0"/>
        <w:spacing w:after="0" w:line="420" w:lineRule="auto"/>
        <w:ind w:right="400"/>
        <w:jc w:val="right"/>
        <w:rPr>
          <w:rFonts w:ascii="Times New Roman" w:eastAsia="Times New Roman" w:hAnsi="Times New Roman" w:cs="Times New Roman"/>
          <w:snapToGrid w:val="0"/>
          <w:sz w:val="28"/>
          <w:szCs w:val="20"/>
          <w:lang w:eastAsia="ru-RU"/>
        </w:rPr>
      </w:pPr>
      <w:r>
        <w:rPr>
          <w:rFonts w:ascii="Times New Roman" w:eastAsia="Times New Roman" w:hAnsi="Times New Roman" w:cs="Times New Roman"/>
          <w:noProof/>
          <w:sz w:val="28"/>
          <w:szCs w:val="20"/>
          <w:lang w:eastAsia="ru-RU"/>
        </w:rPr>
        <w:drawing>
          <wp:inline distT="0" distB="0" distL="0" distR="0">
            <wp:extent cx="3255778" cy="2598622"/>
            <wp:effectExtent l="19050" t="0" r="1772" b="0"/>
            <wp:docPr id="1" name="Рисунок 1" descr="D:\Desktop\CCI0412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CI04122015_0001.jpg"/>
                    <pic:cNvPicPr>
                      <a:picLocks noChangeAspect="1" noChangeArrowheads="1"/>
                    </pic:cNvPicPr>
                  </pic:nvPicPr>
                  <pic:blipFill>
                    <a:blip r:embed="rId11" cstate="print"/>
                    <a:srcRect/>
                    <a:stretch>
                      <a:fillRect/>
                    </a:stretch>
                  </pic:blipFill>
                  <pic:spPr bwMode="auto">
                    <a:xfrm>
                      <a:off x="0" y="0"/>
                      <a:ext cx="3255644" cy="2598515"/>
                    </a:xfrm>
                    <a:prstGeom prst="rect">
                      <a:avLst/>
                    </a:prstGeom>
                    <a:noFill/>
                    <a:ln w="9525">
                      <a:noFill/>
                      <a:miter lim="800000"/>
                      <a:headEnd/>
                      <a:tailEnd/>
                    </a:ln>
                  </pic:spPr>
                </pic:pic>
              </a:graphicData>
            </a:graphic>
          </wp:inline>
        </w:drawing>
      </w:r>
    </w:p>
    <w:p w:rsidR="000D3C69" w:rsidRPr="000D3C69" w:rsidRDefault="000D3C69" w:rsidP="000D3C69">
      <w:pPr>
        <w:widowControl w:val="0"/>
        <w:spacing w:after="0" w:line="420" w:lineRule="auto"/>
        <w:ind w:right="400"/>
        <w:jc w:val="center"/>
        <w:rPr>
          <w:rFonts w:ascii="Times New Roman" w:eastAsia="Times New Roman" w:hAnsi="Times New Roman" w:cs="Times New Roman"/>
          <w:snapToGrid w:val="0"/>
          <w:sz w:val="28"/>
          <w:szCs w:val="20"/>
          <w:lang w:eastAsia="ru-RU"/>
        </w:rPr>
      </w:pPr>
    </w:p>
    <w:p w:rsidR="000D3C69" w:rsidRPr="000D3C69" w:rsidRDefault="000D3C69" w:rsidP="000D3C69">
      <w:pPr>
        <w:widowControl w:val="0"/>
        <w:spacing w:after="0" w:line="420" w:lineRule="auto"/>
        <w:ind w:right="400"/>
        <w:jc w:val="center"/>
        <w:rPr>
          <w:rFonts w:ascii="Times New Roman" w:eastAsia="Times New Roman" w:hAnsi="Times New Roman" w:cs="Times New Roman"/>
          <w:snapToGrid w:val="0"/>
          <w:sz w:val="28"/>
          <w:szCs w:val="20"/>
          <w:lang w:eastAsia="ru-RU"/>
        </w:rPr>
      </w:pPr>
    </w:p>
    <w:p w:rsidR="000D3C69" w:rsidRPr="000D3C69" w:rsidRDefault="000D3C69" w:rsidP="000D3C69">
      <w:pPr>
        <w:widowControl w:val="0"/>
        <w:spacing w:after="0" w:line="420" w:lineRule="auto"/>
        <w:ind w:right="400"/>
        <w:jc w:val="center"/>
        <w:rPr>
          <w:rFonts w:ascii="Times New Roman" w:eastAsia="Times New Roman" w:hAnsi="Times New Roman" w:cs="Times New Roman"/>
          <w:snapToGrid w:val="0"/>
          <w:sz w:val="28"/>
          <w:szCs w:val="20"/>
          <w:lang w:eastAsia="ru-RU"/>
        </w:rPr>
      </w:pPr>
    </w:p>
    <w:p w:rsidR="00CF716C" w:rsidRDefault="00CF716C" w:rsidP="00CF716C">
      <w:pPr>
        <w:spacing w:after="0" w:line="240" w:lineRule="auto"/>
        <w:ind w:right="400"/>
        <w:jc w:val="center"/>
        <w:rPr>
          <w:rFonts w:ascii="Times New Roman" w:eastAsia="Times New Roman" w:hAnsi="Times New Roman" w:cs="Times New Roman"/>
          <w:sz w:val="28"/>
        </w:rPr>
      </w:pPr>
    </w:p>
    <w:p w:rsidR="00CF716C" w:rsidRDefault="00CF716C" w:rsidP="00CF716C">
      <w:pPr>
        <w:keepNext/>
        <w:tabs>
          <w:tab w:val="right" w:pos="0"/>
          <w:tab w:val="right" w:pos="9631"/>
        </w:tabs>
        <w:spacing w:after="0" w:line="36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УСТАВ</w:t>
      </w:r>
    </w:p>
    <w:p w:rsidR="00CF716C" w:rsidRDefault="00CF716C" w:rsidP="00CF716C">
      <w:pPr>
        <w:keepNext/>
        <w:tabs>
          <w:tab w:val="right" w:pos="0"/>
          <w:tab w:val="right" w:pos="963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бюджетного  общеобразовательного учреждения </w:t>
      </w:r>
    </w:p>
    <w:p w:rsidR="00CF716C" w:rsidRDefault="00CF716C" w:rsidP="00CF716C">
      <w:pPr>
        <w:keepNext/>
        <w:tabs>
          <w:tab w:val="right" w:pos="0"/>
          <w:tab w:val="right" w:pos="963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«Кужерская основная общеобразовательная школа»</w:t>
      </w:r>
    </w:p>
    <w:p w:rsidR="00CF716C" w:rsidRDefault="00CF716C" w:rsidP="00CF716C">
      <w:pPr>
        <w:spacing w:after="0" w:line="420" w:lineRule="auto"/>
        <w:ind w:right="400"/>
        <w:jc w:val="center"/>
        <w:rPr>
          <w:rFonts w:ascii="Times New Roman" w:eastAsia="Times New Roman" w:hAnsi="Times New Roman" w:cs="Times New Roman"/>
          <w:b/>
          <w:sz w:val="28"/>
        </w:rPr>
      </w:pPr>
    </w:p>
    <w:p w:rsidR="00CF716C" w:rsidRDefault="00CF716C" w:rsidP="00CF716C">
      <w:pPr>
        <w:spacing w:after="0" w:line="420" w:lineRule="auto"/>
        <w:ind w:right="400"/>
        <w:jc w:val="center"/>
        <w:rPr>
          <w:rFonts w:ascii="Times New Roman" w:eastAsia="Times New Roman" w:hAnsi="Times New Roman" w:cs="Times New Roman"/>
          <w:b/>
          <w:sz w:val="28"/>
        </w:rPr>
      </w:pPr>
    </w:p>
    <w:p w:rsidR="00CF716C" w:rsidRDefault="00CF716C" w:rsidP="00CF716C">
      <w:pPr>
        <w:spacing w:after="0" w:line="420" w:lineRule="auto"/>
        <w:ind w:right="400" w:firstLine="720"/>
        <w:jc w:val="right"/>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b/>
          <w:sz w:val="28"/>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p>
    <w:p w:rsidR="00CF716C" w:rsidRDefault="00CF716C" w:rsidP="00CF716C">
      <w:pPr>
        <w:spacing w:after="0" w:line="240" w:lineRule="auto"/>
        <w:ind w:right="-45"/>
        <w:jc w:val="center"/>
        <w:rPr>
          <w:rFonts w:ascii="Times New Roman" w:eastAsia="Times New Roman" w:hAnsi="Times New Roman" w:cs="Times New Roman"/>
          <w:sz w:val="24"/>
        </w:rPr>
      </w:pPr>
      <w:r>
        <w:rPr>
          <w:rFonts w:ascii="Times New Roman" w:eastAsia="Times New Roman" w:hAnsi="Times New Roman" w:cs="Times New Roman"/>
          <w:sz w:val="24"/>
        </w:rPr>
        <w:t>п.Красный Стекловар</w:t>
      </w:r>
    </w:p>
    <w:p w:rsidR="00CF716C" w:rsidRDefault="00CF716C" w:rsidP="00CF716C">
      <w:pPr>
        <w:spacing w:after="0" w:line="240" w:lineRule="auto"/>
        <w:ind w:right="-45"/>
        <w:jc w:val="center"/>
        <w:rPr>
          <w:rFonts w:ascii="Times New Roman" w:eastAsia="Times New Roman" w:hAnsi="Times New Roman" w:cs="Times New Roman"/>
          <w:b/>
          <w:sz w:val="24"/>
        </w:rPr>
      </w:pPr>
      <w:r>
        <w:rPr>
          <w:rFonts w:ascii="Times New Roman" w:eastAsia="Times New Roman" w:hAnsi="Times New Roman" w:cs="Times New Roman"/>
          <w:sz w:val="24"/>
        </w:rPr>
        <w:t>2015 г.</w:t>
      </w:r>
    </w:p>
    <w:p w:rsidR="000D3C69" w:rsidRPr="000D3C69" w:rsidRDefault="000D3C69" w:rsidP="000D3C69">
      <w:pPr>
        <w:widowControl w:val="0"/>
        <w:spacing w:after="0" w:line="420" w:lineRule="auto"/>
        <w:ind w:right="400"/>
        <w:jc w:val="center"/>
        <w:rPr>
          <w:rFonts w:ascii="Times New Roman" w:eastAsia="Times New Roman" w:hAnsi="Times New Roman" w:cs="Times New Roman"/>
          <w:snapToGrid w:val="0"/>
          <w:sz w:val="28"/>
          <w:szCs w:val="20"/>
          <w:lang w:eastAsia="ru-RU"/>
        </w:rPr>
      </w:pPr>
    </w:p>
    <w:p w:rsidR="00CF716C" w:rsidRDefault="00CF716C" w:rsidP="00CF716C">
      <w:pPr>
        <w:widowControl w:val="0"/>
        <w:spacing w:after="0" w:line="240" w:lineRule="auto"/>
        <w:ind w:right="-45"/>
        <w:rPr>
          <w:rFonts w:ascii="Times New Roman" w:eastAsia="Times New Roman" w:hAnsi="Times New Roman" w:cs="Times New Roman"/>
          <w:b/>
          <w:snapToGrid w:val="0"/>
          <w:sz w:val="28"/>
          <w:szCs w:val="28"/>
          <w:lang w:eastAsia="ru-RU"/>
        </w:rPr>
      </w:pPr>
    </w:p>
    <w:p w:rsidR="000D3C69" w:rsidRPr="00CF716C" w:rsidRDefault="00F26FFF" w:rsidP="00CF716C">
      <w:pPr>
        <w:widowControl w:val="0"/>
        <w:spacing w:after="0" w:line="240" w:lineRule="auto"/>
        <w:ind w:right="-45"/>
        <w:jc w:val="center"/>
        <w:rPr>
          <w:rFonts w:ascii="Times New Roman" w:eastAsia="Times New Roman" w:hAnsi="Times New Roman" w:cs="Times New Roman"/>
          <w:b/>
          <w:snapToGrid w:val="0"/>
          <w:sz w:val="24"/>
          <w:szCs w:val="24"/>
          <w:lang w:eastAsia="ru-RU"/>
        </w:rPr>
      </w:pPr>
      <w:r w:rsidRPr="00F26FFF">
        <w:rPr>
          <w:rFonts w:ascii="Times New Roman" w:hAnsi="Times New Roman" w:cs="Times New Roman"/>
          <w:b/>
          <w:sz w:val="28"/>
          <w:szCs w:val="28"/>
          <w:lang w:val="en-US"/>
        </w:rPr>
        <w:t>I</w:t>
      </w:r>
      <w:r w:rsidRPr="00F26FFF">
        <w:rPr>
          <w:rFonts w:ascii="Times New Roman" w:hAnsi="Times New Roman" w:cs="Times New Roman"/>
          <w:b/>
          <w:sz w:val="28"/>
          <w:szCs w:val="28"/>
        </w:rPr>
        <w:t>. ОБЩИЕ ПОЛОЖЕНИЯ</w:t>
      </w:r>
    </w:p>
    <w:p w:rsidR="000D3C69" w:rsidRPr="000D3C69" w:rsidRDefault="000D3C69" w:rsidP="000D3C69">
      <w:pPr>
        <w:widowControl w:val="0"/>
        <w:tabs>
          <w:tab w:val="left" w:pos="1728"/>
        </w:tabs>
        <w:spacing w:after="0" w:line="240" w:lineRule="auto"/>
        <w:ind w:right="-1" w:firstLine="567"/>
        <w:jc w:val="both"/>
        <w:rPr>
          <w:rFonts w:ascii="Times New Roman" w:eastAsia="Times New Roman" w:hAnsi="Times New Roman" w:cs="Times New Roman"/>
          <w:snapToGrid w:val="0"/>
          <w:sz w:val="12"/>
          <w:szCs w:val="12"/>
          <w:lang w:eastAsia="ru-RU"/>
        </w:rPr>
      </w:pPr>
    </w:p>
    <w:p w:rsidR="00CF716C" w:rsidRDefault="00CF716C" w:rsidP="00CF716C">
      <w:pPr>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z w:val="28"/>
        </w:rPr>
        <w:t>1.1. Муниципальное бюджетное общеобразовательное учреждение «Кужерская основная общеобразовательная школа», в дальнейшем именуемое «Учреждение»  является правопреемником Муниципального бюджетного образовательного учреждения «Кужерская средняя (полная) общеобразовательная школа», зарегистрированным постановлением главы администрации Моркинского района  № 266  от "28" апреля  2006  года  и постановлением главы администрации Моркинского муниципального района № 425 от «18» июля 2011 года «Об изменении типа муниципальных образовательных учреждений в целях создания муниципальных бюджетных образовательных учреждений» по всем долгам и обязательствам и ранее заключенным договорам».</w:t>
      </w:r>
    </w:p>
    <w:p w:rsidR="00CF716C" w:rsidRPr="00F02F2E" w:rsidRDefault="00CF716C" w:rsidP="00CF716C">
      <w:pPr>
        <w:pStyle w:val="ConsPlusNonformat"/>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A4259">
        <w:rPr>
          <w:rFonts w:ascii="Times New Roman" w:hAnsi="Times New Roman" w:cs="Times New Roman"/>
          <w:sz w:val="28"/>
          <w:szCs w:val="28"/>
          <w:shd w:val="clear" w:color="auto" w:fill="FFFFFF"/>
        </w:rPr>
        <w:t xml:space="preserve">1.2. Учредителем Учреждения </w:t>
      </w:r>
      <w:r>
        <w:rPr>
          <w:rFonts w:ascii="Times New Roman" w:hAnsi="Times New Roman" w:cs="Times New Roman"/>
          <w:sz w:val="28"/>
          <w:szCs w:val="28"/>
          <w:shd w:val="clear" w:color="auto" w:fill="FFFFFF"/>
        </w:rPr>
        <w:t>является</w:t>
      </w:r>
      <w:r w:rsidRPr="009A4259">
        <w:rPr>
          <w:rFonts w:ascii="Times New Roman" w:hAnsi="Times New Roman" w:cs="Times New Roman"/>
          <w:sz w:val="28"/>
          <w:szCs w:val="28"/>
          <w:shd w:val="clear" w:color="auto" w:fill="FFFFFF"/>
        </w:rPr>
        <w:t xml:space="preserve"> Муниципальное образование «Моркинский муниципальный район». </w:t>
      </w:r>
      <w:r>
        <w:rPr>
          <w:rFonts w:ascii="Times New Roman" w:hAnsi="Times New Roman" w:cs="Times New Roman"/>
          <w:sz w:val="28"/>
          <w:szCs w:val="28"/>
        </w:rPr>
        <w:t xml:space="preserve"> </w:t>
      </w:r>
      <w:r w:rsidRPr="009A4259">
        <w:rPr>
          <w:rFonts w:ascii="Times New Roman" w:hAnsi="Times New Roman" w:cs="Times New Roman"/>
          <w:sz w:val="28"/>
          <w:szCs w:val="28"/>
          <w:shd w:val="clear" w:color="auto" w:fill="FFFFFF"/>
        </w:rPr>
        <w:t xml:space="preserve">Полномочия </w:t>
      </w:r>
      <w:r>
        <w:rPr>
          <w:rFonts w:ascii="Times New Roman" w:hAnsi="Times New Roman" w:cs="Times New Roman"/>
          <w:sz w:val="28"/>
          <w:szCs w:val="28"/>
          <w:shd w:val="clear" w:color="auto" w:fill="FFFFFF"/>
        </w:rPr>
        <w:t xml:space="preserve"> и функции </w:t>
      </w:r>
      <w:r w:rsidRPr="009A4259">
        <w:rPr>
          <w:rFonts w:ascii="Times New Roman" w:hAnsi="Times New Roman" w:cs="Times New Roman"/>
          <w:sz w:val="28"/>
          <w:szCs w:val="28"/>
          <w:shd w:val="clear" w:color="auto" w:fill="FFFFFF"/>
        </w:rPr>
        <w:t>учредителя Учреждения осуществляет муниципальное учреждение «Отдел по образованию и делам молодежи администрации муниципального образования «Моркинский муниципальный район» (далее – Учредитель).</w:t>
      </w:r>
    </w:p>
    <w:p w:rsidR="00CF716C" w:rsidRDefault="00CF716C" w:rsidP="00CF716C">
      <w:pPr>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1.3. Наименование Учреждения:</w:t>
      </w:r>
    </w:p>
    <w:p w:rsidR="00CF716C" w:rsidRDefault="00CF716C" w:rsidP="00CF716C">
      <w:pPr>
        <w:tabs>
          <w:tab w:val="left" w:pos="8788"/>
        </w:tabs>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на русском языке:</w:t>
      </w:r>
    </w:p>
    <w:p w:rsidR="00CF716C" w:rsidRDefault="00CF716C" w:rsidP="00CF716C">
      <w:pPr>
        <w:tabs>
          <w:tab w:val="left" w:pos="8788"/>
        </w:tabs>
        <w:spacing w:after="0" w:line="240" w:lineRule="auto"/>
        <w:ind w:right="-1" w:firstLine="709"/>
        <w:jc w:val="both"/>
        <w:rPr>
          <w:rFonts w:ascii="Times New Roman" w:eastAsia="Times New Roman" w:hAnsi="Times New Roman" w:cs="Times New Roman"/>
          <w:sz w:val="24"/>
        </w:rPr>
      </w:pPr>
      <w:r>
        <w:rPr>
          <w:rFonts w:ascii="Times New Roman" w:eastAsia="Times New Roman" w:hAnsi="Times New Roman" w:cs="Times New Roman"/>
          <w:sz w:val="28"/>
        </w:rPr>
        <w:t>полное - Муниципальное бюджетное общеобразовательное учреждение «Кужерская основная общеобразовательная школа</w:t>
      </w:r>
      <w:r>
        <w:rPr>
          <w:rFonts w:ascii="Times New Roman" w:eastAsia="Times New Roman" w:hAnsi="Times New Roman" w:cs="Times New Roman"/>
          <w:sz w:val="24"/>
        </w:rPr>
        <w:t>»;</w:t>
      </w:r>
    </w:p>
    <w:p w:rsidR="00CF716C" w:rsidRDefault="00CF716C" w:rsidP="00CF716C">
      <w:pPr>
        <w:tabs>
          <w:tab w:val="left" w:pos="8788"/>
        </w:tabs>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сокращенное –</w:t>
      </w:r>
      <w:r>
        <w:rPr>
          <w:rFonts w:ascii="Times New Roman" w:eastAsia="Times New Roman" w:hAnsi="Times New Roman" w:cs="Times New Roman"/>
          <w:sz w:val="24"/>
        </w:rPr>
        <w:t xml:space="preserve"> </w:t>
      </w:r>
      <w:r>
        <w:rPr>
          <w:rFonts w:ascii="Times New Roman" w:eastAsia="Times New Roman" w:hAnsi="Times New Roman" w:cs="Times New Roman"/>
          <w:sz w:val="28"/>
        </w:rPr>
        <w:t>МБОУ «Кужерская основная общеобразовательная школа».</w:t>
      </w:r>
    </w:p>
    <w:p w:rsidR="00CF716C" w:rsidRDefault="00CF716C" w:rsidP="00CF716C">
      <w:pPr>
        <w:spacing w:after="0" w:line="240" w:lineRule="auto"/>
        <w:ind w:right="-1" w:firstLine="709"/>
        <w:jc w:val="both"/>
        <w:rPr>
          <w:rFonts w:ascii="Times New Roman" w:eastAsia="Times New Roman" w:hAnsi="Times New Roman" w:cs="Times New Roman"/>
          <w:i/>
          <w:sz w:val="28"/>
        </w:rPr>
      </w:pPr>
      <w:r>
        <w:rPr>
          <w:rFonts w:ascii="Times New Roman" w:eastAsia="Times New Roman" w:hAnsi="Times New Roman" w:cs="Times New Roman"/>
          <w:sz w:val="28"/>
        </w:rPr>
        <w:t>1.4. Тип Учреждения – бюджетное общеобразовательное учреждение.</w:t>
      </w:r>
    </w:p>
    <w:p w:rsidR="000D3C69" w:rsidRPr="000D3C69" w:rsidRDefault="00CF716C" w:rsidP="00CF716C">
      <w:pPr>
        <w:widowControl w:val="0"/>
        <w:autoSpaceDE w:val="0"/>
        <w:autoSpaceDN w:val="0"/>
        <w:adjustRightInd w:val="0"/>
        <w:spacing w:after="0" w:line="240" w:lineRule="auto"/>
        <w:ind w:right="-1"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rPr>
        <w:t>Вид Учреждения – основная общеобразовательная школа.</w:t>
      </w:r>
    </w:p>
    <w:p w:rsidR="000D3C69" w:rsidRPr="000D3C69" w:rsidRDefault="00925CA8" w:rsidP="000D3C69">
      <w:pPr>
        <w:widowControl w:val="0"/>
        <w:tabs>
          <w:tab w:val="left" w:pos="8788"/>
        </w:tabs>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1.5</w:t>
      </w:r>
      <w:r w:rsidR="000D3C69" w:rsidRPr="000D3C69">
        <w:rPr>
          <w:rFonts w:ascii="Times New Roman" w:eastAsia="Times New Roman" w:hAnsi="Times New Roman" w:cs="Times New Roman"/>
          <w:snapToGrid w:val="0"/>
          <w:sz w:val="28"/>
          <w:szCs w:val="28"/>
          <w:lang w:eastAsia="ru-RU"/>
        </w:rPr>
        <w:t>.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лицевые счета, открыты в соответствии с Бюджетным кодексом Российской Федерации в органах Федерального казначейства, круглую печать и штамп, бланки со своим наименованием, а также вправе иметь зарегистрированную в установленном порядке эмблему.</w:t>
      </w:r>
    </w:p>
    <w:p w:rsidR="000D3C69" w:rsidRPr="000D3C69" w:rsidRDefault="00925CA8" w:rsidP="000D3C69">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1.6</w:t>
      </w:r>
      <w:r w:rsidR="000D3C69" w:rsidRPr="000D3C69">
        <w:rPr>
          <w:rFonts w:ascii="Times New Roman" w:eastAsia="Times New Roman" w:hAnsi="Times New Roman" w:cs="Times New Roman"/>
          <w:sz w:val="28"/>
          <w:szCs w:val="20"/>
          <w:lang w:eastAsia="ru-RU"/>
        </w:rPr>
        <w:t>. </w:t>
      </w:r>
      <w:r w:rsidR="000D3C69" w:rsidRPr="000D3C69">
        <w:rPr>
          <w:rFonts w:ascii="Times New Roman" w:eastAsia="Times New Roman" w:hAnsi="Times New Roman" w:cs="Times New Roman"/>
          <w:sz w:val="28"/>
          <w:szCs w:val="28"/>
          <w:lang w:eastAsia="ru-RU"/>
        </w:rPr>
        <w:t>Учреждение от своего имени приобретает имущественные и личные неимущественные права и</w:t>
      </w:r>
      <w:r>
        <w:rPr>
          <w:rFonts w:ascii="Times New Roman" w:eastAsia="Times New Roman" w:hAnsi="Times New Roman" w:cs="Times New Roman"/>
          <w:sz w:val="28"/>
          <w:szCs w:val="28"/>
          <w:lang w:eastAsia="ru-RU"/>
        </w:rPr>
        <w:t xml:space="preserve"> </w:t>
      </w:r>
      <w:r w:rsidR="000D3C69" w:rsidRPr="000D3C69">
        <w:rPr>
          <w:rFonts w:ascii="Times New Roman" w:eastAsia="Times New Roman" w:hAnsi="Times New Roman" w:cs="Times New Roman"/>
          <w:sz w:val="28"/>
          <w:szCs w:val="28"/>
          <w:lang w:eastAsia="ru-RU"/>
        </w:rPr>
        <w:t xml:space="preserve"> несет </w:t>
      </w:r>
      <w:r>
        <w:rPr>
          <w:rFonts w:ascii="Times New Roman" w:eastAsia="Times New Roman" w:hAnsi="Times New Roman" w:cs="Times New Roman"/>
          <w:sz w:val="28"/>
          <w:szCs w:val="28"/>
          <w:lang w:eastAsia="ru-RU"/>
        </w:rPr>
        <w:t xml:space="preserve"> </w:t>
      </w:r>
      <w:r w:rsidR="000D3C69" w:rsidRPr="000D3C69">
        <w:rPr>
          <w:rFonts w:ascii="Times New Roman" w:eastAsia="Times New Roman" w:hAnsi="Times New Roman" w:cs="Times New Roman"/>
          <w:sz w:val="28"/>
          <w:szCs w:val="28"/>
          <w:lang w:eastAsia="ru-RU"/>
        </w:rPr>
        <w:t>обязанности,</w:t>
      </w:r>
      <w:r w:rsidR="0028275D">
        <w:rPr>
          <w:rFonts w:ascii="Times New Roman" w:eastAsia="Times New Roman" w:hAnsi="Times New Roman" w:cs="Times New Roman"/>
          <w:sz w:val="28"/>
          <w:szCs w:val="28"/>
          <w:lang w:eastAsia="ru-RU"/>
        </w:rPr>
        <w:t xml:space="preserve"> </w:t>
      </w:r>
      <w:r w:rsidR="000D3C69" w:rsidRPr="000D3C69">
        <w:rPr>
          <w:rFonts w:ascii="Times New Roman" w:eastAsia="Times New Roman" w:hAnsi="Times New Roman" w:cs="Times New Roman"/>
          <w:sz w:val="28"/>
          <w:szCs w:val="28"/>
          <w:lang w:eastAsia="ru-RU"/>
        </w:rPr>
        <w:t xml:space="preserve"> выступает истцом и ответчиком в суде в соответствии с действующим законодательством Российской Федерации.</w:t>
      </w:r>
    </w:p>
    <w:p w:rsidR="00CF716C" w:rsidRPr="00CF716C" w:rsidRDefault="00925CA8" w:rsidP="00CF716C">
      <w:pPr>
        <w:widowControl w:val="0"/>
        <w:spacing w:after="0" w:line="240" w:lineRule="auto"/>
        <w:ind w:right="-1"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8"/>
          <w:szCs w:val="28"/>
          <w:lang w:eastAsia="ru-RU"/>
        </w:rPr>
        <w:t>1.7</w:t>
      </w:r>
      <w:r w:rsidR="000D3C69" w:rsidRPr="000D3C69">
        <w:rPr>
          <w:rFonts w:ascii="Times New Roman" w:eastAsia="Times New Roman" w:hAnsi="Times New Roman" w:cs="Times New Roman"/>
          <w:snapToGrid w:val="0"/>
          <w:sz w:val="28"/>
          <w:szCs w:val="28"/>
          <w:lang w:eastAsia="ru-RU"/>
        </w:rPr>
        <w:t>. Место нахождения Учреждения:</w:t>
      </w:r>
    </w:p>
    <w:p w:rsidR="00CF716C" w:rsidRDefault="00CF716C" w:rsidP="00CF716C">
      <w:pPr>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Юридический адрес Учреждения: 425131 Республика Марий Эл Моркинский район,п.Красны</w:t>
      </w:r>
      <w:r>
        <w:rPr>
          <w:rFonts w:ascii="Times New Roman" w:eastAsia="Times New Roman" w:hAnsi="Times New Roman" w:cs="Times New Roman"/>
          <w:sz w:val="28"/>
        </w:rPr>
        <w:tab/>
        <w:t>й Стекловар, ул. Первомайская, д.7;</w:t>
      </w:r>
    </w:p>
    <w:p w:rsidR="00CF716C" w:rsidRDefault="00CF716C" w:rsidP="00CF716C">
      <w:pPr>
        <w:spacing w:after="0" w:line="240" w:lineRule="auto"/>
        <w:ind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Фактический адрес Учреждения:  425131 Республика Марий Эл Моркинский район,п.Красны</w:t>
      </w:r>
      <w:r>
        <w:rPr>
          <w:rFonts w:ascii="Times New Roman" w:eastAsia="Times New Roman" w:hAnsi="Times New Roman" w:cs="Times New Roman"/>
          <w:sz w:val="28"/>
        </w:rPr>
        <w:tab/>
        <w:t>й Стекловар, ул. Первомайская, д.7.</w:t>
      </w:r>
    </w:p>
    <w:p w:rsidR="000D3C69" w:rsidRDefault="000D3C69" w:rsidP="000D3C69">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p>
    <w:p w:rsid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1.8</w:t>
      </w:r>
      <w:r w:rsidRPr="00B31ABA">
        <w:rPr>
          <w:rFonts w:ascii="Times New Roman" w:eastAsia="Times New Roman" w:hAnsi="Times New Roman" w:cs="Times New Roman"/>
          <w:snapToGrid w:val="0"/>
          <w:sz w:val="28"/>
          <w:szCs w:val="28"/>
          <w:lang w:eastAsia="ru-RU"/>
        </w:rPr>
        <w:t xml:space="preserve">. Порядок утверждения положений об обособленных подразделениях. Положения об обособленных подразделениях утверждаются единоличным </w:t>
      </w:r>
      <w:r w:rsidR="001D42E9">
        <w:rPr>
          <w:rFonts w:ascii="Times New Roman" w:eastAsia="Times New Roman" w:hAnsi="Times New Roman" w:cs="Times New Roman"/>
          <w:snapToGrid w:val="0"/>
          <w:sz w:val="28"/>
          <w:szCs w:val="28"/>
          <w:lang w:eastAsia="ru-RU"/>
        </w:rPr>
        <w:lastRenderedPageBreak/>
        <w:t>и</w:t>
      </w:r>
      <w:r w:rsidRPr="00B31ABA">
        <w:rPr>
          <w:rFonts w:ascii="Times New Roman" w:eastAsia="Times New Roman" w:hAnsi="Times New Roman" w:cs="Times New Roman"/>
          <w:snapToGrid w:val="0"/>
          <w:sz w:val="28"/>
          <w:szCs w:val="28"/>
          <w:lang w:eastAsia="ru-RU"/>
        </w:rPr>
        <w:t xml:space="preserve">сполнительным органом Учреждения – Директором, посредством издания </w:t>
      </w:r>
    </w:p>
    <w:p w:rsidR="001D42E9" w:rsidRDefault="001D42E9" w:rsidP="001D42E9">
      <w:pPr>
        <w:widowControl w:val="0"/>
        <w:spacing w:after="0" w:line="240" w:lineRule="auto"/>
        <w:ind w:right="-1"/>
        <w:jc w:val="both"/>
        <w:rPr>
          <w:rFonts w:ascii="Times New Roman" w:eastAsia="Times New Roman" w:hAnsi="Times New Roman" w:cs="Times New Roman"/>
          <w:snapToGrid w:val="0"/>
          <w:sz w:val="28"/>
          <w:szCs w:val="28"/>
          <w:lang w:eastAsia="ru-RU"/>
        </w:rPr>
      </w:pPr>
    </w:p>
    <w:p w:rsidR="001D42E9" w:rsidRDefault="001D42E9" w:rsidP="001D42E9">
      <w:pPr>
        <w:widowControl w:val="0"/>
        <w:spacing w:after="0" w:line="240" w:lineRule="auto"/>
        <w:ind w:right="-1"/>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 xml:space="preserve">локального нормативного акта. </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1.9</w:t>
      </w:r>
      <w:r w:rsidRPr="00B31ABA">
        <w:rPr>
          <w:rFonts w:ascii="Times New Roman" w:eastAsia="Times New Roman" w:hAnsi="Times New Roman" w:cs="Times New Roman"/>
          <w:snapToGrid w:val="0"/>
          <w:sz w:val="28"/>
          <w:szCs w:val="28"/>
          <w:lang w:eastAsia="ru-RU"/>
        </w:rPr>
        <w:t xml:space="preserve">. Порядок принятия локальных нормативных актов Учреждения, содержащие нормы, регулирующие образовательные отношения. </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 xml:space="preserve">Локальные нормативные акты утверждаются единоличным исполнительным органом Учреждения – Директором в порядке и на условиях, установленных настоящим Уставом. </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В целях учета мнения обучающихся в Учреждении, родителей (законных представителей) обучающихся в Учреждении, работников Учреждения при принятии локальных нормативных актов, затрагивающих права обучающихся в Учреждении и работников Учреждения настоящим Уставом предусматривается согласование локальных нормативных актов с коллегиальными органами управления Учреждения.</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В случае, если настоящим Уставом предусмотрено согласование локальных нормативных актов каким-либо органом управления, то сначала осуществляется согласование локального нормативного акта органом управления, а затем его утверждение.</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В случае, если настоящим Уставом предусмотрено утверждение локальных нормативных актов несколькими органами управления, то утверждение осуществляется в следующем порядке:</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утверждение Педагогическим советом (если требуется);</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 xml:space="preserve">утверждение Общим собранием (если требуется); </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утверждение Управляющим советом (если требуется);</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B31ABA">
        <w:rPr>
          <w:rFonts w:ascii="Times New Roman" w:eastAsia="Times New Roman" w:hAnsi="Times New Roman" w:cs="Times New Roman"/>
          <w:snapToGrid w:val="0"/>
          <w:sz w:val="28"/>
          <w:szCs w:val="28"/>
          <w:lang w:eastAsia="ru-RU"/>
        </w:rPr>
        <w:t>утверждение Руководителем (если требуется).</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1.10</w:t>
      </w:r>
      <w:r w:rsidRPr="00B31ABA">
        <w:rPr>
          <w:rFonts w:ascii="Times New Roman" w:eastAsia="Times New Roman" w:hAnsi="Times New Roman" w:cs="Times New Roman"/>
          <w:snapToGrid w:val="0"/>
          <w:sz w:val="28"/>
          <w:szCs w:val="28"/>
          <w:lang w:eastAsia="ru-RU"/>
        </w:rPr>
        <w:t>.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1.11</w:t>
      </w:r>
      <w:r w:rsidRPr="00B31ABA">
        <w:rPr>
          <w:rFonts w:ascii="Times New Roman" w:eastAsia="Times New Roman" w:hAnsi="Times New Roman" w:cs="Times New Roman"/>
          <w:snapToGrid w:val="0"/>
          <w:sz w:val="28"/>
          <w:szCs w:val="28"/>
          <w:lang w:eastAsia="ru-RU"/>
        </w:rPr>
        <w:t>. Учреждение осуществляет образовательную деятельность на основании специального документа, подтверждающего соответствие определенному стандарту, -</w:t>
      </w:r>
      <w:r w:rsidR="0028275D">
        <w:rPr>
          <w:rFonts w:ascii="Times New Roman" w:eastAsia="Times New Roman" w:hAnsi="Times New Roman" w:cs="Times New Roman"/>
          <w:snapToGrid w:val="0"/>
          <w:sz w:val="28"/>
          <w:szCs w:val="28"/>
          <w:lang w:eastAsia="ru-RU"/>
        </w:rPr>
        <w:t xml:space="preserve"> свидетельства о государственной</w:t>
      </w:r>
      <w:r w:rsidRPr="00B31ABA">
        <w:rPr>
          <w:rFonts w:ascii="Times New Roman" w:eastAsia="Times New Roman" w:hAnsi="Times New Roman" w:cs="Times New Roman"/>
          <w:snapToGrid w:val="0"/>
          <w:sz w:val="28"/>
          <w:szCs w:val="28"/>
          <w:lang w:eastAsia="ru-RU"/>
        </w:rPr>
        <w:t xml:space="preserve"> аккредитации, в случае, если такая аккредитация предусмотрена законодательством Российской Федерации.</w:t>
      </w:r>
    </w:p>
    <w:p w:rsidR="00B31ABA" w:rsidRPr="00B31ABA"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1.12</w:t>
      </w:r>
      <w:r w:rsidRPr="00B31ABA">
        <w:rPr>
          <w:rFonts w:ascii="Times New Roman" w:eastAsia="Times New Roman" w:hAnsi="Times New Roman" w:cs="Times New Roman"/>
          <w:snapToGrid w:val="0"/>
          <w:sz w:val="28"/>
          <w:szCs w:val="28"/>
          <w:lang w:eastAsia="ru-RU"/>
        </w:rPr>
        <w:t>. Учреждение вправе иметь собственные печатные и электронные издания.</w:t>
      </w:r>
    </w:p>
    <w:p w:rsidR="00B31ABA" w:rsidRPr="000D3C69" w:rsidRDefault="00B31ABA" w:rsidP="00B31ABA">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1.13</w:t>
      </w:r>
      <w:r w:rsidRPr="00B31ABA">
        <w:rPr>
          <w:rFonts w:ascii="Times New Roman" w:eastAsia="Times New Roman" w:hAnsi="Times New Roman" w:cs="Times New Roman"/>
          <w:snapToGrid w:val="0"/>
          <w:sz w:val="28"/>
          <w:szCs w:val="28"/>
          <w:lang w:eastAsia="ru-RU"/>
        </w:rPr>
        <w:t>.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F716C" w:rsidRDefault="00CF716C" w:rsidP="009C2974">
      <w:pPr>
        <w:ind w:firstLine="709"/>
        <w:jc w:val="center"/>
        <w:rPr>
          <w:rFonts w:ascii="Times New Roman" w:hAnsi="Times New Roman" w:cs="Times New Roman"/>
          <w:b/>
          <w:sz w:val="28"/>
          <w:szCs w:val="28"/>
        </w:rPr>
      </w:pPr>
    </w:p>
    <w:p w:rsidR="0091626F" w:rsidRDefault="0091626F" w:rsidP="009C2974">
      <w:pPr>
        <w:ind w:firstLine="709"/>
        <w:jc w:val="center"/>
        <w:rPr>
          <w:rFonts w:ascii="Times New Roman" w:hAnsi="Times New Roman" w:cs="Times New Roman"/>
          <w:b/>
          <w:sz w:val="28"/>
          <w:szCs w:val="28"/>
          <w:lang w:val="en-US"/>
        </w:rPr>
      </w:pPr>
    </w:p>
    <w:p w:rsidR="009C2974" w:rsidRPr="009C2974" w:rsidRDefault="009C2974" w:rsidP="009C2974">
      <w:pPr>
        <w:ind w:firstLine="709"/>
        <w:jc w:val="center"/>
        <w:rPr>
          <w:rFonts w:ascii="Times New Roman" w:hAnsi="Times New Roman" w:cs="Times New Roman"/>
          <w:b/>
          <w:sz w:val="28"/>
          <w:szCs w:val="28"/>
        </w:rPr>
      </w:pPr>
      <w:r w:rsidRPr="009C2974">
        <w:rPr>
          <w:rFonts w:ascii="Times New Roman" w:hAnsi="Times New Roman" w:cs="Times New Roman"/>
          <w:b/>
          <w:sz w:val="28"/>
          <w:szCs w:val="28"/>
          <w:lang w:val="en-US"/>
        </w:rPr>
        <w:lastRenderedPageBreak/>
        <w:t>II</w:t>
      </w:r>
      <w:r w:rsidRPr="009C2974">
        <w:rPr>
          <w:rFonts w:ascii="Times New Roman" w:hAnsi="Times New Roman" w:cs="Times New Roman"/>
          <w:b/>
          <w:sz w:val="28"/>
          <w:szCs w:val="28"/>
        </w:rPr>
        <w:t>. ПРЕДМЕТ, ЦЕЛИ И ВИДЫ ДЕЯТЕЛЬНОСТИ УЧРЕЖДЕНИЯ</w:t>
      </w:r>
    </w:p>
    <w:p w:rsidR="000D3C69" w:rsidRPr="000D3C69" w:rsidRDefault="000D3C69" w:rsidP="000D3C69">
      <w:pPr>
        <w:widowControl w:val="0"/>
        <w:spacing w:after="0" w:line="240" w:lineRule="auto"/>
        <w:ind w:right="-1" w:firstLine="709"/>
        <w:jc w:val="both"/>
        <w:rPr>
          <w:rFonts w:ascii="Times New Roman" w:eastAsia="Times New Roman" w:hAnsi="Times New Roman" w:cs="Times New Roman"/>
          <w:b/>
          <w:snapToGrid w:val="0"/>
          <w:sz w:val="24"/>
          <w:szCs w:val="24"/>
          <w:lang w:eastAsia="ru-RU"/>
        </w:rPr>
      </w:pP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2.1.</w:t>
      </w:r>
      <w:r w:rsidRPr="000C02EE">
        <w:rPr>
          <w:rFonts w:ascii="Times New Roman" w:eastAsia="Times New Roman" w:hAnsi="Times New Roman" w:cs="Times New Roman"/>
          <w:snapToGrid w:val="0"/>
          <w:sz w:val="28"/>
          <w:szCs w:val="28"/>
          <w:lang w:eastAsia="ru-RU"/>
        </w:rPr>
        <w:tab/>
        <w:t>Учреждение создано для выполнения работ, оказания услуг в целях обеспечения реализации предусмотренных нормативными правовыми актами</w:t>
      </w:r>
      <w:r w:rsidR="00051DAC">
        <w:rPr>
          <w:rFonts w:ascii="Times New Roman" w:eastAsia="Times New Roman" w:hAnsi="Times New Roman" w:cs="Times New Roman"/>
          <w:snapToGrid w:val="0"/>
          <w:sz w:val="28"/>
          <w:szCs w:val="28"/>
          <w:lang w:eastAsia="ru-RU"/>
        </w:rPr>
        <w:t>,</w:t>
      </w:r>
      <w:r w:rsidR="00051DAC" w:rsidRPr="00051DAC">
        <w:rPr>
          <w:rFonts w:ascii="Times New Roman" w:hAnsi="Times New Roman" w:cs="Times New Roman"/>
          <w:bCs/>
          <w:sz w:val="28"/>
          <w:szCs w:val="28"/>
        </w:rPr>
        <w:t xml:space="preserve"> </w:t>
      </w:r>
      <w:r w:rsidR="00051DAC" w:rsidRPr="006A744D">
        <w:rPr>
          <w:rFonts w:ascii="Times New Roman" w:hAnsi="Times New Roman" w:cs="Times New Roman"/>
          <w:bCs/>
          <w:sz w:val="28"/>
          <w:szCs w:val="28"/>
        </w:rPr>
        <w:t xml:space="preserve"> в</w:t>
      </w:r>
      <w:r w:rsidR="00051DAC" w:rsidRPr="00566F19">
        <w:rPr>
          <w:rFonts w:ascii="Times New Roman" w:eastAsia="Times New Roman" w:hAnsi="Times New Roman" w:cs="Times New Roman"/>
          <w:snapToGrid w:val="0"/>
          <w:color w:val="000000"/>
          <w:sz w:val="28"/>
          <w:szCs w:val="20"/>
          <w:lang w:eastAsia="ru-RU"/>
        </w:rPr>
        <w:t xml:space="preserve"> том числе Конституцией Российской Федерации, законами и Конституцией Республики Марий Эл</w:t>
      </w:r>
      <w:r w:rsidR="00051DAC">
        <w:rPr>
          <w:rFonts w:ascii="Times New Roman" w:eastAsia="Times New Roman" w:hAnsi="Times New Roman" w:cs="Times New Roman"/>
          <w:snapToGrid w:val="0"/>
          <w:color w:val="000000"/>
          <w:sz w:val="28"/>
          <w:szCs w:val="20"/>
          <w:lang w:eastAsia="ru-RU"/>
        </w:rPr>
        <w:t xml:space="preserve">, муниципальными нормативными правовыми актами </w:t>
      </w:r>
      <w:r w:rsidR="00051DAC" w:rsidRPr="00EE52E3">
        <w:rPr>
          <w:rFonts w:ascii="Times New Roman" w:eastAsia="Times New Roman" w:hAnsi="Times New Roman" w:cs="Times New Roman"/>
          <w:snapToGrid w:val="0"/>
          <w:color w:val="000000"/>
          <w:sz w:val="28"/>
          <w:szCs w:val="20"/>
          <w:lang w:eastAsia="ru-RU"/>
        </w:rPr>
        <w:t xml:space="preserve"> </w:t>
      </w:r>
      <w:r w:rsidR="00051DAC">
        <w:rPr>
          <w:rFonts w:ascii="Times New Roman" w:hAnsi="Times New Roman" w:cs="Times New Roman"/>
          <w:bCs/>
          <w:sz w:val="28"/>
          <w:szCs w:val="28"/>
        </w:rPr>
        <w:t xml:space="preserve">Муниципального образования «Моркинский муниципальный район» </w:t>
      </w:r>
      <w:r>
        <w:rPr>
          <w:rFonts w:ascii="Times New Roman" w:eastAsia="Times New Roman" w:hAnsi="Times New Roman" w:cs="Times New Roman"/>
          <w:snapToGrid w:val="0"/>
          <w:sz w:val="28"/>
          <w:szCs w:val="28"/>
          <w:lang w:eastAsia="ru-RU"/>
        </w:rPr>
        <w:t xml:space="preserve"> </w:t>
      </w:r>
      <w:r w:rsidRPr="000C02EE">
        <w:rPr>
          <w:rFonts w:ascii="Times New Roman" w:eastAsia="Times New Roman" w:hAnsi="Times New Roman" w:cs="Times New Roman"/>
          <w:snapToGrid w:val="0"/>
          <w:sz w:val="28"/>
          <w:szCs w:val="28"/>
          <w:lang w:eastAsia="ru-RU"/>
        </w:rPr>
        <w:t>в сфере образования.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2.2.</w:t>
      </w:r>
      <w:r w:rsidRPr="000C02EE">
        <w:rPr>
          <w:rFonts w:ascii="Times New Roman" w:eastAsia="Times New Roman" w:hAnsi="Times New Roman" w:cs="Times New Roman"/>
          <w:snapToGrid w:val="0"/>
          <w:sz w:val="28"/>
          <w:szCs w:val="28"/>
          <w:lang w:eastAsia="ru-RU"/>
        </w:rPr>
        <w:tab/>
        <w:t>Основными целями деятельности, для которых создано Учреждение, являются: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 образовательная деятельность по общеобразовательным программам начал</w:t>
      </w:r>
      <w:r>
        <w:rPr>
          <w:rFonts w:ascii="Times New Roman" w:eastAsia="Times New Roman" w:hAnsi="Times New Roman" w:cs="Times New Roman"/>
          <w:snapToGrid w:val="0"/>
          <w:sz w:val="28"/>
          <w:szCs w:val="28"/>
          <w:lang w:eastAsia="ru-RU"/>
        </w:rPr>
        <w:t xml:space="preserve">ьного общего, основного общего </w:t>
      </w:r>
      <w:r w:rsidRPr="000C02EE">
        <w:rPr>
          <w:rFonts w:ascii="Times New Roman" w:eastAsia="Times New Roman" w:hAnsi="Times New Roman" w:cs="Times New Roman"/>
          <w:snapToGrid w:val="0"/>
          <w:sz w:val="28"/>
          <w:szCs w:val="28"/>
          <w:lang w:eastAsia="ru-RU"/>
        </w:rPr>
        <w:t>образования.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2.3. Учреждение вправе осуществлять образовательную деятельность по следующим образовательным программам, реализация которых не является основой целью его деятельности:</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 образовательная деятельность по образовательным программам дошкольного образования, дополнител</w:t>
      </w:r>
      <w:r w:rsidR="005E199A">
        <w:rPr>
          <w:rFonts w:ascii="Times New Roman" w:eastAsia="Times New Roman" w:hAnsi="Times New Roman" w:cs="Times New Roman"/>
          <w:snapToGrid w:val="0"/>
          <w:sz w:val="28"/>
          <w:szCs w:val="28"/>
          <w:lang w:eastAsia="ru-RU"/>
        </w:rPr>
        <w:t>ьным</w:t>
      </w:r>
      <w:r w:rsidR="00E44184">
        <w:rPr>
          <w:rFonts w:ascii="Times New Roman" w:eastAsia="Times New Roman" w:hAnsi="Times New Roman" w:cs="Times New Roman"/>
          <w:snapToGrid w:val="0"/>
          <w:sz w:val="28"/>
          <w:szCs w:val="28"/>
          <w:lang w:eastAsia="ru-RU"/>
        </w:rPr>
        <w:t xml:space="preserve">и </w:t>
      </w:r>
      <w:r w:rsidR="005E199A">
        <w:rPr>
          <w:rFonts w:ascii="Times New Roman" w:eastAsia="Times New Roman" w:hAnsi="Times New Roman" w:cs="Times New Roman"/>
          <w:snapToGrid w:val="0"/>
          <w:sz w:val="28"/>
          <w:szCs w:val="28"/>
          <w:lang w:eastAsia="ru-RU"/>
        </w:rPr>
        <w:t>общеразвивающим</w:t>
      </w:r>
      <w:r w:rsidR="00E44184">
        <w:rPr>
          <w:rFonts w:ascii="Times New Roman" w:eastAsia="Times New Roman" w:hAnsi="Times New Roman" w:cs="Times New Roman"/>
          <w:snapToGrid w:val="0"/>
          <w:sz w:val="28"/>
          <w:szCs w:val="28"/>
          <w:lang w:eastAsia="ru-RU"/>
        </w:rPr>
        <w:t>и</w:t>
      </w:r>
      <w:r w:rsidR="005E199A">
        <w:rPr>
          <w:rFonts w:ascii="Times New Roman" w:eastAsia="Times New Roman" w:hAnsi="Times New Roman" w:cs="Times New Roman"/>
          <w:snapToGrid w:val="0"/>
          <w:sz w:val="28"/>
          <w:szCs w:val="28"/>
          <w:lang w:eastAsia="ru-RU"/>
        </w:rPr>
        <w:t xml:space="preserve"> программам</w:t>
      </w:r>
      <w:r w:rsidR="00E44184">
        <w:rPr>
          <w:rFonts w:ascii="Times New Roman" w:eastAsia="Times New Roman" w:hAnsi="Times New Roman" w:cs="Times New Roman"/>
          <w:snapToGrid w:val="0"/>
          <w:sz w:val="28"/>
          <w:szCs w:val="28"/>
          <w:lang w:eastAsia="ru-RU"/>
        </w:rPr>
        <w:t>и</w:t>
      </w:r>
      <w:r w:rsidRPr="000C02EE">
        <w:rPr>
          <w:rFonts w:ascii="Times New Roman" w:eastAsia="Times New Roman" w:hAnsi="Times New Roman" w:cs="Times New Roman"/>
          <w:snapToGrid w:val="0"/>
          <w:sz w:val="28"/>
          <w:szCs w:val="28"/>
          <w:lang w:eastAsia="ru-RU"/>
        </w:rPr>
        <w:t>.</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 xml:space="preserve">2.4. </w:t>
      </w:r>
      <w:r w:rsidRPr="000C02EE">
        <w:rPr>
          <w:rFonts w:ascii="Times New Roman" w:eastAsia="Times New Roman" w:hAnsi="Times New Roman" w:cs="Times New Roman"/>
          <w:snapToGrid w:val="0"/>
          <w:sz w:val="28"/>
          <w:szCs w:val="28"/>
          <w:lang w:eastAsia="ru-RU"/>
        </w:rPr>
        <w:tab/>
        <w:t>Учре</w:t>
      </w:r>
      <w:r>
        <w:rPr>
          <w:rFonts w:ascii="Times New Roman" w:eastAsia="Times New Roman" w:hAnsi="Times New Roman" w:cs="Times New Roman"/>
          <w:snapToGrid w:val="0"/>
          <w:sz w:val="28"/>
          <w:szCs w:val="28"/>
          <w:lang w:eastAsia="ru-RU"/>
        </w:rPr>
        <w:t xml:space="preserve">ждение выполняет муниципальное </w:t>
      </w:r>
      <w:r w:rsidRPr="000C02EE">
        <w:rPr>
          <w:rFonts w:ascii="Times New Roman" w:eastAsia="Times New Roman" w:hAnsi="Times New Roman" w:cs="Times New Roman"/>
          <w:snapToGrid w:val="0"/>
          <w:sz w:val="28"/>
          <w:szCs w:val="28"/>
          <w:lang w:eastAsia="ru-RU"/>
        </w:rPr>
        <w:t xml:space="preserve">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2.5.</w:t>
      </w:r>
      <w:r w:rsidRPr="000C02EE">
        <w:rPr>
          <w:rFonts w:ascii="Times New Roman" w:eastAsia="Times New Roman" w:hAnsi="Times New Roman" w:cs="Times New Roman"/>
          <w:snapToGrid w:val="0"/>
          <w:sz w:val="28"/>
          <w:szCs w:val="28"/>
          <w:lang w:eastAsia="ru-RU"/>
        </w:rPr>
        <w:tab/>
        <w:t>Учреждение вправе сверх</w:t>
      </w:r>
      <w:r w:rsidR="0076634A">
        <w:rPr>
          <w:rFonts w:ascii="Times New Roman" w:eastAsia="Times New Roman" w:hAnsi="Times New Roman" w:cs="Times New Roman"/>
          <w:snapToGrid w:val="0"/>
          <w:sz w:val="28"/>
          <w:szCs w:val="28"/>
          <w:lang w:eastAsia="ru-RU"/>
        </w:rPr>
        <w:t xml:space="preserve"> установленного муниципального </w:t>
      </w:r>
      <w:r w:rsidRPr="000C02EE">
        <w:rPr>
          <w:rFonts w:ascii="Times New Roman" w:eastAsia="Times New Roman" w:hAnsi="Times New Roman" w:cs="Times New Roman"/>
          <w:snapToGrid w:val="0"/>
          <w:sz w:val="28"/>
          <w:szCs w:val="28"/>
          <w:lang w:eastAsia="ru-RU"/>
        </w:rPr>
        <w:t xml:space="preserve"> задания, а также в случаях, определенных нормативными правовыми актами Росс</w:t>
      </w:r>
      <w:r w:rsidR="0076634A">
        <w:rPr>
          <w:rFonts w:ascii="Times New Roman" w:eastAsia="Times New Roman" w:hAnsi="Times New Roman" w:cs="Times New Roman"/>
          <w:snapToGrid w:val="0"/>
          <w:sz w:val="28"/>
          <w:szCs w:val="28"/>
          <w:lang w:eastAsia="ru-RU"/>
        </w:rPr>
        <w:t>ийской Федерации и Республики Марий Эл</w:t>
      </w:r>
      <w:r w:rsidRPr="000C02EE">
        <w:rPr>
          <w:rFonts w:ascii="Times New Roman" w:eastAsia="Times New Roman" w:hAnsi="Times New Roman" w:cs="Times New Roman"/>
          <w:snapToGrid w:val="0"/>
          <w:sz w:val="28"/>
          <w:szCs w:val="28"/>
          <w:lang w:eastAsia="ru-RU"/>
        </w:rPr>
        <w:t>, в пределах</w:t>
      </w:r>
      <w:r w:rsidR="0076634A">
        <w:rPr>
          <w:rFonts w:ascii="Times New Roman" w:eastAsia="Times New Roman" w:hAnsi="Times New Roman" w:cs="Times New Roman"/>
          <w:snapToGrid w:val="0"/>
          <w:sz w:val="28"/>
          <w:szCs w:val="28"/>
          <w:lang w:eastAsia="ru-RU"/>
        </w:rPr>
        <w:t xml:space="preserve"> установленного муниципального </w:t>
      </w:r>
      <w:r w:rsidRPr="000C02EE">
        <w:rPr>
          <w:rFonts w:ascii="Times New Roman" w:eastAsia="Times New Roman" w:hAnsi="Times New Roman" w:cs="Times New Roman"/>
          <w:snapToGrid w:val="0"/>
          <w:sz w:val="28"/>
          <w:szCs w:val="28"/>
          <w:lang w:eastAsia="ru-RU"/>
        </w:rPr>
        <w:t>задания</w:t>
      </w:r>
      <w:r w:rsidR="0028275D">
        <w:rPr>
          <w:rFonts w:ascii="Times New Roman" w:eastAsia="Times New Roman" w:hAnsi="Times New Roman" w:cs="Times New Roman"/>
          <w:snapToGrid w:val="0"/>
          <w:sz w:val="28"/>
          <w:szCs w:val="28"/>
          <w:lang w:eastAsia="ru-RU"/>
        </w:rPr>
        <w:t xml:space="preserve">, </w:t>
      </w:r>
      <w:r w:rsidRPr="000C02EE">
        <w:rPr>
          <w:rFonts w:ascii="Times New Roman" w:eastAsia="Times New Roman" w:hAnsi="Times New Roman" w:cs="Times New Roman"/>
          <w:snapToGrid w:val="0"/>
          <w:sz w:val="28"/>
          <w:szCs w:val="28"/>
          <w:lang w:eastAsia="ru-RU"/>
        </w:rPr>
        <w:t xml:space="preserve"> выполнять работы, </w:t>
      </w:r>
      <w:r w:rsidR="0028275D">
        <w:rPr>
          <w:rFonts w:ascii="Times New Roman" w:eastAsia="Times New Roman" w:hAnsi="Times New Roman" w:cs="Times New Roman"/>
          <w:snapToGrid w:val="0"/>
          <w:sz w:val="28"/>
          <w:szCs w:val="28"/>
          <w:lang w:eastAsia="ru-RU"/>
        </w:rPr>
        <w:t xml:space="preserve"> </w:t>
      </w:r>
      <w:r w:rsidRPr="000C02EE">
        <w:rPr>
          <w:rFonts w:ascii="Times New Roman" w:eastAsia="Times New Roman" w:hAnsi="Times New Roman" w:cs="Times New Roman"/>
          <w:snapToGrid w:val="0"/>
          <w:sz w:val="28"/>
          <w:szCs w:val="28"/>
          <w:lang w:eastAsia="ru-RU"/>
        </w:rPr>
        <w:t xml:space="preserve">оказывать услуги, </w:t>
      </w:r>
      <w:r w:rsidR="0028275D">
        <w:rPr>
          <w:rFonts w:ascii="Times New Roman" w:eastAsia="Times New Roman" w:hAnsi="Times New Roman" w:cs="Times New Roman"/>
          <w:snapToGrid w:val="0"/>
          <w:sz w:val="28"/>
          <w:szCs w:val="28"/>
          <w:lang w:eastAsia="ru-RU"/>
        </w:rPr>
        <w:t xml:space="preserve"> </w:t>
      </w:r>
      <w:r w:rsidRPr="000C02EE">
        <w:rPr>
          <w:rFonts w:ascii="Times New Roman" w:eastAsia="Times New Roman" w:hAnsi="Times New Roman" w:cs="Times New Roman"/>
          <w:snapToGrid w:val="0"/>
          <w:sz w:val="28"/>
          <w:szCs w:val="28"/>
          <w:lang w:eastAsia="ru-RU"/>
        </w:rPr>
        <w:t xml:space="preserve">относящиеся к его основным видам деятельности (целям), </w:t>
      </w:r>
      <w:r w:rsidR="0028275D">
        <w:rPr>
          <w:rFonts w:ascii="Times New Roman" w:eastAsia="Times New Roman" w:hAnsi="Times New Roman" w:cs="Times New Roman"/>
          <w:snapToGrid w:val="0"/>
          <w:sz w:val="28"/>
          <w:szCs w:val="28"/>
          <w:lang w:eastAsia="ru-RU"/>
        </w:rPr>
        <w:t xml:space="preserve"> </w:t>
      </w:r>
      <w:r w:rsidRPr="000C02EE">
        <w:rPr>
          <w:rFonts w:ascii="Times New Roman" w:eastAsia="Times New Roman" w:hAnsi="Times New Roman" w:cs="Times New Roman"/>
          <w:snapToGrid w:val="0"/>
          <w:sz w:val="28"/>
          <w:szCs w:val="28"/>
          <w:lang w:eastAsia="ru-RU"/>
        </w:rPr>
        <w:t>предусмотренным настоящим Уставом, для граждан и юридических лиц за плату и на одинаковых при оказании одних и тех же услуг условиях.</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2.6.</w:t>
      </w:r>
      <w:r w:rsidRPr="000C02EE">
        <w:rPr>
          <w:rFonts w:ascii="Times New Roman" w:eastAsia="Times New Roman" w:hAnsi="Times New Roman" w:cs="Times New Roman"/>
          <w:snapToGrid w:val="0"/>
          <w:sz w:val="28"/>
          <w:szCs w:val="28"/>
          <w:lang w:eastAsia="ru-RU"/>
        </w:rPr>
        <w:tab/>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2.7. Доход от оказания платных образовательных услуг используется указанными организациями в соответствии со следующими целями:</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развитие Учреждения и повышение его конкурентоспособности;</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повышение уровня оплаты труда работников Учреждения.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2.8.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дополнительное образование детей и взрослых;</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дошкольное образование;</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начальное общее образование;</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основное общее образование;</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по уходу за детьми в дневное время;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lastRenderedPageBreak/>
        <w:t>-</w:t>
      </w:r>
      <w:r w:rsidRPr="000C02EE">
        <w:rPr>
          <w:rFonts w:ascii="Times New Roman" w:eastAsia="Times New Roman" w:hAnsi="Times New Roman" w:cs="Times New Roman"/>
          <w:snapToGrid w:val="0"/>
          <w:sz w:val="28"/>
          <w:szCs w:val="28"/>
          <w:lang w:eastAsia="ru-RU"/>
        </w:rPr>
        <w:tab/>
        <w:t>обучение на подготовительных курсах для поступления в образовательные учреждения среднего профессионального образования;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физкультурно-оздоровительная деятельность;</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детских лагерей на время каникул;</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сдача помещений в аренду;</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тренировочная деятельность в области спорта и игр;</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по организации и постановке театральных и оперных представлений, концертов и  прочих  сценических выступлений;</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танцплощадок, дискотек, школ танцев;</w:t>
      </w:r>
    </w:p>
    <w:p w:rsidR="000C02EE" w:rsidRPr="000C02EE" w:rsidRDefault="000C02EE" w:rsidP="00CF716C">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библиотек, архивов, учреждений клубного типа;</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розничная торговля сувенирами, изделиями народных художественных промыслов;</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научные исследования и разработки в области естественных и технических наук;</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научные исследования и разработки в области общественных и гуманитарных наук;</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исследование конъюнктуры рынка и выявление общественного мнения;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рекламная деятельность;</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деятельность в области фотографии;</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w:t>
      </w:r>
      <w:r w:rsidRPr="000C02EE">
        <w:rPr>
          <w:rFonts w:ascii="Times New Roman" w:eastAsia="Times New Roman" w:hAnsi="Times New Roman" w:cs="Times New Roman"/>
          <w:snapToGrid w:val="0"/>
          <w:sz w:val="28"/>
          <w:szCs w:val="28"/>
          <w:lang w:eastAsia="ru-RU"/>
        </w:rPr>
        <w:tab/>
        <w:t>предоставление социальных    услуг    без    обеспечения проживания.</w:t>
      </w:r>
    </w:p>
    <w:p w:rsidR="000C02EE"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2.9.</w:t>
      </w:r>
      <w:r w:rsidRPr="000C02EE">
        <w:rPr>
          <w:rFonts w:ascii="Times New Roman" w:eastAsia="Times New Roman" w:hAnsi="Times New Roman" w:cs="Times New Roman"/>
          <w:snapToGrid w:val="0"/>
          <w:sz w:val="28"/>
          <w:szCs w:val="28"/>
          <w:lang w:eastAsia="ru-RU"/>
        </w:rPr>
        <w:tab/>
        <w:t>Учреждение не вправе осуществлять виды деятельности и оказывать платные услуги, не предусмотренные настоящим Уставом.</w:t>
      </w:r>
    </w:p>
    <w:p w:rsidR="000D3C69" w:rsidRPr="000C02EE" w:rsidRDefault="000C02EE" w:rsidP="000C02EE">
      <w:pPr>
        <w:widowControl w:val="0"/>
        <w:spacing w:after="0" w:line="240" w:lineRule="auto"/>
        <w:ind w:right="-1" w:firstLine="567"/>
        <w:jc w:val="both"/>
        <w:rPr>
          <w:rFonts w:ascii="Times New Roman" w:eastAsia="Times New Roman" w:hAnsi="Times New Roman" w:cs="Times New Roman"/>
          <w:snapToGrid w:val="0"/>
          <w:sz w:val="28"/>
          <w:szCs w:val="28"/>
          <w:lang w:eastAsia="ru-RU"/>
        </w:rPr>
      </w:pPr>
      <w:r w:rsidRPr="000C02EE">
        <w:rPr>
          <w:rFonts w:ascii="Times New Roman" w:eastAsia="Times New Roman" w:hAnsi="Times New Roman" w:cs="Times New Roman"/>
          <w:snapToGrid w:val="0"/>
          <w:sz w:val="28"/>
          <w:szCs w:val="28"/>
          <w:lang w:eastAsia="ru-RU"/>
        </w:rPr>
        <w:t>2.10. Учреждение в соответствии с законодательством Российской Федерации</w:t>
      </w:r>
      <w:r w:rsidR="00051DAC">
        <w:rPr>
          <w:rFonts w:ascii="Times New Roman" w:eastAsia="Times New Roman" w:hAnsi="Times New Roman" w:cs="Times New Roman"/>
          <w:snapToGrid w:val="0"/>
          <w:sz w:val="28"/>
          <w:szCs w:val="28"/>
          <w:lang w:eastAsia="ru-RU"/>
        </w:rPr>
        <w:t>, законами и Конституцией Республики Марий Эл</w:t>
      </w:r>
      <w:r w:rsidRPr="000C02EE">
        <w:rPr>
          <w:rFonts w:ascii="Times New Roman" w:eastAsia="Times New Roman" w:hAnsi="Times New Roman" w:cs="Times New Roman"/>
          <w:snapToGrid w:val="0"/>
          <w:sz w:val="28"/>
          <w:szCs w:val="28"/>
          <w:lang w:eastAsia="ru-RU"/>
        </w:rPr>
        <w:t xml:space="preserve"> вправе образовывать объединения (ассоциации и союзы) в целях развития и совершенствования образования.</w:t>
      </w:r>
    </w:p>
    <w:p w:rsidR="000D3C69" w:rsidRPr="000C02EE" w:rsidRDefault="000D3C69" w:rsidP="000D3C69">
      <w:pPr>
        <w:widowControl w:val="0"/>
        <w:tabs>
          <w:tab w:val="left" w:pos="8647"/>
          <w:tab w:val="left" w:pos="8788"/>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
    <w:p w:rsidR="0076634A" w:rsidRPr="0076634A" w:rsidRDefault="0076634A" w:rsidP="0076634A">
      <w:pPr>
        <w:widowControl w:val="0"/>
        <w:shd w:val="clear" w:color="auto" w:fill="FFFFFF"/>
        <w:tabs>
          <w:tab w:val="left" w:pos="1080"/>
          <w:tab w:val="left" w:pos="8647"/>
          <w:tab w:val="left" w:pos="8788"/>
        </w:tabs>
        <w:snapToGrid w:val="0"/>
        <w:spacing w:after="0" w:line="240" w:lineRule="auto"/>
        <w:ind w:right="-1"/>
        <w:jc w:val="center"/>
        <w:rPr>
          <w:rFonts w:ascii="Times New Roman" w:eastAsia="Times New Roman" w:hAnsi="Times New Roman" w:cs="Times New Roman"/>
          <w:b/>
          <w:snapToGrid w:val="0"/>
          <w:color w:val="000000"/>
          <w:sz w:val="28"/>
          <w:szCs w:val="28"/>
          <w:lang w:eastAsia="ru-RU"/>
        </w:rPr>
      </w:pPr>
      <w:r w:rsidRPr="0076634A">
        <w:rPr>
          <w:rFonts w:ascii="Times New Roman" w:eastAsia="Times New Roman" w:hAnsi="Times New Roman" w:cs="Times New Roman"/>
          <w:b/>
          <w:snapToGrid w:val="0"/>
          <w:color w:val="000000"/>
          <w:sz w:val="28"/>
          <w:szCs w:val="28"/>
          <w:lang w:eastAsia="ru-RU"/>
        </w:rPr>
        <w:t>III. ОРГАНИЗАЦИЯ ДЕЯТЕЛЬНОСТИ И УПРАВЛЕНИЕ УЧРЕЖДЕНИЕМ</w:t>
      </w:r>
    </w:p>
    <w:p w:rsidR="0076634A" w:rsidRPr="0076634A" w:rsidRDefault="0076634A" w:rsidP="0076634A">
      <w:pPr>
        <w:widowControl w:val="0"/>
        <w:shd w:val="clear" w:color="auto" w:fill="FFFFFF"/>
        <w:tabs>
          <w:tab w:val="left" w:pos="1080"/>
          <w:tab w:val="left" w:pos="8647"/>
          <w:tab w:val="left" w:pos="8788"/>
        </w:tabs>
        <w:snapToGrid w:val="0"/>
        <w:spacing w:after="0" w:line="240" w:lineRule="auto"/>
        <w:ind w:right="-1"/>
        <w:jc w:val="center"/>
        <w:rPr>
          <w:rFonts w:ascii="Times New Roman" w:eastAsia="Times New Roman" w:hAnsi="Times New Roman" w:cs="Times New Roman"/>
          <w:b/>
          <w:snapToGrid w:val="0"/>
          <w:color w:val="000000"/>
          <w:sz w:val="28"/>
          <w:szCs w:val="28"/>
          <w:lang w:eastAsia="ru-RU"/>
        </w:rPr>
      </w:pPr>
    </w:p>
    <w:p w:rsidR="0076634A" w:rsidRPr="0076634A" w:rsidRDefault="0076634A" w:rsidP="0076634A">
      <w:pPr>
        <w:widowControl w:val="0"/>
        <w:shd w:val="clear" w:color="auto" w:fill="FFFFFF"/>
        <w:tabs>
          <w:tab w:val="left" w:pos="1080"/>
          <w:tab w:val="left" w:pos="8647"/>
          <w:tab w:val="left" w:pos="8788"/>
        </w:tabs>
        <w:snapToGrid w:val="0"/>
        <w:spacing w:after="0" w:line="240" w:lineRule="auto"/>
        <w:ind w:right="-1"/>
        <w:jc w:val="center"/>
        <w:rPr>
          <w:rFonts w:ascii="Times New Roman" w:eastAsia="Times New Roman" w:hAnsi="Times New Roman" w:cs="Times New Roman"/>
          <w:b/>
          <w:snapToGrid w:val="0"/>
          <w:color w:val="000000"/>
          <w:sz w:val="28"/>
          <w:szCs w:val="28"/>
          <w:lang w:eastAsia="ru-RU"/>
        </w:rPr>
      </w:pPr>
      <w:r w:rsidRPr="0076634A">
        <w:rPr>
          <w:rFonts w:ascii="Times New Roman" w:eastAsia="Times New Roman" w:hAnsi="Times New Roman" w:cs="Times New Roman"/>
          <w:b/>
          <w:snapToGrid w:val="0"/>
          <w:color w:val="000000"/>
          <w:sz w:val="28"/>
          <w:szCs w:val="28"/>
          <w:lang w:eastAsia="ru-RU"/>
        </w:rPr>
        <w:t>3.1. СТРУКТУРА ОРГАНОВ УПРАВЛЕНИЯ УЧРЕЖДЕНИЕМ</w:t>
      </w:r>
    </w:p>
    <w:p w:rsidR="000D3C69" w:rsidRPr="000D3C69" w:rsidRDefault="000D3C69" w:rsidP="000D3C69">
      <w:pPr>
        <w:widowControl w:val="0"/>
        <w:shd w:val="clear" w:color="auto" w:fill="FFFFFF"/>
        <w:tabs>
          <w:tab w:val="left" w:pos="1080"/>
          <w:tab w:val="left" w:pos="8647"/>
          <w:tab w:val="left" w:pos="8788"/>
        </w:tabs>
        <w:snapToGrid w:val="0"/>
        <w:spacing w:after="0" w:line="240" w:lineRule="auto"/>
        <w:ind w:right="-1"/>
        <w:jc w:val="center"/>
        <w:rPr>
          <w:rFonts w:ascii="Times New Roman" w:eastAsia="Times New Roman" w:hAnsi="Times New Roman" w:cs="Times New Roman"/>
          <w:b/>
          <w:snapToGrid w:val="0"/>
          <w:color w:val="000000"/>
          <w:sz w:val="20"/>
          <w:szCs w:val="20"/>
          <w:lang w:eastAsia="ru-RU"/>
        </w:rPr>
      </w:pP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Управление Учреждением осуществляется в соответствии с нормативными правовыми актами Росс</w:t>
      </w:r>
      <w:r w:rsidR="00A661A2">
        <w:rPr>
          <w:rFonts w:ascii="Times New Roman" w:eastAsia="Times New Roman" w:hAnsi="Times New Roman" w:cs="Times New Roman"/>
          <w:snapToGrid w:val="0"/>
          <w:color w:val="000000"/>
          <w:sz w:val="28"/>
          <w:szCs w:val="20"/>
          <w:lang w:eastAsia="ru-RU"/>
        </w:rPr>
        <w:t>ийской Федерации, Республики Марий Эл</w:t>
      </w:r>
      <w:r w:rsidRPr="00EE52E3">
        <w:rPr>
          <w:rFonts w:ascii="Times New Roman" w:eastAsia="Times New Roman" w:hAnsi="Times New Roman" w:cs="Times New Roman"/>
          <w:snapToGrid w:val="0"/>
          <w:color w:val="000000"/>
          <w:sz w:val="28"/>
          <w:szCs w:val="20"/>
          <w:lang w:eastAsia="ru-RU"/>
        </w:rPr>
        <w:t xml:space="preserve"> и настоящим Уставом. Управление Учреждением осуществляется на основе сочетания принципов единоначалия и коллегиальности.</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Единоличным исполнительным органом Учреждения является директор Учреждения (далее - Руководитель).</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Коллегиальными органами управления Учреждением являются: Общее собрание работников образовательного учреждения, Педагогический совет, Управляющий совет.</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w:t>
      </w:r>
      <w:r w:rsidRPr="00EE52E3">
        <w:rPr>
          <w:rFonts w:ascii="Times New Roman" w:eastAsia="Times New Roman" w:hAnsi="Times New Roman" w:cs="Times New Roman"/>
          <w:snapToGrid w:val="0"/>
          <w:color w:val="000000"/>
          <w:sz w:val="28"/>
          <w:szCs w:val="20"/>
          <w:lang w:eastAsia="ru-RU"/>
        </w:rPr>
        <w:lastRenderedPageBreak/>
        <w:t>обучающихся, родителей (законных представителей) несовершеннолетних обучающихся и педагогических работников в Учреждении:</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1) создаются советы обучающихся, советы родителей (законных представителей) несовершеннолетних обучающихся (далее - советы обучающихся, советы родителей);</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2) действуют профессиональные союзы обучающихся и (или) работников Учреждения (далее - представительные органы обучающихся, представительные органы работников).</w:t>
      </w:r>
    </w:p>
    <w:p w:rsidR="00EE52E3" w:rsidRPr="00EE52E3" w:rsidRDefault="00EE52E3" w:rsidP="00DE72BB">
      <w:pPr>
        <w:widowControl w:val="0"/>
        <w:shd w:val="clear" w:color="auto" w:fill="FFFFFF"/>
        <w:snapToGrid w:val="0"/>
        <w:spacing w:after="0" w:line="240" w:lineRule="auto"/>
        <w:ind w:right="-3" w:firstLine="720"/>
        <w:jc w:val="both"/>
        <w:rPr>
          <w:rFonts w:ascii="Times New Roman" w:eastAsia="Times New Roman" w:hAnsi="Times New Roman" w:cs="Times New Roman"/>
          <w:b/>
          <w:snapToGrid w:val="0"/>
          <w:color w:val="000000"/>
          <w:sz w:val="28"/>
          <w:szCs w:val="20"/>
          <w:lang w:eastAsia="ru-RU"/>
        </w:rPr>
      </w:pPr>
      <w:r>
        <w:rPr>
          <w:rFonts w:ascii="Times New Roman" w:eastAsia="Times New Roman" w:hAnsi="Times New Roman" w:cs="Times New Roman"/>
          <w:b/>
          <w:snapToGrid w:val="0"/>
          <w:color w:val="000000"/>
          <w:sz w:val="28"/>
          <w:szCs w:val="20"/>
          <w:lang w:eastAsia="ru-RU"/>
        </w:rPr>
        <w:t xml:space="preserve">                    </w:t>
      </w:r>
      <w:r w:rsidR="00DE72BB">
        <w:rPr>
          <w:rFonts w:ascii="Times New Roman" w:eastAsia="Times New Roman" w:hAnsi="Times New Roman" w:cs="Times New Roman"/>
          <w:b/>
          <w:snapToGrid w:val="0"/>
          <w:color w:val="000000"/>
          <w:sz w:val="28"/>
          <w:szCs w:val="20"/>
          <w:lang w:eastAsia="ru-RU"/>
        </w:rPr>
        <w:t xml:space="preserve"> </w:t>
      </w:r>
      <w:r w:rsidRPr="00EE52E3">
        <w:rPr>
          <w:rFonts w:ascii="Times New Roman" w:eastAsia="Times New Roman" w:hAnsi="Times New Roman" w:cs="Times New Roman"/>
          <w:b/>
          <w:snapToGrid w:val="0"/>
          <w:color w:val="000000"/>
          <w:sz w:val="28"/>
          <w:szCs w:val="20"/>
          <w:lang w:eastAsia="ru-RU"/>
        </w:rPr>
        <w:t>3.2.</w:t>
      </w:r>
      <w:r w:rsidRPr="00EE52E3">
        <w:rPr>
          <w:rFonts w:ascii="Times New Roman" w:eastAsia="Times New Roman" w:hAnsi="Times New Roman" w:cs="Times New Roman"/>
          <w:b/>
          <w:snapToGrid w:val="0"/>
          <w:color w:val="000000"/>
          <w:sz w:val="28"/>
          <w:szCs w:val="20"/>
          <w:lang w:eastAsia="ru-RU"/>
        </w:rPr>
        <w:tab/>
        <w:t>РУКОВОДИТЕЛЬ УЧРЕЖДЕНИЯ</w:t>
      </w:r>
    </w:p>
    <w:p w:rsidR="00EE52E3" w:rsidRPr="00EE52E3" w:rsidRDefault="00EE52E3" w:rsidP="002A5404">
      <w:pPr>
        <w:widowControl w:val="0"/>
        <w:shd w:val="clear" w:color="auto" w:fill="FFFFFF"/>
        <w:snapToGrid w:val="0"/>
        <w:spacing w:after="0" w:line="240" w:lineRule="auto"/>
        <w:ind w:right="-3" w:firstLine="720"/>
        <w:jc w:val="center"/>
        <w:rPr>
          <w:rFonts w:ascii="Times New Roman" w:eastAsia="Times New Roman" w:hAnsi="Times New Roman" w:cs="Times New Roman"/>
          <w:snapToGrid w:val="0"/>
          <w:color w:val="000000"/>
          <w:sz w:val="28"/>
          <w:szCs w:val="20"/>
          <w:lang w:eastAsia="ru-RU"/>
        </w:rPr>
      </w:pP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3.2.1.</w:t>
      </w:r>
      <w:r w:rsidRPr="00EE52E3">
        <w:rPr>
          <w:rFonts w:ascii="Times New Roman" w:eastAsia="Times New Roman" w:hAnsi="Times New Roman" w:cs="Times New Roman"/>
          <w:snapToGrid w:val="0"/>
          <w:color w:val="000000"/>
          <w:sz w:val="28"/>
          <w:szCs w:val="20"/>
          <w:lang w:eastAsia="ru-RU"/>
        </w:rPr>
        <w:tab/>
        <w:t>Руководитель Учреждения назначается Учредителем.</w:t>
      </w:r>
    </w:p>
    <w:p w:rsidR="00EE52E3" w:rsidRPr="00EE52E3" w:rsidRDefault="005E199A"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3.2.2</w:t>
      </w:r>
      <w:r w:rsidR="00EE52E3" w:rsidRPr="00EE52E3">
        <w:rPr>
          <w:rFonts w:ascii="Times New Roman" w:eastAsia="Times New Roman" w:hAnsi="Times New Roman" w:cs="Times New Roman"/>
          <w:snapToGrid w:val="0"/>
          <w:color w:val="000000"/>
          <w:sz w:val="28"/>
          <w:szCs w:val="20"/>
          <w:lang w:eastAsia="ru-RU"/>
        </w:rPr>
        <w:t>.</w:t>
      </w:r>
      <w:r w:rsidR="00EE52E3" w:rsidRPr="00EE52E3">
        <w:rPr>
          <w:rFonts w:ascii="Times New Roman" w:eastAsia="Times New Roman" w:hAnsi="Times New Roman" w:cs="Times New Roman"/>
          <w:snapToGrid w:val="0"/>
          <w:color w:val="000000"/>
          <w:sz w:val="28"/>
          <w:szCs w:val="20"/>
          <w:lang w:eastAsia="ru-RU"/>
        </w:rPr>
        <w:tab/>
        <w:t>Руководитель организует выполнение решений Учредителя по вопросам деятельности Учреждения.</w:t>
      </w:r>
    </w:p>
    <w:p w:rsidR="00EE52E3" w:rsidRPr="00EE52E3" w:rsidRDefault="005E199A"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3.2.3</w:t>
      </w:r>
      <w:r w:rsidR="00EE52E3" w:rsidRPr="00EE52E3">
        <w:rPr>
          <w:rFonts w:ascii="Times New Roman" w:eastAsia="Times New Roman" w:hAnsi="Times New Roman" w:cs="Times New Roman"/>
          <w:snapToGrid w:val="0"/>
          <w:color w:val="000000"/>
          <w:sz w:val="28"/>
          <w:szCs w:val="20"/>
          <w:lang w:eastAsia="ru-RU"/>
        </w:rPr>
        <w:t>.</w:t>
      </w:r>
      <w:r w:rsidR="00EE52E3" w:rsidRPr="00EE52E3">
        <w:rPr>
          <w:rFonts w:ascii="Times New Roman" w:eastAsia="Times New Roman" w:hAnsi="Times New Roman" w:cs="Times New Roman"/>
          <w:snapToGrid w:val="0"/>
          <w:color w:val="000000"/>
          <w:sz w:val="28"/>
          <w:szCs w:val="20"/>
          <w:lang w:eastAsia="ru-RU"/>
        </w:rPr>
        <w:tab/>
        <w:t>Руководитель Учреждения без доверенности действует от имени Учреждения.</w:t>
      </w:r>
    </w:p>
    <w:p w:rsidR="00EE52E3" w:rsidRPr="00EE52E3" w:rsidRDefault="005E199A"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3.2.4</w:t>
      </w:r>
      <w:r w:rsidR="00EE52E3" w:rsidRPr="00EE52E3">
        <w:rPr>
          <w:rFonts w:ascii="Times New Roman" w:eastAsia="Times New Roman" w:hAnsi="Times New Roman" w:cs="Times New Roman"/>
          <w:snapToGrid w:val="0"/>
          <w:color w:val="000000"/>
          <w:sz w:val="28"/>
          <w:szCs w:val="20"/>
          <w:lang w:eastAsia="ru-RU"/>
        </w:rPr>
        <w:t>.</w:t>
      </w:r>
      <w:r w:rsidR="00EE52E3" w:rsidRPr="00EE52E3">
        <w:rPr>
          <w:rFonts w:ascii="Times New Roman" w:eastAsia="Times New Roman" w:hAnsi="Times New Roman" w:cs="Times New Roman"/>
          <w:snapToGrid w:val="0"/>
          <w:color w:val="000000"/>
          <w:sz w:val="28"/>
          <w:szCs w:val="20"/>
          <w:lang w:eastAsia="ru-RU"/>
        </w:rPr>
        <w:tab/>
        <w:t>Компетенция руководителя: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заключение договоров от имени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структуры и штатного расписания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Правил внутреннего трудового распорядка;</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положений об обособленных подразделениях (филиалы и представительства) и положений о структурных подразделениях;</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распределения обязанностей между заместителями руководителя;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 xml:space="preserve">утверждение плана финансово-хозяйственной деятельности Учреждения, его годовой и бухгалтерской отчетности; обеспечение открытия лицевых счетов в </w:t>
      </w:r>
      <w:r>
        <w:rPr>
          <w:rFonts w:ascii="Times New Roman" w:eastAsia="Times New Roman" w:hAnsi="Times New Roman" w:cs="Times New Roman"/>
          <w:snapToGrid w:val="0"/>
          <w:color w:val="000000"/>
          <w:sz w:val="28"/>
          <w:szCs w:val="20"/>
          <w:lang w:eastAsia="ru-RU"/>
        </w:rPr>
        <w:t>финансовых органах МО «Моркинский муниципальный район»</w:t>
      </w:r>
      <w:r w:rsidRPr="00EE52E3">
        <w:rPr>
          <w:rFonts w:ascii="Times New Roman" w:eastAsia="Times New Roman" w:hAnsi="Times New Roman" w:cs="Times New Roman"/>
          <w:snapToGrid w:val="0"/>
          <w:color w:val="000000"/>
          <w:sz w:val="28"/>
          <w:szCs w:val="20"/>
          <w:lang w:eastAsia="ru-RU"/>
        </w:rPr>
        <w:t>, обеспечение своевременной уплаты налогов и сборов, представление в установленном порядке статистических, бухгалтерских и иных отчетов;</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локального нормативного акта о документах обучающихся, подтверждающих их обучение в Учреждении;</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локальных нормативных актов Учреждения в порядке и на условиях, установленных настоящим Уставом;</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локальных нормативных актов о соотношении учебной (преподавательской) и другой педагогической работы в пределах рабочей недели или учебного года;</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уполномочивание иных лиц представлять интересы Учреждения посредством выдачи доверенностей, в том числе доверенностей с правом передоверия;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издание поручений и указаний, обязательных для исполнения всеми работниками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определение состава и объема сведений, составляющих служебную тайну, а также установление порядка ее защиты и обеспечение его соблюдения;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lastRenderedPageBreak/>
        <w:t>-</w:t>
      </w:r>
      <w:r w:rsidRPr="00EE52E3">
        <w:rPr>
          <w:rFonts w:ascii="Times New Roman" w:eastAsia="Times New Roman" w:hAnsi="Times New Roman" w:cs="Times New Roman"/>
          <w:snapToGrid w:val="0"/>
          <w:color w:val="000000"/>
          <w:sz w:val="28"/>
          <w:szCs w:val="20"/>
          <w:lang w:eastAsia="ru-RU"/>
        </w:rPr>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образовательных программ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по согласованию с Учредителем программы развития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Режима занятий обучающихся;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Правил приема обучающихся;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прием обучающихся в Учреждение;</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форм, периодичности  и порядок текущего контроля успеваемости и промежуточной аттестации обучающихся;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осуществление текущего контроля успеваемости и промежуточной аттестации обучающихся;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Порядка обучения по индивидуальному учебному плану, в том числе об ускоренном обучении;</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организация проведения самообследования, обеспечение функционирования</w:t>
      </w:r>
      <w:r w:rsidR="0028275D">
        <w:rPr>
          <w:rFonts w:ascii="Times New Roman" w:eastAsia="Times New Roman" w:hAnsi="Times New Roman" w:cs="Times New Roman"/>
          <w:snapToGrid w:val="0"/>
          <w:color w:val="000000"/>
          <w:sz w:val="28"/>
          <w:szCs w:val="20"/>
          <w:lang w:eastAsia="ru-RU"/>
        </w:rPr>
        <w:t xml:space="preserve"> </w:t>
      </w:r>
      <w:r w:rsidRPr="00EE52E3">
        <w:rPr>
          <w:rFonts w:ascii="Times New Roman" w:eastAsia="Times New Roman" w:hAnsi="Times New Roman" w:cs="Times New Roman"/>
          <w:snapToGrid w:val="0"/>
          <w:color w:val="000000"/>
          <w:sz w:val="28"/>
          <w:szCs w:val="20"/>
          <w:lang w:eastAsia="ru-RU"/>
        </w:rPr>
        <w:t xml:space="preserve"> внутренней системы </w:t>
      </w:r>
      <w:r w:rsidR="0028275D">
        <w:rPr>
          <w:rFonts w:ascii="Times New Roman" w:eastAsia="Times New Roman" w:hAnsi="Times New Roman" w:cs="Times New Roman"/>
          <w:snapToGrid w:val="0"/>
          <w:color w:val="000000"/>
          <w:sz w:val="28"/>
          <w:szCs w:val="20"/>
          <w:lang w:eastAsia="ru-RU"/>
        </w:rPr>
        <w:t xml:space="preserve"> </w:t>
      </w:r>
      <w:r w:rsidRPr="00EE52E3">
        <w:rPr>
          <w:rFonts w:ascii="Times New Roman" w:eastAsia="Times New Roman" w:hAnsi="Times New Roman" w:cs="Times New Roman"/>
          <w:snapToGrid w:val="0"/>
          <w:color w:val="000000"/>
          <w:sz w:val="28"/>
          <w:szCs w:val="20"/>
          <w:lang w:eastAsia="ru-RU"/>
        </w:rPr>
        <w:t xml:space="preserve">оценки </w:t>
      </w:r>
      <w:r w:rsidR="0028275D">
        <w:rPr>
          <w:rFonts w:ascii="Times New Roman" w:eastAsia="Times New Roman" w:hAnsi="Times New Roman" w:cs="Times New Roman"/>
          <w:snapToGrid w:val="0"/>
          <w:color w:val="000000"/>
          <w:sz w:val="28"/>
          <w:szCs w:val="20"/>
          <w:lang w:eastAsia="ru-RU"/>
        </w:rPr>
        <w:t xml:space="preserve"> </w:t>
      </w:r>
      <w:r w:rsidRPr="00EE52E3">
        <w:rPr>
          <w:rFonts w:ascii="Times New Roman" w:eastAsia="Times New Roman" w:hAnsi="Times New Roman" w:cs="Times New Roman"/>
          <w:snapToGrid w:val="0"/>
          <w:color w:val="000000"/>
          <w:sz w:val="28"/>
          <w:szCs w:val="20"/>
          <w:lang w:eastAsia="ru-RU"/>
        </w:rPr>
        <w:t>качества образования;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обеспечени</w:t>
      </w:r>
      <w:r w:rsidR="001F1E5E">
        <w:rPr>
          <w:rFonts w:ascii="Times New Roman" w:eastAsia="Times New Roman" w:hAnsi="Times New Roman" w:cs="Times New Roman"/>
          <w:snapToGrid w:val="0"/>
          <w:color w:val="000000"/>
          <w:sz w:val="28"/>
          <w:szCs w:val="20"/>
          <w:lang w:eastAsia="ru-RU"/>
        </w:rPr>
        <w:t>е в Учреждении</w:t>
      </w:r>
      <w:r w:rsidRPr="00EE52E3">
        <w:rPr>
          <w:rFonts w:ascii="Times New Roman" w:eastAsia="Times New Roman" w:hAnsi="Times New Roman" w:cs="Times New Roman"/>
          <w:snapToGrid w:val="0"/>
          <w:color w:val="000000"/>
          <w:sz w:val="28"/>
          <w:szCs w:val="20"/>
          <w:lang w:eastAsia="ru-RU"/>
        </w:rPr>
        <w:t xml:space="preserve"> необходимых</w:t>
      </w:r>
      <w:r w:rsidR="001F1E5E">
        <w:rPr>
          <w:rFonts w:ascii="Times New Roman" w:eastAsia="Times New Roman" w:hAnsi="Times New Roman" w:cs="Times New Roman"/>
          <w:snapToGrid w:val="0"/>
          <w:color w:val="000000"/>
          <w:sz w:val="28"/>
          <w:szCs w:val="20"/>
          <w:lang w:eastAsia="ru-RU"/>
        </w:rPr>
        <w:t xml:space="preserve"> условий содержания обучающихся в интернате;</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создание необходимых условий для охраны и укрепления здоровья, организации питания обучающихся и работников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создание условий для занятия обучающимися физической культурой и спортом;</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Порядка пользования лечебно-оздоровительной инфраструктурой, объектами культуры и объектами спорта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организация приобретения или изготовления бланков документов об об</w:t>
      </w:r>
      <w:r w:rsidR="001F1E5E">
        <w:rPr>
          <w:rFonts w:ascii="Times New Roman" w:eastAsia="Times New Roman" w:hAnsi="Times New Roman" w:cs="Times New Roman"/>
          <w:snapToGrid w:val="0"/>
          <w:color w:val="000000"/>
          <w:sz w:val="28"/>
          <w:szCs w:val="20"/>
          <w:lang w:eastAsia="ru-RU"/>
        </w:rPr>
        <w:t>разовании</w:t>
      </w:r>
      <w:r w:rsidRPr="00EE52E3">
        <w:rPr>
          <w:rFonts w:ascii="Times New Roman" w:eastAsia="Times New Roman" w:hAnsi="Times New Roman" w:cs="Times New Roman"/>
          <w:snapToGrid w:val="0"/>
          <w:color w:val="000000"/>
          <w:sz w:val="28"/>
          <w:szCs w:val="20"/>
          <w:lang w:eastAsia="ru-RU"/>
        </w:rPr>
        <w:t>;</w:t>
      </w:r>
    </w:p>
    <w:p w:rsidR="00EE52E3" w:rsidRPr="00EE52E3" w:rsidRDefault="001F1E5E"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w:t>
      </w:r>
      <w:r w:rsidR="00EE52E3" w:rsidRPr="00EE52E3">
        <w:rPr>
          <w:rFonts w:ascii="Times New Roman" w:eastAsia="Times New Roman" w:hAnsi="Times New Roman" w:cs="Times New Roman"/>
          <w:snapToGrid w:val="0"/>
          <w:color w:val="000000"/>
          <w:sz w:val="28"/>
          <w:szCs w:val="20"/>
          <w:lang w:eastAsia="ru-RU"/>
        </w:rPr>
        <w:tab/>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w:t>
      </w:r>
      <w:r w:rsidR="00051DAC">
        <w:rPr>
          <w:rFonts w:ascii="Times New Roman" w:eastAsia="Times New Roman" w:hAnsi="Times New Roman" w:cs="Times New Roman"/>
          <w:snapToGrid w:val="0"/>
          <w:color w:val="000000"/>
          <w:sz w:val="28"/>
          <w:szCs w:val="20"/>
          <w:lang w:eastAsia="ru-RU"/>
        </w:rPr>
        <w:t xml:space="preserve">ательством </w:t>
      </w:r>
      <w:r w:rsidR="00051DAC">
        <w:rPr>
          <w:rFonts w:ascii="Times New Roman" w:eastAsia="Times New Roman" w:hAnsi="Times New Roman" w:cs="Times New Roman"/>
          <w:snapToGrid w:val="0"/>
          <w:color w:val="000000"/>
          <w:sz w:val="28"/>
          <w:szCs w:val="20"/>
          <w:lang w:eastAsia="ru-RU"/>
        </w:rPr>
        <w:lastRenderedPageBreak/>
        <w:t>Российской Федерации и Республики Марий Эл;</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организация научно-методической работы, в том числе организация и проведение научных и методических конференций, семинаров;</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Pr="00EE52E3">
        <w:rPr>
          <w:rFonts w:ascii="Times New Roman" w:eastAsia="Times New Roman" w:hAnsi="Times New Roman" w:cs="Times New Roman"/>
          <w:snapToGrid w:val="0"/>
          <w:color w:val="000000"/>
          <w:sz w:val="28"/>
          <w:szCs w:val="20"/>
          <w:lang w:eastAsia="ru-RU"/>
        </w:rPr>
        <w:tab/>
        <w:t>обеспечение создания и ведения официального сайта  Учреждения в сети «Интернет».</w:t>
      </w:r>
    </w:p>
    <w:p w:rsidR="00EE52E3" w:rsidRPr="00EE52E3" w:rsidRDefault="005E199A"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3.2.5</w:t>
      </w:r>
      <w:r w:rsidR="00EE52E3" w:rsidRPr="00EE52E3">
        <w:rPr>
          <w:rFonts w:ascii="Times New Roman" w:eastAsia="Times New Roman" w:hAnsi="Times New Roman" w:cs="Times New Roman"/>
          <w:snapToGrid w:val="0"/>
          <w:color w:val="000000"/>
          <w:sz w:val="28"/>
          <w:szCs w:val="20"/>
          <w:lang w:eastAsia="ru-RU"/>
        </w:rPr>
        <w:t>. Руководитель Учреждения обязан:</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выполнение государственного задания в полном объеме;</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постоянную работу над повышением качества предоставляемых Учреждением государственных и иных услуг, выполнением работ;</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составление и выполнение в полном объеме плана финансово-хозяйственной деятельности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исполнение договорных обязательств по выполнению работ, оказанию услуг;</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не допускать возникновения просроченной кредиторской задолженности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сохранность, рациональное использование имущества, закрепленного на праве оперативного управления за Учреждением;</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согласовывать с Учредителем в случаях и в порядке, установленных нормативными правовыми актам</w:t>
      </w:r>
      <w:r w:rsidR="00051DAC">
        <w:rPr>
          <w:rFonts w:ascii="Times New Roman" w:eastAsia="Times New Roman" w:hAnsi="Times New Roman" w:cs="Times New Roman"/>
          <w:snapToGrid w:val="0"/>
          <w:color w:val="000000"/>
          <w:sz w:val="28"/>
          <w:szCs w:val="20"/>
          <w:lang w:eastAsia="ru-RU"/>
        </w:rPr>
        <w:t>и, в том числе законодательными</w:t>
      </w:r>
      <w:r w:rsidR="0028275D">
        <w:rPr>
          <w:rFonts w:ascii="Times New Roman" w:eastAsia="Times New Roman" w:hAnsi="Times New Roman" w:cs="Times New Roman"/>
          <w:snapToGrid w:val="0"/>
          <w:color w:val="000000"/>
          <w:sz w:val="28"/>
          <w:szCs w:val="20"/>
          <w:lang w:eastAsia="ru-RU"/>
        </w:rPr>
        <w:t xml:space="preserve">, Конституцией </w:t>
      </w:r>
      <w:r w:rsidRPr="00EE52E3">
        <w:rPr>
          <w:rFonts w:ascii="Times New Roman" w:eastAsia="Times New Roman" w:hAnsi="Times New Roman" w:cs="Times New Roman"/>
          <w:snapToGrid w:val="0"/>
          <w:color w:val="000000"/>
          <w:sz w:val="28"/>
          <w:szCs w:val="20"/>
          <w:lang w:eastAsia="ru-RU"/>
        </w:rPr>
        <w:t>Росс</w:t>
      </w:r>
      <w:r w:rsidR="001F1E5E">
        <w:rPr>
          <w:rFonts w:ascii="Times New Roman" w:eastAsia="Times New Roman" w:hAnsi="Times New Roman" w:cs="Times New Roman"/>
          <w:snapToGrid w:val="0"/>
          <w:color w:val="000000"/>
          <w:sz w:val="28"/>
          <w:szCs w:val="20"/>
          <w:lang w:eastAsia="ru-RU"/>
        </w:rPr>
        <w:t xml:space="preserve">ийской Федерации, </w:t>
      </w:r>
      <w:r w:rsidR="00051DAC">
        <w:rPr>
          <w:rFonts w:ascii="Times New Roman" w:eastAsia="Times New Roman" w:hAnsi="Times New Roman" w:cs="Times New Roman"/>
          <w:snapToGrid w:val="0"/>
          <w:color w:val="000000"/>
          <w:sz w:val="28"/>
          <w:szCs w:val="20"/>
          <w:lang w:eastAsia="ru-RU"/>
        </w:rPr>
        <w:t xml:space="preserve"> законами и Конституцией </w:t>
      </w:r>
      <w:r w:rsidR="001F1E5E">
        <w:rPr>
          <w:rFonts w:ascii="Times New Roman" w:eastAsia="Times New Roman" w:hAnsi="Times New Roman" w:cs="Times New Roman"/>
          <w:snapToGrid w:val="0"/>
          <w:color w:val="000000"/>
          <w:sz w:val="28"/>
          <w:szCs w:val="20"/>
          <w:lang w:eastAsia="ru-RU"/>
        </w:rPr>
        <w:t>Республики Марий Эл</w:t>
      </w:r>
      <w:r w:rsidRPr="00EE52E3">
        <w:rPr>
          <w:rFonts w:ascii="Times New Roman" w:eastAsia="Times New Roman" w:hAnsi="Times New Roman" w:cs="Times New Roman"/>
          <w:snapToGrid w:val="0"/>
          <w:color w:val="000000"/>
          <w:sz w:val="28"/>
          <w:szCs w:val="20"/>
          <w:lang w:eastAsia="ru-RU"/>
        </w:rPr>
        <w:t xml:space="preserve">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предварительно согласовывать с Учредителем в порядке, им установленном, совершение Учреждением крупных сделок;</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согласовывать с Учредителем совершение сделок с участием Учреждения, в совершении которых имеется заинтересованность;</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w:t>
      </w:r>
      <w:r w:rsidR="001F1E5E">
        <w:rPr>
          <w:rFonts w:ascii="Times New Roman" w:eastAsia="Times New Roman" w:hAnsi="Times New Roman" w:cs="Times New Roman"/>
          <w:snapToGrid w:val="0"/>
          <w:color w:val="000000"/>
          <w:sz w:val="28"/>
          <w:szCs w:val="20"/>
          <w:lang w:eastAsia="ru-RU"/>
        </w:rPr>
        <w:t xml:space="preserve">  </w:t>
      </w:r>
      <w:r w:rsidRPr="00EE52E3">
        <w:rPr>
          <w:rFonts w:ascii="Times New Roman" w:eastAsia="Times New Roman" w:hAnsi="Times New Roman" w:cs="Times New Roman"/>
          <w:snapToGrid w:val="0"/>
          <w:color w:val="000000"/>
          <w:sz w:val="28"/>
          <w:szCs w:val="20"/>
          <w:lang w:eastAsia="ru-RU"/>
        </w:rPr>
        <w:t xml:space="preserve"> согласовывать с Учредителем в случаях и в порядке, установленных нормативными правовыми акта</w:t>
      </w:r>
      <w:r w:rsidR="00051DAC">
        <w:rPr>
          <w:rFonts w:ascii="Times New Roman" w:eastAsia="Times New Roman" w:hAnsi="Times New Roman" w:cs="Times New Roman"/>
          <w:snapToGrid w:val="0"/>
          <w:color w:val="000000"/>
          <w:sz w:val="28"/>
          <w:szCs w:val="20"/>
          <w:lang w:eastAsia="ru-RU"/>
        </w:rPr>
        <w:t>ми, в том числе  Конституцией</w:t>
      </w:r>
      <w:r w:rsidRPr="00EE52E3">
        <w:rPr>
          <w:rFonts w:ascii="Times New Roman" w:eastAsia="Times New Roman" w:hAnsi="Times New Roman" w:cs="Times New Roman"/>
          <w:snapToGrid w:val="0"/>
          <w:color w:val="000000"/>
          <w:sz w:val="28"/>
          <w:szCs w:val="20"/>
          <w:lang w:eastAsia="ru-RU"/>
        </w:rPr>
        <w:t xml:space="preserve"> Росс</w:t>
      </w:r>
      <w:r w:rsidR="00051DAC">
        <w:rPr>
          <w:rFonts w:ascii="Times New Roman" w:eastAsia="Times New Roman" w:hAnsi="Times New Roman" w:cs="Times New Roman"/>
          <w:snapToGrid w:val="0"/>
          <w:color w:val="000000"/>
          <w:sz w:val="28"/>
          <w:szCs w:val="20"/>
          <w:lang w:eastAsia="ru-RU"/>
        </w:rPr>
        <w:t>ийской Федерации, законами и Конституцией Российской федерации</w:t>
      </w:r>
      <w:r w:rsidRPr="00EE52E3">
        <w:rPr>
          <w:rFonts w:ascii="Times New Roman" w:eastAsia="Times New Roman" w:hAnsi="Times New Roman" w:cs="Times New Roman"/>
          <w:snapToGrid w:val="0"/>
          <w:color w:val="000000"/>
          <w:sz w:val="28"/>
          <w:szCs w:val="20"/>
          <w:lang w:eastAsia="ru-RU"/>
        </w:rPr>
        <w:t xml:space="preserve"> и настоящим Уставом, создание и ликвидацию филиалов, открытие и закрытие представительств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lastRenderedPageBreak/>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соблюдение Правил внутреннего трудового распорядка и трудовой дисциплины работниками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Росс</w:t>
      </w:r>
      <w:r w:rsidR="001F1E5E">
        <w:rPr>
          <w:rFonts w:ascii="Times New Roman" w:eastAsia="Times New Roman" w:hAnsi="Times New Roman" w:cs="Times New Roman"/>
          <w:snapToGrid w:val="0"/>
          <w:color w:val="000000"/>
          <w:sz w:val="28"/>
          <w:szCs w:val="20"/>
          <w:lang w:eastAsia="ru-RU"/>
        </w:rPr>
        <w:t xml:space="preserve">ийской Федерации и Республики Марий Эл </w:t>
      </w:r>
      <w:r w:rsidRPr="00EE52E3">
        <w:rPr>
          <w:rFonts w:ascii="Times New Roman" w:eastAsia="Times New Roman" w:hAnsi="Times New Roman" w:cs="Times New Roman"/>
          <w:snapToGrid w:val="0"/>
          <w:color w:val="000000"/>
          <w:sz w:val="28"/>
          <w:szCs w:val="20"/>
          <w:lang w:eastAsia="ru-RU"/>
        </w:rPr>
        <w:t xml:space="preserve"> по защите жизни и здоровья работников Учреждения;</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проходить аттестацию в порядке, установленном Учредителем;</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обеспечивать наличие мобилизационных мощностей и выполнение требований по гражданской обороне;</w:t>
      </w:r>
    </w:p>
    <w:p w:rsidR="00EE52E3" w:rsidRP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 выполнять иные обязанности, установленные нормативными правовыми актами, в том числе законодательными, Росс</w:t>
      </w:r>
      <w:r w:rsidR="001F1E5E">
        <w:rPr>
          <w:rFonts w:ascii="Times New Roman" w:eastAsia="Times New Roman" w:hAnsi="Times New Roman" w:cs="Times New Roman"/>
          <w:snapToGrid w:val="0"/>
          <w:color w:val="000000"/>
          <w:sz w:val="28"/>
          <w:szCs w:val="20"/>
          <w:lang w:eastAsia="ru-RU"/>
        </w:rPr>
        <w:t>ийской Федерации и Республики Марий Эл</w:t>
      </w:r>
      <w:r w:rsidRPr="00EE52E3">
        <w:rPr>
          <w:rFonts w:ascii="Times New Roman" w:eastAsia="Times New Roman" w:hAnsi="Times New Roman" w:cs="Times New Roman"/>
          <w:snapToGrid w:val="0"/>
          <w:color w:val="000000"/>
          <w:sz w:val="28"/>
          <w:szCs w:val="20"/>
          <w:lang w:eastAsia="ru-RU"/>
        </w:rPr>
        <w:t>, настоящим Уставом Учреждения, а также решениями Учредителя.</w:t>
      </w:r>
    </w:p>
    <w:p w:rsidR="00EE52E3" w:rsidRPr="00EE52E3" w:rsidRDefault="005E199A"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Pr>
          <w:rFonts w:ascii="Times New Roman" w:eastAsia="Times New Roman" w:hAnsi="Times New Roman" w:cs="Times New Roman"/>
          <w:snapToGrid w:val="0"/>
          <w:color w:val="000000"/>
          <w:sz w:val="28"/>
          <w:szCs w:val="20"/>
          <w:lang w:eastAsia="ru-RU"/>
        </w:rPr>
        <w:t>3.2.6</w:t>
      </w:r>
      <w:r w:rsidR="00EE52E3" w:rsidRPr="00EE52E3">
        <w:rPr>
          <w:rFonts w:ascii="Times New Roman" w:eastAsia="Times New Roman" w:hAnsi="Times New Roman" w:cs="Times New Roman"/>
          <w:snapToGrid w:val="0"/>
          <w:color w:val="000000"/>
          <w:sz w:val="28"/>
          <w:szCs w:val="20"/>
          <w:lang w:eastAsia="ru-RU"/>
        </w:rPr>
        <w:t>.</w:t>
      </w:r>
      <w:r w:rsidR="00EE52E3" w:rsidRPr="00EE52E3">
        <w:rPr>
          <w:rFonts w:ascii="Times New Roman" w:eastAsia="Times New Roman" w:hAnsi="Times New Roman" w:cs="Times New Roman"/>
          <w:snapToGrid w:val="0"/>
          <w:color w:val="000000"/>
          <w:sz w:val="28"/>
          <w:szCs w:val="20"/>
          <w:lang w:eastAsia="ru-RU"/>
        </w:rPr>
        <w:tab/>
        <w:t>Руководитель Учреждения несет ответственность за образовательную, научную, воспитательную работу и организационно-хозяйственную деятельность Учреждения.</w:t>
      </w:r>
    </w:p>
    <w:p w:rsidR="00EE52E3" w:rsidRDefault="00EE52E3"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r w:rsidRPr="00EE52E3">
        <w:rPr>
          <w:rFonts w:ascii="Times New Roman" w:eastAsia="Times New Roman" w:hAnsi="Times New Roman" w:cs="Times New Roman"/>
          <w:snapToGrid w:val="0"/>
          <w:color w:val="000000"/>
          <w:sz w:val="28"/>
          <w:szCs w:val="20"/>
          <w:lang w:eastAsia="ru-RU"/>
        </w:rPr>
        <w:t>3.2.</w:t>
      </w:r>
      <w:r w:rsidR="005E199A">
        <w:rPr>
          <w:rFonts w:ascii="Times New Roman" w:eastAsia="Times New Roman" w:hAnsi="Times New Roman" w:cs="Times New Roman"/>
          <w:snapToGrid w:val="0"/>
          <w:color w:val="000000"/>
          <w:sz w:val="28"/>
          <w:szCs w:val="20"/>
          <w:lang w:eastAsia="ru-RU"/>
        </w:rPr>
        <w:t>7</w:t>
      </w:r>
      <w:r w:rsidRPr="00EE52E3">
        <w:rPr>
          <w:rFonts w:ascii="Times New Roman" w:eastAsia="Times New Roman" w:hAnsi="Times New Roman" w:cs="Times New Roman"/>
          <w:snapToGrid w:val="0"/>
          <w:color w:val="000000"/>
          <w:sz w:val="28"/>
          <w:szCs w:val="20"/>
          <w:lang w:eastAsia="ru-RU"/>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включая законодательные, </w:t>
      </w:r>
      <w:r w:rsidR="00051DAC">
        <w:rPr>
          <w:rFonts w:ascii="Times New Roman" w:eastAsia="Times New Roman" w:hAnsi="Times New Roman" w:cs="Times New Roman"/>
          <w:snapToGrid w:val="0"/>
          <w:color w:val="000000"/>
          <w:sz w:val="28"/>
          <w:szCs w:val="20"/>
          <w:lang w:eastAsia="ru-RU"/>
        </w:rPr>
        <w:t xml:space="preserve"> Конституцией </w:t>
      </w:r>
      <w:r w:rsidRPr="00EE52E3">
        <w:rPr>
          <w:rFonts w:ascii="Times New Roman" w:eastAsia="Times New Roman" w:hAnsi="Times New Roman" w:cs="Times New Roman"/>
          <w:snapToGrid w:val="0"/>
          <w:color w:val="000000"/>
          <w:sz w:val="28"/>
          <w:szCs w:val="20"/>
          <w:lang w:eastAsia="ru-RU"/>
        </w:rPr>
        <w:t>Росс</w:t>
      </w:r>
      <w:r w:rsidR="001F1E5E">
        <w:rPr>
          <w:rFonts w:ascii="Times New Roman" w:eastAsia="Times New Roman" w:hAnsi="Times New Roman" w:cs="Times New Roman"/>
          <w:snapToGrid w:val="0"/>
          <w:color w:val="000000"/>
          <w:sz w:val="28"/>
          <w:szCs w:val="20"/>
          <w:lang w:eastAsia="ru-RU"/>
        </w:rPr>
        <w:t>ийской Федерации и Республики Марий Эл</w:t>
      </w:r>
      <w:r w:rsidRPr="00EE52E3">
        <w:rPr>
          <w:rFonts w:ascii="Times New Roman" w:eastAsia="Times New Roman" w:hAnsi="Times New Roman" w:cs="Times New Roman"/>
          <w:snapToGrid w:val="0"/>
          <w:color w:val="000000"/>
          <w:sz w:val="28"/>
          <w:szCs w:val="20"/>
          <w:lang w:eastAsia="ru-RU"/>
        </w:rPr>
        <w:t>, а также настоящего Устава, независимо от того, была ли эта сделка признана недействительной.</w:t>
      </w:r>
    </w:p>
    <w:p w:rsidR="00DD5766" w:rsidRDefault="00DD5766" w:rsidP="00EE52E3">
      <w:pPr>
        <w:widowControl w:val="0"/>
        <w:shd w:val="clear" w:color="auto" w:fill="FFFFFF"/>
        <w:snapToGrid w:val="0"/>
        <w:spacing w:after="0" w:line="240" w:lineRule="auto"/>
        <w:ind w:right="-3" w:firstLine="720"/>
        <w:jc w:val="both"/>
        <w:rPr>
          <w:rFonts w:ascii="Times New Roman" w:eastAsia="Times New Roman" w:hAnsi="Times New Roman" w:cs="Times New Roman"/>
          <w:snapToGrid w:val="0"/>
          <w:color w:val="000000"/>
          <w:sz w:val="28"/>
          <w:szCs w:val="20"/>
          <w:lang w:eastAsia="ru-RU"/>
        </w:rPr>
      </w:pPr>
    </w:p>
    <w:p w:rsidR="00DD5766" w:rsidRDefault="00DD5766"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r w:rsidRPr="00DD5766">
        <w:rPr>
          <w:rFonts w:ascii="Times New Roman" w:eastAsia="Times New Roman" w:hAnsi="Times New Roman" w:cs="Times New Roman"/>
          <w:b/>
          <w:snapToGrid w:val="0"/>
          <w:color w:val="000000"/>
          <w:sz w:val="28"/>
          <w:szCs w:val="20"/>
          <w:lang w:eastAsia="ru-RU"/>
        </w:rPr>
        <w:t>3.3. ОБЩЕЕ СОБРАНИЕ РАБОТНИКОВ ОБРАЗОВАТЕЛЬНОГО УЧРЕЖДЕНИЯ</w:t>
      </w:r>
    </w:p>
    <w:p w:rsidR="006A744D" w:rsidRPr="006A744D" w:rsidRDefault="006A744D" w:rsidP="006A744D">
      <w:pPr>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3.3.1.</w:t>
      </w:r>
      <w:r w:rsidRPr="006A744D">
        <w:rPr>
          <w:rFonts w:ascii="Times New Roman" w:hAnsi="Times New Roman" w:cs="Times New Roman"/>
          <w:sz w:val="28"/>
          <w:szCs w:val="28"/>
        </w:rPr>
        <w:tab/>
      </w:r>
      <w:r w:rsidRPr="006A744D">
        <w:rPr>
          <w:rFonts w:ascii="Times New Roman" w:hAnsi="Times New Roman" w:cs="Times New Roman"/>
          <w:b/>
          <w:sz w:val="28"/>
          <w:szCs w:val="28"/>
        </w:rPr>
        <w:t xml:space="preserve">Общее собрание работников </w:t>
      </w:r>
      <w:r w:rsidRPr="006A744D">
        <w:rPr>
          <w:rFonts w:ascii="Times New Roman" w:hAnsi="Times New Roman" w:cs="Times New Roman"/>
          <w:sz w:val="28"/>
          <w:szCs w:val="28"/>
        </w:rPr>
        <w:t>(далее – Общее собрание) - является коллегиальным органом управления Учреждением.</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3.3.2.</w:t>
      </w:r>
      <w:r w:rsidRPr="006A744D">
        <w:rPr>
          <w:rFonts w:ascii="Times New Roman" w:hAnsi="Times New Roman" w:cs="Times New Roman"/>
          <w:sz w:val="28"/>
          <w:szCs w:val="28"/>
        </w:rPr>
        <w:tab/>
        <w:t xml:space="preserve">Порядок формирования Общего собрания. </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Членами Общего собрания Учреждения являются работники Учреждения, работа в Учреждении для которых является основной. Председатель Общего собрания избирается из членов Общего собрания на срок не более трех лет. Председатель Общего собрания осуществляет свою деятельность на общественных началах – без оплаты.</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3.3.3.</w:t>
      </w:r>
      <w:r w:rsidRPr="006A744D">
        <w:rPr>
          <w:rFonts w:ascii="Times New Roman" w:hAnsi="Times New Roman" w:cs="Times New Roman"/>
          <w:sz w:val="28"/>
          <w:szCs w:val="28"/>
        </w:rPr>
        <w:tab/>
        <w:t>Общее собрание Учреждения правомочно, если на заседании присутствует более чем две трети  его членов.</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3.3.4.</w:t>
      </w:r>
      <w:r w:rsidRPr="006A744D">
        <w:rPr>
          <w:rFonts w:ascii="Times New Roman" w:hAnsi="Times New Roman" w:cs="Times New Roman"/>
          <w:sz w:val="28"/>
          <w:szCs w:val="28"/>
        </w:rPr>
        <w:tab/>
        <w:t>Работники Учреждения обязаны принимать участие в работе общего собрания Учреждения.</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3.3.5</w:t>
      </w:r>
      <w:r w:rsidRPr="006A744D">
        <w:rPr>
          <w:rFonts w:ascii="Times New Roman" w:hAnsi="Times New Roman" w:cs="Times New Roman"/>
          <w:sz w:val="28"/>
          <w:szCs w:val="28"/>
        </w:rPr>
        <w:tab/>
        <w:t>Решения Общего собрания принимаются большинством голосов присутствующих и оформляются протоколами. Возможно заочное голосование.</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3.3.6.</w:t>
      </w:r>
      <w:r w:rsidRPr="006A744D">
        <w:rPr>
          <w:rFonts w:ascii="Times New Roman" w:hAnsi="Times New Roman" w:cs="Times New Roman"/>
          <w:sz w:val="28"/>
          <w:szCs w:val="28"/>
        </w:rPr>
        <w:tab/>
        <w:t>Компетенция Общего собрания:</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утверждение основных направлений деятельности Учреждения;</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 xml:space="preserve">согласование отчетного доклада директора Учреждения о работе в </w:t>
      </w:r>
      <w:r w:rsidRPr="006A744D">
        <w:rPr>
          <w:rFonts w:ascii="Times New Roman" w:hAnsi="Times New Roman" w:cs="Times New Roman"/>
          <w:sz w:val="28"/>
          <w:szCs w:val="28"/>
        </w:rPr>
        <w:lastRenderedPageBreak/>
        <w:t>истекшем году;</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утверждение коллективного договора;</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утверждение результатов  самообследования Учреждения;</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утверждение Правил внутреннего распорядка обучающихся;</w:t>
      </w:r>
    </w:p>
    <w:p w:rsidR="006A744D" w:rsidRPr="006A744D" w:rsidRDefault="006A744D" w:rsidP="006A744D">
      <w:pPr>
        <w:widowControl w:val="0"/>
        <w:numPr>
          <w:ilvl w:val="0"/>
          <w:numId w:val="35"/>
        </w:numPr>
        <w:autoSpaceDE w:val="0"/>
        <w:autoSpaceDN w:val="0"/>
        <w:adjustRightInd w:val="0"/>
        <w:spacing w:after="0" w:line="240" w:lineRule="auto"/>
        <w:ind w:left="0" w:firstLine="360"/>
        <w:jc w:val="both"/>
        <w:rPr>
          <w:rFonts w:ascii="Times New Roman" w:hAnsi="Times New Roman" w:cs="Times New Roman"/>
          <w:sz w:val="28"/>
          <w:szCs w:val="28"/>
        </w:rPr>
      </w:pPr>
      <w:r w:rsidRPr="006A744D">
        <w:rPr>
          <w:rFonts w:ascii="Times New Roman" w:hAnsi="Times New Roman" w:cs="Times New Roman"/>
          <w:sz w:val="28"/>
          <w:szCs w:val="28"/>
        </w:rPr>
        <w:t>согласование локального акта о нормах профессиональной этики педагогических работников;</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3.3.7.</w:t>
      </w:r>
      <w:r w:rsidRPr="006A744D">
        <w:rPr>
          <w:rFonts w:ascii="Times New Roman" w:hAnsi="Times New Roman" w:cs="Times New Roman"/>
          <w:sz w:val="28"/>
          <w:szCs w:val="28"/>
        </w:rPr>
        <w:tab/>
        <w:t xml:space="preserve">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 </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3.3.8.</w:t>
      </w:r>
      <w:r w:rsidRPr="006A744D">
        <w:rPr>
          <w:rFonts w:ascii="Times New Roman" w:hAnsi="Times New Roman" w:cs="Times New Roman"/>
          <w:sz w:val="28"/>
          <w:szCs w:val="28"/>
        </w:rPr>
        <w:tab/>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Start w:id="1" w:name="Par2"/>
      <w:bookmarkStart w:id="2" w:name="Par3"/>
      <w:bookmarkStart w:id="3" w:name="Par5"/>
      <w:bookmarkStart w:id="4" w:name="Par6"/>
      <w:bookmarkStart w:id="5" w:name="Par9"/>
      <w:bookmarkStart w:id="6" w:name="Par13"/>
      <w:bookmarkStart w:id="7" w:name="Par19"/>
      <w:bookmarkStart w:id="8" w:name="Par26"/>
      <w:bookmarkStart w:id="9" w:name="Par28"/>
      <w:bookmarkEnd w:id="0"/>
      <w:bookmarkEnd w:id="1"/>
      <w:bookmarkEnd w:id="2"/>
      <w:bookmarkEnd w:id="3"/>
      <w:bookmarkEnd w:id="4"/>
      <w:bookmarkEnd w:id="5"/>
      <w:bookmarkEnd w:id="6"/>
      <w:bookmarkEnd w:id="7"/>
      <w:bookmarkEnd w:id="8"/>
      <w:bookmarkEnd w:id="9"/>
      <w:r w:rsidRPr="006A744D">
        <w:rPr>
          <w:rFonts w:ascii="Times New Roman" w:hAnsi="Times New Roman" w:cs="Times New Roman"/>
          <w:sz w:val="28"/>
          <w:szCs w:val="28"/>
        </w:rPr>
        <w:t>3.3.9.</w:t>
      </w:r>
      <w:r w:rsidRPr="006A744D">
        <w:rPr>
          <w:rFonts w:ascii="Times New Roman" w:hAnsi="Times New Roman" w:cs="Times New Roman"/>
          <w:sz w:val="28"/>
          <w:szCs w:val="28"/>
        </w:rPr>
        <w:tab/>
        <w:t>Общее собрание не вправе рассматривать и принимать решения по вопросам, не отнесенным к его компетенции настоящим Уставом.</w:t>
      </w:r>
    </w:p>
    <w:p w:rsidR="006A744D" w:rsidRPr="006A744D" w:rsidRDefault="006A744D" w:rsidP="006A744D">
      <w:pPr>
        <w:autoSpaceDE w:val="0"/>
        <w:autoSpaceDN w:val="0"/>
        <w:adjustRightInd w:val="0"/>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3.3.10.Общее собрание не вправе выступать от имени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p>
    <w:p w:rsidR="006A744D" w:rsidRPr="006A744D" w:rsidRDefault="006A744D" w:rsidP="006A744D">
      <w:pPr>
        <w:spacing w:after="0" w:line="240" w:lineRule="auto"/>
        <w:ind w:firstLine="851"/>
        <w:jc w:val="center"/>
        <w:rPr>
          <w:rFonts w:ascii="Times New Roman" w:hAnsi="Times New Roman" w:cs="Times New Roman"/>
          <w:b/>
          <w:sz w:val="28"/>
          <w:szCs w:val="28"/>
        </w:rPr>
      </w:pPr>
    </w:p>
    <w:p w:rsidR="006A744D" w:rsidRPr="006A744D" w:rsidRDefault="006A744D" w:rsidP="006A744D">
      <w:pPr>
        <w:spacing w:after="0" w:line="240" w:lineRule="auto"/>
        <w:ind w:firstLine="851"/>
        <w:jc w:val="center"/>
        <w:rPr>
          <w:rFonts w:ascii="Times New Roman" w:hAnsi="Times New Roman" w:cs="Times New Roman"/>
          <w:b/>
          <w:sz w:val="28"/>
          <w:szCs w:val="28"/>
        </w:rPr>
      </w:pPr>
      <w:r w:rsidRPr="006A744D">
        <w:rPr>
          <w:rFonts w:ascii="Times New Roman" w:hAnsi="Times New Roman" w:cs="Times New Roman"/>
          <w:b/>
          <w:sz w:val="28"/>
          <w:szCs w:val="28"/>
        </w:rPr>
        <w:t>3.4.</w:t>
      </w:r>
      <w:r w:rsidRPr="006A744D">
        <w:rPr>
          <w:rFonts w:ascii="Times New Roman" w:hAnsi="Times New Roman" w:cs="Times New Roman"/>
          <w:b/>
          <w:sz w:val="28"/>
          <w:szCs w:val="28"/>
        </w:rPr>
        <w:tab/>
        <w:t>ПЕДАГОГИЧЕСКИЙ СОВЕТ</w:t>
      </w:r>
    </w:p>
    <w:p w:rsidR="006A744D" w:rsidRPr="006A744D" w:rsidRDefault="006A744D" w:rsidP="006A744D">
      <w:pPr>
        <w:spacing w:after="0" w:line="240" w:lineRule="auto"/>
        <w:ind w:firstLine="851"/>
        <w:jc w:val="center"/>
        <w:rPr>
          <w:rFonts w:ascii="Times New Roman" w:hAnsi="Times New Roman" w:cs="Times New Roman"/>
          <w:b/>
          <w:sz w:val="28"/>
          <w:szCs w:val="28"/>
        </w:rPr>
      </w:pPr>
    </w:p>
    <w:p w:rsidR="006A744D" w:rsidRPr="006A744D" w:rsidRDefault="006A744D" w:rsidP="006A744D">
      <w:pPr>
        <w:pStyle w:val="af3"/>
        <w:autoSpaceDE w:val="0"/>
        <w:autoSpaceDN w:val="0"/>
        <w:adjustRightInd w:val="0"/>
        <w:spacing w:after="0" w:line="240" w:lineRule="auto"/>
        <w:ind w:left="0" w:firstLine="709"/>
        <w:jc w:val="both"/>
        <w:rPr>
          <w:rFonts w:ascii="Times New Roman" w:hAnsi="Times New Roman"/>
          <w:sz w:val="28"/>
          <w:szCs w:val="28"/>
        </w:rPr>
      </w:pPr>
      <w:r w:rsidRPr="006A744D">
        <w:rPr>
          <w:rFonts w:ascii="Times New Roman" w:hAnsi="Times New Roman"/>
          <w:sz w:val="28"/>
          <w:szCs w:val="28"/>
        </w:rPr>
        <w:t xml:space="preserve">3.4.1. </w:t>
      </w:r>
      <w:r w:rsidRPr="006A744D">
        <w:rPr>
          <w:rFonts w:ascii="Times New Roman" w:hAnsi="Times New Roman"/>
          <w:b/>
          <w:sz w:val="28"/>
          <w:szCs w:val="28"/>
        </w:rPr>
        <w:t>Педагогический совет</w:t>
      </w:r>
      <w:r w:rsidRPr="006A744D">
        <w:rPr>
          <w:rFonts w:ascii="Times New Roman" w:hAnsi="Times New Roman"/>
          <w:sz w:val="28"/>
          <w:szCs w:val="28"/>
        </w:rPr>
        <w:t xml:space="preserve"> является коллегиальным органом управления Учреждением.</w:t>
      </w:r>
    </w:p>
    <w:p w:rsidR="006A744D" w:rsidRPr="006A744D" w:rsidRDefault="006A744D" w:rsidP="006A744D">
      <w:pPr>
        <w:pStyle w:val="Web"/>
        <w:spacing w:before="0" w:beforeAutospacing="0" w:after="0" w:afterAutospacing="0"/>
        <w:ind w:firstLine="851"/>
        <w:jc w:val="both"/>
        <w:rPr>
          <w:rFonts w:ascii="Times New Roman" w:cs="Times New Roman"/>
          <w:sz w:val="28"/>
          <w:szCs w:val="28"/>
        </w:rPr>
      </w:pPr>
      <w:r w:rsidRPr="006A744D">
        <w:rPr>
          <w:rFonts w:ascii="Times New Roman" w:cs="Times New Roman"/>
          <w:sz w:val="28"/>
          <w:szCs w:val="28"/>
        </w:rPr>
        <w:t>3.4.2.</w:t>
      </w:r>
      <w:r w:rsidRPr="006A744D">
        <w:rPr>
          <w:rFonts w:ascii="Times New Roman" w:cs="Times New Roman"/>
          <w:sz w:val="28"/>
          <w:szCs w:val="28"/>
        </w:rPr>
        <w:tab/>
        <w:t>Порядок формирования Педагогического совета.</w:t>
      </w:r>
    </w:p>
    <w:p w:rsidR="006A744D" w:rsidRPr="006A744D" w:rsidRDefault="006A744D" w:rsidP="006A744D">
      <w:pPr>
        <w:pStyle w:val="Web"/>
        <w:spacing w:before="0" w:beforeAutospacing="0" w:after="0" w:afterAutospacing="0"/>
        <w:ind w:firstLine="851"/>
        <w:jc w:val="both"/>
        <w:rPr>
          <w:rFonts w:ascii="Times New Roman" w:cs="Times New Roman"/>
          <w:sz w:val="28"/>
          <w:szCs w:val="28"/>
        </w:rPr>
      </w:pPr>
      <w:r w:rsidRPr="006A744D">
        <w:rPr>
          <w:rFonts w:ascii="Times New Roman" w:cs="Times New Roman"/>
          <w:sz w:val="28"/>
          <w:szCs w:val="28"/>
        </w:rPr>
        <w:t>Членами Педагогического совета Учреждения являются Педагогические работники Учреждения. Председателем Педагогического совета является Руководитель Учреждения. Педагогический совет избирает из состава своих членов секретаря Педагогического совета. Председатель и секретарь Педагогического совета  работают на общественных началах – без оплаты.</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3.4.3.</w:t>
      </w:r>
      <w:r w:rsidRPr="006A744D">
        <w:rPr>
          <w:rFonts w:ascii="Times New Roman" w:hAnsi="Times New Roman" w:cs="Times New Roman"/>
          <w:sz w:val="28"/>
          <w:szCs w:val="28"/>
        </w:rPr>
        <w:tab/>
        <w:t>Педагогический совет Учреждения правомочен, если на нем присутствует более чем две трети  его членов.</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3.4.4.</w:t>
      </w:r>
      <w:r w:rsidRPr="006A744D">
        <w:rPr>
          <w:rFonts w:ascii="Times New Roman" w:hAnsi="Times New Roman" w:cs="Times New Roman"/>
          <w:sz w:val="28"/>
          <w:szCs w:val="28"/>
        </w:rPr>
        <w:tab/>
        <w:t>Педагогические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 Возможно заочное голосование членов Педагогического совета.</w:t>
      </w:r>
    </w:p>
    <w:p w:rsidR="006A744D" w:rsidRPr="006A744D" w:rsidRDefault="006A744D" w:rsidP="006A744D">
      <w:pPr>
        <w:tabs>
          <w:tab w:val="left" w:pos="708"/>
          <w:tab w:val="left" w:pos="1416"/>
          <w:tab w:val="left" w:pos="2124"/>
          <w:tab w:val="left" w:pos="2832"/>
          <w:tab w:val="left" w:pos="3540"/>
          <w:tab w:val="left" w:pos="4248"/>
          <w:tab w:val="left" w:pos="4956"/>
          <w:tab w:val="left" w:pos="5664"/>
          <w:tab w:val="left" w:pos="6372"/>
          <w:tab w:val="left" w:pos="8404"/>
        </w:tabs>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3.4.5.</w:t>
      </w:r>
      <w:r w:rsidRPr="006A744D">
        <w:rPr>
          <w:rFonts w:ascii="Times New Roman" w:hAnsi="Times New Roman" w:cs="Times New Roman"/>
          <w:sz w:val="28"/>
          <w:szCs w:val="28"/>
        </w:rPr>
        <w:tab/>
        <w:t>Компетенция Педагогического совета:</w:t>
      </w:r>
      <w:r w:rsidRPr="006A744D">
        <w:rPr>
          <w:rFonts w:ascii="Times New Roman" w:hAnsi="Times New Roman" w:cs="Times New Roman"/>
          <w:sz w:val="28"/>
          <w:szCs w:val="28"/>
        </w:rPr>
        <w:tab/>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 xml:space="preserve">утверждение плана (планов) учебной работы Учреждения на год; </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утверждение образовательных программ, реализуемые Учреждением;</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утверждение перечня образовательных программ, разработку которых необходимо осуществить в Учреждении;</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 xml:space="preserve">утверждение списка учебников, используемых Учреждением в соответствии с утвержденным федеральным </w:t>
      </w:r>
      <w:hyperlink r:id="rId12" w:history="1">
        <w:r w:rsidRPr="006A744D">
          <w:rPr>
            <w:rFonts w:ascii="Times New Roman" w:hAnsi="Times New Roman"/>
            <w:sz w:val="28"/>
            <w:szCs w:val="28"/>
          </w:rPr>
          <w:t>перечнем</w:t>
        </w:r>
      </w:hyperlink>
      <w:r w:rsidRPr="006A744D">
        <w:rPr>
          <w:rFonts w:ascii="Times New Roman" w:hAnsi="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6A744D">
        <w:rPr>
          <w:rFonts w:ascii="Times New Roman" w:hAnsi="Times New Roman"/>
          <w:sz w:val="28"/>
          <w:szCs w:val="28"/>
        </w:rPr>
        <w:lastRenderedPageBreak/>
        <w:t>образования, а также учебных пособий, допущенных к использованию при реализации указанных образовательных программ;</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6A744D" w:rsidRPr="006A744D" w:rsidRDefault="006A744D" w:rsidP="006A744D">
      <w:pPr>
        <w:pStyle w:val="af3"/>
        <w:numPr>
          <w:ilvl w:val="0"/>
          <w:numId w:val="25"/>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6A744D" w:rsidRPr="006A744D" w:rsidRDefault="006A744D" w:rsidP="006A744D">
      <w:pPr>
        <w:pStyle w:val="Web"/>
        <w:numPr>
          <w:ilvl w:val="0"/>
          <w:numId w:val="25"/>
        </w:numPr>
        <w:spacing w:before="0" w:beforeAutospacing="0" w:after="0" w:afterAutospacing="0"/>
        <w:ind w:left="0" w:firstLine="851"/>
        <w:jc w:val="both"/>
        <w:rPr>
          <w:rFonts w:ascii="Times New Roman" w:cs="Times New Roman"/>
          <w:b/>
          <w:sz w:val="28"/>
          <w:szCs w:val="28"/>
        </w:rPr>
      </w:pPr>
      <w:r w:rsidRPr="006A744D">
        <w:rPr>
          <w:rFonts w:ascii="Times New Roman" w:cs="Times New Roman"/>
          <w:sz w:val="28"/>
          <w:szCs w:val="28"/>
        </w:rPr>
        <w:t>принятие решения о допуске обучающихся к итоговой аттестации, предоставлении обучающимся возможности досрочного прохождения итоговой аттестации, переводе обучающихся в следующий класс или об оставлении их на повторный курс;</w:t>
      </w:r>
    </w:p>
    <w:p w:rsidR="006A744D" w:rsidRPr="006A744D" w:rsidRDefault="006A744D" w:rsidP="006A744D">
      <w:pPr>
        <w:pStyle w:val="Web"/>
        <w:numPr>
          <w:ilvl w:val="0"/>
          <w:numId w:val="25"/>
        </w:numPr>
        <w:spacing w:before="0" w:beforeAutospacing="0" w:after="0" w:afterAutospacing="0"/>
        <w:ind w:left="0" w:firstLine="851"/>
        <w:jc w:val="both"/>
        <w:rPr>
          <w:rFonts w:ascii="Times New Roman" w:cs="Times New Roman"/>
          <w:sz w:val="28"/>
          <w:szCs w:val="28"/>
        </w:rPr>
      </w:pPr>
      <w:r w:rsidRPr="006A744D">
        <w:rPr>
          <w:rFonts w:ascii="Times New Roman" w:cs="Times New Roman"/>
          <w:sz w:val="28"/>
          <w:szCs w:val="28"/>
        </w:rPr>
        <w:t>принятие решения о награждении обучающихся за успехи в обучении грамо</w:t>
      </w:r>
      <w:r w:rsidR="005E199A">
        <w:rPr>
          <w:rFonts w:ascii="Times New Roman" w:cs="Times New Roman"/>
          <w:sz w:val="28"/>
          <w:szCs w:val="28"/>
        </w:rPr>
        <w:t>тами, похвальными листами</w:t>
      </w:r>
      <w:r w:rsidRPr="006A744D">
        <w:rPr>
          <w:rFonts w:ascii="Times New Roman" w:cs="Times New Roman"/>
          <w:sz w:val="28"/>
          <w:szCs w:val="28"/>
        </w:rPr>
        <w:t>;</w:t>
      </w:r>
    </w:p>
    <w:p w:rsidR="006A744D" w:rsidRPr="006A744D" w:rsidRDefault="006A744D" w:rsidP="006A744D">
      <w:pPr>
        <w:pStyle w:val="Web"/>
        <w:numPr>
          <w:ilvl w:val="0"/>
          <w:numId w:val="25"/>
        </w:numPr>
        <w:spacing w:before="0" w:beforeAutospacing="0" w:after="0" w:afterAutospacing="0"/>
        <w:ind w:left="0" w:firstLine="851"/>
        <w:jc w:val="both"/>
        <w:rPr>
          <w:rFonts w:ascii="Times New Roman" w:cs="Times New Roman"/>
          <w:sz w:val="28"/>
          <w:szCs w:val="28"/>
        </w:rPr>
      </w:pPr>
      <w:r w:rsidRPr="006A744D">
        <w:rPr>
          <w:rFonts w:ascii="Times New Roman" w:cs="Times New Roman"/>
          <w:sz w:val="28"/>
          <w:szCs w:val="28"/>
        </w:rPr>
        <w:t>принятие решения об исключении обучающихся из Учреждения, когда иные меры педагогического и дисциплинарного воздействия исчерпаны;</w:t>
      </w:r>
    </w:p>
    <w:p w:rsidR="006A744D" w:rsidRPr="006A744D" w:rsidRDefault="006A744D" w:rsidP="006A744D">
      <w:pPr>
        <w:pStyle w:val="Web"/>
        <w:numPr>
          <w:ilvl w:val="0"/>
          <w:numId w:val="25"/>
        </w:numPr>
        <w:spacing w:before="0" w:beforeAutospacing="0" w:after="0" w:afterAutospacing="0"/>
        <w:ind w:left="0" w:firstLine="851"/>
        <w:jc w:val="both"/>
        <w:rPr>
          <w:rFonts w:ascii="Times New Roman" w:cs="Times New Roman"/>
          <w:sz w:val="28"/>
          <w:szCs w:val="28"/>
        </w:rPr>
      </w:pPr>
      <w:r w:rsidRPr="006A744D">
        <w:rPr>
          <w:rFonts w:ascii="Times New Roman" w:cs="Times New Roman"/>
          <w:sz w:val="28"/>
          <w:szCs w:val="28"/>
        </w:rPr>
        <w:t>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6A744D" w:rsidRPr="006A744D" w:rsidRDefault="006A744D" w:rsidP="006A744D">
      <w:pPr>
        <w:pStyle w:val="Web"/>
        <w:numPr>
          <w:ilvl w:val="0"/>
          <w:numId w:val="25"/>
        </w:numPr>
        <w:spacing w:before="0" w:beforeAutospacing="0" w:after="0" w:afterAutospacing="0"/>
        <w:ind w:left="0" w:firstLine="851"/>
        <w:jc w:val="both"/>
        <w:rPr>
          <w:rFonts w:ascii="Times New Roman" w:cs="Times New Roman"/>
          <w:sz w:val="28"/>
          <w:szCs w:val="28"/>
        </w:rPr>
      </w:pPr>
      <w:r w:rsidRPr="006A744D">
        <w:rPr>
          <w:rFonts w:ascii="Times New Roman" w:cs="Times New Roman"/>
          <w:sz w:val="28"/>
          <w:szCs w:val="28"/>
        </w:rPr>
        <w:t>заслушивание информации и отчетов членов педагогического совета Учреждения;</w:t>
      </w:r>
    </w:p>
    <w:p w:rsidR="006A744D" w:rsidRPr="006A744D" w:rsidRDefault="006A744D" w:rsidP="006A744D">
      <w:pPr>
        <w:pStyle w:val="af3"/>
        <w:numPr>
          <w:ilvl w:val="0"/>
          <w:numId w:val="25"/>
        </w:numPr>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рассмотрение итогов учебной работы образовательного  учреждения, результатов промежуточной и государственной итоговой аттестации;</w:t>
      </w:r>
    </w:p>
    <w:p w:rsidR="006A744D" w:rsidRPr="006A744D" w:rsidRDefault="006A744D" w:rsidP="006A744D">
      <w:pPr>
        <w:pStyle w:val="af3"/>
        <w:numPr>
          <w:ilvl w:val="0"/>
          <w:numId w:val="25"/>
        </w:numPr>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утверждение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6A744D" w:rsidRPr="006A744D" w:rsidRDefault="006A744D" w:rsidP="006A744D">
      <w:pPr>
        <w:pStyle w:val="af3"/>
        <w:numPr>
          <w:ilvl w:val="0"/>
          <w:numId w:val="25"/>
        </w:numPr>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утверждение положения об аттестации педагогических работников в целях подтверждения соответствия их занимаемым должностям.</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3.4.6</w:t>
      </w:r>
      <w:r w:rsidRPr="006A744D">
        <w:rPr>
          <w:rFonts w:ascii="Times New Roman" w:hAnsi="Times New Roman" w:cs="Times New Roman"/>
          <w:sz w:val="28"/>
          <w:szCs w:val="28"/>
        </w:rPr>
        <w:tab/>
        <w:t xml:space="preserve">. Педагогический совет созывается по мере необходимости, но не реже одного раза в квартал. Руководитель Учреждения объявляет о дате проведения Педагогического совета не позднее, чем за семь дней до его созыва. </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3.4.7</w:t>
      </w:r>
      <w:r w:rsidRPr="006A744D">
        <w:rPr>
          <w:rFonts w:ascii="Times New Roman" w:hAnsi="Times New Roman" w:cs="Times New Roman"/>
          <w:sz w:val="28"/>
          <w:szCs w:val="28"/>
        </w:rPr>
        <w:tab/>
        <w:t>.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3.4.8.</w:t>
      </w:r>
      <w:r w:rsidRPr="006A744D">
        <w:rPr>
          <w:rFonts w:ascii="Times New Roman" w:hAnsi="Times New Roman" w:cs="Times New Roman"/>
          <w:sz w:val="28"/>
          <w:szCs w:val="28"/>
        </w:rPr>
        <w:tab/>
        <w:t>Педагогический совет не вправе рассматривать и принимать решения по вопросам, не отнесенным к его компетенции настоящим Уставом.</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3.4.9.</w:t>
      </w:r>
      <w:r w:rsidRPr="006A744D">
        <w:rPr>
          <w:rFonts w:ascii="Times New Roman" w:hAnsi="Times New Roman" w:cs="Times New Roman"/>
          <w:sz w:val="28"/>
          <w:szCs w:val="28"/>
        </w:rPr>
        <w:tab/>
        <w:t>Педагогический совет не вправе выступать от имени Учреждения.</w:t>
      </w:r>
    </w:p>
    <w:p w:rsidR="006A744D" w:rsidRPr="006A744D" w:rsidRDefault="006A744D" w:rsidP="006A744D">
      <w:pPr>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lastRenderedPageBreak/>
        <w:t>3.4.10.</w:t>
      </w:r>
      <w:r w:rsidRPr="006A744D">
        <w:rPr>
          <w:rFonts w:ascii="Times New Roman" w:hAnsi="Times New Roman" w:cs="Times New Roman"/>
          <w:sz w:val="28"/>
          <w:szCs w:val="28"/>
        </w:rPr>
        <w:tab/>
        <w:t>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мотивированным мнением большинства педагогического совета и внести окончательное решение по спорному вопросу.</w:t>
      </w:r>
    </w:p>
    <w:p w:rsidR="006A744D" w:rsidRPr="006A744D" w:rsidRDefault="006A744D" w:rsidP="006A744D">
      <w:pPr>
        <w:spacing w:after="0" w:line="240" w:lineRule="auto"/>
        <w:ind w:firstLine="851"/>
        <w:jc w:val="center"/>
        <w:rPr>
          <w:rFonts w:ascii="Times New Roman" w:hAnsi="Times New Roman" w:cs="Times New Roman"/>
          <w:b/>
          <w:sz w:val="28"/>
          <w:szCs w:val="28"/>
        </w:rPr>
      </w:pPr>
    </w:p>
    <w:p w:rsidR="006A744D" w:rsidRPr="006A744D" w:rsidRDefault="006A744D" w:rsidP="006A744D">
      <w:pPr>
        <w:spacing w:after="0" w:line="240" w:lineRule="auto"/>
        <w:ind w:firstLine="851"/>
        <w:jc w:val="center"/>
        <w:rPr>
          <w:rFonts w:ascii="Times New Roman" w:hAnsi="Times New Roman" w:cs="Times New Roman"/>
          <w:b/>
          <w:sz w:val="28"/>
          <w:szCs w:val="28"/>
        </w:rPr>
      </w:pPr>
      <w:r w:rsidRPr="006A744D">
        <w:rPr>
          <w:rFonts w:ascii="Times New Roman" w:hAnsi="Times New Roman" w:cs="Times New Roman"/>
          <w:b/>
          <w:sz w:val="28"/>
          <w:szCs w:val="28"/>
        </w:rPr>
        <w:t>3.5.</w:t>
      </w:r>
      <w:r w:rsidRPr="006A744D">
        <w:rPr>
          <w:rFonts w:ascii="Times New Roman" w:hAnsi="Times New Roman" w:cs="Times New Roman"/>
          <w:b/>
          <w:sz w:val="28"/>
          <w:szCs w:val="28"/>
        </w:rPr>
        <w:tab/>
        <w:t>УПРАВЛЯЮЩИЙ СОВЕТ</w:t>
      </w:r>
    </w:p>
    <w:p w:rsidR="006A744D" w:rsidRPr="006A744D" w:rsidRDefault="006A744D" w:rsidP="006A744D">
      <w:pPr>
        <w:spacing w:after="0" w:line="240" w:lineRule="auto"/>
        <w:ind w:firstLine="851"/>
        <w:jc w:val="both"/>
        <w:rPr>
          <w:rFonts w:ascii="Times New Roman" w:hAnsi="Times New Roman" w:cs="Times New Roman"/>
          <w:sz w:val="28"/>
          <w:szCs w:val="28"/>
        </w:rPr>
      </w:pP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w:t>
      </w:r>
      <w:r w:rsidRPr="006A744D">
        <w:rPr>
          <w:rFonts w:ascii="Times New Roman" w:hAnsi="Times New Roman" w:cs="Times New Roman"/>
          <w:sz w:val="28"/>
          <w:szCs w:val="28"/>
        </w:rPr>
        <w:tab/>
      </w:r>
      <w:r w:rsidRPr="006A744D">
        <w:rPr>
          <w:rFonts w:ascii="Times New Roman" w:hAnsi="Times New Roman" w:cs="Times New Roman"/>
          <w:b/>
          <w:sz w:val="28"/>
          <w:szCs w:val="28"/>
        </w:rPr>
        <w:t>Управляющий совет</w:t>
      </w:r>
      <w:r w:rsidRPr="006A744D">
        <w:rPr>
          <w:rFonts w:ascii="Times New Roman" w:hAnsi="Times New Roman" w:cs="Times New Roman"/>
          <w:sz w:val="28"/>
          <w:szCs w:val="28"/>
        </w:rPr>
        <w:t xml:space="preserve"> является коллегиальным органом управления.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3.5.2.</w:t>
      </w:r>
      <w:r w:rsidRPr="006A744D">
        <w:rPr>
          <w:rFonts w:ascii="Times New Roman" w:hAnsi="Times New Roman" w:cs="Times New Roman"/>
          <w:sz w:val="28"/>
          <w:szCs w:val="28"/>
        </w:rPr>
        <w:tab/>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3.5.3</w:t>
      </w:r>
      <w:r w:rsidRPr="006A744D">
        <w:rPr>
          <w:rFonts w:ascii="Times New Roman" w:hAnsi="Times New Roman" w:cs="Times New Roman"/>
          <w:sz w:val="28"/>
          <w:szCs w:val="28"/>
        </w:rPr>
        <w:tab/>
        <w:t>. Члены Управляющего совета осуществляют свою работу в Управляющем совете на общественных началах.</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0" w:name="Par40"/>
      <w:bookmarkEnd w:id="10"/>
      <w:r w:rsidRPr="006A744D">
        <w:rPr>
          <w:rFonts w:ascii="Times New Roman" w:hAnsi="Times New Roman" w:cs="Times New Roman"/>
          <w:sz w:val="28"/>
          <w:szCs w:val="28"/>
        </w:rPr>
        <w:t>3.5.4</w:t>
      </w:r>
      <w:r w:rsidRPr="006A744D">
        <w:rPr>
          <w:rFonts w:ascii="Times New Roman" w:hAnsi="Times New Roman" w:cs="Times New Roman"/>
          <w:sz w:val="28"/>
          <w:szCs w:val="28"/>
        </w:rPr>
        <w:tab/>
        <w:t>. Управляющий совет состоит из следующих участников:</w:t>
      </w:r>
    </w:p>
    <w:p w:rsidR="006A744D" w:rsidRPr="006A744D" w:rsidRDefault="006A744D" w:rsidP="006A744D">
      <w:pPr>
        <w:pStyle w:val="af3"/>
        <w:widowControl w:val="0"/>
        <w:numPr>
          <w:ilvl w:val="0"/>
          <w:numId w:val="26"/>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родителей (законных представителей) обучающихся;</w:t>
      </w:r>
    </w:p>
    <w:p w:rsidR="006A744D" w:rsidRPr="006A744D" w:rsidRDefault="006A744D" w:rsidP="006A744D">
      <w:pPr>
        <w:pStyle w:val="af3"/>
        <w:widowControl w:val="0"/>
        <w:numPr>
          <w:ilvl w:val="0"/>
          <w:numId w:val="26"/>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обучающихся;</w:t>
      </w:r>
    </w:p>
    <w:p w:rsidR="006A744D" w:rsidRPr="006A744D" w:rsidRDefault="006A744D" w:rsidP="006A744D">
      <w:pPr>
        <w:pStyle w:val="af3"/>
        <w:widowControl w:val="0"/>
        <w:numPr>
          <w:ilvl w:val="0"/>
          <w:numId w:val="26"/>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работников Учреждения (в том числе Руководителя Учреждения);</w:t>
      </w:r>
    </w:p>
    <w:p w:rsidR="006A744D" w:rsidRPr="006A744D" w:rsidRDefault="006A744D" w:rsidP="006A744D">
      <w:pPr>
        <w:pStyle w:val="af3"/>
        <w:widowControl w:val="0"/>
        <w:numPr>
          <w:ilvl w:val="0"/>
          <w:numId w:val="26"/>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представителя Учредителя;</w:t>
      </w:r>
    </w:p>
    <w:p w:rsidR="006A744D" w:rsidRPr="006A744D" w:rsidRDefault="006A744D" w:rsidP="006A744D">
      <w:pPr>
        <w:pStyle w:val="af3"/>
        <w:widowControl w:val="0"/>
        <w:numPr>
          <w:ilvl w:val="0"/>
          <w:numId w:val="26"/>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кооптированных членов (лиц, которые могут оказывать содействие в успешном функционировании и развитии данного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3.5.5.</w:t>
      </w:r>
      <w:r w:rsidRPr="006A744D">
        <w:rPr>
          <w:rFonts w:ascii="Times New Roman" w:hAnsi="Times New Roman" w:cs="Times New Roman"/>
          <w:sz w:val="28"/>
          <w:szCs w:val="28"/>
        </w:rPr>
        <w:tab/>
        <w:t xml:space="preserve">Общая численность Управляющего совета </w:t>
      </w:r>
      <w:r>
        <w:rPr>
          <w:rFonts w:ascii="Times New Roman" w:hAnsi="Times New Roman" w:cs="Times New Roman"/>
          <w:sz w:val="28"/>
          <w:szCs w:val="28"/>
        </w:rPr>
        <w:t>10 (десять</w:t>
      </w:r>
      <w:r w:rsidRPr="006A744D">
        <w:rPr>
          <w:rFonts w:ascii="Times New Roman" w:hAnsi="Times New Roman" w:cs="Times New Roman"/>
          <w:sz w:val="28"/>
          <w:szCs w:val="28"/>
        </w:rPr>
        <w:t>) членов совета, из них:</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количество членов Управляющего совета, избираемых из числа родителей (законных представителей</w:t>
      </w:r>
      <w:r>
        <w:rPr>
          <w:rFonts w:ascii="Times New Roman" w:hAnsi="Times New Roman"/>
          <w:sz w:val="28"/>
          <w:szCs w:val="28"/>
        </w:rPr>
        <w:t>) обучающихся - 3 (три</w:t>
      </w:r>
      <w:r w:rsidRPr="006A744D">
        <w:rPr>
          <w:rFonts w:ascii="Times New Roman" w:hAnsi="Times New Roman"/>
          <w:sz w:val="28"/>
          <w:szCs w:val="28"/>
        </w:rPr>
        <w:t>) членов совета;</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количество членов Управляющего совета из числа работников  У</w:t>
      </w:r>
      <w:r>
        <w:rPr>
          <w:rFonts w:ascii="Times New Roman" w:hAnsi="Times New Roman"/>
          <w:sz w:val="28"/>
          <w:szCs w:val="28"/>
        </w:rPr>
        <w:t>чреждения – 3 (три</w:t>
      </w:r>
      <w:r w:rsidRPr="006A744D">
        <w:rPr>
          <w:rFonts w:ascii="Times New Roman" w:hAnsi="Times New Roman"/>
          <w:sz w:val="28"/>
          <w:szCs w:val="28"/>
        </w:rPr>
        <w:t>) члена</w:t>
      </w:r>
      <w:r>
        <w:rPr>
          <w:rFonts w:ascii="Times New Roman" w:hAnsi="Times New Roman"/>
          <w:sz w:val="28"/>
          <w:szCs w:val="28"/>
        </w:rPr>
        <w:t xml:space="preserve"> совета. При этом не менее чем 2 (два)</w:t>
      </w:r>
      <w:r w:rsidRPr="006A744D">
        <w:rPr>
          <w:rFonts w:ascii="Times New Roman" w:hAnsi="Times New Roman"/>
          <w:sz w:val="28"/>
          <w:szCs w:val="28"/>
        </w:rPr>
        <w:t xml:space="preserve"> из них должны являться педагогическими работниками Учреждения;</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Руководитель Учреждения, который входит в состав Управляющего совета по должности;</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количество членов Управляющего совета, изб</w:t>
      </w:r>
      <w:r>
        <w:rPr>
          <w:rFonts w:ascii="Times New Roman" w:hAnsi="Times New Roman"/>
          <w:sz w:val="28"/>
          <w:szCs w:val="28"/>
        </w:rPr>
        <w:t>ираемых из числа обучающихся - 2 (два</w:t>
      </w:r>
      <w:r w:rsidRPr="006A744D">
        <w:rPr>
          <w:rFonts w:ascii="Times New Roman" w:hAnsi="Times New Roman"/>
          <w:sz w:val="28"/>
          <w:szCs w:val="28"/>
        </w:rPr>
        <w:t>) члена совета;</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6A744D" w:rsidRPr="006A744D" w:rsidRDefault="006A744D" w:rsidP="006A744D">
      <w:pPr>
        <w:pStyle w:val="af3"/>
        <w:widowControl w:val="0"/>
        <w:numPr>
          <w:ilvl w:val="0"/>
          <w:numId w:val="27"/>
        </w:numPr>
        <w:autoSpaceDE w:val="0"/>
        <w:autoSpaceDN w:val="0"/>
        <w:adjustRightInd w:val="0"/>
        <w:spacing w:after="0" w:line="240" w:lineRule="auto"/>
        <w:ind w:left="0" w:firstLine="851"/>
        <w:contextualSpacing/>
        <w:jc w:val="both"/>
        <w:rPr>
          <w:rFonts w:ascii="Times New Roman" w:hAnsi="Times New Roman"/>
          <w:sz w:val="28"/>
          <w:szCs w:val="28"/>
        </w:rPr>
      </w:pPr>
      <w:r w:rsidRPr="006A744D">
        <w:rPr>
          <w:rFonts w:ascii="Times New Roman" w:hAnsi="Times New Roman"/>
          <w:sz w:val="28"/>
          <w:szCs w:val="28"/>
        </w:rPr>
        <w:t>количество членов Управляющего совета из</w:t>
      </w:r>
      <w:r>
        <w:rPr>
          <w:rFonts w:ascii="Times New Roman" w:hAnsi="Times New Roman"/>
          <w:sz w:val="28"/>
          <w:szCs w:val="28"/>
        </w:rPr>
        <w:t xml:space="preserve"> числа кооптированных членов – 1 (один</w:t>
      </w:r>
      <w:r w:rsidRPr="006A744D">
        <w:rPr>
          <w:rFonts w:ascii="Times New Roman" w:hAnsi="Times New Roman"/>
          <w:sz w:val="28"/>
          <w:szCs w:val="28"/>
        </w:rPr>
        <w:t>) члена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1" w:name="Par54"/>
      <w:bookmarkEnd w:id="11"/>
      <w:r w:rsidRPr="006A744D">
        <w:rPr>
          <w:rFonts w:ascii="Times New Roman" w:hAnsi="Times New Roman" w:cs="Times New Roman"/>
          <w:sz w:val="28"/>
          <w:szCs w:val="28"/>
        </w:rPr>
        <w:t>3.5.6.</w:t>
      </w:r>
      <w:r w:rsidRPr="006A744D">
        <w:rPr>
          <w:rFonts w:ascii="Times New Roman" w:hAnsi="Times New Roman" w:cs="Times New Roman"/>
          <w:sz w:val="28"/>
          <w:szCs w:val="28"/>
        </w:rPr>
        <w:tab/>
        <w:t>Выборы в Управляющий совет.</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 использованием процедуры выборов в Управляющий совет избираются: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представители родителей (законных представителей) обучающихся - через Совет родителей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 представители обучающихся Учреждения - Совет обучающихся </w:t>
      </w:r>
      <w:r w:rsidRPr="006A744D">
        <w:rPr>
          <w:rFonts w:ascii="Times New Roman" w:hAnsi="Times New Roman" w:cs="Times New Roman"/>
          <w:sz w:val="28"/>
          <w:szCs w:val="28"/>
        </w:rPr>
        <w:lastRenderedPageBreak/>
        <w:t>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представители работников - через Педагогический совет.</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Участие в выборах является свободным и добровольным.</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Выборы в Управляющий совет объявляются Руководителем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Выборы проводятся голосованием при условии получения согласия лиц быть избранными в состав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Руководитель Учреждения оказывает организационную помощь в проведении процедуры выборов для избрания представителей в Управляющий совет.</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Список избранных членов Управляющего совета направляется Руководителю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Подготовка и проведение всех мероприятий, связанных с выборами, должны осуществляться открыто и гласно.</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Проведение всех выборных собраний оформляется протоколами.</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3.5.7.</w:t>
      </w:r>
      <w:r w:rsidRPr="006A744D">
        <w:rPr>
          <w:rFonts w:ascii="Times New Roman" w:hAnsi="Times New Roman" w:cs="Times New Roman"/>
          <w:sz w:val="28"/>
          <w:szCs w:val="28"/>
        </w:rPr>
        <w:tab/>
        <w:t>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3.5.8. </w:t>
      </w:r>
      <w:r w:rsidRPr="006A744D">
        <w:rPr>
          <w:rFonts w:ascii="Times New Roman" w:hAnsi="Times New Roman" w:cs="Times New Roman"/>
          <w:sz w:val="28"/>
          <w:szCs w:val="28"/>
        </w:rPr>
        <w:tab/>
        <w:t>Приступивший к осуществлению своих полномочий Управляющий совет вправе кооптировать в свой состав членов из числа перечисленных ниже лиц:</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w:t>
      </w:r>
      <w:r w:rsidRPr="006A744D">
        <w:rPr>
          <w:rFonts w:ascii="Times New Roman" w:hAnsi="Times New Roman" w:cs="Times New Roman"/>
          <w:sz w:val="28"/>
          <w:szCs w:val="28"/>
        </w:rPr>
        <w:tab/>
        <w:t>выпускников, окончивших Учреждение;</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w:t>
      </w:r>
      <w:r w:rsidRPr="006A744D">
        <w:rPr>
          <w:rFonts w:ascii="Times New Roman" w:hAnsi="Times New Roman" w:cs="Times New Roman"/>
          <w:sz w:val="28"/>
          <w:szCs w:val="28"/>
        </w:rPr>
        <w:tab/>
        <w:t>представителей работодателей, чья деятельность прямо или косвенно связана с Учреждением или территорией, на которой оно расположено;</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w:t>
      </w:r>
      <w:r w:rsidRPr="006A744D">
        <w:rPr>
          <w:rFonts w:ascii="Times New Roman" w:hAnsi="Times New Roman" w:cs="Times New Roman"/>
          <w:sz w:val="28"/>
          <w:szCs w:val="28"/>
        </w:rPr>
        <w:tab/>
        <w:t>представителей организаций образования, науки и культуры;</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w:t>
      </w:r>
      <w:r w:rsidRPr="006A744D">
        <w:rPr>
          <w:rFonts w:ascii="Times New Roman" w:hAnsi="Times New Roman" w:cs="Times New Roman"/>
          <w:sz w:val="28"/>
          <w:szCs w:val="28"/>
        </w:rPr>
        <w:tab/>
        <w:t>граждан, известных своей культурной, научной, общественной, в том числе благотворительной, деятельностью в сфере образования.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Допускается самовыдвижение кандидатов для назначения путем кооптации.</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Во всех случаях требуется предварительное согласие кандидата на включение его в состав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lastRenderedPageBreak/>
        <w:t>3.5.9.</w:t>
      </w:r>
      <w:bookmarkStart w:id="12" w:name="Par98"/>
      <w:bookmarkEnd w:id="12"/>
      <w:r w:rsidRPr="006A744D">
        <w:rPr>
          <w:rFonts w:ascii="Times New Roman" w:hAnsi="Times New Roman" w:cs="Times New Roman"/>
          <w:sz w:val="28"/>
          <w:szCs w:val="28"/>
        </w:rPr>
        <w:tab/>
        <w:t>Компетенция Управляющего совета:</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bookmarkStart w:id="13" w:name="Par150"/>
      <w:bookmarkEnd w:id="13"/>
      <w:r w:rsidRPr="006A744D">
        <w:rPr>
          <w:rFonts w:ascii="Times New Roman" w:hAnsi="Times New Roman" w:cs="Times New Roman"/>
          <w:sz w:val="28"/>
          <w:szCs w:val="28"/>
        </w:rPr>
        <w:t>согласование Программы развития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jc w:val="both"/>
        <w:rPr>
          <w:rFonts w:ascii="Times New Roman" w:hAnsi="Times New Roman" w:cs="Times New Roman"/>
          <w:sz w:val="28"/>
          <w:szCs w:val="28"/>
        </w:rPr>
      </w:pPr>
      <w:r w:rsidRPr="006A744D">
        <w:rPr>
          <w:rFonts w:ascii="Times New Roman" w:hAnsi="Times New Roman" w:cs="Times New Roman"/>
          <w:sz w:val="28"/>
          <w:szCs w:val="28"/>
        </w:rPr>
        <w:t>согласование Правил внутреннего распорядка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содействие созданию в Учреждении оптимальных условий и форм организации образовательной деятельности;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контроль за качеством и безопасностью условий обучения и воспитания в образовательном учреждении;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Порядка получения образования на иностранном языке;</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локального нормативного акта о языке, языках, на которых ведется образование в Учреждении;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Режима занятий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и оснований перевода, отчисления и восстановления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и условий восстановления в Учреждении, обучающегося, отчисленного по инициативе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 xml:space="preserve">утверждение Порядка оформления возникновения, приостановления и прекращения отношений между Учреждением и обучающимися и (или) родителями </w:t>
      </w:r>
      <w:hyperlink r:id="rId13" w:history="1">
        <w:r w:rsidRPr="006A744D">
          <w:rPr>
            <w:rStyle w:val="af4"/>
            <w:rFonts w:ascii="Times New Roman" w:hAnsi="Times New Roman" w:cs="Times New Roman"/>
            <w:color w:val="000000" w:themeColor="text1"/>
            <w:sz w:val="28"/>
            <w:szCs w:val="28"/>
            <w:u w:val="none"/>
          </w:rPr>
          <w:t>(законными представителями)</w:t>
        </w:r>
      </w:hyperlink>
      <w:r w:rsidRPr="006A744D">
        <w:rPr>
          <w:rFonts w:ascii="Times New Roman" w:hAnsi="Times New Roman" w:cs="Times New Roman"/>
          <w:color w:val="000000" w:themeColor="text1"/>
          <w:sz w:val="28"/>
          <w:szCs w:val="28"/>
        </w:rPr>
        <w:t xml:space="preserve"> </w:t>
      </w:r>
      <w:r w:rsidRPr="006A744D">
        <w:rPr>
          <w:rFonts w:ascii="Times New Roman" w:hAnsi="Times New Roman" w:cs="Times New Roman"/>
          <w:sz w:val="28"/>
          <w:szCs w:val="28"/>
        </w:rPr>
        <w:t>несовершеннолетних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локального нормативного акта о документах обучающихся, подтверждающих их обучение в Учреждении;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Порядка обучения по индивидуальному учебному плану, в том числе об ускоренном обучении;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Порядка пользования лечебно-оздоровительной инфраструктурой, объектами культуры и объектами спорта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посещения обучающимися по своему выбору мероприятий, не предусмотренных учебным(и) планом (планами)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и оснований снижения стоимости платных образовательных услуг;</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локального нормативного акта о нормах профессиональной этики педагогических работников;</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Порядка бесплатного пользования педагогическими работниками образовательными, методическими и научными услугами Учреждения;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условий приема на обучение по дополнительным образовательным программам, а также на места с оплатой стоимости обучения физическими и (или) юридическими лицами;</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 xml:space="preserve">согласование введения новых методик образовательного процесса и </w:t>
      </w:r>
      <w:r w:rsidRPr="006A744D">
        <w:rPr>
          <w:rFonts w:ascii="Times New Roman" w:hAnsi="Times New Roman" w:cs="Times New Roman"/>
          <w:sz w:val="28"/>
          <w:szCs w:val="28"/>
        </w:rPr>
        <w:lastRenderedPageBreak/>
        <w:t>образовательных технологий;</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Порядка и размера материальной поддержки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согласование иных локальных нормативных актов, затрагивающих права обучающихся;</w:t>
      </w:r>
    </w:p>
    <w:p w:rsidR="006A744D" w:rsidRPr="006A744D" w:rsidRDefault="006A744D" w:rsidP="006A744D">
      <w:pPr>
        <w:widowControl w:val="0"/>
        <w:numPr>
          <w:ilvl w:val="0"/>
          <w:numId w:val="28"/>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обеспечение участия представителей общественности:</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w:t>
      </w:r>
      <w:r w:rsidRPr="006A744D">
        <w:rPr>
          <w:rFonts w:ascii="Times New Roman" w:hAnsi="Times New Roman" w:cs="Times New Roman"/>
          <w:sz w:val="28"/>
          <w:szCs w:val="28"/>
        </w:rPr>
        <w:t xml:space="preserve"> в процедурах итоговой аттестации обучающихся, в том числе в форме и по технологии единого государственного экзамена;</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в процедурах проведения контрольных и текстовых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в деятельности аттестационных, конфликтных и иных комиссий.</w:t>
      </w:r>
    </w:p>
    <w:p w:rsidR="006A744D" w:rsidRPr="006A744D" w:rsidRDefault="006A744D" w:rsidP="006A744D">
      <w:pPr>
        <w:widowControl w:val="0"/>
        <w:numPr>
          <w:ilvl w:val="0"/>
          <w:numId w:val="30"/>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участие в подготовке и утверждение публичного (ежегодного) доклада Учреждения;</w:t>
      </w:r>
    </w:p>
    <w:p w:rsidR="006A744D" w:rsidRPr="006A744D" w:rsidRDefault="006A744D" w:rsidP="006A744D">
      <w:pPr>
        <w:widowControl w:val="0"/>
        <w:numPr>
          <w:ilvl w:val="0"/>
          <w:numId w:val="30"/>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содействие привлечению внебюджетных средств для обеспечения деятельности и развития Учреждения;</w:t>
      </w:r>
    </w:p>
    <w:p w:rsidR="006A744D" w:rsidRPr="006A744D" w:rsidRDefault="006A744D" w:rsidP="006A744D">
      <w:pPr>
        <w:widowControl w:val="0"/>
        <w:numPr>
          <w:ilvl w:val="0"/>
          <w:numId w:val="32"/>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контроль за качеством и безопасностью условий обучения, воспитания и труда в Учреждении, принятие мер к их улучшению;</w:t>
      </w:r>
    </w:p>
    <w:p w:rsidR="006A744D" w:rsidRPr="006A744D" w:rsidRDefault="006A744D" w:rsidP="006A744D">
      <w:pPr>
        <w:widowControl w:val="0"/>
        <w:numPr>
          <w:ilvl w:val="0"/>
          <w:numId w:val="33"/>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внесение руководителю Учреждения предложения в части:</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создания в Учреждении необходимых условий для организации питания, медицинского обслуживания обучающихся и воспитанников;</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организации промежуточной и итоговой аттестации обучающихся;</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мероприятий по охране и укреплению здоровья обучающихся;</w:t>
      </w:r>
    </w:p>
    <w:p w:rsidR="006A744D" w:rsidRPr="006A744D" w:rsidRDefault="006A744D" w:rsidP="006A744D">
      <w:pPr>
        <w:widowControl w:val="0"/>
        <w:autoSpaceDE w:val="0"/>
        <w:autoSpaceDN w:val="0"/>
        <w:adjustRightInd w:val="0"/>
        <w:spacing w:after="0" w:line="24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 </w:t>
      </w:r>
      <w:r w:rsidRPr="006A744D">
        <w:rPr>
          <w:rFonts w:ascii="Times New Roman" w:hAnsi="Times New Roman" w:cs="Times New Roman"/>
          <w:sz w:val="28"/>
          <w:szCs w:val="28"/>
        </w:rPr>
        <w:t>развития воспитательной работы в Учреждении;</w:t>
      </w:r>
    </w:p>
    <w:p w:rsidR="006A744D" w:rsidRPr="006A744D" w:rsidRDefault="006A744D" w:rsidP="006A744D">
      <w:pPr>
        <w:widowControl w:val="0"/>
        <w:numPr>
          <w:ilvl w:val="0"/>
          <w:numId w:val="34"/>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6A744D" w:rsidRPr="006A744D" w:rsidRDefault="006A744D" w:rsidP="006A744D">
      <w:pPr>
        <w:widowControl w:val="0"/>
        <w:numPr>
          <w:ilvl w:val="0"/>
          <w:numId w:val="34"/>
        </w:numPr>
        <w:autoSpaceDE w:val="0"/>
        <w:autoSpaceDN w:val="0"/>
        <w:adjustRightInd w:val="0"/>
        <w:spacing w:after="0" w:line="240" w:lineRule="auto"/>
        <w:ind w:left="0" w:firstLine="1211"/>
        <w:jc w:val="both"/>
        <w:rPr>
          <w:rFonts w:ascii="Times New Roman" w:hAnsi="Times New Roman" w:cs="Times New Roman"/>
          <w:sz w:val="28"/>
          <w:szCs w:val="28"/>
        </w:rPr>
      </w:pPr>
      <w:r w:rsidRPr="006A744D">
        <w:rPr>
          <w:rFonts w:ascii="Times New Roman" w:hAnsi="Times New Roman" w:cs="Times New Roman"/>
          <w:sz w:val="28"/>
          <w:szCs w:val="28"/>
        </w:rPr>
        <w:t>утверждение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3.5.10</w:t>
      </w:r>
      <w:r w:rsidRPr="006A744D">
        <w:rPr>
          <w:rFonts w:ascii="Times New Roman" w:hAnsi="Times New Roman" w:cs="Times New Roman"/>
          <w:sz w:val="28"/>
          <w:szCs w:val="28"/>
        </w:rPr>
        <w:tab/>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Председатель, заместитель председателя и секретарь Управляющего </w:t>
      </w:r>
      <w:r w:rsidRPr="006A744D">
        <w:rPr>
          <w:rFonts w:ascii="Times New Roman" w:hAnsi="Times New Roman" w:cs="Times New Roman"/>
          <w:sz w:val="28"/>
          <w:szCs w:val="28"/>
        </w:rPr>
        <w:lastRenderedPageBreak/>
        <w:t>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Управляющий совет вправе в любое время переизбрать председателя, заместителя председателя и секретаря.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3.5.11.</w:t>
      </w:r>
      <w:r w:rsidRPr="006A744D">
        <w:rPr>
          <w:rFonts w:ascii="Times New Roman" w:hAnsi="Times New Roman" w:cs="Times New Roman"/>
          <w:sz w:val="28"/>
          <w:szCs w:val="28"/>
        </w:rPr>
        <w:tab/>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Внеочередные заседания Управляющего совета проводятся: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инициативе председателя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требованию Руководителя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требованию представителя Учредителя;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заявлению членов Управляющего совета, подписанному 1/4 или более частями членов от списочного состава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3.5.12.</w:t>
      </w:r>
      <w:r w:rsidRPr="006A744D">
        <w:rPr>
          <w:rFonts w:ascii="Times New Roman" w:hAnsi="Times New Roman" w:cs="Times New Roman"/>
          <w:sz w:val="28"/>
          <w:szCs w:val="28"/>
        </w:rPr>
        <w:tab/>
        <w:t xml:space="preserve"> 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3.5.13.</w:t>
      </w:r>
      <w:r w:rsidRPr="006A744D">
        <w:rPr>
          <w:rFonts w:ascii="Times New Roman" w:hAnsi="Times New Roman" w:cs="Times New Roman"/>
          <w:sz w:val="28"/>
          <w:szCs w:val="28"/>
        </w:rPr>
        <w:tab/>
        <w:t xml:space="preserve">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3.5.14.</w:t>
      </w:r>
      <w:r w:rsidRPr="006A744D">
        <w:rPr>
          <w:rFonts w:ascii="Times New Roman" w:hAnsi="Times New Roman" w:cs="Times New Roman"/>
          <w:sz w:val="28"/>
          <w:szCs w:val="28"/>
        </w:rPr>
        <w:tab/>
        <w:t>В случае, когда количество членов Управляющего совета становится менее половины количества, предусмотренного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3.5.15</w:t>
      </w:r>
      <w:r w:rsidRPr="006A744D">
        <w:rPr>
          <w:rFonts w:ascii="Times New Roman" w:hAnsi="Times New Roman" w:cs="Times New Roman"/>
          <w:sz w:val="28"/>
          <w:szCs w:val="28"/>
        </w:rPr>
        <w:tab/>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случае если обучающийся выбывает из Учреждения, полномочия члена Управляющего совета - родителя (законного представителя) этого обучающегося - автоматически прекращаются.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Член Управляющего совета выводится из его состава в следующих случаях:</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его желанию, выраженному в письменной форме;</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при отзыве представителя органа, осуществляющего отдельные функции Учредителя;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lastRenderedPageBreak/>
        <w:t>- при увольнении с работы Руководителя Учреждения или увольнении работника  Учреждения, избранного членом Управляющего совета;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в связи с окончанием Учреждения или отчислением (переводом) обучающегося, представляющего в Управляющем совете обучающихся ступени среднего общего образования;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в случае совершения противоправных действий, несовместимых с членством в Управляющем совете Учреждения;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После вывода из состава Управляющего совета его члена Управляющий совет принимает меры для замещения выведенного члена в общем порядке.</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3.5.16.</w:t>
      </w:r>
      <w:r w:rsidRPr="006A744D">
        <w:rPr>
          <w:rFonts w:ascii="Times New Roman" w:hAnsi="Times New Roman" w:cs="Times New Roman"/>
          <w:sz w:val="28"/>
          <w:szCs w:val="28"/>
        </w:rPr>
        <w:tab/>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3.5.17.</w:t>
      </w:r>
      <w:r w:rsidRPr="006A744D">
        <w:rPr>
          <w:rFonts w:ascii="Times New Roman" w:hAnsi="Times New Roman" w:cs="Times New Roman"/>
          <w:sz w:val="28"/>
          <w:szCs w:val="28"/>
        </w:rPr>
        <w:tab/>
        <w:t>Решения Управляющего совета Управляющего совета принимаются простым большинством голосов от числа присутствующих на заседании и имеющих право голоса.</w:t>
      </w:r>
    </w:p>
    <w:p w:rsidR="006A744D" w:rsidRPr="006A744D" w:rsidRDefault="006A744D" w:rsidP="006A744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При равном количестве голосов решающим является голос председателя Управляющего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3.5.18.</w:t>
      </w:r>
      <w:r w:rsidRPr="006A744D">
        <w:rPr>
          <w:rFonts w:ascii="Times New Roman" w:hAnsi="Times New Roman" w:cs="Times New Roman"/>
          <w:sz w:val="28"/>
          <w:szCs w:val="28"/>
        </w:rPr>
        <w:tab/>
        <w:t>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r w:rsidRPr="006A744D" w:rsidDel="000A3E17">
        <w:rPr>
          <w:rFonts w:ascii="Times New Roman" w:hAnsi="Times New Roman" w:cs="Times New Roman"/>
          <w:sz w:val="28"/>
          <w:szCs w:val="28"/>
        </w:rPr>
        <w:t xml:space="preserve"> </w:t>
      </w:r>
    </w:p>
    <w:p w:rsidR="006A744D" w:rsidRPr="006A744D" w:rsidRDefault="006A744D" w:rsidP="006A744D">
      <w:pPr>
        <w:spacing w:after="0" w:line="240" w:lineRule="auto"/>
        <w:ind w:firstLine="851"/>
        <w:jc w:val="center"/>
        <w:rPr>
          <w:rFonts w:ascii="Times New Roman" w:hAnsi="Times New Roman" w:cs="Times New Roman"/>
          <w:b/>
          <w:caps/>
          <w:sz w:val="28"/>
          <w:szCs w:val="28"/>
        </w:rPr>
      </w:pPr>
    </w:p>
    <w:p w:rsidR="002A5404" w:rsidRDefault="002A5404" w:rsidP="006A744D">
      <w:pPr>
        <w:spacing w:after="0" w:line="240" w:lineRule="auto"/>
        <w:ind w:firstLine="851"/>
        <w:jc w:val="center"/>
        <w:rPr>
          <w:rFonts w:ascii="Times New Roman" w:hAnsi="Times New Roman" w:cs="Times New Roman"/>
          <w:b/>
          <w:caps/>
          <w:sz w:val="28"/>
          <w:szCs w:val="28"/>
        </w:rPr>
      </w:pPr>
    </w:p>
    <w:p w:rsidR="006A744D" w:rsidRPr="006A744D" w:rsidRDefault="006A744D" w:rsidP="006A744D">
      <w:pPr>
        <w:spacing w:after="0" w:line="240" w:lineRule="auto"/>
        <w:ind w:firstLine="851"/>
        <w:jc w:val="center"/>
        <w:rPr>
          <w:rFonts w:ascii="Times New Roman" w:hAnsi="Times New Roman" w:cs="Times New Roman"/>
          <w:b/>
          <w:caps/>
          <w:sz w:val="28"/>
          <w:szCs w:val="28"/>
        </w:rPr>
      </w:pPr>
      <w:r w:rsidRPr="006A744D">
        <w:rPr>
          <w:rFonts w:ascii="Times New Roman" w:hAnsi="Times New Roman" w:cs="Times New Roman"/>
          <w:b/>
          <w:caps/>
          <w:sz w:val="28"/>
          <w:szCs w:val="28"/>
        </w:rPr>
        <w:t>3.6. Порядок участия обучающихся в управлении Учреждением и Совет обучающихся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Учреждении создаются Советы обучающихся классов и Совет обучающихся Учреждения. Советы обучающихс</w:t>
      </w:r>
      <w:r>
        <w:rPr>
          <w:rFonts w:ascii="Times New Roman" w:hAnsi="Times New Roman" w:cs="Times New Roman"/>
          <w:sz w:val="28"/>
          <w:szCs w:val="28"/>
        </w:rPr>
        <w:t>я классов создаются в 8-9</w:t>
      </w:r>
      <w:r w:rsidRPr="006A744D">
        <w:rPr>
          <w:rFonts w:ascii="Times New Roman" w:hAnsi="Times New Roman" w:cs="Times New Roman"/>
          <w:sz w:val="28"/>
          <w:szCs w:val="28"/>
        </w:rPr>
        <w:t xml:space="preserve"> классах.</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3.6.1. Совет обучающихся Учреждения ежегодно избирает из своего состава представителей в Управляющий совет </w:t>
      </w:r>
      <w:r>
        <w:rPr>
          <w:rFonts w:ascii="Times New Roman" w:hAnsi="Times New Roman" w:cs="Times New Roman"/>
          <w:sz w:val="28"/>
          <w:szCs w:val="28"/>
        </w:rPr>
        <w:t xml:space="preserve">в количестве 2 </w:t>
      </w:r>
      <w:r w:rsidRPr="006A744D">
        <w:rPr>
          <w:rFonts w:ascii="Times New Roman" w:hAnsi="Times New Roman" w:cs="Times New Roman"/>
          <w:sz w:val="28"/>
          <w:szCs w:val="28"/>
        </w:rPr>
        <w:t>человек.</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3.6.2. В Общее собрание обучающихся класса входят все обучающиеся класса.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Ежегодно с использованием процедуры выборов формируется Совет обучающихся класса</w:t>
      </w:r>
      <w:r>
        <w:rPr>
          <w:rFonts w:ascii="Times New Roman" w:hAnsi="Times New Roman" w:cs="Times New Roman"/>
          <w:sz w:val="28"/>
          <w:szCs w:val="28"/>
        </w:rPr>
        <w:t xml:space="preserve"> в количестве 5</w:t>
      </w:r>
      <w:r w:rsidRPr="006A744D">
        <w:rPr>
          <w:rFonts w:ascii="Times New Roman" w:hAnsi="Times New Roman" w:cs="Times New Roman"/>
          <w:sz w:val="28"/>
          <w:szCs w:val="28"/>
        </w:rPr>
        <w:t xml:space="preserve"> человек.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lastRenderedPageBreak/>
        <w:t>Участие в выборах является свободным и добровольным.</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Выборы проводятся голосованием при условии получения согласия лиц быть избранными в Совет обучающихся класса.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Список избранных членов в Совет обучающихся каждого класса направляется руководителю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Список кандидатов может формироваться путем самовыдвижения, по рекомендации органов управления учреждением.</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Подготовка и проведение всех мероприятий, связанных с выборами, должны осуществляться открыто и гласно.</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Проведение всех выборных собраний оформляется протоколами.</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3.6.3. Совет обучающихся класса возглавляет председатель, избираемый из числа членов Совета обучающихся класса.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Советом обучающихся класса избирается секретарь Совета обучающихся класса.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Председатель, заместитель председателя и секретарь Совета обучающихся класса избираются на первом заседании Совета обучающихся класса.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Совет обучающихся класса вправе в любое время переизбрать председателя, заместителя председателя и секретаря.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3.6.4. В Совет обучающихся Учреждения входят председатели Совета обучающихся классов.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3.6.5.</w:t>
      </w:r>
      <w:r w:rsidRPr="006A744D">
        <w:rPr>
          <w:rFonts w:ascii="Times New Roman" w:hAnsi="Times New Roman" w:cs="Times New Roman"/>
          <w:sz w:val="28"/>
          <w:szCs w:val="28"/>
        </w:rPr>
        <w:tab/>
        <w:t>Организационной формой работы Совета обучающихся класса и Совета обучающихся Учреждения являются заседания, которые проводятся по мере необходимости, но не реже одного раза в квартал.</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Внеочередные заседания проводятся: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инициативе председателя;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требованию руководителя образовательного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заявлению членов совета, подписанному 1/2 или более частями членов от списочного состава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Заседания Совета обучающихся класса или Совета обучающихся Учреждения являются правомочными, если в них принимают участие не менее половины от общего числа членов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В случае, когда количество членов Совета обучающихся класса или Совета обучающихся Учреждения становится менее половины количества, </w:t>
      </w:r>
      <w:r w:rsidRPr="006A744D">
        <w:rPr>
          <w:rFonts w:ascii="Times New Roman" w:hAnsi="Times New Roman" w:cs="Times New Roman"/>
          <w:sz w:val="28"/>
          <w:szCs w:val="28"/>
        </w:rPr>
        <w:lastRenderedPageBreak/>
        <w:t>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выбытия из совета предыдущих членов (время каникул в этот период не включается).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До проведения довыборов оставшиеся члены совета не вправе принимать никаких решений, кроме решения о проведении таких довыборов.</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Член Совета обучающихся класса или Совета обучающихся Учреждения может быть выведен из его состава по решению соответствующего совета в случае пропуска более двух заседаний подряд без уважительной причины.</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Член совета выводится из состава Совета обучающихся класса, Совета обучающихся Учреждения, Управляющего совета в следующих случаях:</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его желанию, выраженному в письменной форме;</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в связи с окончанием Учреждения или отчислением (переводом) обучающегося.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После вывода из состава совета его члена Совет обучающихся принимает меры для замещения выведенного члена в общем порядке.</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Лицо, не являющееся членом Совета обучающихся класса или Совета обучающихся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Решения Совета обучающихся класса или Совета обучающихся Учреждения принимаются простым большинством голосов от числа присутствующих на заседании и имеющих право голоса.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При равном количестве голосов решающим является голос председателя.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Заседания Совета обучающихся класса или Совета обучающихся Учреждения оформляются протоколом. Протоколы подписываются председателем и секретарем. Секретарь обеспечивает сохранность документации совета.</w:t>
      </w:r>
    </w:p>
    <w:p w:rsidR="00DE72BB" w:rsidRDefault="006A744D" w:rsidP="00DE72BB">
      <w:pPr>
        <w:spacing w:after="0" w:line="240" w:lineRule="auto"/>
        <w:ind w:firstLine="851"/>
        <w:jc w:val="both"/>
        <w:rPr>
          <w:rFonts w:ascii="Times New Roman" w:hAnsi="Times New Roman" w:cs="Times New Roman"/>
          <w:b/>
          <w:sz w:val="28"/>
          <w:szCs w:val="28"/>
        </w:rPr>
      </w:pPr>
      <w:r w:rsidRPr="006A744D">
        <w:rPr>
          <w:rFonts w:ascii="Times New Roman" w:hAnsi="Times New Roman" w:cs="Times New Roman"/>
          <w:sz w:val="28"/>
          <w:szCs w:val="28"/>
        </w:rPr>
        <w:t>3.6.6. Совет обучающихся класса или Совет обучающихся Учреждения не вправе выступать от имени  Учреждения.</w:t>
      </w:r>
    </w:p>
    <w:p w:rsidR="006A744D" w:rsidRDefault="001D42E9" w:rsidP="001D42E9">
      <w:pPr>
        <w:spacing w:after="0" w:line="240" w:lineRule="auto"/>
        <w:ind w:firstLine="851"/>
        <w:jc w:val="center"/>
        <w:rPr>
          <w:rFonts w:ascii="Times New Roman" w:hAnsi="Times New Roman" w:cs="Times New Roman"/>
          <w:b/>
          <w:caps/>
          <w:sz w:val="28"/>
          <w:szCs w:val="28"/>
        </w:rPr>
      </w:pPr>
      <w:r>
        <w:rPr>
          <w:rFonts w:ascii="Times New Roman" w:hAnsi="Times New Roman" w:cs="Times New Roman"/>
          <w:b/>
          <w:sz w:val="28"/>
          <w:szCs w:val="28"/>
        </w:rPr>
        <w:t>3</w:t>
      </w:r>
      <w:r w:rsidR="006A744D" w:rsidRPr="006A744D">
        <w:rPr>
          <w:rFonts w:ascii="Times New Roman" w:hAnsi="Times New Roman" w:cs="Times New Roman"/>
          <w:b/>
          <w:sz w:val="28"/>
          <w:szCs w:val="28"/>
        </w:rPr>
        <w:t>.7.</w:t>
      </w:r>
      <w:r w:rsidR="006A744D" w:rsidRPr="006A744D">
        <w:rPr>
          <w:rFonts w:ascii="Times New Roman" w:hAnsi="Times New Roman" w:cs="Times New Roman"/>
          <w:b/>
          <w:sz w:val="28"/>
          <w:szCs w:val="28"/>
        </w:rPr>
        <w:tab/>
      </w:r>
      <w:r w:rsidR="006A744D" w:rsidRPr="006A744D">
        <w:rPr>
          <w:rFonts w:ascii="Times New Roman" w:hAnsi="Times New Roman" w:cs="Times New Roman"/>
          <w:b/>
          <w:caps/>
          <w:sz w:val="28"/>
          <w:szCs w:val="28"/>
        </w:rPr>
        <w:t>Порядок участия РоДИТЕЛЕЙ (ЗАКОННЫХ ПРЕДСТАВИТЕЛЕЙ) в управлении Учреждением и Совет РОДИТЕЛЕЙ</w:t>
      </w:r>
    </w:p>
    <w:p w:rsidR="001D42E9" w:rsidRPr="006A744D" w:rsidRDefault="001D42E9" w:rsidP="001D42E9">
      <w:pPr>
        <w:spacing w:after="0" w:line="240" w:lineRule="auto"/>
        <w:ind w:firstLine="851"/>
        <w:jc w:val="center"/>
        <w:rPr>
          <w:rFonts w:ascii="Times New Roman" w:hAnsi="Times New Roman" w:cs="Times New Roman"/>
          <w:b/>
          <w:sz w:val="28"/>
          <w:szCs w:val="28"/>
        </w:rPr>
      </w:pP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Учреждении создаются Советы родителей классов и Совет родителей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3.7.1. Совет родителей Учреждения ежегодно избирает из своего состава представителей в Управляющий совет </w:t>
      </w:r>
      <w:r>
        <w:rPr>
          <w:rFonts w:ascii="Times New Roman" w:hAnsi="Times New Roman" w:cs="Times New Roman"/>
          <w:sz w:val="28"/>
          <w:szCs w:val="28"/>
        </w:rPr>
        <w:t>в количестве 3</w:t>
      </w:r>
      <w:r w:rsidRPr="006A744D">
        <w:rPr>
          <w:rFonts w:ascii="Times New Roman" w:hAnsi="Times New Roman" w:cs="Times New Roman"/>
          <w:sz w:val="28"/>
          <w:szCs w:val="28"/>
        </w:rPr>
        <w:t xml:space="preserve"> человек.</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3.7.2. В Совет родителей класса входят по одному родителю (законному представителю) каждого обучающегося класса.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Ежегодно с использованием процедуры выборов формируется Родительский комитет класса</w:t>
      </w:r>
      <w:r>
        <w:rPr>
          <w:rFonts w:ascii="Times New Roman" w:hAnsi="Times New Roman" w:cs="Times New Roman"/>
          <w:sz w:val="28"/>
          <w:szCs w:val="28"/>
        </w:rPr>
        <w:t xml:space="preserve"> в количестве 5</w:t>
      </w:r>
      <w:r w:rsidRPr="006A744D">
        <w:rPr>
          <w:rFonts w:ascii="Times New Roman" w:hAnsi="Times New Roman" w:cs="Times New Roman"/>
          <w:sz w:val="28"/>
          <w:szCs w:val="28"/>
        </w:rPr>
        <w:t xml:space="preserve"> человек.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Участие в выборах является свободным и добровольным.</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lastRenderedPageBreak/>
        <w:t>Выборы проводятся голосованием при условии получения согласия лиц быть избранными в Родительский комитет класса.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Список избранных членов Родительского комитета каждого класса направляется руководителю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Список кандидатов может формироваться путем самовыдвижения, по рекомендации органов управления учреждением.</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Подготовка и проведение всех мероприятий, связанных с выборами, должны осуществляться открыто и гласно.</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Проведение всех выборных собраний оформляется протоколами.</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3.7.3. Родительский комитет класса возглавляет председатель, избираемый из числа членов Родительского комитета.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Родительского комитета избирается секретарь Родительского комитета.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Председатель, заместитель председателя и секретарь Родительского комитета избираются на первом заседании Родительского комитета.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Родительский комитет класса вправе в любое время переизбрать председателя, заместителя председателя и секретаря.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3.7.4. В Совет родителей Учреждения входят председатели Родительских комитетов классов. </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3.7.5.</w:t>
      </w:r>
      <w:r w:rsidRPr="006A744D">
        <w:rPr>
          <w:rFonts w:ascii="Times New Roman" w:hAnsi="Times New Roman" w:cs="Times New Roman"/>
          <w:sz w:val="28"/>
          <w:szCs w:val="28"/>
        </w:rPr>
        <w:tab/>
        <w:t>Организационной формой работы Совета родителей класса и Совета родителей Учреждения являются заседания, которые проводятся по мере необходимости, но не реже одного раза в квартал.</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Внеочередные заседания проводятся: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инициативе председателя;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требованию руководителя образовательного учреждения;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заявлению членов совета, подписанному 1/2 или более частями членов от списочного состава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Заседания Совета родителей класса или Совета родителей Учреждения являются правомочными, если в них принимают участие не менее половины от общего числа членов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xml:space="preserve">В случае, когда количество членов Совета родителей класса или Совета родителей Учреждения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w:t>
      </w:r>
      <w:r w:rsidRPr="006A744D">
        <w:rPr>
          <w:rFonts w:ascii="Times New Roman" w:hAnsi="Times New Roman" w:cs="Times New Roman"/>
          <w:sz w:val="28"/>
          <w:szCs w:val="28"/>
        </w:rPr>
        <w:lastRenderedPageBreak/>
        <w:t>избраны в течение одного месяца со дня выбытия из совета предыдущих членов (время каникул в этот период не включается).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До проведения довыборов оставшиеся члены совета не вправе принимать никаких решений, кроме решения о проведении таких довыборов.</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Член Совета родителей класса или Совета родителей Учреждения может быть выведен из его состава по решению соответствующего совета в случае пропуска более двух заседаний подряд без уважительной причины.</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Член совета выводится из состава Совета родителей класса, Совета родителей Учреждения, Управляющего совета в следующих случаях:</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по его желанию, выраженному в письменной форме;</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 в связи с окончанием Учреждения или отчислением (переводом) обучающегося.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После вывода из состава совета его члена совет родителей принимает меры для замещения выведенного члена в общем порядке.</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Лицо, не являющееся членом Совета родителей класса или Совета родителей Учреждения,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Указанным лицам предоставляется в заседании совета право совещательного голоса.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Решения Совета родителей класса или Совета родителей Учреждения принимаются простым большинством голосов от числа присутствующих на заседании и имеющих право голоса.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При равном количестве голосов решающим является голос председателя.</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Заседания Совета родителей класса или Совета родителей Учреждения оформляются протоколом. Протоколы подписываются председателем и секретарем. Секретарь обеспечивает сохранность документации совета.</w:t>
      </w:r>
    </w:p>
    <w:p w:rsidR="006A744D" w:rsidRPr="006A744D" w:rsidRDefault="006A744D" w:rsidP="006A744D">
      <w:pPr>
        <w:spacing w:after="0" w:line="240" w:lineRule="auto"/>
        <w:ind w:firstLine="851"/>
        <w:jc w:val="both"/>
        <w:rPr>
          <w:rFonts w:ascii="Times New Roman" w:hAnsi="Times New Roman" w:cs="Times New Roman"/>
          <w:sz w:val="28"/>
          <w:szCs w:val="28"/>
        </w:rPr>
      </w:pPr>
      <w:r w:rsidRPr="006A744D">
        <w:rPr>
          <w:rFonts w:ascii="Times New Roman" w:hAnsi="Times New Roman" w:cs="Times New Roman"/>
          <w:sz w:val="28"/>
          <w:szCs w:val="28"/>
        </w:rPr>
        <w:t>3.7.6. Совет родителей класса или Совет родителей Учреждения не вправе выступать от имени образовательного учреждения.</w:t>
      </w:r>
    </w:p>
    <w:p w:rsidR="006A744D" w:rsidRPr="006A744D" w:rsidRDefault="006A744D" w:rsidP="006A744D">
      <w:pPr>
        <w:spacing w:after="0" w:line="240" w:lineRule="auto"/>
        <w:ind w:firstLine="709"/>
        <w:jc w:val="both"/>
        <w:rPr>
          <w:rFonts w:ascii="Times New Roman" w:hAnsi="Times New Roman" w:cs="Times New Roman"/>
          <w:sz w:val="28"/>
          <w:szCs w:val="28"/>
        </w:rPr>
      </w:pPr>
    </w:p>
    <w:p w:rsidR="00051DAC" w:rsidRDefault="006A744D" w:rsidP="00051DAC">
      <w:pPr>
        <w:spacing w:after="0" w:line="240" w:lineRule="auto"/>
        <w:jc w:val="center"/>
        <w:rPr>
          <w:rFonts w:ascii="Times New Roman" w:hAnsi="Times New Roman" w:cs="Times New Roman"/>
          <w:b/>
          <w:sz w:val="28"/>
          <w:szCs w:val="28"/>
        </w:rPr>
      </w:pPr>
      <w:r w:rsidRPr="006A744D">
        <w:rPr>
          <w:rFonts w:ascii="Times New Roman" w:hAnsi="Times New Roman" w:cs="Times New Roman"/>
          <w:b/>
          <w:sz w:val="28"/>
          <w:szCs w:val="28"/>
          <w:lang w:val="en-US"/>
        </w:rPr>
        <w:t>IV</w:t>
      </w:r>
      <w:r w:rsidRPr="006A744D">
        <w:rPr>
          <w:rFonts w:ascii="Times New Roman" w:hAnsi="Times New Roman" w:cs="Times New Roman"/>
          <w:b/>
          <w:sz w:val="28"/>
          <w:szCs w:val="28"/>
        </w:rPr>
        <w:t xml:space="preserve">. ИМУЩЕСТВО И ФИНАНСОВОЕ ОБЕСПЕЧЕНИЕ </w:t>
      </w:r>
    </w:p>
    <w:p w:rsidR="006A744D" w:rsidRPr="006A744D" w:rsidRDefault="006A744D" w:rsidP="00051DAC">
      <w:pPr>
        <w:spacing w:after="0" w:line="240" w:lineRule="auto"/>
        <w:jc w:val="center"/>
        <w:rPr>
          <w:rFonts w:ascii="Times New Roman" w:hAnsi="Times New Roman" w:cs="Times New Roman"/>
          <w:b/>
          <w:sz w:val="28"/>
          <w:szCs w:val="28"/>
        </w:rPr>
      </w:pPr>
      <w:r w:rsidRPr="006A744D">
        <w:rPr>
          <w:rFonts w:ascii="Times New Roman" w:hAnsi="Times New Roman" w:cs="Times New Roman"/>
          <w:b/>
          <w:sz w:val="28"/>
          <w:szCs w:val="28"/>
        </w:rPr>
        <w:t>ДЕЯТЕЛЬНОСТИ УЧРЕЖДЕНИЯ</w:t>
      </w:r>
    </w:p>
    <w:p w:rsidR="006A744D" w:rsidRPr="006A744D" w:rsidRDefault="00DE72BB" w:rsidP="00DE72BB">
      <w:pPr>
        <w:spacing w:after="0" w:line="240" w:lineRule="auto"/>
        <w:jc w:val="both"/>
        <w:outlineLvl w:val="1"/>
        <w:rPr>
          <w:rFonts w:ascii="Times New Roman" w:hAnsi="Times New Roman" w:cs="Times New Roman"/>
          <w:bCs/>
          <w:sz w:val="28"/>
          <w:szCs w:val="28"/>
        </w:rPr>
      </w:pPr>
      <w:r>
        <w:rPr>
          <w:rFonts w:ascii="Times New Roman" w:hAnsi="Times New Roman" w:cs="Times New Roman"/>
          <w:b/>
          <w:sz w:val="28"/>
          <w:szCs w:val="28"/>
        </w:rPr>
        <w:t xml:space="preserve">         </w:t>
      </w:r>
      <w:r w:rsidR="006A744D" w:rsidRPr="006A744D">
        <w:rPr>
          <w:rFonts w:ascii="Times New Roman" w:hAnsi="Times New Roman" w:cs="Times New Roman"/>
          <w:bCs/>
          <w:sz w:val="28"/>
          <w:szCs w:val="28"/>
        </w:rPr>
        <w:t>4.1.</w:t>
      </w:r>
      <w:r w:rsidR="006A744D" w:rsidRPr="006A744D">
        <w:rPr>
          <w:rFonts w:ascii="Times New Roman" w:hAnsi="Times New Roman" w:cs="Times New Roman"/>
          <w:bCs/>
          <w:sz w:val="28"/>
          <w:szCs w:val="28"/>
        </w:rPr>
        <w:tab/>
        <w:t>Имущество Учреждения закрепляется за ним на праве оперативного управления в соответствии с требованиями нормативных правовых актов, в том числе законодательных,</w:t>
      </w:r>
      <w:r w:rsidR="00051DAC">
        <w:rPr>
          <w:rFonts w:ascii="Times New Roman" w:hAnsi="Times New Roman" w:cs="Times New Roman"/>
          <w:bCs/>
          <w:sz w:val="28"/>
          <w:szCs w:val="28"/>
        </w:rPr>
        <w:t xml:space="preserve"> Конституцией </w:t>
      </w:r>
      <w:r w:rsidR="006A744D" w:rsidRPr="006A744D">
        <w:rPr>
          <w:rFonts w:ascii="Times New Roman" w:hAnsi="Times New Roman" w:cs="Times New Roman"/>
          <w:bCs/>
          <w:sz w:val="28"/>
          <w:szCs w:val="28"/>
        </w:rPr>
        <w:t xml:space="preserve"> Росс</w:t>
      </w:r>
      <w:r w:rsidR="00051DAC">
        <w:rPr>
          <w:rFonts w:ascii="Times New Roman" w:hAnsi="Times New Roman" w:cs="Times New Roman"/>
          <w:bCs/>
          <w:sz w:val="28"/>
          <w:szCs w:val="28"/>
        </w:rPr>
        <w:t>ийской Федерации, законами и Конституцией Республики Марий Эл, нормативными правовыми актами   Моркинский  муниципальный район</w:t>
      </w:r>
      <w:r w:rsidR="006A744D" w:rsidRPr="006A744D">
        <w:rPr>
          <w:rFonts w:ascii="Times New Roman" w:hAnsi="Times New Roman" w:cs="Times New Roman"/>
          <w:bCs/>
          <w:sz w:val="28"/>
          <w:szCs w:val="28"/>
        </w:rPr>
        <w:t>.</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4.2.</w:t>
      </w:r>
      <w:r w:rsidRPr="006A744D">
        <w:rPr>
          <w:rFonts w:ascii="Times New Roman" w:hAnsi="Times New Roman" w:cs="Times New Roman"/>
          <w:bCs/>
          <w:sz w:val="28"/>
          <w:szCs w:val="28"/>
        </w:rPr>
        <w:tab/>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4.3.</w:t>
      </w:r>
      <w:r w:rsidRPr="006A744D">
        <w:rPr>
          <w:rFonts w:ascii="Times New Roman" w:hAnsi="Times New Roman" w:cs="Times New Roman"/>
          <w:bCs/>
          <w:sz w:val="28"/>
          <w:szCs w:val="28"/>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bookmarkStart w:id="14" w:name="Par181"/>
      <w:bookmarkEnd w:id="14"/>
      <w:r w:rsidRPr="006A744D">
        <w:rPr>
          <w:rFonts w:ascii="Times New Roman" w:hAnsi="Times New Roman" w:cs="Times New Roman"/>
          <w:bCs/>
          <w:sz w:val="28"/>
          <w:szCs w:val="28"/>
        </w:rPr>
        <w:t>4.4.</w:t>
      </w:r>
      <w:r w:rsidRPr="006A744D">
        <w:rPr>
          <w:rFonts w:ascii="Times New Roman" w:hAnsi="Times New Roman" w:cs="Times New Roman"/>
          <w:bCs/>
          <w:sz w:val="28"/>
          <w:szCs w:val="28"/>
        </w:rPr>
        <w:tab/>
        <w:t xml:space="preserve">Объекты культурного наследия (памятники истории и культуры) народов Российской Федерации, культурные ценности, природные ресурсы (за </w:t>
      </w:r>
      <w:r w:rsidRPr="006A744D">
        <w:rPr>
          <w:rFonts w:ascii="Times New Roman" w:hAnsi="Times New Roman" w:cs="Times New Roman"/>
          <w:bCs/>
          <w:sz w:val="28"/>
          <w:szCs w:val="28"/>
        </w:rPr>
        <w:lastRenderedPageBreak/>
        <w:t>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4.5.</w:t>
      </w:r>
      <w:r w:rsidRPr="006A744D">
        <w:rPr>
          <w:rFonts w:ascii="Times New Roman" w:hAnsi="Times New Roman" w:cs="Times New Roman"/>
          <w:bCs/>
          <w:sz w:val="28"/>
          <w:szCs w:val="28"/>
        </w:rPr>
        <w:tab/>
      </w:r>
      <w:hyperlink r:id="rId14" w:history="1">
        <w:r w:rsidRPr="00F26FFF">
          <w:rPr>
            <w:rStyle w:val="af4"/>
            <w:rFonts w:ascii="Times New Roman" w:hAnsi="Times New Roman" w:cs="Times New Roman"/>
            <w:bCs/>
            <w:color w:val="000000" w:themeColor="text1"/>
            <w:sz w:val="28"/>
            <w:szCs w:val="28"/>
            <w:u w:val="none"/>
          </w:rPr>
          <w:t>Перечни</w:t>
        </w:r>
      </w:hyperlink>
      <w:r w:rsidRPr="006A744D">
        <w:rPr>
          <w:rFonts w:ascii="Times New Roman" w:hAnsi="Times New Roman" w:cs="Times New Roman"/>
          <w:bCs/>
          <w:sz w:val="28"/>
          <w:szCs w:val="28"/>
        </w:rPr>
        <w:t xml:space="preserve"> особо ценного движимого имущества Учреждения определяются Учредителем.</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4.6.</w:t>
      </w:r>
      <w:r w:rsidRPr="006A744D">
        <w:rPr>
          <w:rFonts w:ascii="Times New Roman" w:hAnsi="Times New Roman" w:cs="Times New Roman"/>
          <w:bCs/>
          <w:sz w:val="28"/>
          <w:szCs w:val="28"/>
        </w:rPr>
        <w:tab/>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4.7.</w:t>
      </w:r>
      <w:r w:rsidRPr="006A744D">
        <w:rPr>
          <w:rFonts w:ascii="Times New Roman" w:hAnsi="Times New Roman" w:cs="Times New Roman"/>
          <w:bCs/>
          <w:sz w:val="28"/>
          <w:szCs w:val="28"/>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6A744D" w:rsidRPr="006A744D" w:rsidRDefault="006A744D" w:rsidP="00C61006">
      <w:pPr>
        <w:spacing w:after="0" w:line="240" w:lineRule="auto"/>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4.8.</w:t>
      </w:r>
      <w:r w:rsidRPr="006A744D">
        <w:rPr>
          <w:rFonts w:ascii="Times New Roman" w:hAnsi="Times New Roman" w:cs="Times New Roman"/>
          <w:bCs/>
          <w:sz w:val="28"/>
          <w:szCs w:val="28"/>
        </w:rPr>
        <w:tab/>
        <w:t>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w:t>
      </w:r>
      <w:r w:rsidR="00C61006">
        <w:rPr>
          <w:rFonts w:ascii="Times New Roman" w:hAnsi="Times New Roman" w:cs="Times New Roman"/>
          <w:bCs/>
          <w:sz w:val="28"/>
          <w:szCs w:val="28"/>
        </w:rPr>
        <w:t>ых актов,</w:t>
      </w:r>
      <w:r w:rsidR="00C61006" w:rsidRPr="006A744D">
        <w:rPr>
          <w:rFonts w:ascii="Times New Roman" w:hAnsi="Times New Roman" w:cs="Times New Roman"/>
          <w:bCs/>
          <w:sz w:val="28"/>
          <w:szCs w:val="28"/>
        </w:rPr>
        <w:t xml:space="preserve"> в том числе законодательных,</w:t>
      </w:r>
      <w:r w:rsidR="00C61006">
        <w:rPr>
          <w:rFonts w:ascii="Times New Roman" w:hAnsi="Times New Roman" w:cs="Times New Roman"/>
          <w:bCs/>
          <w:sz w:val="28"/>
          <w:szCs w:val="28"/>
        </w:rPr>
        <w:t xml:space="preserve"> Конституцией </w:t>
      </w:r>
      <w:r w:rsidR="00C61006" w:rsidRPr="006A744D">
        <w:rPr>
          <w:rFonts w:ascii="Times New Roman" w:hAnsi="Times New Roman" w:cs="Times New Roman"/>
          <w:bCs/>
          <w:sz w:val="28"/>
          <w:szCs w:val="28"/>
        </w:rPr>
        <w:t xml:space="preserve"> Росс</w:t>
      </w:r>
      <w:r w:rsidR="00C61006">
        <w:rPr>
          <w:rFonts w:ascii="Times New Roman" w:hAnsi="Times New Roman" w:cs="Times New Roman"/>
          <w:bCs/>
          <w:sz w:val="28"/>
          <w:szCs w:val="28"/>
        </w:rPr>
        <w:t xml:space="preserve">ийской Федерации, законами и Конституцией Республики Марий Эл, нормативными правовыми актами   Моркинский  муниципальный район </w:t>
      </w:r>
      <w:r w:rsidRPr="006A744D">
        <w:rPr>
          <w:rFonts w:ascii="Times New Roman" w:hAnsi="Times New Roman" w:cs="Times New Roman"/>
          <w:bCs/>
          <w:sz w:val="28"/>
          <w:szCs w:val="28"/>
        </w:rPr>
        <w:t>и настоящим Уставом.</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4.9.</w:t>
      </w:r>
      <w:r w:rsidRPr="006A744D">
        <w:rPr>
          <w:rFonts w:ascii="Times New Roman" w:hAnsi="Times New Roman" w:cs="Times New Roman"/>
          <w:bCs/>
          <w:sz w:val="28"/>
          <w:szCs w:val="28"/>
        </w:rPr>
        <w:tab/>
        <w:t>Источниками финансового обеспечения Учреждения являются:</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4.9.1.</w:t>
      </w:r>
      <w:r w:rsidRPr="006A744D">
        <w:rPr>
          <w:rFonts w:ascii="Times New Roman" w:hAnsi="Times New Roman" w:cs="Times New Roman"/>
          <w:bCs/>
          <w:sz w:val="28"/>
          <w:szCs w:val="28"/>
        </w:rPr>
        <w:tab/>
        <w:t>Субсидии, предоставляемые Учреждению из бюджета</w:t>
      </w:r>
      <w:r w:rsidR="002A5404">
        <w:rPr>
          <w:rFonts w:ascii="Times New Roman" w:hAnsi="Times New Roman" w:cs="Times New Roman"/>
          <w:bCs/>
          <w:sz w:val="28"/>
          <w:szCs w:val="28"/>
        </w:rPr>
        <w:t xml:space="preserve"> </w:t>
      </w:r>
      <w:r w:rsidR="002A5404" w:rsidRPr="002A5404">
        <w:rPr>
          <w:rFonts w:ascii="Times New Roman" w:hAnsi="Times New Roman" w:cs="Times New Roman"/>
          <w:bCs/>
          <w:sz w:val="28"/>
          <w:szCs w:val="28"/>
        </w:rPr>
        <w:t>администрации МО «Моркинский муниципальный район»</w:t>
      </w:r>
      <w:r w:rsidRPr="006A744D">
        <w:rPr>
          <w:rFonts w:ascii="Times New Roman" w:hAnsi="Times New Roman" w:cs="Times New Roman"/>
          <w:bCs/>
          <w:sz w:val="28"/>
          <w:szCs w:val="28"/>
        </w:rPr>
        <w:t xml:space="preserve">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4.9.2.</w:t>
      </w:r>
      <w:r w:rsidRPr="006A744D">
        <w:rPr>
          <w:rFonts w:ascii="Times New Roman" w:hAnsi="Times New Roman" w:cs="Times New Roman"/>
          <w:bCs/>
          <w:sz w:val="28"/>
          <w:szCs w:val="28"/>
        </w:rPr>
        <w:tab/>
        <w:t xml:space="preserve">Субсидии, предоставляемые Учреждению из бюджета </w:t>
      </w:r>
      <w:r w:rsidR="002A5404">
        <w:rPr>
          <w:rFonts w:ascii="Times New Roman" w:hAnsi="Times New Roman" w:cs="Times New Roman"/>
          <w:bCs/>
          <w:sz w:val="28"/>
          <w:szCs w:val="28"/>
        </w:rPr>
        <w:t xml:space="preserve">администрации МО «Моркинский муниципальный район» </w:t>
      </w:r>
      <w:r w:rsidRPr="006A744D">
        <w:rPr>
          <w:rFonts w:ascii="Times New Roman" w:hAnsi="Times New Roman" w:cs="Times New Roman"/>
          <w:bCs/>
          <w:sz w:val="28"/>
          <w:szCs w:val="28"/>
        </w:rPr>
        <w:t>на иные цели.</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highlight w:val="yellow"/>
        </w:rPr>
      </w:pPr>
      <w:r w:rsidRPr="006A744D">
        <w:rPr>
          <w:rFonts w:ascii="Times New Roman" w:hAnsi="Times New Roman" w:cs="Times New Roman"/>
          <w:bCs/>
          <w:sz w:val="28"/>
          <w:szCs w:val="28"/>
        </w:rPr>
        <w:t>4.9.3.</w:t>
      </w:r>
      <w:r w:rsidRPr="006A744D">
        <w:rPr>
          <w:rFonts w:ascii="Times New Roman" w:hAnsi="Times New Roman" w:cs="Times New Roman"/>
          <w:bCs/>
          <w:sz w:val="28"/>
          <w:szCs w:val="28"/>
        </w:rPr>
        <w:tab/>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4.9.4.</w:t>
      </w:r>
      <w:r w:rsidRPr="006A744D">
        <w:rPr>
          <w:rFonts w:ascii="Times New Roman" w:hAnsi="Times New Roman" w:cs="Times New Roman"/>
          <w:bCs/>
          <w:sz w:val="28"/>
          <w:szCs w:val="28"/>
        </w:rPr>
        <w:tab/>
        <w:t>Иные источники, не запрещенные нормативными правовыми актами, в том числе законодательными, Российской Федерации и</w:t>
      </w:r>
      <w:r w:rsidR="008B3295">
        <w:rPr>
          <w:rFonts w:ascii="Times New Roman" w:hAnsi="Times New Roman" w:cs="Times New Roman"/>
          <w:bCs/>
          <w:sz w:val="28"/>
          <w:szCs w:val="28"/>
        </w:rPr>
        <w:t xml:space="preserve"> </w:t>
      </w:r>
      <w:r w:rsidR="002A5404">
        <w:rPr>
          <w:rFonts w:ascii="Times New Roman" w:hAnsi="Times New Roman" w:cs="Times New Roman"/>
          <w:bCs/>
          <w:sz w:val="28"/>
          <w:szCs w:val="28"/>
        </w:rPr>
        <w:t>Республики Марий Эл</w:t>
      </w:r>
      <w:r w:rsidRPr="006A744D">
        <w:rPr>
          <w:rFonts w:ascii="Times New Roman" w:hAnsi="Times New Roman" w:cs="Times New Roman"/>
          <w:bCs/>
          <w:sz w:val="28"/>
          <w:szCs w:val="28"/>
        </w:rPr>
        <w:t>.</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4.10.</w:t>
      </w:r>
      <w:r w:rsidRPr="006A744D">
        <w:rPr>
          <w:rFonts w:ascii="Times New Roman" w:hAnsi="Times New Roman" w:cs="Times New Roman"/>
          <w:bCs/>
          <w:sz w:val="28"/>
          <w:szCs w:val="28"/>
        </w:rPr>
        <w:tab/>
        <w:t>Учреждение не вправе отказатьс</w:t>
      </w:r>
      <w:r w:rsidR="008B3295">
        <w:rPr>
          <w:rFonts w:ascii="Times New Roman" w:hAnsi="Times New Roman" w:cs="Times New Roman"/>
          <w:bCs/>
          <w:sz w:val="28"/>
          <w:szCs w:val="28"/>
        </w:rPr>
        <w:t>я от выполнения  муниципального</w:t>
      </w:r>
      <w:bookmarkStart w:id="15" w:name="_GoBack"/>
      <w:bookmarkEnd w:id="15"/>
      <w:r w:rsidRPr="006A744D">
        <w:rPr>
          <w:rFonts w:ascii="Times New Roman" w:hAnsi="Times New Roman" w:cs="Times New Roman"/>
          <w:bCs/>
          <w:sz w:val="28"/>
          <w:szCs w:val="28"/>
        </w:rPr>
        <w:t xml:space="preserve"> задания.</w:t>
      </w:r>
    </w:p>
    <w:p w:rsidR="006A744D" w:rsidRPr="006A744D" w:rsidRDefault="006A744D" w:rsidP="00C61006">
      <w:pPr>
        <w:spacing w:after="0" w:line="240" w:lineRule="auto"/>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4.11.</w:t>
      </w:r>
      <w:r w:rsidRPr="006A744D">
        <w:rPr>
          <w:rFonts w:ascii="Times New Roman" w:hAnsi="Times New Roman" w:cs="Times New Roman"/>
          <w:bCs/>
          <w:sz w:val="28"/>
          <w:szCs w:val="28"/>
        </w:rPr>
        <w:tab/>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w:t>
      </w:r>
      <w:r w:rsidR="00C61006" w:rsidRPr="00C61006">
        <w:rPr>
          <w:rFonts w:ascii="Times New Roman" w:hAnsi="Times New Roman" w:cs="Times New Roman"/>
          <w:bCs/>
          <w:sz w:val="28"/>
          <w:szCs w:val="28"/>
        </w:rPr>
        <w:t xml:space="preserve"> </w:t>
      </w:r>
      <w:r w:rsidR="00C61006" w:rsidRPr="006A744D">
        <w:rPr>
          <w:rFonts w:ascii="Times New Roman" w:hAnsi="Times New Roman" w:cs="Times New Roman"/>
          <w:bCs/>
          <w:sz w:val="28"/>
          <w:szCs w:val="28"/>
        </w:rPr>
        <w:t xml:space="preserve">, в том </w:t>
      </w:r>
      <w:r w:rsidR="00C61006" w:rsidRPr="006A744D">
        <w:rPr>
          <w:rFonts w:ascii="Times New Roman" w:hAnsi="Times New Roman" w:cs="Times New Roman"/>
          <w:bCs/>
          <w:sz w:val="28"/>
          <w:szCs w:val="28"/>
        </w:rPr>
        <w:lastRenderedPageBreak/>
        <w:t>числе законодательных,</w:t>
      </w:r>
      <w:r w:rsidR="00C61006">
        <w:rPr>
          <w:rFonts w:ascii="Times New Roman" w:hAnsi="Times New Roman" w:cs="Times New Roman"/>
          <w:bCs/>
          <w:sz w:val="28"/>
          <w:szCs w:val="28"/>
        </w:rPr>
        <w:t xml:space="preserve"> Конституцией </w:t>
      </w:r>
      <w:r w:rsidR="00C61006" w:rsidRPr="006A744D">
        <w:rPr>
          <w:rFonts w:ascii="Times New Roman" w:hAnsi="Times New Roman" w:cs="Times New Roman"/>
          <w:bCs/>
          <w:sz w:val="28"/>
          <w:szCs w:val="28"/>
        </w:rPr>
        <w:t xml:space="preserve"> Росс</w:t>
      </w:r>
      <w:r w:rsidR="00C61006">
        <w:rPr>
          <w:rFonts w:ascii="Times New Roman" w:hAnsi="Times New Roman" w:cs="Times New Roman"/>
          <w:bCs/>
          <w:sz w:val="28"/>
          <w:szCs w:val="28"/>
        </w:rPr>
        <w:t xml:space="preserve">ийской Федерации, законами и Конституцией Республики Марий Эл, нормативными правовыми актами   Моркинский  муниципальный район </w:t>
      </w:r>
      <w:r w:rsidRPr="006A744D">
        <w:rPr>
          <w:rFonts w:ascii="Times New Roman" w:hAnsi="Times New Roman" w:cs="Times New Roman"/>
          <w:bCs/>
          <w:sz w:val="28"/>
          <w:szCs w:val="28"/>
        </w:rPr>
        <w:t xml:space="preserve"> и настоящим Уставом, следующее:</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4.11.1.</w:t>
      </w:r>
      <w:r w:rsidRPr="006A744D">
        <w:rPr>
          <w:rFonts w:ascii="Times New Roman" w:hAnsi="Times New Roman" w:cs="Times New Roman"/>
          <w:bCs/>
          <w:sz w:val="28"/>
          <w:szCs w:val="28"/>
        </w:rPr>
        <w:tab/>
        <w:t>Совершение Учреждением крупных сделок и сделок, в совершении которых имеется заинтересованность.</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4.11.2.</w:t>
      </w:r>
      <w:r w:rsidRPr="006A744D">
        <w:rPr>
          <w:rFonts w:ascii="Times New Roman" w:hAnsi="Times New Roman" w:cs="Times New Roman"/>
          <w:bCs/>
          <w:sz w:val="28"/>
          <w:szCs w:val="28"/>
        </w:rPr>
        <w:tab/>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4.11.3.</w:t>
      </w:r>
      <w:r w:rsidRPr="006A744D">
        <w:rPr>
          <w:rFonts w:ascii="Times New Roman" w:hAnsi="Times New Roman" w:cs="Times New Roman"/>
          <w:bCs/>
          <w:sz w:val="28"/>
          <w:szCs w:val="28"/>
        </w:rPr>
        <w:tab/>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4.12.</w:t>
      </w:r>
      <w:r w:rsidRPr="006A744D">
        <w:rPr>
          <w:rFonts w:ascii="Times New Roman" w:hAnsi="Times New Roman" w:cs="Times New Roman"/>
          <w:bCs/>
          <w:sz w:val="28"/>
          <w:szCs w:val="2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нормативными правовыми актами, в том числе законодательными, Российской Федерации и</w:t>
      </w:r>
      <w:r w:rsidR="002A5404">
        <w:rPr>
          <w:rFonts w:ascii="Times New Roman" w:hAnsi="Times New Roman" w:cs="Times New Roman"/>
          <w:bCs/>
          <w:sz w:val="28"/>
          <w:szCs w:val="28"/>
        </w:rPr>
        <w:t xml:space="preserve"> Республики  Марий Эл</w:t>
      </w:r>
      <w:r w:rsidRPr="006A744D">
        <w:rPr>
          <w:rFonts w:ascii="Times New Roman" w:hAnsi="Times New Roman" w:cs="Times New Roman"/>
          <w:bCs/>
          <w:sz w:val="28"/>
          <w:szCs w:val="28"/>
        </w:rPr>
        <w:t>.</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r w:rsidRPr="006A744D">
        <w:rPr>
          <w:rFonts w:ascii="Times New Roman" w:hAnsi="Times New Roman" w:cs="Times New Roman"/>
          <w:bCs/>
          <w:sz w:val="28"/>
          <w:szCs w:val="28"/>
        </w:rPr>
        <w:t>4.13.</w:t>
      </w:r>
      <w:r w:rsidRPr="006A744D">
        <w:rPr>
          <w:rFonts w:ascii="Times New Roman" w:hAnsi="Times New Roman" w:cs="Times New Roman"/>
          <w:bCs/>
          <w:sz w:val="28"/>
          <w:szCs w:val="28"/>
        </w:rPr>
        <w:tab/>
        <w:t>Информация об использовании закрепленного</w:t>
      </w:r>
      <w:r w:rsidR="00F26FFF">
        <w:rPr>
          <w:rFonts w:ascii="Times New Roman" w:hAnsi="Times New Roman" w:cs="Times New Roman"/>
          <w:bCs/>
          <w:sz w:val="28"/>
          <w:szCs w:val="28"/>
        </w:rPr>
        <w:t xml:space="preserve"> за Учреждением муниципального </w:t>
      </w:r>
      <w:r w:rsidRPr="006A744D">
        <w:rPr>
          <w:rFonts w:ascii="Times New Roman" w:hAnsi="Times New Roman" w:cs="Times New Roman"/>
          <w:bCs/>
          <w:sz w:val="28"/>
          <w:szCs w:val="28"/>
        </w:rPr>
        <w:t xml:space="preserve"> имущества </w:t>
      </w:r>
      <w:r w:rsidR="00F26FFF">
        <w:rPr>
          <w:rFonts w:ascii="Times New Roman" w:hAnsi="Times New Roman" w:cs="Times New Roman"/>
          <w:bCs/>
          <w:sz w:val="28"/>
          <w:szCs w:val="28"/>
        </w:rPr>
        <w:t xml:space="preserve"> МО «Моркинский муниципальный район» </w:t>
      </w:r>
      <w:r w:rsidRPr="006A744D">
        <w:rPr>
          <w:rFonts w:ascii="Times New Roman" w:hAnsi="Times New Roman" w:cs="Times New Roman"/>
          <w:bCs/>
          <w:sz w:val="28"/>
          <w:szCs w:val="28"/>
        </w:rPr>
        <w:t>включается в ежегодные отчеты Учреждения.</w:t>
      </w:r>
    </w:p>
    <w:p w:rsidR="006A744D" w:rsidRPr="006A744D" w:rsidRDefault="006A744D" w:rsidP="006A744D">
      <w:pPr>
        <w:spacing w:after="0" w:line="240" w:lineRule="auto"/>
        <w:ind w:firstLine="709"/>
        <w:jc w:val="both"/>
        <w:outlineLvl w:val="1"/>
        <w:rPr>
          <w:rFonts w:ascii="Times New Roman" w:hAnsi="Times New Roman" w:cs="Times New Roman"/>
          <w:bCs/>
          <w:sz w:val="28"/>
          <w:szCs w:val="28"/>
        </w:rPr>
      </w:pPr>
    </w:p>
    <w:p w:rsidR="006A744D" w:rsidRPr="006A744D" w:rsidRDefault="006A744D" w:rsidP="006A744D">
      <w:pPr>
        <w:spacing w:after="0" w:line="240" w:lineRule="auto"/>
        <w:ind w:firstLine="709"/>
        <w:jc w:val="center"/>
        <w:rPr>
          <w:rFonts w:ascii="Times New Roman" w:hAnsi="Times New Roman" w:cs="Times New Roman"/>
          <w:b/>
          <w:caps/>
          <w:sz w:val="28"/>
          <w:szCs w:val="28"/>
        </w:rPr>
      </w:pPr>
      <w:r w:rsidRPr="006A744D">
        <w:rPr>
          <w:rFonts w:ascii="Times New Roman" w:hAnsi="Times New Roman" w:cs="Times New Roman"/>
          <w:b/>
          <w:caps/>
          <w:sz w:val="28"/>
          <w:szCs w:val="28"/>
          <w:lang w:val="en-US"/>
        </w:rPr>
        <w:t>V</w:t>
      </w:r>
      <w:r w:rsidRPr="006A744D">
        <w:rPr>
          <w:rFonts w:ascii="Times New Roman" w:hAnsi="Times New Roman" w:cs="Times New Roman"/>
          <w:b/>
          <w:caps/>
          <w:sz w:val="28"/>
          <w:szCs w:val="28"/>
        </w:rPr>
        <w:t>. Международная деятельность</w:t>
      </w:r>
    </w:p>
    <w:p w:rsidR="006A744D" w:rsidRPr="006A744D" w:rsidRDefault="006A744D" w:rsidP="006A744D">
      <w:pPr>
        <w:spacing w:after="0" w:line="240" w:lineRule="auto"/>
        <w:ind w:firstLine="709"/>
        <w:jc w:val="center"/>
        <w:rPr>
          <w:rFonts w:ascii="Times New Roman" w:hAnsi="Times New Roman" w:cs="Times New Roman"/>
          <w:b/>
          <w:caps/>
          <w:sz w:val="28"/>
          <w:szCs w:val="28"/>
        </w:rPr>
      </w:pPr>
    </w:p>
    <w:p w:rsidR="006A744D" w:rsidRPr="006A744D" w:rsidRDefault="006A744D" w:rsidP="006A744D">
      <w:pPr>
        <w:pStyle w:val="af3"/>
        <w:shd w:val="clear" w:color="auto" w:fill="FFFFFF"/>
        <w:spacing w:after="0" w:line="240" w:lineRule="auto"/>
        <w:ind w:left="0" w:firstLine="720"/>
        <w:jc w:val="both"/>
        <w:rPr>
          <w:rFonts w:ascii="Times New Roman" w:hAnsi="Times New Roman"/>
          <w:sz w:val="28"/>
          <w:szCs w:val="28"/>
        </w:rPr>
      </w:pPr>
      <w:r w:rsidRPr="006A744D">
        <w:rPr>
          <w:rFonts w:ascii="Times New Roman" w:hAnsi="Times New Roman"/>
          <w:sz w:val="28"/>
          <w:szCs w:val="28"/>
        </w:rPr>
        <w:t>5.1. Учреждение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6A744D" w:rsidRPr="006A744D" w:rsidRDefault="006A744D" w:rsidP="006A744D">
      <w:pPr>
        <w:pStyle w:val="af3"/>
        <w:shd w:val="clear" w:color="auto" w:fill="FFFFFF"/>
        <w:spacing w:after="0" w:line="240" w:lineRule="auto"/>
        <w:ind w:left="0" w:firstLine="720"/>
        <w:jc w:val="both"/>
        <w:rPr>
          <w:rFonts w:ascii="Times New Roman" w:hAnsi="Times New Roman"/>
          <w:sz w:val="28"/>
          <w:szCs w:val="28"/>
        </w:rPr>
      </w:pPr>
      <w:r w:rsidRPr="006A744D">
        <w:rPr>
          <w:rFonts w:ascii="Times New Roman" w:hAnsi="Times New Roman"/>
          <w:sz w:val="28"/>
          <w:szCs w:val="28"/>
        </w:rPr>
        <w:t>5.2. Учреждение вправе устанавливать прямые связи с иностранными предприятиями, учреждениями и организациями.</w:t>
      </w:r>
    </w:p>
    <w:p w:rsidR="006A744D" w:rsidRPr="006A744D" w:rsidRDefault="006A744D" w:rsidP="006A744D">
      <w:pPr>
        <w:spacing w:after="0" w:line="240" w:lineRule="auto"/>
        <w:ind w:firstLine="709"/>
        <w:jc w:val="center"/>
        <w:rPr>
          <w:rFonts w:ascii="Times New Roman" w:hAnsi="Times New Roman" w:cs="Times New Roman"/>
          <w:b/>
          <w:sz w:val="28"/>
          <w:szCs w:val="28"/>
        </w:rPr>
      </w:pPr>
    </w:p>
    <w:p w:rsidR="006A744D" w:rsidRPr="006A744D" w:rsidRDefault="006A744D" w:rsidP="006A744D">
      <w:pPr>
        <w:spacing w:after="0" w:line="240" w:lineRule="auto"/>
        <w:ind w:firstLine="709"/>
        <w:jc w:val="center"/>
        <w:rPr>
          <w:rFonts w:ascii="Times New Roman" w:hAnsi="Times New Roman" w:cs="Times New Roman"/>
          <w:b/>
          <w:sz w:val="28"/>
          <w:szCs w:val="28"/>
        </w:rPr>
      </w:pPr>
      <w:r w:rsidRPr="006A744D">
        <w:rPr>
          <w:rFonts w:ascii="Times New Roman" w:hAnsi="Times New Roman" w:cs="Times New Roman"/>
          <w:b/>
          <w:sz w:val="28"/>
          <w:szCs w:val="28"/>
          <w:lang w:val="en-US"/>
        </w:rPr>
        <w:t>VI</w:t>
      </w:r>
      <w:r w:rsidRPr="006A744D">
        <w:rPr>
          <w:rFonts w:ascii="Times New Roman" w:hAnsi="Times New Roman" w:cs="Times New Roman"/>
          <w:b/>
          <w:sz w:val="28"/>
          <w:szCs w:val="28"/>
        </w:rPr>
        <w:t>. РЕОРГАНИЗАЦИЯ, ИЗМЕНЕНИЕ ТИПА, ЛИКВИДАЦИЯ УЧРЕЖДЕНИЯ</w:t>
      </w:r>
    </w:p>
    <w:p w:rsidR="006A744D" w:rsidRPr="006A744D" w:rsidRDefault="006A744D" w:rsidP="006A744D">
      <w:pPr>
        <w:spacing w:after="0" w:line="240" w:lineRule="auto"/>
        <w:ind w:firstLine="709"/>
        <w:jc w:val="center"/>
        <w:rPr>
          <w:rFonts w:ascii="Times New Roman" w:hAnsi="Times New Roman" w:cs="Times New Roman"/>
          <w:b/>
          <w:sz w:val="28"/>
          <w:szCs w:val="28"/>
        </w:rPr>
      </w:pPr>
    </w:p>
    <w:p w:rsidR="00F26FFF" w:rsidRPr="006A744D" w:rsidRDefault="006A744D" w:rsidP="00F26FFF">
      <w:pPr>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6.1.</w:t>
      </w:r>
      <w:r w:rsidRPr="006A744D">
        <w:rPr>
          <w:rFonts w:ascii="Times New Roman" w:hAnsi="Times New Roman" w:cs="Times New Roman"/>
          <w:sz w:val="28"/>
          <w:szCs w:val="28"/>
        </w:rPr>
        <w:tab/>
        <w:t>Учреждение может быть реорганизовано в порядке, предусмотренном нормативными правовыми актами, в том числе законодательными, Российской Федерации</w:t>
      </w:r>
      <w:r w:rsidR="00CF716C">
        <w:rPr>
          <w:rFonts w:ascii="Times New Roman" w:hAnsi="Times New Roman" w:cs="Times New Roman"/>
          <w:sz w:val="28"/>
          <w:szCs w:val="28"/>
        </w:rPr>
        <w:t>, Республики Марий Эл</w:t>
      </w:r>
      <w:r w:rsidRPr="006A744D">
        <w:rPr>
          <w:rFonts w:ascii="Times New Roman" w:hAnsi="Times New Roman" w:cs="Times New Roman"/>
          <w:sz w:val="28"/>
          <w:szCs w:val="28"/>
        </w:rPr>
        <w:t xml:space="preserve"> и </w:t>
      </w:r>
      <w:r w:rsidR="00F26FFF">
        <w:rPr>
          <w:rFonts w:ascii="Times New Roman" w:hAnsi="Times New Roman" w:cs="Times New Roman"/>
          <w:sz w:val="28"/>
          <w:szCs w:val="28"/>
        </w:rPr>
        <w:t>администрации МО «Моркинский муниципальный район».</w:t>
      </w:r>
    </w:p>
    <w:p w:rsidR="006A744D" w:rsidRPr="006A744D" w:rsidRDefault="006A744D" w:rsidP="006A744D">
      <w:pPr>
        <w:spacing w:after="0" w:line="240" w:lineRule="auto"/>
        <w:ind w:firstLine="709"/>
        <w:jc w:val="both"/>
        <w:rPr>
          <w:rFonts w:ascii="Times New Roman" w:hAnsi="Times New Roman" w:cs="Times New Roman"/>
          <w:sz w:val="28"/>
          <w:szCs w:val="28"/>
        </w:rPr>
      </w:pPr>
    </w:p>
    <w:p w:rsidR="006A744D" w:rsidRPr="006A744D" w:rsidRDefault="006A744D" w:rsidP="006A744D">
      <w:pPr>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6.2.</w:t>
      </w:r>
      <w:r w:rsidRPr="006A744D">
        <w:rPr>
          <w:rFonts w:ascii="Times New Roman" w:hAnsi="Times New Roman" w:cs="Times New Roman"/>
          <w:sz w:val="28"/>
          <w:szCs w:val="28"/>
        </w:rPr>
        <w:tab/>
        <w:t>Изменение типа Учреждения осуществляется в порядке, установленном нормативными правовыми актами, в том числе законодательными, Росси</w:t>
      </w:r>
      <w:r w:rsidR="00F26FFF">
        <w:rPr>
          <w:rFonts w:ascii="Times New Roman" w:hAnsi="Times New Roman" w:cs="Times New Roman"/>
          <w:sz w:val="28"/>
          <w:szCs w:val="28"/>
        </w:rPr>
        <w:t>йской Федерации</w:t>
      </w:r>
      <w:r w:rsidR="00CF716C">
        <w:rPr>
          <w:rFonts w:ascii="Times New Roman" w:hAnsi="Times New Roman" w:cs="Times New Roman"/>
          <w:sz w:val="28"/>
          <w:szCs w:val="28"/>
        </w:rPr>
        <w:t>, Республики Марий Эл</w:t>
      </w:r>
      <w:r w:rsidR="00F26FFF">
        <w:rPr>
          <w:rFonts w:ascii="Times New Roman" w:hAnsi="Times New Roman" w:cs="Times New Roman"/>
          <w:sz w:val="28"/>
          <w:szCs w:val="28"/>
        </w:rPr>
        <w:t xml:space="preserve"> и Постановлением Главы администрации МО «Моркинский муниципальный район».</w:t>
      </w:r>
    </w:p>
    <w:p w:rsidR="00F26FFF" w:rsidRPr="006A744D" w:rsidRDefault="006A744D" w:rsidP="00F26FFF">
      <w:pPr>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6.3.</w:t>
      </w:r>
      <w:r w:rsidRPr="006A744D">
        <w:rPr>
          <w:rFonts w:ascii="Times New Roman" w:hAnsi="Times New Roman" w:cs="Times New Roman"/>
          <w:sz w:val="28"/>
          <w:szCs w:val="28"/>
        </w:rPr>
        <w:tab/>
        <w:t xml:space="preserve">Принятие решения о ликвидации и проведение ликвидации Учреждения осуществляются в порядке, установленном </w:t>
      </w:r>
      <w:r w:rsidR="00F26FFF">
        <w:rPr>
          <w:rFonts w:ascii="Times New Roman" w:hAnsi="Times New Roman" w:cs="Times New Roman"/>
          <w:sz w:val="28"/>
          <w:szCs w:val="28"/>
        </w:rPr>
        <w:t>Постановлением Главы администрации МО «Моркинский муниципальный район».</w:t>
      </w:r>
    </w:p>
    <w:p w:rsidR="00F26FFF" w:rsidRDefault="006A744D" w:rsidP="000135DD">
      <w:pPr>
        <w:spacing w:after="0" w:line="240" w:lineRule="auto"/>
        <w:ind w:firstLine="709"/>
        <w:jc w:val="both"/>
        <w:rPr>
          <w:rFonts w:ascii="Times New Roman" w:hAnsi="Times New Roman" w:cs="Times New Roman"/>
          <w:sz w:val="28"/>
          <w:szCs w:val="28"/>
        </w:rPr>
      </w:pPr>
      <w:r w:rsidRPr="006A744D">
        <w:rPr>
          <w:rFonts w:ascii="Times New Roman" w:hAnsi="Times New Roman" w:cs="Times New Roman"/>
          <w:sz w:val="28"/>
          <w:szCs w:val="28"/>
        </w:rPr>
        <w:t>6.4.</w:t>
      </w:r>
      <w:r w:rsidRPr="006A744D">
        <w:rPr>
          <w:rFonts w:ascii="Times New Roman" w:hAnsi="Times New Roman" w:cs="Times New Roman"/>
          <w:sz w:val="28"/>
          <w:szCs w:val="28"/>
        </w:rPr>
        <w:tab/>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w:t>
      </w:r>
      <w:r w:rsidRPr="00AF2C49">
        <w:rPr>
          <w:sz w:val="28"/>
          <w:szCs w:val="28"/>
        </w:rPr>
        <w:t xml:space="preserve"> </w:t>
      </w:r>
      <w:r w:rsidR="00C61006">
        <w:rPr>
          <w:rFonts w:ascii="Times New Roman" w:hAnsi="Times New Roman" w:cs="Times New Roman"/>
          <w:sz w:val="28"/>
          <w:szCs w:val="28"/>
        </w:rPr>
        <w:t xml:space="preserve">администрации Муниципального образования </w:t>
      </w:r>
      <w:r w:rsidR="00F26FFF">
        <w:rPr>
          <w:rFonts w:ascii="Times New Roman" w:hAnsi="Times New Roman" w:cs="Times New Roman"/>
          <w:sz w:val="28"/>
          <w:szCs w:val="28"/>
        </w:rPr>
        <w:t xml:space="preserve"> «</w:t>
      </w:r>
      <w:r w:rsidR="000135DD">
        <w:rPr>
          <w:rFonts w:ascii="Times New Roman" w:hAnsi="Times New Roman" w:cs="Times New Roman"/>
          <w:sz w:val="28"/>
          <w:szCs w:val="28"/>
        </w:rPr>
        <w:t>Моркинский муниципальный район».</w:t>
      </w:r>
    </w:p>
    <w:p w:rsidR="00E67757" w:rsidRPr="000135DD" w:rsidRDefault="00E67757" w:rsidP="00013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Ликвидация Учреждения допускается только с согласия схода жителей населенных пунктов, обслуживаемых Учреждением.</w:t>
      </w: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eastAsia="ru-RU"/>
        </w:rPr>
      </w:pPr>
    </w:p>
    <w:p w:rsidR="00F26FFF" w:rsidRDefault="00F26FF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DD5766">
      <w:pPr>
        <w:widowControl w:val="0"/>
        <w:shd w:val="clear" w:color="auto" w:fill="FFFFFF"/>
        <w:snapToGrid w:val="0"/>
        <w:spacing w:after="0" w:line="240" w:lineRule="auto"/>
        <w:ind w:right="-3" w:firstLine="720"/>
        <w:jc w:val="center"/>
        <w:rPr>
          <w:rFonts w:ascii="Times New Roman" w:eastAsia="Times New Roman" w:hAnsi="Times New Roman" w:cs="Times New Roman"/>
          <w:b/>
          <w:snapToGrid w:val="0"/>
          <w:color w:val="000000"/>
          <w:sz w:val="28"/>
          <w:szCs w:val="20"/>
          <w:lang w:val="en-US" w:eastAsia="ru-RU"/>
        </w:rPr>
      </w:pPr>
    </w:p>
    <w:p w:rsidR="0091626F" w:rsidRDefault="0091626F" w:rsidP="0091626F">
      <w:pPr>
        <w:widowControl w:val="0"/>
        <w:shd w:val="clear" w:color="auto" w:fill="FFFFFF"/>
        <w:snapToGrid w:val="0"/>
        <w:spacing w:after="0" w:line="240" w:lineRule="auto"/>
        <w:ind w:right="-3"/>
        <w:rPr>
          <w:rFonts w:ascii="Times New Roman" w:eastAsia="Times New Roman" w:hAnsi="Times New Roman" w:cs="Times New Roman"/>
          <w:b/>
          <w:snapToGrid w:val="0"/>
          <w:color w:val="000000"/>
          <w:sz w:val="28"/>
          <w:szCs w:val="20"/>
          <w:lang w:val="en-US" w:eastAsia="ru-RU"/>
        </w:rPr>
      </w:pPr>
    </w:p>
    <w:p w:rsidR="0091626F" w:rsidRDefault="0091626F" w:rsidP="0091626F">
      <w:pPr>
        <w:widowControl w:val="0"/>
        <w:shd w:val="clear" w:color="auto" w:fill="FFFFFF"/>
        <w:snapToGrid w:val="0"/>
        <w:spacing w:after="0" w:line="240" w:lineRule="auto"/>
        <w:ind w:right="-3"/>
        <w:rPr>
          <w:rFonts w:ascii="Times New Roman" w:eastAsia="Times New Roman" w:hAnsi="Times New Roman" w:cs="Times New Roman"/>
          <w:b/>
          <w:snapToGrid w:val="0"/>
          <w:color w:val="000000"/>
          <w:sz w:val="28"/>
          <w:szCs w:val="20"/>
          <w:lang w:val="en-US" w:eastAsia="ru-RU"/>
        </w:rPr>
      </w:pPr>
    </w:p>
    <w:p w:rsidR="0091626F" w:rsidRDefault="0091626F" w:rsidP="0091626F">
      <w:pPr>
        <w:widowControl w:val="0"/>
        <w:shd w:val="clear" w:color="auto" w:fill="FFFFFF"/>
        <w:snapToGrid w:val="0"/>
        <w:spacing w:after="0" w:line="240" w:lineRule="auto"/>
        <w:ind w:right="-3"/>
        <w:rPr>
          <w:rFonts w:ascii="Times New Roman" w:eastAsia="Times New Roman" w:hAnsi="Times New Roman" w:cs="Times New Roman"/>
          <w:b/>
          <w:snapToGrid w:val="0"/>
          <w:color w:val="000000"/>
          <w:sz w:val="28"/>
          <w:szCs w:val="20"/>
          <w:lang w:val="en-US" w:eastAsia="ru-RU"/>
        </w:rPr>
      </w:pPr>
    </w:p>
    <w:p w:rsidR="0091626F" w:rsidRDefault="0091626F" w:rsidP="0091626F">
      <w:pPr>
        <w:widowControl w:val="0"/>
        <w:shd w:val="clear" w:color="auto" w:fill="FFFFFF"/>
        <w:snapToGrid w:val="0"/>
        <w:spacing w:after="0" w:line="240" w:lineRule="auto"/>
        <w:ind w:right="-3"/>
        <w:rPr>
          <w:rFonts w:ascii="Times New Roman" w:eastAsia="Times New Roman" w:hAnsi="Times New Roman" w:cs="Times New Roman"/>
          <w:b/>
          <w:snapToGrid w:val="0"/>
          <w:color w:val="000000"/>
          <w:sz w:val="28"/>
          <w:szCs w:val="20"/>
          <w:lang w:val="en-US" w:eastAsia="ru-RU"/>
        </w:rPr>
      </w:pPr>
    </w:p>
    <w:p w:rsidR="0091626F" w:rsidRPr="0091626F" w:rsidRDefault="0091626F" w:rsidP="0091626F">
      <w:pPr>
        <w:widowControl w:val="0"/>
        <w:shd w:val="clear" w:color="auto" w:fill="FFFFFF"/>
        <w:snapToGrid w:val="0"/>
        <w:spacing w:after="0" w:line="240" w:lineRule="auto"/>
        <w:ind w:right="-3"/>
        <w:rPr>
          <w:rFonts w:ascii="Times New Roman" w:eastAsia="Times New Roman" w:hAnsi="Times New Roman" w:cs="Times New Roman"/>
          <w:b/>
          <w:snapToGrid w:val="0"/>
          <w:color w:val="000000"/>
          <w:sz w:val="28"/>
          <w:szCs w:val="20"/>
          <w:lang w:val="en-US" w:eastAsia="ru-RU"/>
        </w:rPr>
      </w:pPr>
    </w:p>
    <w:p w:rsidR="00F26FFF" w:rsidRDefault="0091626F" w:rsidP="0091626F">
      <w:pPr>
        <w:widowControl w:val="0"/>
        <w:shd w:val="clear" w:color="auto" w:fill="FFFFFF"/>
        <w:snapToGrid w:val="0"/>
        <w:spacing w:after="0" w:line="240" w:lineRule="auto"/>
        <w:ind w:right="-3" w:firstLine="720"/>
        <w:jc w:val="right"/>
        <w:rPr>
          <w:rFonts w:ascii="Times New Roman" w:eastAsia="Times New Roman" w:hAnsi="Times New Roman" w:cs="Times New Roman"/>
          <w:b/>
          <w:snapToGrid w:val="0"/>
          <w:color w:val="000000"/>
          <w:sz w:val="28"/>
          <w:szCs w:val="20"/>
          <w:lang w:eastAsia="ru-RU"/>
        </w:rPr>
      </w:pPr>
      <w:r>
        <w:rPr>
          <w:rFonts w:ascii="Times New Roman" w:eastAsia="Times New Roman" w:hAnsi="Times New Roman" w:cs="Times New Roman"/>
          <w:b/>
          <w:noProof/>
          <w:color w:val="000000"/>
          <w:sz w:val="28"/>
          <w:szCs w:val="20"/>
          <w:lang w:eastAsia="ru-RU"/>
        </w:rPr>
        <w:drawing>
          <wp:inline distT="0" distB="0" distL="0" distR="0">
            <wp:extent cx="3352800" cy="7410450"/>
            <wp:effectExtent l="19050" t="0" r="0" b="0"/>
            <wp:docPr id="2" name="Рисунок 2" descr="D:\Desktop\CCI0412201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CCI04122015_0002.jpg"/>
                    <pic:cNvPicPr>
                      <a:picLocks noChangeAspect="1" noChangeArrowheads="1"/>
                    </pic:cNvPicPr>
                  </pic:nvPicPr>
                  <pic:blipFill>
                    <a:blip r:embed="rId15" cstate="print"/>
                    <a:srcRect/>
                    <a:stretch>
                      <a:fillRect/>
                    </a:stretch>
                  </pic:blipFill>
                  <pic:spPr bwMode="auto">
                    <a:xfrm>
                      <a:off x="0" y="0"/>
                      <a:ext cx="3352800" cy="7410450"/>
                    </a:xfrm>
                    <a:prstGeom prst="rect">
                      <a:avLst/>
                    </a:prstGeom>
                    <a:noFill/>
                    <a:ln w="9525">
                      <a:noFill/>
                      <a:miter lim="800000"/>
                      <a:headEnd/>
                      <a:tailEnd/>
                    </a:ln>
                  </pic:spPr>
                </pic:pic>
              </a:graphicData>
            </a:graphic>
          </wp:inline>
        </w:drawing>
      </w:r>
    </w:p>
    <w:sectPr w:rsidR="00F26FFF" w:rsidSect="0091626F">
      <w:headerReference w:type="even" r:id="rId16"/>
      <w:headerReference w:type="default" r:id="rId17"/>
      <w:pgSz w:w="11907" w:h="16840" w:code="9"/>
      <w:pgMar w:top="1134" w:right="708" w:bottom="993"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53E" w:rsidRDefault="0069153E" w:rsidP="000D3C69">
      <w:pPr>
        <w:spacing w:after="0" w:line="240" w:lineRule="auto"/>
      </w:pPr>
      <w:r>
        <w:separator/>
      </w:r>
    </w:p>
  </w:endnote>
  <w:endnote w:type="continuationSeparator" w:id="1">
    <w:p w:rsidR="0069153E" w:rsidRDefault="0069153E" w:rsidP="000D3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53E" w:rsidRDefault="0069153E" w:rsidP="000D3C69">
      <w:pPr>
        <w:spacing w:after="0" w:line="240" w:lineRule="auto"/>
      </w:pPr>
      <w:r>
        <w:separator/>
      </w:r>
    </w:p>
  </w:footnote>
  <w:footnote w:type="continuationSeparator" w:id="1">
    <w:p w:rsidR="0069153E" w:rsidRDefault="0069153E" w:rsidP="000D3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4D" w:rsidRDefault="009413BC" w:rsidP="004F124B">
    <w:pPr>
      <w:pStyle w:val="a7"/>
      <w:framePr w:wrap="around" w:vAnchor="text" w:hAnchor="margin" w:xAlign="right" w:y="1"/>
      <w:rPr>
        <w:rStyle w:val="a9"/>
      </w:rPr>
    </w:pPr>
    <w:r>
      <w:rPr>
        <w:rStyle w:val="a9"/>
      </w:rPr>
      <w:fldChar w:fldCharType="begin"/>
    </w:r>
    <w:r w:rsidR="006A744D">
      <w:rPr>
        <w:rStyle w:val="a9"/>
      </w:rPr>
      <w:instrText xml:space="preserve">PAGE  </w:instrText>
    </w:r>
    <w:r>
      <w:rPr>
        <w:rStyle w:val="a9"/>
      </w:rPr>
      <w:fldChar w:fldCharType="end"/>
    </w:r>
  </w:p>
  <w:p w:rsidR="006A744D" w:rsidRDefault="006A744D" w:rsidP="004F124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4D" w:rsidRPr="009C1052" w:rsidRDefault="009413BC" w:rsidP="004F124B">
    <w:pPr>
      <w:pStyle w:val="a7"/>
      <w:framePr w:wrap="around" w:vAnchor="text" w:hAnchor="margin" w:xAlign="right" w:y="1"/>
      <w:rPr>
        <w:rStyle w:val="a9"/>
        <w:szCs w:val="28"/>
      </w:rPr>
    </w:pPr>
    <w:r w:rsidRPr="009C1052">
      <w:rPr>
        <w:rStyle w:val="a9"/>
        <w:szCs w:val="28"/>
      </w:rPr>
      <w:fldChar w:fldCharType="begin"/>
    </w:r>
    <w:r w:rsidR="006A744D" w:rsidRPr="009C1052">
      <w:rPr>
        <w:rStyle w:val="a9"/>
        <w:szCs w:val="28"/>
      </w:rPr>
      <w:instrText xml:space="preserve">PAGE  </w:instrText>
    </w:r>
    <w:r w:rsidRPr="009C1052">
      <w:rPr>
        <w:rStyle w:val="a9"/>
        <w:szCs w:val="28"/>
      </w:rPr>
      <w:fldChar w:fldCharType="separate"/>
    </w:r>
    <w:r w:rsidR="0081488E">
      <w:rPr>
        <w:rStyle w:val="a9"/>
        <w:noProof/>
        <w:szCs w:val="28"/>
      </w:rPr>
      <w:t>3</w:t>
    </w:r>
    <w:r w:rsidRPr="009C1052">
      <w:rPr>
        <w:rStyle w:val="a9"/>
        <w:szCs w:val="28"/>
      </w:rPr>
      <w:fldChar w:fldCharType="end"/>
    </w:r>
  </w:p>
  <w:p w:rsidR="006A744D" w:rsidRDefault="006A744D" w:rsidP="004F124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7"/>
      <w:numFmt w:val="decimal"/>
      <w:lvlText w:val="%1."/>
      <w:lvlJc w:val="left"/>
      <w:pPr>
        <w:tabs>
          <w:tab w:val="num" w:pos="975"/>
        </w:tabs>
      </w:pPr>
    </w:lvl>
    <w:lvl w:ilvl="1">
      <w:start w:val="1"/>
      <w:numFmt w:val="decimal"/>
      <w:lvlText w:val="%1.%2."/>
      <w:lvlJc w:val="left"/>
      <w:pPr>
        <w:tabs>
          <w:tab w:val="num" w:pos="1284"/>
        </w:tabs>
      </w:pPr>
    </w:lvl>
    <w:lvl w:ilvl="2">
      <w:start w:val="13"/>
      <w:numFmt w:val="decimal"/>
      <w:lvlText w:val="%1.%2.%3."/>
      <w:lvlJc w:val="left"/>
      <w:pPr>
        <w:tabs>
          <w:tab w:val="num" w:pos="2161"/>
        </w:tabs>
      </w:pPr>
    </w:lvl>
    <w:lvl w:ilvl="3">
      <w:start w:val="1"/>
      <w:numFmt w:val="decimal"/>
      <w:lvlText w:val="%1.%2.%3.%4."/>
      <w:lvlJc w:val="left"/>
      <w:pPr>
        <w:tabs>
          <w:tab w:val="num" w:pos="2007"/>
        </w:tabs>
      </w:pPr>
    </w:lvl>
    <w:lvl w:ilvl="4">
      <w:start w:val="1"/>
      <w:numFmt w:val="decimal"/>
      <w:lvlText w:val="%1.%2.%3.%4.%5."/>
      <w:lvlJc w:val="left"/>
      <w:pPr>
        <w:tabs>
          <w:tab w:val="num" w:pos="2316"/>
        </w:tabs>
      </w:pPr>
    </w:lvl>
    <w:lvl w:ilvl="5">
      <w:start w:val="1"/>
      <w:numFmt w:val="decimal"/>
      <w:lvlText w:val="%1.%2.%3.%4.%5.%6."/>
      <w:lvlJc w:val="left"/>
      <w:pPr>
        <w:tabs>
          <w:tab w:val="num" w:pos="2985"/>
        </w:tabs>
      </w:pPr>
    </w:lvl>
    <w:lvl w:ilvl="6">
      <w:start w:val="1"/>
      <w:numFmt w:val="decimal"/>
      <w:lvlText w:val="%1.%2.%3.%4.%5.%6.%7."/>
      <w:lvlJc w:val="left"/>
      <w:pPr>
        <w:tabs>
          <w:tab w:val="num" w:pos="3294"/>
        </w:tabs>
      </w:pPr>
    </w:lvl>
    <w:lvl w:ilvl="7">
      <w:start w:val="1"/>
      <w:numFmt w:val="decimal"/>
      <w:lvlText w:val="%1.%2.%3.%4.%5.%6.%7.%8."/>
      <w:lvlJc w:val="left"/>
      <w:pPr>
        <w:tabs>
          <w:tab w:val="num" w:pos="3963"/>
        </w:tabs>
      </w:pPr>
    </w:lvl>
    <w:lvl w:ilvl="8">
      <w:start w:val="1"/>
      <w:numFmt w:val="decimal"/>
      <w:lvlText w:val="%1.%2.%3.%4.%5.%6.%7.%8.%9."/>
      <w:lvlJc w:val="left"/>
      <w:pPr>
        <w:tabs>
          <w:tab w:val="num" w:pos="4272"/>
        </w:tabs>
      </w:pPr>
    </w:lvl>
  </w:abstractNum>
  <w:abstractNum w:abstractNumId="1">
    <w:nsid w:val="0000000A"/>
    <w:multiLevelType w:val="multilevel"/>
    <w:tmpl w:val="0000000A"/>
    <w:name w:val="WW8Num10"/>
    <w:lvl w:ilvl="0">
      <w:start w:val="9"/>
      <w:numFmt w:val="decimal"/>
      <w:lvlText w:val="%1"/>
      <w:lvlJc w:val="left"/>
      <w:pPr>
        <w:tabs>
          <w:tab w:val="num" w:pos="555"/>
        </w:tabs>
      </w:pPr>
      <w:rPr>
        <w:rFonts w:ascii="Times New Roman" w:hAnsi="Times New Roman"/>
      </w:rPr>
    </w:lvl>
    <w:lvl w:ilvl="1">
      <w:start w:val="2"/>
      <w:numFmt w:val="decimal"/>
      <w:lvlText w:val="%1.%2"/>
      <w:lvlJc w:val="left"/>
      <w:pPr>
        <w:tabs>
          <w:tab w:val="num" w:pos="1027"/>
        </w:tabs>
      </w:pPr>
      <w:rPr>
        <w:rFonts w:ascii="Times New Roman" w:hAnsi="Times New Roman"/>
      </w:rPr>
    </w:lvl>
    <w:lvl w:ilvl="2">
      <w:start w:val="6"/>
      <w:numFmt w:val="decimal"/>
      <w:lvlText w:val="%1.%2.%3"/>
      <w:lvlJc w:val="left"/>
      <w:pPr>
        <w:tabs>
          <w:tab w:val="num" w:pos="1334"/>
        </w:tabs>
      </w:pPr>
      <w:rPr>
        <w:rFonts w:ascii="Times New Roman" w:hAnsi="Times New Roman"/>
      </w:rPr>
    </w:lvl>
    <w:lvl w:ilvl="3">
      <w:start w:val="1"/>
      <w:numFmt w:val="decimal"/>
      <w:lvlText w:val="%1.%2.%3.%4"/>
      <w:lvlJc w:val="left"/>
      <w:pPr>
        <w:tabs>
          <w:tab w:val="num" w:pos="2001"/>
        </w:tabs>
      </w:pPr>
      <w:rPr>
        <w:rFonts w:ascii="Times New Roman" w:hAnsi="Times New Roman"/>
      </w:rPr>
    </w:lvl>
    <w:lvl w:ilvl="4">
      <w:start w:val="1"/>
      <w:numFmt w:val="decimal"/>
      <w:lvlText w:val="%1.%2.%3.%4.%5"/>
      <w:lvlJc w:val="left"/>
      <w:pPr>
        <w:tabs>
          <w:tab w:val="num" w:pos="2308"/>
        </w:tabs>
      </w:pPr>
      <w:rPr>
        <w:rFonts w:ascii="Times New Roman" w:hAnsi="Times New Roman"/>
      </w:rPr>
    </w:lvl>
    <w:lvl w:ilvl="5">
      <w:start w:val="1"/>
      <w:numFmt w:val="decimal"/>
      <w:lvlText w:val="%1.%2.%3.%4.%5.%6"/>
      <w:lvlJc w:val="left"/>
      <w:pPr>
        <w:tabs>
          <w:tab w:val="num" w:pos="2975"/>
        </w:tabs>
      </w:pPr>
      <w:rPr>
        <w:rFonts w:ascii="Times New Roman" w:hAnsi="Times New Roman"/>
      </w:rPr>
    </w:lvl>
    <w:lvl w:ilvl="6">
      <w:start w:val="1"/>
      <w:numFmt w:val="decimal"/>
      <w:lvlText w:val="%1.%2.%3.%4.%5.%6.%7"/>
      <w:lvlJc w:val="left"/>
      <w:pPr>
        <w:tabs>
          <w:tab w:val="num" w:pos="3642"/>
        </w:tabs>
      </w:pPr>
      <w:rPr>
        <w:rFonts w:ascii="Times New Roman" w:hAnsi="Times New Roman"/>
      </w:rPr>
    </w:lvl>
    <w:lvl w:ilvl="7">
      <w:start w:val="1"/>
      <w:numFmt w:val="decimal"/>
      <w:lvlText w:val="%1.%2.%3.%4.%5.%6.%7.%8"/>
      <w:lvlJc w:val="left"/>
      <w:pPr>
        <w:tabs>
          <w:tab w:val="num" w:pos="3949"/>
        </w:tabs>
      </w:pPr>
      <w:rPr>
        <w:rFonts w:ascii="Times New Roman" w:hAnsi="Times New Roman"/>
      </w:rPr>
    </w:lvl>
    <w:lvl w:ilvl="8">
      <w:start w:val="1"/>
      <w:numFmt w:val="decimal"/>
      <w:lvlText w:val="%1.%2.%3.%4.%5.%6.%7.%8.%9"/>
      <w:lvlJc w:val="left"/>
      <w:pPr>
        <w:tabs>
          <w:tab w:val="num" w:pos="4616"/>
        </w:tabs>
      </w:pPr>
      <w:rPr>
        <w:rFonts w:ascii="Times New Roman" w:hAnsi="Times New Roman"/>
      </w:rPr>
    </w:lvl>
  </w:abstractNum>
  <w:abstractNum w:abstractNumId="2">
    <w:nsid w:val="011F2C88"/>
    <w:multiLevelType w:val="singleLevel"/>
    <w:tmpl w:val="5394DD6E"/>
    <w:lvl w:ilvl="0">
      <w:numFmt w:val="bullet"/>
      <w:lvlText w:val="-"/>
      <w:lvlJc w:val="left"/>
      <w:pPr>
        <w:tabs>
          <w:tab w:val="num" w:pos="720"/>
        </w:tabs>
        <w:ind w:left="720" w:hanging="360"/>
      </w:pPr>
      <w:rPr>
        <w:rFonts w:hint="default"/>
      </w:rPr>
    </w:lvl>
  </w:abstractNum>
  <w:abstractNum w:abstractNumId="3">
    <w:nsid w:val="03045983"/>
    <w:multiLevelType w:val="singleLevel"/>
    <w:tmpl w:val="5394DD6E"/>
    <w:lvl w:ilvl="0">
      <w:numFmt w:val="bullet"/>
      <w:lvlText w:val="-"/>
      <w:lvlJc w:val="left"/>
      <w:pPr>
        <w:tabs>
          <w:tab w:val="num" w:pos="720"/>
        </w:tabs>
        <w:ind w:left="720" w:hanging="360"/>
      </w:pPr>
      <w:rPr>
        <w:rFonts w:hint="default"/>
      </w:rPr>
    </w:lvl>
  </w:abstractNum>
  <w:abstractNum w:abstractNumId="4">
    <w:nsid w:val="06A87FB9"/>
    <w:multiLevelType w:val="hybridMultilevel"/>
    <w:tmpl w:val="6338C986"/>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C72962"/>
    <w:multiLevelType w:val="singleLevel"/>
    <w:tmpl w:val="5394DD6E"/>
    <w:lvl w:ilvl="0">
      <w:numFmt w:val="bullet"/>
      <w:lvlText w:val="-"/>
      <w:lvlJc w:val="left"/>
      <w:pPr>
        <w:tabs>
          <w:tab w:val="num" w:pos="720"/>
        </w:tabs>
        <w:ind w:left="720" w:hanging="360"/>
      </w:pPr>
      <w:rPr>
        <w:rFonts w:hint="default"/>
      </w:rPr>
    </w:lvl>
  </w:abstractNum>
  <w:abstractNum w:abstractNumId="6">
    <w:nsid w:val="07573370"/>
    <w:multiLevelType w:val="singleLevel"/>
    <w:tmpl w:val="5394DD6E"/>
    <w:lvl w:ilvl="0">
      <w:numFmt w:val="bullet"/>
      <w:lvlText w:val="-"/>
      <w:lvlJc w:val="left"/>
      <w:pPr>
        <w:tabs>
          <w:tab w:val="num" w:pos="720"/>
        </w:tabs>
        <w:ind w:left="720" w:hanging="360"/>
      </w:pPr>
      <w:rPr>
        <w:rFonts w:hint="default"/>
      </w:rPr>
    </w:lvl>
  </w:abstractNum>
  <w:abstractNum w:abstractNumId="7">
    <w:nsid w:val="085C52D5"/>
    <w:multiLevelType w:val="singleLevel"/>
    <w:tmpl w:val="ED8CBAD4"/>
    <w:lvl w:ilvl="0">
      <w:numFmt w:val="bullet"/>
      <w:lvlText w:val="-"/>
      <w:lvlJc w:val="left"/>
      <w:pPr>
        <w:tabs>
          <w:tab w:val="num" w:pos="454"/>
        </w:tabs>
        <w:ind w:left="454" w:hanging="397"/>
      </w:pPr>
      <w:rPr>
        <w:rFonts w:hint="default"/>
      </w:rPr>
    </w:lvl>
  </w:abstractNum>
  <w:abstractNum w:abstractNumId="8">
    <w:nsid w:val="08A83501"/>
    <w:multiLevelType w:val="singleLevel"/>
    <w:tmpl w:val="5394DD6E"/>
    <w:lvl w:ilvl="0">
      <w:numFmt w:val="bullet"/>
      <w:lvlText w:val="-"/>
      <w:lvlJc w:val="left"/>
      <w:pPr>
        <w:tabs>
          <w:tab w:val="num" w:pos="720"/>
        </w:tabs>
        <w:ind w:left="720" w:hanging="360"/>
      </w:pPr>
      <w:rPr>
        <w:rFonts w:hint="default"/>
      </w:rPr>
    </w:lvl>
  </w:abstractNum>
  <w:abstractNum w:abstractNumId="9">
    <w:nsid w:val="09B17ABA"/>
    <w:multiLevelType w:val="singleLevel"/>
    <w:tmpl w:val="5394DD6E"/>
    <w:lvl w:ilvl="0">
      <w:numFmt w:val="bullet"/>
      <w:lvlText w:val="-"/>
      <w:lvlJc w:val="left"/>
      <w:pPr>
        <w:tabs>
          <w:tab w:val="num" w:pos="720"/>
        </w:tabs>
        <w:ind w:left="720" w:hanging="360"/>
      </w:pPr>
      <w:rPr>
        <w:rFonts w:hint="default"/>
      </w:rPr>
    </w:lvl>
  </w:abstractNum>
  <w:abstractNum w:abstractNumId="10">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F294CA1"/>
    <w:multiLevelType w:val="singleLevel"/>
    <w:tmpl w:val="5394DD6E"/>
    <w:lvl w:ilvl="0">
      <w:numFmt w:val="bullet"/>
      <w:lvlText w:val="-"/>
      <w:lvlJc w:val="left"/>
      <w:pPr>
        <w:tabs>
          <w:tab w:val="num" w:pos="720"/>
        </w:tabs>
        <w:ind w:left="720" w:hanging="360"/>
      </w:pPr>
      <w:rPr>
        <w:rFonts w:hint="default"/>
      </w:rPr>
    </w:lvl>
  </w:abstractNum>
  <w:abstractNum w:abstractNumId="12">
    <w:nsid w:val="10345705"/>
    <w:multiLevelType w:val="singleLevel"/>
    <w:tmpl w:val="5394DD6E"/>
    <w:lvl w:ilvl="0">
      <w:numFmt w:val="bullet"/>
      <w:lvlText w:val="-"/>
      <w:lvlJc w:val="left"/>
      <w:pPr>
        <w:tabs>
          <w:tab w:val="num" w:pos="720"/>
        </w:tabs>
        <w:ind w:left="720" w:hanging="360"/>
      </w:pPr>
      <w:rPr>
        <w:rFonts w:hint="default"/>
      </w:rPr>
    </w:lvl>
  </w:abstractNum>
  <w:abstractNum w:abstractNumId="13">
    <w:nsid w:val="14A068E8"/>
    <w:multiLevelType w:val="singleLevel"/>
    <w:tmpl w:val="5394DD6E"/>
    <w:lvl w:ilvl="0">
      <w:numFmt w:val="bullet"/>
      <w:lvlText w:val="-"/>
      <w:lvlJc w:val="left"/>
      <w:pPr>
        <w:tabs>
          <w:tab w:val="num" w:pos="720"/>
        </w:tabs>
        <w:ind w:left="720" w:hanging="360"/>
      </w:pPr>
      <w:rPr>
        <w:rFonts w:hint="default"/>
      </w:rPr>
    </w:lvl>
  </w:abstractNum>
  <w:abstractNum w:abstractNumId="14">
    <w:nsid w:val="1DE922FF"/>
    <w:multiLevelType w:val="singleLevel"/>
    <w:tmpl w:val="5394DD6E"/>
    <w:lvl w:ilvl="0">
      <w:numFmt w:val="bullet"/>
      <w:lvlText w:val="-"/>
      <w:lvlJc w:val="left"/>
      <w:pPr>
        <w:tabs>
          <w:tab w:val="num" w:pos="720"/>
        </w:tabs>
        <w:ind w:left="720" w:hanging="360"/>
      </w:pPr>
      <w:rPr>
        <w:rFonts w:hint="default"/>
      </w:rPr>
    </w:lvl>
  </w:abstractNum>
  <w:abstractNum w:abstractNumId="15">
    <w:nsid w:val="23954323"/>
    <w:multiLevelType w:val="multilevel"/>
    <w:tmpl w:val="8F86793A"/>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976015"/>
    <w:multiLevelType w:val="singleLevel"/>
    <w:tmpl w:val="5394DD6E"/>
    <w:lvl w:ilvl="0">
      <w:numFmt w:val="bullet"/>
      <w:lvlText w:val="-"/>
      <w:lvlJc w:val="left"/>
      <w:pPr>
        <w:tabs>
          <w:tab w:val="num" w:pos="720"/>
        </w:tabs>
        <w:ind w:left="720" w:hanging="360"/>
      </w:pPr>
      <w:rPr>
        <w:rFonts w:hint="default"/>
      </w:rPr>
    </w:lvl>
  </w:abstractNum>
  <w:abstractNum w:abstractNumId="17">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ADD6FCE"/>
    <w:multiLevelType w:val="singleLevel"/>
    <w:tmpl w:val="5394DD6E"/>
    <w:lvl w:ilvl="0">
      <w:numFmt w:val="bullet"/>
      <w:lvlText w:val="-"/>
      <w:lvlJc w:val="left"/>
      <w:pPr>
        <w:tabs>
          <w:tab w:val="num" w:pos="720"/>
        </w:tabs>
        <w:ind w:left="720" w:hanging="360"/>
      </w:pPr>
      <w:rPr>
        <w:rFonts w:hint="default"/>
      </w:rPr>
    </w:lvl>
  </w:abstractNum>
  <w:abstractNum w:abstractNumId="19">
    <w:nsid w:val="3D1752BE"/>
    <w:multiLevelType w:val="singleLevel"/>
    <w:tmpl w:val="5394DD6E"/>
    <w:lvl w:ilvl="0">
      <w:numFmt w:val="bullet"/>
      <w:lvlText w:val="-"/>
      <w:lvlJc w:val="left"/>
      <w:pPr>
        <w:tabs>
          <w:tab w:val="num" w:pos="720"/>
        </w:tabs>
        <w:ind w:left="720" w:hanging="360"/>
      </w:pPr>
      <w:rPr>
        <w:rFonts w:hint="default"/>
      </w:rPr>
    </w:lvl>
  </w:abstractNum>
  <w:abstractNum w:abstractNumId="20">
    <w:nsid w:val="41B03E5C"/>
    <w:multiLevelType w:val="singleLevel"/>
    <w:tmpl w:val="5394DD6E"/>
    <w:lvl w:ilvl="0">
      <w:numFmt w:val="bullet"/>
      <w:lvlText w:val="-"/>
      <w:lvlJc w:val="left"/>
      <w:pPr>
        <w:tabs>
          <w:tab w:val="num" w:pos="720"/>
        </w:tabs>
        <w:ind w:left="720" w:hanging="360"/>
      </w:pPr>
      <w:rPr>
        <w:rFonts w:hint="default"/>
      </w:rPr>
    </w:lvl>
  </w:abstractNum>
  <w:abstractNum w:abstractNumId="21">
    <w:nsid w:val="42672B4B"/>
    <w:multiLevelType w:val="singleLevel"/>
    <w:tmpl w:val="5394DD6E"/>
    <w:lvl w:ilvl="0">
      <w:numFmt w:val="bullet"/>
      <w:lvlText w:val="-"/>
      <w:lvlJc w:val="left"/>
      <w:pPr>
        <w:tabs>
          <w:tab w:val="num" w:pos="720"/>
        </w:tabs>
        <w:ind w:left="720" w:hanging="360"/>
      </w:pPr>
      <w:rPr>
        <w:rFonts w:hint="default"/>
      </w:rPr>
    </w:lvl>
  </w:abstractNum>
  <w:abstractNum w:abstractNumId="22">
    <w:nsid w:val="43303F03"/>
    <w:multiLevelType w:val="hybridMultilevel"/>
    <w:tmpl w:val="A7D8B236"/>
    <w:lvl w:ilvl="0" w:tplc="5C082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5E4329"/>
    <w:multiLevelType w:val="singleLevel"/>
    <w:tmpl w:val="5394DD6E"/>
    <w:lvl w:ilvl="0">
      <w:numFmt w:val="bullet"/>
      <w:lvlText w:val="-"/>
      <w:lvlJc w:val="left"/>
      <w:pPr>
        <w:tabs>
          <w:tab w:val="num" w:pos="720"/>
        </w:tabs>
        <w:ind w:left="720" w:hanging="360"/>
      </w:pPr>
      <w:rPr>
        <w:rFonts w:hint="default"/>
      </w:rPr>
    </w:lvl>
  </w:abstractNum>
  <w:abstractNum w:abstractNumId="25">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C13021F"/>
    <w:multiLevelType w:val="hybridMultilevel"/>
    <w:tmpl w:val="80EEA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6002751A"/>
    <w:multiLevelType w:val="singleLevel"/>
    <w:tmpl w:val="5394DD6E"/>
    <w:lvl w:ilvl="0">
      <w:numFmt w:val="bullet"/>
      <w:lvlText w:val="-"/>
      <w:lvlJc w:val="left"/>
      <w:pPr>
        <w:tabs>
          <w:tab w:val="num" w:pos="720"/>
        </w:tabs>
        <w:ind w:left="720" w:hanging="360"/>
      </w:pPr>
      <w:rPr>
        <w:rFonts w:hint="default"/>
      </w:rPr>
    </w:lvl>
  </w:abstractNum>
  <w:abstractNum w:abstractNumId="31">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E2778DB"/>
    <w:multiLevelType w:val="hybridMultilevel"/>
    <w:tmpl w:val="EC2E4698"/>
    <w:lvl w:ilvl="0" w:tplc="2D0EDF2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0"/>
  </w:num>
  <w:num w:numId="3">
    <w:abstractNumId w:val="1"/>
  </w:num>
  <w:num w:numId="4">
    <w:abstractNumId w:val="30"/>
  </w:num>
  <w:num w:numId="5">
    <w:abstractNumId w:val="7"/>
  </w:num>
  <w:num w:numId="6">
    <w:abstractNumId w:val="14"/>
  </w:num>
  <w:num w:numId="7">
    <w:abstractNumId w:val="20"/>
  </w:num>
  <w:num w:numId="8">
    <w:abstractNumId w:val="9"/>
  </w:num>
  <w:num w:numId="9">
    <w:abstractNumId w:val="2"/>
  </w:num>
  <w:num w:numId="10">
    <w:abstractNumId w:val="18"/>
  </w:num>
  <w:num w:numId="11">
    <w:abstractNumId w:val="5"/>
  </w:num>
  <w:num w:numId="12">
    <w:abstractNumId w:val="3"/>
  </w:num>
  <w:num w:numId="13">
    <w:abstractNumId w:val="19"/>
  </w:num>
  <w:num w:numId="14">
    <w:abstractNumId w:val="12"/>
  </w:num>
  <w:num w:numId="15">
    <w:abstractNumId w:val="16"/>
  </w:num>
  <w:num w:numId="16">
    <w:abstractNumId w:val="24"/>
  </w:num>
  <w:num w:numId="17">
    <w:abstractNumId w:val="21"/>
  </w:num>
  <w:num w:numId="18">
    <w:abstractNumId w:val="6"/>
  </w:num>
  <w:num w:numId="19">
    <w:abstractNumId w:val="8"/>
  </w:num>
  <w:num w:numId="20">
    <w:abstractNumId w:val="11"/>
  </w:num>
  <w:num w:numId="21">
    <w:abstractNumId w:val="13"/>
  </w:num>
  <w:num w:numId="22">
    <w:abstractNumId w:val="22"/>
  </w:num>
  <w:num w:numId="23">
    <w:abstractNumId w:val="34"/>
  </w:num>
  <w:num w:numId="24">
    <w:abstractNumId w:val="28"/>
  </w:num>
  <w:num w:numId="25">
    <w:abstractNumId w:val="4"/>
  </w:num>
  <w:num w:numId="26">
    <w:abstractNumId w:val="27"/>
  </w:num>
  <w:num w:numId="27">
    <w:abstractNumId w:val="23"/>
  </w:num>
  <w:num w:numId="28">
    <w:abstractNumId w:val="33"/>
  </w:num>
  <w:num w:numId="29">
    <w:abstractNumId w:val="29"/>
  </w:num>
  <w:num w:numId="30">
    <w:abstractNumId w:val="32"/>
  </w:num>
  <w:num w:numId="31">
    <w:abstractNumId w:val="10"/>
  </w:num>
  <w:num w:numId="32">
    <w:abstractNumId w:val="17"/>
  </w:num>
  <w:num w:numId="33">
    <w:abstractNumId w:val="25"/>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B83AF7"/>
    <w:rsid w:val="000135DD"/>
    <w:rsid w:val="00051DAC"/>
    <w:rsid w:val="000C02EE"/>
    <w:rsid w:val="000D3C69"/>
    <w:rsid w:val="00102455"/>
    <w:rsid w:val="00150FEF"/>
    <w:rsid w:val="001D42E9"/>
    <w:rsid w:val="001F1E5E"/>
    <w:rsid w:val="002544EB"/>
    <w:rsid w:val="00256131"/>
    <w:rsid w:val="00256453"/>
    <w:rsid w:val="0028275D"/>
    <w:rsid w:val="00296955"/>
    <w:rsid w:val="002A318E"/>
    <w:rsid w:val="002A5404"/>
    <w:rsid w:val="002F01A9"/>
    <w:rsid w:val="002F25F0"/>
    <w:rsid w:val="0030196A"/>
    <w:rsid w:val="00345281"/>
    <w:rsid w:val="00387D60"/>
    <w:rsid w:val="003B437D"/>
    <w:rsid w:val="003B7600"/>
    <w:rsid w:val="003E1CB2"/>
    <w:rsid w:val="00494CDA"/>
    <w:rsid w:val="004C25D9"/>
    <w:rsid w:val="004F124B"/>
    <w:rsid w:val="005D57BB"/>
    <w:rsid w:val="005E199A"/>
    <w:rsid w:val="005F557B"/>
    <w:rsid w:val="0069153E"/>
    <w:rsid w:val="006A744D"/>
    <w:rsid w:val="006C4CE7"/>
    <w:rsid w:val="006C6E69"/>
    <w:rsid w:val="006F1F6D"/>
    <w:rsid w:val="00705B36"/>
    <w:rsid w:val="007230B3"/>
    <w:rsid w:val="0076634A"/>
    <w:rsid w:val="0077054B"/>
    <w:rsid w:val="00770C5F"/>
    <w:rsid w:val="00777FED"/>
    <w:rsid w:val="007A70D3"/>
    <w:rsid w:val="007B4152"/>
    <w:rsid w:val="0081488E"/>
    <w:rsid w:val="00827F11"/>
    <w:rsid w:val="008301B8"/>
    <w:rsid w:val="008B3295"/>
    <w:rsid w:val="0091626F"/>
    <w:rsid w:val="00925CA8"/>
    <w:rsid w:val="009413BC"/>
    <w:rsid w:val="0098363D"/>
    <w:rsid w:val="009A6B8D"/>
    <w:rsid w:val="009C2974"/>
    <w:rsid w:val="00A64632"/>
    <w:rsid w:val="00A661A2"/>
    <w:rsid w:val="00B17BFB"/>
    <w:rsid w:val="00B31ABA"/>
    <w:rsid w:val="00B76D63"/>
    <w:rsid w:val="00B802CD"/>
    <w:rsid w:val="00B82E56"/>
    <w:rsid w:val="00B83AF7"/>
    <w:rsid w:val="00C33006"/>
    <w:rsid w:val="00C61006"/>
    <w:rsid w:val="00CB0C40"/>
    <w:rsid w:val="00CF716C"/>
    <w:rsid w:val="00D26DF2"/>
    <w:rsid w:val="00D26EF3"/>
    <w:rsid w:val="00D819BB"/>
    <w:rsid w:val="00DD5766"/>
    <w:rsid w:val="00DE72BB"/>
    <w:rsid w:val="00E32544"/>
    <w:rsid w:val="00E44184"/>
    <w:rsid w:val="00E67757"/>
    <w:rsid w:val="00EE52E3"/>
    <w:rsid w:val="00F26FFF"/>
    <w:rsid w:val="00F43145"/>
    <w:rsid w:val="00FE0302"/>
    <w:rsid w:val="00FF2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F2"/>
  </w:style>
  <w:style w:type="paragraph" w:styleId="1">
    <w:name w:val="heading 1"/>
    <w:basedOn w:val="a"/>
    <w:next w:val="a"/>
    <w:link w:val="10"/>
    <w:qFormat/>
    <w:rsid w:val="000D3C69"/>
    <w:pPr>
      <w:keepNext/>
      <w:widowControl w:val="0"/>
      <w:spacing w:before="240" w:after="60" w:line="420" w:lineRule="auto"/>
      <w:ind w:right="400" w:firstLine="860"/>
      <w:outlineLvl w:val="0"/>
    </w:pPr>
    <w:rPr>
      <w:rFonts w:ascii="Arial" w:eastAsia="Times New Roman" w:hAnsi="Arial" w:cs="Arial"/>
      <w:b/>
      <w:bCs/>
      <w:snapToGrid w:val="0"/>
      <w:kern w:val="32"/>
      <w:sz w:val="32"/>
      <w:szCs w:val="32"/>
      <w:lang w:eastAsia="ru-RU"/>
    </w:rPr>
  </w:style>
  <w:style w:type="paragraph" w:styleId="2">
    <w:name w:val="heading 2"/>
    <w:basedOn w:val="a"/>
    <w:next w:val="a"/>
    <w:link w:val="20"/>
    <w:qFormat/>
    <w:rsid w:val="000D3C69"/>
    <w:pPr>
      <w:keepNext/>
      <w:widowControl w:val="0"/>
      <w:spacing w:before="240" w:after="60" w:line="420" w:lineRule="auto"/>
      <w:ind w:right="400" w:firstLine="860"/>
      <w:outlineLvl w:val="1"/>
    </w:pPr>
    <w:rPr>
      <w:rFonts w:ascii="Arial" w:eastAsia="Times New Roman" w:hAnsi="Arial" w:cs="Arial"/>
      <w:b/>
      <w:bCs/>
      <w:i/>
      <w:iCs/>
      <w:snapToGrid w:val="0"/>
      <w:sz w:val="28"/>
      <w:szCs w:val="28"/>
      <w:lang w:eastAsia="ru-RU"/>
    </w:rPr>
  </w:style>
  <w:style w:type="paragraph" w:styleId="3">
    <w:name w:val="heading 3"/>
    <w:basedOn w:val="a"/>
    <w:next w:val="a"/>
    <w:link w:val="30"/>
    <w:qFormat/>
    <w:rsid w:val="000D3C69"/>
    <w:pPr>
      <w:keepNext/>
      <w:spacing w:before="2960" w:after="0" w:line="520" w:lineRule="auto"/>
      <w:ind w:left="1920" w:right="340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C69"/>
    <w:rPr>
      <w:rFonts w:ascii="Arial" w:eastAsia="Times New Roman" w:hAnsi="Arial" w:cs="Arial"/>
      <w:b/>
      <w:bCs/>
      <w:snapToGrid w:val="0"/>
      <w:kern w:val="32"/>
      <w:sz w:val="32"/>
      <w:szCs w:val="32"/>
      <w:lang w:eastAsia="ru-RU"/>
    </w:rPr>
  </w:style>
  <w:style w:type="character" w:customStyle="1" w:styleId="20">
    <w:name w:val="Заголовок 2 Знак"/>
    <w:basedOn w:val="a0"/>
    <w:link w:val="2"/>
    <w:rsid w:val="000D3C69"/>
    <w:rPr>
      <w:rFonts w:ascii="Arial" w:eastAsia="Times New Roman" w:hAnsi="Arial" w:cs="Arial"/>
      <w:b/>
      <w:bCs/>
      <w:i/>
      <w:iCs/>
      <w:snapToGrid w:val="0"/>
      <w:sz w:val="28"/>
      <w:szCs w:val="28"/>
      <w:lang w:eastAsia="ru-RU"/>
    </w:rPr>
  </w:style>
  <w:style w:type="character" w:customStyle="1" w:styleId="30">
    <w:name w:val="Заголовок 3 Знак"/>
    <w:basedOn w:val="a0"/>
    <w:link w:val="3"/>
    <w:rsid w:val="000D3C6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0D3C69"/>
  </w:style>
  <w:style w:type="paragraph" w:customStyle="1" w:styleId="FR1">
    <w:name w:val="FR1"/>
    <w:rsid w:val="000D3C69"/>
    <w:pPr>
      <w:widowControl w:val="0"/>
      <w:spacing w:after="0" w:line="480" w:lineRule="auto"/>
      <w:ind w:left="680" w:firstLine="860"/>
      <w:jc w:val="both"/>
    </w:pPr>
    <w:rPr>
      <w:rFonts w:ascii="Times New Roman" w:eastAsia="Times New Roman" w:hAnsi="Times New Roman" w:cs="Times New Roman"/>
      <w:snapToGrid w:val="0"/>
      <w:sz w:val="24"/>
      <w:szCs w:val="20"/>
      <w:lang w:eastAsia="ru-RU"/>
    </w:rPr>
  </w:style>
  <w:style w:type="paragraph" w:styleId="a3">
    <w:name w:val="Body Text"/>
    <w:basedOn w:val="a"/>
    <w:link w:val="a4"/>
    <w:rsid w:val="000D3C69"/>
    <w:pPr>
      <w:widowControl w:val="0"/>
      <w:spacing w:after="0" w:line="240" w:lineRule="auto"/>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0D3C69"/>
    <w:rPr>
      <w:rFonts w:ascii="Times New Roman" w:eastAsia="Times New Roman" w:hAnsi="Times New Roman" w:cs="Times New Roman"/>
      <w:snapToGrid w:val="0"/>
      <w:sz w:val="28"/>
      <w:szCs w:val="20"/>
      <w:lang w:eastAsia="ru-RU"/>
    </w:rPr>
  </w:style>
  <w:style w:type="paragraph" w:styleId="a5">
    <w:name w:val="Body Text Indent"/>
    <w:basedOn w:val="a"/>
    <w:link w:val="a6"/>
    <w:rsid w:val="000D3C69"/>
    <w:pPr>
      <w:widowControl w:val="0"/>
      <w:spacing w:after="0" w:line="240" w:lineRule="auto"/>
      <w:ind w:firstLine="567"/>
      <w:jc w:val="both"/>
    </w:pPr>
    <w:rPr>
      <w:rFonts w:ascii="Times New Roman" w:eastAsia="Times New Roman" w:hAnsi="Times New Roman" w:cs="Times New Roman"/>
      <w:b/>
      <w:snapToGrid w:val="0"/>
      <w:sz w:val="28"/>
      <w:szCs w:val="20"/>
      <w:lang w:eastAsia="ru-RU"/>
    </w:rPr>
  </w:style>
  <w:style w:type="character" w:customStyle="1" w:styleId="a6">
    <w:name w:val="Основной текст с отступом Знак"/>
    <w:basedOn w:val="a0"/>
    <w:link w:val="a5"/>
    <w:rsid w:val="000D3C69"/>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0D3C69"/>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22">
    <w:name w:val="Основной текст с отступом 2 Знак"/>
    <w:basedOn w:val="a0"/>
    <w:link w:val="21"/>
    <w:rsid w:val="000D3C69"/>
    <w:rPr>
      <w:rFonts w:ascii="Times New Roman" w:eastAsia="Times New Roman" w:hAnsi="Times New Roman" w:cs="Times New Roman"/>
      <w:snapToGrid w:val="0"/>
      <w:sz w:val="28"/>
      <w:szCs w:val="20"/>
      <w:lang w:eastAsia="ru-RU"/>
    </w:rPr>
  </w:style>
  <w:style w:type="paragraph" w:styleId="31">
    <w:name w:val="Body Text Indent 3"/>
    <w:basedOn w:val="a"/>
    <w:link w:val="32"/>
    <w:rsid w:val="000D3C69"/>
    <w:pPr>
      <w:widowControl w:val="0"/>
      <w:spacing w:after="0" w:line="240" w:lineRule="auto"/>
      <w:ind w:firstLine="567"/>
      <w:jc w:val="both"/>
    </w:pPr>
    <w:rPr>
      <w:rFonts w:ascii="Times New Roman" w:eastAsia="Times New Roman" w:hAnsi="Times New Roman" w:cs="Times New Roman"/>
      <w:snapToGrid w:val="0"/>
      <w:szCs w:val="20"/>
      <w:lang w:eastAsia="ru-RU"/>
    </w:rPr>
  </w:style>
  <w:style w:type="character" w:customStyle="1" w:styleId="32">
    <w:name w:val="Основной текст с отступом 3 Знак"/>
    <w:basedOn w:val="a0"/>
    <w:link w:val="31"/>
    <w:rsid w:val="000D3C69"/>
    <w:rPr>
      <w:rFonts w:ascii="Times New Roman" w:eastAsia="Times New Roman" w:hAnsi="Times New Roman" w:cs="Times New Roman"/>
      <w:snapToGrid w:val="0"/>
      <w:szCs w:val="20"/>
      <w:lang w:eastAsia="ru-RU"/>
    </w:rPr>
  </w:style>
  <w:style w:type="paragraph" w:styleId="a7">
    <w:name w:val="header"/>
    <w:basedOn w:val="a"/>
    <w:link w:val="a8"/>
    <w:rsid w:val="000D3C69"/>
    <w:pPr>
      <w:tabs>
        <w:tab w:val="center" w:pos="4153"/>
        <w:tab w:val="right" w:pos="8306"/>
      </w:tabs>
      <w:spacing w:after="0" w:line="240" w:lineRule="auto"/>
      <w:ind w:firstLine="561"/>
      <w:jc w:val="both"/>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0D3C69"/>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0D3C69"/>
    <w:pPr>
      <w:spacing w:after="0" w:line="240" w:lineRule="auto"/>
      <w:ind w:firstLine="56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D3C69"/>
    <w:pPr>
      <w:spacing w:after="0" w:line="240" w:lineRule="auto"/>
      <w:ind w:firstLine="561"/>
      <w:jc w:val="both"/>
    </w:pPr>
    <w:rPr>
      <w:rFonts w:ascii="Times New Roman" w:eastAsia="Times New Roman" w:hAnsi="Times New Roman" w:cs="Times New Roman"/>
      <w:sz w:val="20"/>
      <w:szCs w:val="20"/>
      <w:lang w:eastAsia="ru-RU"/>
    </w:rPr>
  </w:style>
  <w:style w:type="character" w:styleId="a9">
    <w:name w:val="page number"/>
    <w:basedOn w:val="a0"/>
    <w:rsid w:val="000D3C69"/>
  </w:style>
  <w:style w:type="paragraph" w:styleId="aa">
    <w:name w:val="Balloon Text"/>
    <w:basedOn w:val="a"/>
    <w:link w:val="ab"/>
    <w:semiHidden/>
    <w:rsid w:val="000D3C69"/>
    <w:pPr>
      <w:widowControl w:val="0"/>
      <w:spacing w:after="0" w:line="420" w:lineRule="auto"/>
      <w:ind w:right="400" w:firstLine="860"/>
    </w:pPr>
    <w:rPr>
      <w:rFonts w:ascii="Tahoma" w:eastAsia="Times New Roman" w:hAnsi="Tahoma" w:cs="Tahoma"/>
      <w:snapToGrid w:val="0"/>
      <w:sz w:val="16"/>
      <w:szCs w:val="16"/>
      <w:lang w:eastAsia="ru-RU"/>
    </w:rPr>
  </w:style>
  <w:style w:type="character" w:customStyle="1" w:styleId="ab">
    <w:name w:val="Текст выноски Знак"/>
    <w:basedOn w:val="a0"/>
    <w:link w:val="aa"/>
    <w:semiHidden/>
    <w:rsid w:val="000D3C69"/>
    <w:rPr>
      <w:rFonts w:ascii="Tahoma" w:eastAsia="Times New Roman" w:hAnsi="Tahoma" w:cs="Tahoma"/>
      <w:snapToGrid w:val="0"/>
      <w:sz w:val="16"/>
      <w:szCs w:val="16"/>
      <w:lang w:eastAsia="ru-RU"/>
    </w:rPr>
  </w:style>
  <w:style w:type="paragraph" w:styleId="ac">
    <w:name w:val="footer"/>
    <w:basedOn w:val="a"/>
    <w:link w:val="ad"/>
    <w:rsid w:val="000D3C69"/>
    <w:pPr>
      <w:widowControl w:val="0"/>
      <w:tabs>
        <w:tab w:val="center" w:pos="4677"/>
        <w:tab w:val="right" w:pos="9355"/>
      </w:tabs>
      <w:spacing w:after="0" w:line="420" w:lineRule="auto"/>
      <w:ind w:right="400" w:firstLine="860"/>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rsid w:val="000D3C69"/>
    <w:rPr>
      <w:rFonts w:ascii="Times New Roman" w:eastAsia="Times New Roman" w:hAnsi="Times New Roman" w:cs="Times New Roman"/>
      <w:snapToGrid w:val="0"/>
      <w:sz w:val="28"/>
      <w:szCs w:val="20"/>
      <w:lang w:eastAsia="ru-RU"/>
    </w:rPr>
  </w:style>
  <w:style w:type="paragraph" w:customStyle="1" w:styleId="FR2">
    <w:name w:val="FR2"/>
    <w:rsid w:val="000D3C69"/>
    <w:pPr>
      <w:widowControl w:val="0"/>
      <w:spacing w:before="20" w:after="0" w:line="240" w:lineRule="auto"/>
    </w:pPr>
    <w:rPr>
      <w:rFonts w:ascii="Arial" w:eastAsia="Times New Roman" w:hAnsi="Arial" w:cs="Times New Roman"/>
      <w:sz w:val="20"/>
      <w:szCs w:val="20"/>
      <w:lang w:eastAsia="ru-RU"/>
    </w:rPr>
  </w:style>
  <w:style w:type="paragraph" w:styleId="23">
    <w:name w:val="Body Text 2"/>
    <w:basedOn w:val="a"/>
    <w:link w:val="24"/>
    <w:rsid w:val="000D3C69"/>
    <w:pPr>
      <w:widowControl w:val="0"/>
      <w:spacing w:after="120" w:line="480" w:lineRule="auto"/>
      <w:ind w:right="400" w:firstLine="860"/>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0D3C69"/>
    <w:rPr>
      <w:rFonts w:ascii="Times New Roman" w:eastAsia="Times New Roman" w:hAnsi="Times New Roman" w:cs="Times New Roman"/>
      <w:snapToGrid w:val="0"/>
      <w:sz w:val="28"/>
      <w:szCs w:val="20"/>
      <w:lang w:eastAsia="ru-RU"/>
    </w:rPr>
  </w:style>
  <w:style w:type="table" w:styleId="ae">
    <w:name w:val="Table Grid"/>
    <w:basedOn w:val="a1"/>
    <w:rsid w:val="000D3C69"/>
    <w:pPr>
      <w:widowControl w:val="0"/>
      <w:spacing w:after="0" w:line="420" w:lineRule="auto"/>
      <w:ind w:right="400" w:firstLine="8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w:basedOn w:val="a"/>
    <w:rsid w:val="000D3C6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Normal (Web)"/>
    <w:basedOn w:val="a"/>
    <w:rsid w:val="000D3C69"/>
    <w:pPr>
      <w:spacing w:after="0" w:line="240" w:lineRule="auto"/>
      <w:ind w:firstLine="320"/>
      <w:jc w:val="both"/>
    </w:pPr>
    <w:rPr>
      <w:rFonts w:ascii="Arial Unicode MS" w:eastAsia="Arial Unicode MS" w:hAnsi="Arial Unicode MS" w:cs="Arial Unicode MS"/>
      <w:sz w:val="21"/>
      <w:szCs w:val="21"/>
      <w:lang w:eastAsia="ru-RU"/>
    </w:rPr>
  </w:style>
  <w:style w:type="paragraph" w:customStyle="1" w:styleId="ConsPlusNonformat">
    <w:name w:val="ConsPlusNonformat"/>
    <w:uiPriority w:val="99"/>
    <w:rsid w:val="000D3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0D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D3C69"/>
    <w:rPr>
      <w:rFonts w:ascii="Courier New" w:eastAsia="Times New Roman" w:hAnsi="Courier New" w:cs="Courier New"/>
      <w:sz w:val="20"/>
      <w:szCs w:val="20"/>
      <w:lang w:eastAsia="ru-RU"/>
    </w:rPr>
  </w:style>
  <w:style w:type="paragraph" w:styleId="af0">
    <w:name w:val="footnote text"/>
    <w:basedOn w:val="a"/>
    <w:link w:val="af1"/>
    <w:semiHidden/>
    <w:rsid w:val="000D3C69"/>
    <w:pPr>
      <w:widowControl w:val="0"/>
      <w:spacing w:after="0" w:line="420" w:lineRule="auto"/>
      <w:ind w:right="400" w:firstLine="860"/>
    </w:pPr>
    <w:rPr>
      <w:rFonts w:ascii="Times New Roman" w:eastAsia="Times New Roman" w:hAnsi="Times New Roman" w:cs="Times New Roman"/>
      <w:snapToGrid w:val="0"/>
      <w:sz w:val="20"/>
      <w:szCs w:val="20"/>
      <w:lang w:eastAsia="ru-RU"/>
    </w:rPr>
  </w:style>
  <w:style w:type="character" w:customStyle="1" w:styleId="af1">
    <w:name w:val="Текст сноски Знак"/>
    <w:basedOn w:val="a0"/>
    <w:link w:val="af0"/>
    <w:semiHidden/>
    <w:rsid w:val="000D3C69"/>
    <w:rPr>
      <w:rFonts w:ascii="Times New Roman" w:eastAsia="Times New Roman" w:hAnsi="Times New Roman" w:cs="Times New Roman"/>
      <w:snapToGrid w:val="0"/>
      <w:sz w:val="20"/>
      <w:szCs w:val="20"/>
      <w:lang w:eastAsia="ru-RU"/>
    </w:rPr>
  </w:style>
  <w:style w:type="character" w:styleId="af2">
    <w:name w:val="footnote reference"/>
    <w:basedOn w:val="a0"/>
    <w:semiHidden/>
    <w:rsid w:val="000D3C69"/>
    <w:rPr>
      <w:vertAlign w:val="superscript"/>
    </w:rPr>
  </w:style>
  <w:style w:type="paragraph" w:customStyle="1" w:styleId="Default">
    <w:name w:val="Default"/>
    <w:rsid w:val="000D3C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D3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0D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D3C69"/>
  </w:style>
  <w:style w:type="paragraph" w:styleId="af3">
    <w:name w:val="List Paragraph"/>
    <w:basedOn w:val="a"/>
    <w:uiPriority w:val="34"/>
    <w:qFormat/>
    <w:rsid w:val="000D3C69"/>
    <w:pPr>
      <w:ind w:left="720"/>
    </w:pPr>
    <w:rPr>
      <w:rFonts w:ascii="Calibri" w:eastAsia="Times New Roman" w:hAnsi="Calibri" w:cs="Times New Roman"/>
      <w:lang w:eastAsia="ru-RU"/>
    </w:rPr>
  </w:style>
  <w:style w:type="character" w:styleId="af4">
    <w:name w:val="Hyperlink"/>
    <w:uiPriority w:val="99"/>
    <w:unhideWhenUsed/>
    <w:rsid w:val="006A744D"/>
    <w:rPr>
      <w:color w:val="0000FF"/>
      <w:u w:val="single"/>
    </w:rPr>
  </w:style>
  <w:style w:type="paragraph" w:customStyle="1" w:styleId="Web">
    <w:name w:val="Обычный (Web)"/>
    <w:basedOn w:val="a"/>
    <w:uiPriority w:val="99"/>
    <w:rsid w:val="006A744D"/>
    <w:pPr>
      <w:spacing w:before="100" w:beforeAutospacing="1" w:after="100" w:afterAutospacing="1" w:line="240" w:lineRule="auto"/>
    </w:pPr>
    <w:rPr>
      <w:rFonts w:ascii="Arial Unicode MS" w:eastAsia="Arial Unicode MS" w:hAnsi="Times New Roman"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3C69"/>
    <w:pPr>
      <w:keepNext/>
      <w:widowControl w:val="0"/>
      <w:spacing w:before="240" w:after="60" w:line="420" w:lineRule="auto"/>
      <w:ind w:right="400" w:firstLine="860"/>
      <w:outlineLvl w:val="0"/>
    </w:pPr>
    <w:rPr>
      <w:rFonts w:ascii="Arial" w:eastAsia="Times New Roman" w:hAnsi="Arial" w:cs="Arial"/>
      <w:b/>
      <w:bCs/>
      <w:snapToGrid w:val="0"/>
      <w:kern w:val="32"/>
      <w:sz w:val="32"/>
      <w:szCs w:val="32"/>
      <w:lang w:eastAsia="ru-RU"/>
    </w:rPr>
  </w:style>
  <w:style w:type="paragraph" w:styleId="2">
    <w:name w:val="heading 2"/>
    <w:basedOn w:val="a"/>
    <w:next w:val="a"/>
    <w:link w:val="20"/>
    <w:qFormat/>
    <w:rsid w:val="000D3C69"/>
    <w:pPr>
      <w:keepNext/>
      <w:widowControl w:val="0"/>
      <w:spacing w:before="240" w:after="60" w:line="420" w:lineRule="auto"/>
      <w:ind w:right="400" w:firstLine="860"/>
      <w:outlineLvl w:val="1"/>
    </w:pPr>
    <w:rPr>
      <w:rFonts w:ascii="Arial" w:eastAsia="Times New Roman" w:hAnsi="Arial" w:cs="Arial"/>
      <w:b/>
      <w:bCs/>
      <w:i/>
      <w:iCs/>
      <w:snapToGrid w:val="0"/>
      <w:sz w:val="28"/>
      <w:szCs w:val="28"/>
      <w:lang w:eastAsia="ru-RU"/>
    </w:rPr>
  </w:style>
  <w:style w:type="paragraph" w:styleId="3">
    <w:name w:val="heading 3"/>
    <w:basedOn w:val="a"/>
    <w:next w:val="a"/>
    <w:link w:val="30"/>
    <w:qFormat/>
    <w:rsid w:val="000D3C69"/>
    <w:pPr>
      <w:keepNext/>
      <w:spacing w:before="2960" w:after="0" w:line="520" w:lineRule="auto"/>
      <w:ind w:left="1920" w:right="3400"/>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C69"/>
    <w:rPr>
      <w:rFonts w:ascii="Arial" w:eastAsia="Times New Roman" w:hAnsi="Arial" w:cs="Arial"/>
      <w:b/>
      <w:bCs/>
      <w:snapToGrid w:val="0"/>
      <w:kern w:val="32"/>
      <w:sz w:val="32"/>
      <w:szCs w:val="32"/>
      <w:lang w:eastAsia="ru-RU"/>
    </w:rPr>
  </w:style>
  <w:style w:type="character" w:customStyle="1" w:styleId="20">
    <w:name w:val="Заголовок 2 Знак"/>
    <w:basedOn w:val="a0"/>
    <w:link w:val="2"/>
    <w:rsid w:val="000D3C69"/>
    <w:rPr>
      <w:rFonts w:ascii="Arial" w:eastAsia="Times New Roman" w:hAnsi="Arial" w:cs="Arial"/>
      <w:b/>
      <w:bCs/>
      <w:i/>
      <w:iCs/>
      <w:snapToGrid w:val="0"/>
      <w:sz w:val="28"/>
      <w:szCs w:val="28"/>
      <w:lang w:eastAsia="ru-RU"/>
    </w:rPr>
  </w:style>
  <w:style w:type="character" w:customStyle="1" w:styleId="30">
    <w:name w:val="Заголовок 3 Знак"/>
    <w:basedOn w:val="a0"/>
    <w:link w:val="3"/>
    <w:rsid w:val="000D3C69"/>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0D3C69"/>
  </w:style>
  <w:style w:type="paragraph" w:customStyle="1" w:styleId="FR1">
    <w:name w:val="FR1"/>
    <w:rsid w:val="000D3C69"/>
    <w:pPr>
      <w:widowControl w:val="0"/>
      <w:spacing w:after="0" w:line="480" w:lineRule="auto"/>
      <w:ind w:left="680" w:firstLine="860"/>
      <w:jc w:val="both"/>
    </w:pPr>
    <w:rPr>
      <w:rFonts w:ascii="Times New Roman" w:eastAsia="Times New Roman" w:hAnsi="Times New Roman" w:cs="Times New Roman"/>
      <w:snapToGrid w:val="0"/>
      <w:sz w:val="24"/>
      <w:szCs w:val="20"/>
      <w:lang w:eastAsia="ru-RU"/>
    </w:rPr>
  </w:style>
  <w:style w:type="paragraph" w:styleId="a3">
    <w:name w:val="Body Text"/>
    <w:basedOn w:val="a"/>
    <w:link w:val="a4"/>
    <w:rsid w:val="000D3C69"/>
    <w:pPr>
      <w:widowControl w:val="0"/>
      <w:spacing w:after="0" w:line="240" w:lineRule="auto"/>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0D3C69"/>
    <w:rPr>
      <w:rFonts w:ascii="Times New Roman" w:eastAsia="Times New Roman" w:hAnsi="Times New Roman" w:cs="Times New Roman"/>
      <w:snapToGrid w:val="0"/>
      <w:sz w:val="28"/>
      <w:szCs w:val="20"/>
      <w:lang w:eastAsia="ru-RU"/>
    </w:rPr>
  </w:style>
  <w:style w:type="paragraph" w:styleId="a5">
    <w:name w:val="Body Text Indent"/>
    <w:basedOn w:val="a"/>
    <w:link w:val="a6"/>
    <w:rsid w:val="000D3C69"/>
    <w:pPr>
      <w:widowControl w:val="0"/>
      <w:spacing w:after="0" w:line="240" w:lineRule="auto"/>
      <w:ind w:firstLine="567"/>
      <w:jc w:val="both"/>
    </w:pPr>
    <w:rPr>
      <w:rFonts w:ascii="Times New Roman" w:eastAsia="Times New Roman" w:hAnsi="Times New Roman" w:cs="Times New Roman"/>
      <w:b/>
      <w:snapToGrid w:val="0"/>
      <w:sz w:val="28"/>
      <w:szCs w:val="20"/>
      <w:lang w:eastAsia="ru-RU"/>
    </w:rPr>
  </w:style>
  <w:style w:type="character" w:customStyle="1" w:styleId="a6">
    <w:name w:val="Основной текст с отступом Знак"/>
    <w:basedOn w:val="a0"/>
    <w:link w:val="a5"/>
    <w:rsid w:val="000D3C69"/>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0D3C69"/>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22">
    <w:name w:val="Основной текст с отступом 2 Знак"/>
    <w:basedOn w:val="a0"/>
    <w:link w:val="21"/>
    <w:rsid w:val="000D3C69"/>
    <w:rPr>
      <w:rFonts w:ascii="Times New Roman" w:eastAsia="Times New Roman" w:hAnsi="Times New Roman" w:cs="Times New Roman"/>
      <w:snapToGrid w:val="0"/>
      <w:sz w:val="28"/>
      <w:szCs w:val="20"/>
      <w:lang w:eastAsia="ru-RU"/>
    </w:rPr>
  </w:style>
  <w:style w:type="paragraph" w:styleId="31">
    <w:name w:val="Body Text Indent 3"/>
    <w:basedOn w:val="a"/>
    <w:link w:val="32"/>
    <w:rsid w:val="000D3C69"/>
    <w:pPr>
      <w:widowControl w:val="0"/>
      <w:spacing w:after="0" w:line="240" w:lineRule="auto"/>
      <w:ind w:firstLine="567"/>
      <w:jc w:val="both"/>
    </w:pPr>
    <w:rPr>
      <w:rFonts w:ascii="Times New Roman" w:eastAsia="Times New Roman" w:hAnsi="Times New Roman" w:cs="Times New Roman"/>
      <w:snapToGrid w:val="0"/>
      <w:szCs w:val="20"/>
      <w:lang w:eastAsia="ru-RU"/>
    </w:rPr>
  </w:style>
  <w:style w:type="character" w:customStyle="1" w:styleId="32">
    <w:name w:val="Основной текст с отступом 3 Знак"/>
    <w:basedOn w:val="a0"/>
    <w:link w:val="31"/>
    <w:rsid w:val="000D3C69"/>
    <w:rPr>
      <w:rFonts w:ascii="Times New Roman" w:eastAsia="Times New Roman" w:hAnsi="Times New Roman" w:cs="Times New Roman"/>
      <w:snapToGrid w:val="0"/>
      <w:szCs w:val="20"/>
      <w:lang w:eastAsia="ru-RU"/>
    </w:rPr>
  </w:style>
  <w:style w:type="paragraph" w:styleId="a7">
    <w:name w:val="header"/>
    <w:basedOn w:val="a"/>
    <w:link w:val="a8"/>
    <w:rsid w:val="000D3C69"/>
    <w:pPr>
      <w:tabs>
        <w:tab w:val="center" w:pos="4153"/>
        <w:tab w:val="right" w:pos="8306"/>
      </w:tabs>
      <w:spacing w:after="0" w:line="240" w:lineRule="auto"/>
      <w:ind w:firstLine="561"/>
      <w:jc w:val="both"/>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rsid w:val="000D3C69"/>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0D3C69"/>
    <w:pPr>
      <w:spacing w:after="0" w:line="240" w:lineRule="auto"/>
      <w:ind w:firstLine="56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0D3C69"/>
    <w:pPr>
      <w:spacing w:after="0" w:line="240" w:lineRule="auto"/>
      <w:ind w:firstLine="561"/>
      <w:jc w:val="both"/>
    </w:pPr>
    <w:rPr>
      <w:rFonts w:ascii="Times New Roman" w:eastAsia="Times New Roman" w:hAnsi="Times New Roman" w:cs="Times New Roman"/>
      <w:sz w:val="20"/>
      <w:szCs w:val="20"/>
      <w:lang w:eastAsia="ru-RU"/>
    </w:rPr>
  </w:style>
  <w:style w:type="character" w:styleId="a9">
    <w:name w:val="page number"/>
    <w:basedOn w:val="a0"/>
    <w:rsid w:val="000D3C69"/>
  </w:style>
  <w:style w:type="paragraph" w:styleId="aa">
    <w:name w:val="Balloon Text"/>
    <w:basedOn w:val="a"/>
    <w:link w:val="ab"/>
    <w:semiHidden/>
    <w:rsid w:val="000D3C69"/>
    <w:pPr>
      <w:widowControl w:val="0"/>
      <w:spacing w:after="0" w:line="420" w:lineRule="auto"/>
      <w:ind w:right="400" w:firstLine="860"/>
    </w:pPr>
    <w:rPr>
      <w:rFonts w:ascii="Tahoma" w:eastAsia="Times New Roman" w:hAnsi="Tahoma" w:cs="Tahoma"/>
      <w:snapToGrid w:val="0"/>
      <w:sz w:val="16"/>
      <w:szCs w:val="16"/>
      <w:lang w:eastAsia="ru-RU"/>
    </w:rPr>
  </w:style>
  <w:style w:type="character" w:customStyle="1" w:styleId="ab">
    <w:name w:val="Текст выноски Знак"/>
    <w:basedOn w:val="a0"/>
    <w:link w:val="aa"/>
    <w:semiHidden/>
    <w:rsid w:val="000D3C69"/>
    <w:rPr>
      <w:rFonts w:ascii="Tahoma" w:eastAsia="Times New Roman" w:hAnsi="Tahoma" w:cs="Tahoma"/>
      <w:snapToGrid w:val="0"/>
      <w:sz w:val="16"/>
      <w:szCs w:val="16"/>
      <w:lang w:eastAsia="ru-RU"/>
    </w:rPr>
  </w:style>
  <w:style w:type="paragraph" w:styleId="ac">
    <w:name w:val="footer"/>
    <w:basedOn w:val="a"/>
    <w:link w:val="ad"/>
    <w:rsid w:val="000D3C69"/>
    <w:pPr>
      <w:widowControl w:val="0"/>
      <w:tabs>
        <w:tab w:val="center" w:pos="4677"/>
        <w:tab w:val="right" w:pos="9355"/>
      </w:tabs>
      <w:spacing w:after="0" w:line="420" w:lineRule="auto"/>
      <w:ind w:right="400" w:firstLine="860"/>
    </w:pPr>
    <w:rPr>
      <w:rFonts w:ascii="Times New Roman" w:eastAsia="Times New Roman" w:hAnsi="Times New Roman" w:cs="Times New Roman"/>
      <w:snapToGrid w:val="0"/>
      <w:sz w:val="28"/>
      <w:szCs w:val="20"/>
      <w:lang w:eastAsia="ru-RU"/>
    </w:rPr>
  </w:style>
  <w:style w:type="character" w:customStyle="1" w:styleId="ad">
    <w:name w:val="Нижний колонтитул Знак"/>
    <w:basedOn w:val="a0"/>
    <w:link w:val="ac"/>
    <w:rsid w:val="000D3C69"/>
    <w:rPr>
      <w:rFonts w:ascii="Times New Roman" w:eastAsia="Times New Roman" w:hAnsi="Times New Roman" w:cs="Times New Roman"/>
      <w:snapToGrid w:val="0"/>
      <w:sz w:val="28"/>
      <w:szCs w:val="20"/>
      <w:lang w:eastAsia="ru-RU"/>
    </w:rPr>
  </w:style>
  <w:style w:type="paragraph" w:customStyle="1" w:styleId="FR2">
    <w:name w:val="FR2"/>
    <w:rsid w:val="000D3C69"/>
    <w:pPr>
      <w:widowControl w:val="0"/>
      <w:spacing w:before="20" w:after="0" w:line="240" w:lineRule="auto"/>
    </w:pPr>
    <w:rPr>
      <w:rFonts w:ascii="Arial" w:eastAsia="Times New Roman" w:hAnsi="Arial" w:cs="Times New Roman"/>
      <w:sz w:val="20"/>
      <w:szCs w:val="20"/>
      <w:lang w:eastAsia="ru-RU"/>
    </w:rPr>
  </w:style>
  <w:style w:type="paragraph" w:styleId="23">
    <w:name w:val="Body Text 2"/>
    <w:basedOn w:val="a"/>
    <w:link w:val="24"/>
    <w:rsid w:val="000D3C69"/>
    <w:pPr>
      <w:widowControl w:val="0"/>
      <w:spacing w:after="120" w:line="480" w:lineRule="auto"/>
      <w:ind w:right="400" w:firstLine="860"/>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0D3C69"/>
    <w:rPr>
      <w:rFonts w:ascii="Times New Roman" w:eastAsia="Times New Roman" w:hAnsi="Times New Roman" w:cs="Times New Roman"/>
      <w:snapToGrid w:val="0"/>
      <w:sz w:val="28"/>
      <w:szCs w:val="20"/>
      <w:lang w:eastAsia="ru-RU"/>
    </w:rPr>
  </w:style>
  <w:style w:type="table" w:styleId="ae">
    <w:name w:val="Table Grid"/>
    <w:basedOn w:val="a1"/>
    <w:rsid w:val="000D3C69"/>
    <w:pPr>
      <w:widowControl w:val="0"/>
      <w:spacing w:after="0" w:line="420" w:lineRule="auto"/>
      <w:ind w:right="400" w:firstLine="86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w:basedOn w:val="a"/>
    <w:rsid w:val="000D3C6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
    <w:name w:val="Normal (Web)"/>
    <w:basedOn w:val="a"/>
    <w:rsid w:val="000D3C69"/>
    <w:pPr>
      <w:spacing w:after="0" w:line="240" w:lineRule="auto"/>
      <w:ind w:firstLine="320"/>
      <w:jc w:val="both"/>
    </w:pPr>
    <w:rPr>
      <w:rFonts w:ascii="Arial Unicode MS" w:eastAsia="Arial Unicode MS" w:hAnsi="Arial Unicode MS" w:cs="Arial Unicode MS"/>
      <w:sz w:val="21"/>
      <w:szCs w:val="21"/>
      <w:lang w:eastAsia="ru-RU"/>
    </w:rPr>
  </w:style>
  <w:style w:type="paragraph" w:customStyle="1" w:styleId="ConsPlusNonformat">
    <w:name w:val="ConsPlusNonformat"/>
    <w:rsid w:val="000D3C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0D3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D3C69"/>
    <w:rPr>
      <w:rFonts w:ascii="Courier New" w:eastAsia="Times New Roman" w:hAnsi="Courier New" w:cs="Courier New"/>
      <w:sz w:val="20"/>
      <w:szCs w:val="20"/>
      <w:lang w:eastAsia="ru-RU"/>
    </w:rPr>
  </w:style>
  <w:style w:type="paragraph" w:styleId="af0">
    <w:name w:val="footnote text"/>
    <w:basedOn w:val="a"/>
    <w:link w:val="af1"/>
    <w:semiHidden/>
    <w:rsid w:val="000D3C69"/>
    <w:pPr>
      <w:widowControl w:val="0"/>
      <w:spacing w:after="0" w:line="420" w:lineRule="auto"/>
      <w:ind w:right="400" w:firstLine="860"/>
    </w:pPr>
    <w:rPr>
      <w:rFonts w:ascii="Times New Roman" w:eastAsia="Times New Roman" w:hAnsi="Times New Roman" w:cs="Times New Roman"/>
      <w:snapToGrid w:val="0"/>
      <w:sz w:val="20"/>
      <w:szCs w:val="20"/>
      <w:lang w:eastAsia="ru-RU"/>
    </w:rPr>
  </w:style>
  <w:style w:type="character" w:customStyle="1" w:styleId="af1">
    <w:name w:val="Текст сноски Знак"/>
    <w:basedOn w:val="a0"/>
    <w:link w:val="af0"/>
    <w:semiHidden/>
    <w:rsid w:val="000D3C69"/>
    <w:rPr>
      <w:rFonts w:ascii="Times New Roman" w:eastAsia="Times New Roman" w:hAnsi="Times New Roman" w:cs="Times New Roman"/>
      <w:snapToGrid w:val="0"/>
      <w:sz w:val="20"/>
      <w:szCs w:val="20"/>
      <w:lang w:eastAsia="ru-RU"/>
    </w:rPr>
  </w:style>
  <w:style w:type="character" w:styleId="af2">
    <w:name w:val="footnote reference"/>
    <w:basedOn w:val="a0"/>
    <w:semiHidden/>
    <w:rsid w:val="000D3C69"/>
    <w:rPr>
      <w:vertAlign w:val="superscript"/>
    </w:rPr>
  </w:style>
  <w:style w:type="paragraph" w:customStyle="1" w:styleId="Default">
    <w:name w:val="Default"/>
    <w:rsid w:val="000D3C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D3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0D3C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D3C69"/>
  </w:style>
  <w:style w:type="paragraph" w:styleId="af3">
    <w:name w:val="List Paragraph"/>
    <w:basedOn w:val="a"/>
    <w:qFormat/>
    <w:rsid w:val="000D3C69"/>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B14D8C13F49E114538C3CC7D2A17FD3C34326F3B02CD01BB09EBDDA3B7391358A8D4F86F16EA666Y6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C6EE3C498F96EEF4B5C7CBD9F49E6CF075AFF7E3395BD8C91752B7674FDD7A816DC3225EFDCBC06763o0J"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D7839ACC1685C1DBF3DACE6B5DEBE1807C8138E28B77F07700BFE55C49894185F9E2495B8F94EDCD5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237980D9F9A094FBFACB4EC86AFE715" ma:contentTypeVersion="0" ma:contentTypeDescription="Создание документа." ma:contentTypeScope="" ma:versionID="15158e817e75aaaae35ea3bb4bc43db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EEBDA9-3BB3-4012-9FD8-2A414E5DC255}">
  <ds:schemaRefs>
    <ds:schemaRef ds:uri="http://schemas.microsoft.com/office/2006/metadata/properties"/>
  </ds:schemaRefs>
</ds:datastoreItem>
</file>

<file path=customXml/itemProps2.xml><?xml version="1.0" encoding="utf-8"?>
<ds:datastoreItem xmlns:ds="http://schemas.openxmlformats.org/officeDocument/2006/customXml" ds:itemID="{4036360F-4CA7-46F6-A764-15F40DD84E4A}">
  <ds:schemaRefs>
    <ds:schemaRef ds:uri="http://schemas.openxmlformats.org/officeDocument/2006/bibliography"/>
  </ds:schemaRefs>
</ds:datastoreItem>
</file>

<file path=customXml/itemProps3.xml><?xml version="1.0" encoding="utf-8"?>
<ds:datastoreItem xmlns:ds="http://schemas.openxmlformats.org/officeDocument/2006/customXml" ds:itemID="{CAA5E879-3741-4814-878D-59876575CFED}">
  <ds:schemaRefs>
    <ds:schemaRef ds:uri="http://schemas.microsoft.com/sharepoint/v3/contenttype/forms"/>
  </ds:schemaRefs>
</ds:datastoreItem>
</file>

<file path=customXml/itemProps4.xml><?xml version="1.0" encoding="utf-8"?>
<ds:datastoreItem xmlns:ds="http://schemas.openxmlformats.org/officeDocument/2006/customXml" ds:itemID="{10757111-8C08-4138-BCE5-A834AE60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8277</Words>
  <Characters>47179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1</cp:lastModifiedBy>
  <cp:revision>2</cp:revision>
  <cp:lastPrinted>2006-12-31T22:47:00Z</cp:lastPrinted>
  <dcterms:created xsi:type="dcterms:W3CDTF">2019-04-02T12:54:00Z</dcterms:created>
  <dcterms:modified xsi:type="dcterms:W3CDTF">2019-04-02T12:54:00Z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0x010100F237980D9F9A094FBFACB4EC86AFE715</vt:lpwstr>
  </property>
</Properties>
</file>