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Директор школы: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_________Г.В.Семенова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Приказ № </w:t>
      </w:r>
      <w:r>
        <w:rPr>
          <w:rFonts w:cs="Times New Roman" w:ascii="Times New Roman" w:hAnsi="Times New Roman"/>
          <w:sz w:val="24"/>
          <w:szCs w:val="24"/>
        </w:rPr>
        <w:t>51</w:t>
      </w:r>
      <w:r>
        <w:rPr>
          <w:rFonts w:cs="Times New Roman" w:ascii="Times New Roman" w:hAnsi="Times New Roman"/>
          <w:sz w:val="24"/>
          <w:szCs w:val="24"/>
        </w:rPr>
        <w:t xml:space="preserve">  от 3</w:t>
      </w:r>
      <w:r>
        <w:rPr>
          <w:rFonts w:cs="Times New Roman" w:ascii="Times New Roman" w:hAnsi="Times New Roman"/>
          <w:sz w:val="24"/>
          <w:szCs w:val="24"/>
        </w:rPr>
        <w:t>1</w:t>
      </w:r>
      <w:r>
        <w:rPr>
          <w:rFonts w:cs="Times New Roman" w:ascii="Times New Roman" w:hAnsi="Times New Roman"/>
          <w:sz w:val="24"/>
          <w:szCs w:val="24"/>
        </w:rPr>
        <w:t xml:space="preserve"> августа 2026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sz w:val="96"/>
          <w:szCs w:val="96"/>
        </w:rPr>
      </w:pPr>
      <w:r>
        <w:rPr>
          <w:rFonts w:cs="Times New Roman" w:ascii="Times New Roman" w:hAnsi="Times New Roman"/>
          <w:sz w:val="96"/>
          <w:szCs w:val="96"/>
        </w:rPr>
        <w:t>УЧЕБНЫЙ ПЛАН</w:t>
      </w:r>
    </w:p>
    <w:p>
      <w:pPr>
        <w:pStyle w:val="Normal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Муниципального общеобразовательного учреждения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«Кумужъяльская основная общеобразовательная школа»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 xml:space="preserve">на </w:t>
      </w:r>
      <w:r>
        <w:rPr>
          <w:rFonts w:cs="Times New Roman" w:ascii="Times New Roman" w:hAnsi="Times New Roman"/>
          <w:b/>
          <w:bCs/>
          <w:i/>
          <w:iCs/>
          <w:sz w:val="32"/>
          <w:szCs w:val="32"/>
        </w:rPr>
        <w:t>2026-2027</w:t>
      </w:r>
      <w:r>
        <w:rPr>
          <w:rFonts w:cs="Times New Roman" w:ascii="Times New Roman" w:hAnsi="Times New Roman"/>
          <w:b/>
          <w:bCs/>
          <w:sz w:val="32"/>
          <w:szCs w:val="32"/>
        </w:rPr>
        <w:t>учебный год.</w:t>
      </w:r>
    </w:p>
    <w:p>
      <w:pPr>
        <w:pStyle w:val="NoSpacing"/>
        <w:jc w:val="center"/>
        <w:rPr>
          <w:rFonts w:ascii="Times New Roman" w:hAnsi="Times New Roman" w:cs="Times New Roman"/>
          <w:b/>
          <w:b/>
          <w:bCs/>
          <w:sz w:val="96"/>
          <w:szCs w:val="96"/>
        </w:rPr>
      </w:pPr>
      <w:r>
        <w:rPr>
          <w:rFonts w:cs="Times New Roman" w:ascii="Times New Roman" w:hAnsi="Times New Roman"/>
          <w:b/>
          <w:bCs/>
          <w:sz w:val="96"/>
          <w:szCs w:val="96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bCs/>
          <w:sz w:val="96"/>
          <w:szCs w:val="96"/>
        </w:rPr>
      </w:pPr>
      <w:r>
        <w:rPr>
          <w:rFonts w:cs="Times New Roman" w:ascii="Times New Roman" w:hAnsi="Times New Roman"/>
          <w:b/>
          <w:bCs/>
          <w:sz w:val="96"/>
          <w:szCs w:val="96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Принят на заседании педагогического </w:t>
      </w:r>
    </w:p>
    <w:p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совета школы от  30 августа 2026г.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Протокол № 1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Учебный план</w:t>
      </w:r>
    </w:p>
    <w:p>
      <w:pPr>
        <w:pStyle w:val="ConsPlusNormal"/>
        <w:jc w:val="center"/>
        <w:rPr>
          <w:b/>
          <w:b/>
        </w:rPr>
      </w:pP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начального общего образования по ФГОС-2021 и ФОП</w:t>
      </w:r>
      <w:r>
        <w:rPr/>
        <w:br/>
      </w:r>
      <w:r>
        <w:rPr>
          <w:b/>
        </w:rPr>
        <w:t>(1 кл. - 5-дневная учебная неделя, 2 - 4 кл. - 6-дневная учебная неделя с изучением родного языка)</w:t>
      </w:r>
    </w:p>
    <w:p>
      <w:pPr>
        <w:pStyle w:val="ConsPlusNormal"/>
        <w:jc w:val="center"/>
        <w:rPr>
          <w:b/>
          <w:b/>
        </w:rPr>
      </w:pPr>
      <w:r>
        <w:rPr>
          <w:b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Пояснительная записка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Учебный план составлен с учетом следующих федеральных документов:</w:t>
      </w:r>
    </w:p>
    <w:p>
      <w:pPr>
        <w:pStyle w:val="ListBullet"/>
        <w:numPr>
          <w:ilvl w:val="0"/>
          <w:numId w:val="1"/>
        </w:numPr>
        <w:rPr>
          <w:lang w:val="ru-RU"/>
        </w:rPr>
      </w:pPr>
      <w:r>
        <w:rPr>
          <w:rFonts w:eastAsia="Times New Roman"/>
          <w:color w:val="111111"/>
          <w:lang w:val="ru-RU"/>
        </w:rPr>
        <w:t>Федеральный закон от 29.12.2012 № 273-ФЗ «Об образовании в Российской Федерации», в том числе статьи 2, 11, 12, 13, 14, 28, 34, 41, 58 и 66;</w:t>
      </w:r>
    </w:p>
    <w:p>
      <w:pPr>
        <w:pStyle w:val="ListBullet"/>
        <w:numPr>
          <w:ilvl w:val="0"/>
          <w:numId w:val="1"/>
        </w:numPr>
        <w:rPr>
          <w:lang w:val="ru-RU"/>
        </w:rPr>
      </w:pPr>
      <w:r>
        <w:rPr>
          <w:rFonts w:eastAsia="Times New Roman"/>
          <w:color w:val="111111"/>
          <w:lang w:val="ru-RU"/>
        </w:rPr>
        <w:t>приказ Минпросвещения России от 31.05.2021 № 287 «Об утверждении федерального государственного образовательного стандарта основного общего образования» (ФГОС ООО), с изменениями;</w:t>
      </w:r>
    </w:p>
    <w:p>
      <w:pPr>
        <w:pStyle w:val="ListBullet"/>
        <w:numPr>
          <w:ilvl w:val="0"/>
          <w:numId w:val="1"/>
        </w:numPr>
        <w:rPr>
          <w:lang w:val="ru-RU"/>
        </w:rPr>
      </w:pPr>
      <w:r>
        <w:rPr>
          <w:rFonts w:eastAsia="Times New Roman"/>
          <w:color w:val="111111"/>
          <w:lang w:val="ru-RU"/>
        </w:rPr>
        <w:t>приказ Минпросвещения России от 18.05.2023 № 370 «Об утверждении федеральной образовательной программы основного общего образования» (ФОП ООО), в редакции приказов от 01.02.2024 № 62, от 19.03.2024 № 171, от 09.10.2024 № 704, от 08.10.2025 № 729 и от 10.11.2025 № 808;</w:t>
      </w:r>
    </w:p>
    <w:p>
      <w:pPr>
        <w:pStyle w:val="ListBullet"/>
        <w:numPr>
          <w:ilvl w:val="0"/>
          <w:numId w:val="1"/>
        </w:numPr>
        <w:rPr>
          <w:lang w:val="ru-RU"/>
        </w:rPr>
      </w:pPr>
      <w:r>
        <w:rPr>
          <w:rFonts w:eastAsia="Times New Roman"/>
          <w:color w:val="111111"/>
          <w:lang w:val="ru-RU"/>
        </w:rPr>
        <w:t>постановление Главного государственного санитарного врача РФ от 02.06.2026 № 19, которым утверждены СП 2.4.2.4283-26 «Санитарно-эпидемиологические требования к организациям воспитания и обучения, отдыха и оздоровления детей и молодежи» (применяются с 01.09.2026);</w:t>
      </w:r>
    </w:p>
    <w:p>
      <w:pPr>
        <w:pStyle w:val="ListBullet"/>
        <w:numPr>
          <w:ilvl w:val="0"/>
          <w:numId w:val="1"/>
        </w:numPr>
        <w:rPr>
          <w:lang w:val="ru-RU"/>
        </w:rPr>
      </w:pPr>
      <w:r>
        <w:rPr>
          <w:rFonts w:eastAsia="Times New Roman"/>
          <w:color w:val="111111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РФ от 28.01.2021 № 2, с изменениями, включая изменения от 24.12.2025 № 19;</w:t>
      </w:r>
    </w:p>
    <w:p>
      <w:pPr>
        <w:pStyle w:val="ListBullet"/>
        <w:numPr>
          <w:ilvl w:val="0"/>
          <w:numId w:val="1"/>
        </w:numPr>
        <w:jc w:val="both"/>
        <w:rPr>
          <w:lang w:val="ru-RU"/>
        </w:rPr>
      </w:pPr>
      <w:r>
        <w:rPr>
          <w:rFonts w:eastAsia="Times New Roman" w:cs="Times New Roman" w:ascii="Times New Roman" w:hAnsi="Times New Roman"/>
          <w:color w:val="111111"/>
          <w:sz w:val="24"/>
          <w:szCs w:val="24"/>
          <w:lang w:val="ru-RU"/>
        </w:rPr>
        <w:t>устав образовательной организации, ООП ООО, календарный учебный график и локальные нормативные акты школы.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           Типовое положение об образовательном учреждении;</w:t>
      </w:r>
    </w:p>
    <w:p>
      <w:pPr>
        <w:pStyle w:val="Style17"/>
        <w:ind w:right="11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Приказ Минпросвещения России от 21.09.2022 N 858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учебников" (Зарегистрировано в Минюсте России 01.11.2022 N 70799)</w:t>
      </w:r>
    </w:p>
    <w:p>
      <w:pPr>
        <w:pStyle w:val="Style17"/>
        <w:ind w:right="11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Приказ Министерства просвещения Российской Федерации от 22 января 2024 г. № 31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ФГОС НОО и ООО»</w:t>
      </w:r>
    </w:p>
    <w:p>
      <w:pPr>
        <w:pStyle w:val="Normal"/>
        <w:shd w:val="clear" w:color="auto" w:fill="FFFFFF"/>
        <w:jc w:val="both"/>
        <w:rPr>
          <w:rFonts w:ascii="Times New Roman" w:hAnsi="Times New Roman" w:eastAsia="Times New Roman" w:cs="Times New Roman"/>
          <w:color w:val="1A1A1A"/>
          <w:sz w:val="24"/>
          <w:szCs w:val="24"/>
        </w:rPr>
      </w:pPr>
      <w:r>
        <w:rPr>
          <w:rFonts w:eastAsia="Times New Roman" w:cs="Times New Roman" w:ascii="Times New Roman" w:hAnsi="Times New Roman"/>
          <w:color w:val="1A1A1A"/>
          <w:sz w:val="24"/>
          <w:szCs w:val="24"/>
        </w:rPr>
        <w:t>-Приказ Минпросвещения России от 19.03.2024 N 171"О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образования"(Зарегистрировано в Минюсте России 11.04.2024 N 77830)</w:t>
      </w:r>
    </w:p>
    <w:p>
      <w:pPr>
        <w:pStyle w:val="Style17"/>
        <w:ind w:right="11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Приказ Министерства просвещения Российской Федерации от 09.10.2024 №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образования,основного общего образования и среднего общего образования" (Зарегистрирован 11.02.2025 №81220)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Учебный план основной образовательной программы начального общего образования МОУ «Кумужъяльская ООШ» фиксирует общий объем нагрузки, максимальный объем аудиторной нагрузки обучающихся при пятидневной учебной неделе для 1 класса и при шестидневной неделе для 2-4 классов, состав и структуру  учебных предметов, распределяет учебное время, отводимое на их освоение по классам.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системно-деятельностный подход и индивидуализацию обучения.</w:t>
      </w:r>
    </w:p>
    <w:p>
      <w:pPr>
        <w:pStyle w:val="HTMLPreformatted"/>
        <w:shd w:val="clear" w:color="auto" w:fill="FFFFFF"/>
        <w:spacing w:lineRule="auto" w:line="360"/>
        <w:ind w:left="57" w:right="57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В основу учебного плана положен вариант федерального учебного плана № 4 Федеральной образовательной программы, утвержденной приказом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Министерства просвещения Российской Федерации от 18.05.2023 № 372</w:t>
      </w:r>
      <w:r>
        <w:rPr>
          <w:rFonts w:cs="Times New Roman" w:ascii="Times New Roman" w:hAnsi="Times New Roman"/>
          <w:sz w:val="24"/>
          <w:szCs w:val="24"/>
        </w:rPr>
        <w:br/>
      </w:r>
      <w:r>
        <w:rPr>
          <w:rFonts w:cs="Times New Roman" w:ascii="Times New Roman" w:hAnsi="Times New Roman"/>
          <w:sz w:val="24"/>
          <w:szCs w:val="24"/>
          <w:shd w:fill="FFFFFF" w:val="clear"/>
        </w:rPr>
        <w:t>"Об утверждении федеральной образовательной программы начального общего образования" с внесенными изменениями приказа Минпросвещения 704 от 9.10.2024</w:t>
      </w:r>
      <w:r>
        <w:rPr>
          <w:rFonts w:cs="Times New Roman" w:ascii="Times New Roman" w:hAnsi="Times New Roman"/>
          <w:sz w:val="24"/>
          <w:szCs w:val="24"/>
        </w:rPr>
        <w:t xml:space="preserve">«О внесении изменений в некоторые приказы Министерства образования и науки приказа Министерства просвещения Российской Федерации , касающиеся изменения ФОП НОО, ООО» </w:t>
      </w:r>
      <w:r>
        <w:rPr>
          <w:rFonts w:cs="Times New Roman" w:ascii="Times New Roman" w:hAnsi="Times New Roman"/>
          <w:color w:val="000000"/>
          <w:sz w:val="24"/>
          <w:szCs w:val="24"/>
        </w:rPr>
        <w:br/>
        <w:t xml:space="preserve">Вариант № 4 предназначен для образовательных организаций, </w:t>
      </w:r>
      <w:r>
        <w:rPr>
          <w:rFonts w:cs="Times New Roman" w:ascii="Times New Roman" w:hAnsi="Times New Roman"/>
          <w:sz w:val="24"/>
          <w:szCs w:val="24"/>
        </w:rPr>
        <w:t xml:space="preserve"> в которых образование ведется на русском языке, но наряду с ним изучается один из языков народов Российской Федерации (6-дневная учебная неделя)</w:t>
      </w:r>
    </w:p>
    <w:p>
      <w:pPr>
        <w:pStyle w:val="HTMLPreformatted"/>
        <w:shd w:val="clear" w:color="auto" w:fill="FFFFFF"/>
        <w:spacing w:lineRule="auto" w:line="360"/>
        <w:ind w:left="57" w:right="5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1-х классов составляет 33 недели, для 2–4-х классов – 34 недели. Соответственно, весь период обучения на уровне НОО составляет 135 учебных недель.</w:t>
      </w:r>
    </w:p>
    <w:p>
      <w:pPr>
        <w:pStyle w:val="Normal"/>
        <w:jc w:val="both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Образовательная недельная нагрузка равномерно распределена в течение учебной недели. При распределении часов учтен ступенчатый режим в 1-м классе </w:t>
      </w:r>
      <w:r>
        <w:rPr>
          <w:rFonts w:cs="Times New Roman" w:ascii="Times New Roman" w:hAnsi="Times New Roman"/>
          <w:sz w:val="24"/>
          <w:szCs w:val="24"/>
        </w:rPr>
        <w:t>в сентябре, октябре - по 3 урока в день по 35 минут каждый, в ноябре -декабре - по 4 урока по 35 минут каждый; январь - май - по 4 урока по 40 минут каждый); во 2-ом классе – 45 минут. Обучение осуществляется в первую смену. Для 1-го класса в течение года устанавливаются дополнительные недельные каникулы.</w:t>
      </w:r>
    </w:p>
    <w:p>
      <w:pPr>
        <w:pStyle w:val="Normal"/>
        <w:jc w:val="both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Объем максимально допустимой нагрузки в течение дня:</w:t>
      </w:r>
    </w:p>
    <w:p>
      <w:pPr>
        <w:pStyle w:val="Normal"/>
        <w:numPr>
          <w:ilvl w:val="0"/>
          <w:numId w:val="1"/>
        </w:numPr>
        <w:spacing w:lineRule="auto" w:line="240" w:beforeAutospacing="1" w:after="0"/>
        <w:ind w:left="780" w:right="180" w:hanging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для 1-х классов – не более четырех уроков в день и один день в неделю – пять уроков;</w:t>
      </w:r>
    </w:p>
    <w:p>
      <w:pPr>
        <w:pStyle w:val="Normal"/>
        <w:numPr>
          <w:ilvl w:val="0"/>
          <w:numId w:val="1"/>
        </w:numPr>
        <w:spacing w:lineRule="auto" w:line="240" w:before="0" w:afterAutospacing="1"/>
        <w:ind w:left="780" w:right="18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2–4-х классов – не более пяти уроков.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</w:t>
        <w:br/>
        <w:t>В учебном плане начального общего образования  МОУ «Кумужъяльская ООШ» выделено:</w:t>
      </w:r>
    </w:p>
    <w:p>
      <w:pPr>
        <w:pStyle w:val="Normal"/>
        <w:spacing w:lineRule="auto" w:line="240" w:beforeAutospacing="1" w:afterAutospacing="1"/>
        <w:ind w:left="780" w:right="180" w:hanging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 в 1-х классах – 20 часов в неделю;</w:t>
      </w:r>
    </w:p>
    <w:p>
      <w:pPr>
        <w:pStyle w:val="Normal"/>
        <w:spacing w:lineRule="auto" w:line="240" w:beforeAutospacing="1" w:afterAutospacing="1"/>
        <w:ind w:left="780" w:right="180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- 2–4-х классах – 26 часов в неделю.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Обязательная часть учебного плана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Обязательная часть учебного плана определяет состав учебных предметов  и учебное время, отводимое на их изучение по классам (годам) обучения.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Обязательная часть учебного плана включает в себя следующие  учебные предметы:</w:t>
      </w:r>
    </w:p>
    <w:p>
      <w:pPr>
        <w:pStyle w:val="Normal"/>
        <w:numPr>
          <w:ilvl w:val="0"/>
          <w:numId w:val="2"/>
        </w:numPr>
        <w:spacing w:lineRule="auto" w:line="240" w:beforeAutospacing="1" w:after="0"/>
        <w:ind w:left="780" w:right="180" w:hanging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«Русский язык» 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80" w:right="180" w:hanging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«Литературное чтение».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80" w:right="180" w:hanging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«Иностранный язык».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80" w:right="180" w:hanging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«Математика».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80" w:right="180" w:hanging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«Окружающий мир».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80" w:right="180" w:hanging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«Основы религиозных культур и светской этики».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80" w:right="180" w:hanging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«Изобразительное  искусство».</w:t>
      </w:r>
    </w:p>
    <w:p>
      <w:pPr>
        <w:pStyle w:val="Normal"/>
        <w:numPr>
          <w:ilvl w:val="0"/>
          <w:numId w:val="2"/>
        </w:numPr>
        <w:spacing w:lineRule="auto" w:line="240" w:before="0" w:after="0"/>
        <w:ind w:left="780" w:right="180" w:hanging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«Труд(Технология)».</w:t>
      </w:r>
    </w:p>
    <w:p>
      <w:pPr>
        <w:pStyle w:val="Normal"/>
        <w:numPr>
          <w:ilvl w:val="0"/>
          <w:numId w:val="2"/>
        </w:numPr>
        <w:spacing w:lineRule="auto" w:line="240" w:before="0" w:afterAutospacing="1"/>
        <w:ind w:left="780" w:right="18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«Физическая культура».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В школе языком образования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несовершеннолетних. </w:t>
        <w:br/>
        <w:t xml:space="preserve">Учебный предмет «Основы религиозных культур и светской этики» изучается в объеме 1 часа в неделю в 4-м классе. </w:t>
        <w:br/>
      </w:r>
      <w:r>
        <w:rPr>
          <w:rFonts w:cs="Times New Roman" w:ascii="Times New Roman" w:hAnsi="Times New Roman"/>
          <w:sz w:val="24"/>
          <w:szCs w:val="24"/>
        </w:rPr>
        <w:t>Выбор фиксируется протоколами родительских собраний и письменными заявлениями родителей.</w:t>
      </w:r>
      <w:r>
        <w:rPr>
          <w:rFonts w:cs="Times New Roman" w:ascii="Times New Roman" w:hAnsi="Times New Roman"/>
          <w:color w:val="000000"/>
          <w:sz w:val="24"/>
          <w:szCs w:val="24"/>
        </w:rPr>
        <w:br/>
        <w:t>На основании заявлений родителей (законных представителей) несовершеннолетних обучающихся в учебном плане представлен модуль</w:t>
        <w:br/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«Основы православной культуры»</w:t>
      </w:r>
    </w:p>
    <w:p>
      <w:pPr>
        <w:pStyle w:val="Normal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проведении занятий по учебным предметам «Иностранный язык» (во 2–4-х классах) осуществляется деление классов на две группы с учетом норм по предельно допустимой наполняемости групп.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Часть учебного плана, формируемая участниками образовательных отношений</w:t>
      </w:r>
    </w:p>
    <w:p>
      <w:pPr>
        <w:pStyle w:val="Normal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br/>
        <w:t xml:space="preserve"> Часы учебного плана, отводимое на часть, формируемую участниками образовательных отношений, использовано на введение предметов и курсов</w:t>
        <w:br/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 xml:space="preserve">«Родной язык(марийский)» (1 класс) </w:t>
      </w:r>
      <w:r>
        <w:rPr>
          <w:rFonts w:cs="Times New Roman" w:ascii="Times New Roman" w:hAnsi="Times New Roman"/>
          <w:color w:val="00B050"/>
          <w:sz w:val="24"/>
          <w:szCs w:val="24"/>
        </w:rPr>
        <w:t>……………………………….</w:t>
        <w:br/>
        <w:t>перечисляете свои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Вариант 4</w:t>
      </w:r>
    </w:p>
    <w:tbl>
      <w:tblPr>
        <w:tblW w:w="9560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4"/>
        <w:gridCol w:w="5017"/>
        <w:gridCol w:w="851"/>
        <w:gridCol w:w="737"/>
        <w:gridCol w:w="793"/>
        <w:gridCol w:w="801"/>
        <w:gridCol w:w="1216"/>
      </w:tblGrid>
      <w:tr>
        <w:trPr/>
        <w:tc>
          <w:tcPr>
            <w:tcW w:w="95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Федеральный учебный план начального общего образования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/>
              <w:t>(1 кл. - 5-дневная учебная неделя, 2 - 4 кл. - 6-дневная учебная неделя с изучением родного языка)</w:t>
            </w:r>
          </w:p>
        </w:tc>
      </w:tr>
      <w:tr>
        <w:trPr/>
        <w:tc>
          <w:tcPr>
            <w:tcW w:w="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5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Учебные предметы/классы</w:t>
            </w:r>
          </w:p>
        </w:tc>
        <w:tc>
          <w:tcPr>
            <w:tcW w:w="3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Количество часов в неделю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Всего</w:t>
            </w:r>
          </w:p>
        </w:tc>
      </w:tr>
      <w:tr>
        <w:trPr/>
        <w:tc>
          <w:tcPr>
            <w:tcW w:w="1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50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I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II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III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IV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Обязательная часть</w:t>
            </w:r>
          </w:p>
        </w:tc>
        <w:tc>
          <w:tcPr>
            <w:tcW w:w="4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Русский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20</w:t>
            </w:r>
          </w:p>
        </w:tc>
      </w:tr>
      <w:tr>
        <w:trPr/>
        <w:tc>
          <w:tcPr>
            <w:tcW w:w="1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Литературное чтение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12</w:t>
            </w:r>
          </w:p>
        </w:tc>
      </w:tr>
      <w:tr>
        <w:trPr/>
        <w:tc>
          <w:tcPr>
            <w:tcW w:w="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Родной язык и (или) государственный язык республики Российской Федерации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7</w:t>
            </w:r>
          </w:p>
        </w:tc>
      </w:tr>
      <w:tr>
        <w:trPr/>
        <w:tc>
          <w:tcPr>
            <w:tcW w:w="1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Литературное чтение на родном языке</w:t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</w:tr>
      <w:tr>
        <w:trPr/>
        <w:tc>
          <w:tcPr>
            <w:tcW w:w="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Иностранный язык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6</w:t>
            </w:r>
          </w:p>
        </w:tc>
      </w:tr>
      <w:tr>
        <w:trPr/>
        <w:tc>
          <w:tcPr>
            <w:tcW w:w="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Математика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16</w:t>
            </w:r>
          </w:p>
        </w:tc>
      </w:tr>
      <w:tr>
        <w:trPr/>
        <w:tc>
          <w:tcPr>
            <w:tcW w:w="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Окружающий мир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8</w:t>
            </w:r>
          </w:p>
        </w:tc>
      </w:tr>
      <w:tr>
        <w:trPr/>
        <w:tc>
          <w:tcPr>
            <w:tcW w:w="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Основы религиозных культур и светской этики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-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-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-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</w:tr>
      <w:tr>
        <w:trPr/>
        <w:tc>
          <w:tcPr>
            <w:tcW w:w="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Музыка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1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Изобразительное искусство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Технология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8</w:t>
            </w:r>
          </w:p>
        </w:tc>
      </w:tr>
      <w:tr>
        <w:trPr/>
        <w:tc>
          <w:tcPr>
            <w:tcW w:w="5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Итого: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25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93</w:t>
            </w:r>
          </w:p>
        </w:tc>
      </w:tr>
      <w:tr>
        <w:trPr/>
        <w:tc>
          <w:tcPr>
            <w:tcW w:w="5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Часть, формируемая участниками образовательных отношений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0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5</w:t>
            </w:r>
          </w:p>
        </w:tc>
      </w:tr>
      <w:tr>
        <w:trPr/>
        <w:tc>
          <w:tcPr>
            <w:tcW w:w="5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Учебные недели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135</w:t>
            </w:r>
          </w:p>
        </w:tc>
      </w:tr>
      <w:tr>
        <w:trPr/>
        <w:tc>
          <w:tcPr>
            <w:tcW w:w="5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Всего часов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620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/>
              <w:t>(с учетом 15 часов в сентябре - октябре)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884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884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884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3272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/>
              <w:t>(с учетом 15 часов в сентябре - октябре)</w:t>
            </w:r>
          </w:p>
        </w:tc>
      </w:tr>
      <w:tr>
        <w:trPr/>
        <w:tc>
          <w:tcPr>
            <w:tcW w:w="5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rPr/>
            </w:pPr>
            <w:r>
              <w:rPr/>
              <w:t>Максимально допустимая недельная нагрузка, предусмотренная действующими санитарными правилами и гигиеническими нормативами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20</w:t>
            </w:r>
          </w:p>
          <w:p>
            <w:pPr>
              <w:pStyle w:val="ConsPlusNormal"/>
              <w:widowControl w:val="false"/>
              <w:jc w:val="center"/>
              <w:rPr/>
            </w:pPr>
            <w:r>
              <w:rPr/>
              <w:t>(15 часов в сентябре - октябре)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26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26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98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Формы промежуточной аттестации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Учебный план определяет формы проведения промежуточной аттестации в соответствии с ФОП НОО, 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-утвержденной приказом Минпросвещения от 18.05.2023 № 372 с последними изменениями , и «Положением о текущем контроле и промежуточной аттестации МОУ «Кумужъяльская ООШ»  предметы проводимые в ВПР  считать,  как промежуточная аттестация.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-русский язык, родной (марийский) язык - контрольная работа(4) в форме диктанта с грамматическими заданиями (Кр);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-английский язык - контрольная работа за год (Кр);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-математика – (Кр) контрольная работа(4);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-литературное чтение и литературное чтение(марийское)- в форме проверки навыки чтения с последующим собеседованием о понимании прочитанного(НЧ);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-музыка и изобразительное искусство - зачет (З);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-Труд(Технология) –зачет(З);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-окружающий мир- проект(П); исследовательская работа(Ир);</w:t>
      </w:r>
    </w:p>
    <w:p>
      <w:pPr>
        <w:pStyle w:val="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</w:t>
      </w:r>
      <w:r>
        <w:rPr>
          <w:rFonts w:cs="Times New Roman" w:ascii="Times New Roman" w:hAnsi="Times New Roman"/>
          <w:bCs/>
          <w:sz w:val="24"/>
          <w:szCs w:val="24"/>
        </w:rPr>
        <w:t>Основы духовно-нравственной культуры народов России –зачет(З);</w:t>
      </w:r>
    </w:p>
    <w:p>
      <w:pPr>
        <w:pStyle w:val="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-физическая культура- зачет (З)</w:t>
      </w:r>
    </w:p>
    <w:p>
      <w:pPr>
        <w:pStyle w:val="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Уровень сформированности УУД проверяется в форме комплексной работы по итогам года в 1-4 классах по русскому языку, родному(марийскому) языку, математике, литературному чтению, литературному чтению(марийскому).</w:t>
      </w:r>
    </w:p>
    <w:p>
      <w:pPr>
        <w:pStyle w:val="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Реализация учебного плана полностью удовлетворяет образовательные потребности учащихся и обеспечивает выполнение федерального государственного образовательного стандарта начального образования.</w:t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Учебный план основного общего образования по ФГОС-2021 и ФОП</w:t>
      </w:r>
      <w:r>
        <w:rPr>
          <w:rFonts w:cs="Times New Roman" w:ascii="Times New Roman" w:hAnsi="Times New Roman"/>
          <w:sz w:val="24"/>
          <w:szCs w:val="24"/>
        </w:rPr>
        <w:br/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при шестидневной учебной неделе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Учебный план разработан на основе варианта № 5 федерального учебного плана Федеральной образовательной программы основного общего образования, утвержденной приказом Минпросвещения от 18.05.2023 № 370 с учетом изменений, внесенных приказом от от 09.10.2024 № 704, для обучающихся, которые начали освоение ООП ООО до 01.09.2025.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В МОУ «Кумужъяльская ООШ» установлен режим шестидневной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>
      <w:pPr>
        <w:pStyle w:val="Normal"/>
        <w:numPr>
          <w:ilvl w:val="0"/>
          <w:numId w:val="3"/>
        </w:numPr>
        <w:spacing w:lineRule="auto" w:line="240" w:beforeAutospacing="1" w:after="0"/>
        <w:ind w:left="780" w:right="180" w:hanging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в 5-х классах – 32 часа в неделю;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780" w:right="180" w:hanging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6-х классах – 33 часа в неделю;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780" w:right="180" w:hanging="36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7-х классах – 35 часов в неделю;</w:t>
      </w:r>
    </w:p>
    <w:p>
      <w:pPr>
        <w:pStyle w:val="Normal"/>
        <w:numPr>
          <w:ilvl w:val="0"/>
          <w:numId w:val="3"/>
        </w:numPr>
        <w:spacing w:lineRule="auto" w:line="240" w:before="0" w:afterAutospacing="1"/>
        <w:ind w:left="780" w:right="180" w:hanging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8–9-х классах – 36 часов в неделю.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Общее количество часов учебных занятий за пять лет составляет 5848 часов.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Обучение в МОУ «Кумужъяльская ООШ» ведется на русском языке. Учебный план обеспечивает преподавание и изучение учебных предметов «Родной (марийский) язык и (или) государственный язык республики Российской Федерации» и «Родная (марийская) литература» в рамках обязательной предметной области «Родной язык и родная литература» в соответствии с возможностями МОУ «Кумужъяльская ООШ» и запросами обучающихся и их родителей (законных представителей), которые зафиксированы в заявлениях. 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С 2026/27 учебного года меняется формат изучения учебного предметов «История» и «Обществознание» на уровне ООО. Учебный предмет «История» в рамках обязательной предметной области «Общественно-научные предметы» с 01.09.2025 включает в себя учебные курсы «История России», «Всеобщая история» и «История нашего края», на которые суммарно отводится по 3 часа в неделю в5- 6–7-8 х классах.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В 9- классе на учебный предмет «История» отводится по 2 часа в неделю. В соответствии с ФОП ООО в 2026/27учебном году в 9-х классах в рамках учебного предмета «История» реализуется учебный модуль «Введение в новейшую историю России» (приказ Минпросвещения от 18.05.2023 № 370). Модуль включен в программу, чтобы познакомить обучающихся с ключевыми событиями новейшей истории России, предваряя систематическое изучение отечественной истории XX - начала XXI в. в 10-11 классах. В учебном плане предусмотрено изучение модуля в составе учебного предмета «История». Поэтому, количество часов на изучение курса «История России» в 9 классе увеличено на 17 учебных часов. В учебном плане изучение модуля предусмотрено по 1 часу в неделю в первом  полугодии.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Учебный предмет «Обществознание» в 6-8-х классах не изучается. В 2026/27 учебном году учебный предмет «Обществознание» изучают обучающиеся 9-классе по 1 часу в неделю.</w:t>
      </w:r>
    </w:p>
    <w:p>
      <w:pPr>
        <w:pStyle w:val="Normal"/>
        <w:tabs>
          <w:tab w:val="clear" w:pos="708"/>
          <w:tab w:val="left" w:pos="4500" w:leader="none"/>
          <w:tab w:val="left" w:pos="9180" w:leader="none"/>
          <w:tab w:val="left" w:pos="9360" w:leader="none"/>
        </w:tabs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Часть учебного плана, формируемая участниками образовательных отношений,</w:t>
      </w:r>
      <w:r>
        <w:rPr>
          <w:rFonts w:cs="Times New Roman" w:ascii="Times New Roman" w:hAnsi="Times New Roman"/>
          <w:sz w:val="24"/>
          <w:szCs w:val="24"/>
        </w:rPr>
        <w:t xml:space="preserve"> используется на введение специально разработанных учебных курсов, обеспечивающих интересы и потребности участников образовательного процесса, в том числе этнокультурные:</w:t>
      </w:r>
    </w:p>
    <w:p>
      <w:pPr>
        <w:pStyle w:val="Normal"/>
        <w:tabs>
          <w:tab w:val="clear" w:pos="708"/>
          <w:tab w:val="left" w:pos="4500" w:leader="none"/>
          <w:tab w:val="left" w:pos="9180" w:leader="none"/>
          <w:tab w:val="left" w:pos="9360" w:leader="none"/>
        </w:tabs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биология  (1 час в 5-6 классах), математика (0,5час в неделю5-6  классах), алгебра (1 час  в неделю 7 классе), родная  (марийская) литература ( 0,5 час -7 классе), русская литература (1 час в неделю-8 классе ), история ( 0,5 часов 9 классе) усиление предмета. 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-История и культура народов (0,5 час в неделю5-6-7-8классах , 1 час- 9 класс)</w:t>
      </w:r>
      <w:r>
        <w:rPr>
          <w:rFonts w:cs="Times New Roman" w:ascii="Times New Roman" w:hAnsi="Times New Roman"/>
          <w:iCs/>
          <w:sz w:val="24"/>
          <w:szCs w:val="24"/>
        </w:rPr>
        <w:t xml:space="preserve">направлены на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повышение уровня национального общественного самосознания и культуры межнациональных отношений, приобщению учащихся к культуре народов РМЭ, их национальным и культурным ценностям. В процессе изучения учебного предмета обращается внимание на формирование основ гражданской идентичности, на развитие духовно-нравственной личности.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Суммарный объем домашнего задания по всем предметам для каждого класса не превышает продолжительности выполнения 2 часа - для 5 класса, 2,5 часа - для 6-8 классов, 3,5 часа - 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нормативами.</w:t>
      </w:r>
    </w:p>
    <w:p>
      <w:pPr>
        <w:pStyle w:val="Style17"/>
        <w:spacing w:before="1" w:after="120"/>
        <w:ind w:right="110" w:first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Внеурочная деятельность </w:t>
      </w:r>
      <w:r>
        <w:rPr>
          <w:rFonts w:ascii="Times New Roman" w:hAnsi="Times New Roman"/>
          <w:sz w:val="24"/>
          <w:szCs w:val="24"/>
        </w:rPr>
        <w:t>в соответствии с требованиями Стандарта организуется по основным направлениям развития личности (духовно-нравственное, социальное, общеинтеллектуальное, общекультурное, спортивно-оздоровительное и т. д.). Формы организации и объем внеурочной деятельности для обучающихся при освоении ими программы основного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МОУ «Кумужъяльская ООШ».</w:t>
      </w:r>
    </w:p>
    <w:p>
      <w:pPr>
        <w:pStyle w:val="Normal"/>
        <w:tabs>
          <w:tab w:val="clear" w:pos="708"/>
          <w:tab w:val="left" w:pos="4500" w:leader="none"/>
          <w:tab w:val="left" w:pos="9180" w:leader="none"/>
          <w:tab w:val="left" w:pos="9360" w:leader="none"/>
        </w:tabs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4500" w:leader="none"/>
          <w:tab w:val="left" w:pos="9180" w:leader="none"/>
          <w:tab w:val="left" w:pos="9360" w:leader="none"/>
        </w:tabs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Организация занятий по этим направлениям является неотъемлемой частью образовательного процесса в образовательном учреждении.</w:t>
      </w:r>
    </w:p>
    <w:p>
      <w:pPr>
        <w:pStyle w:val="Style17"/>
        <w:ind w:right="10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Школа работает по 6-дневной учебной неделе. </w:t>
      </w:r>
      <w:r>
        <w:rPr>
          <w:rFonts w:ascii="Times New Roman" w:hAnsi="Times New Roman"/>
          <w:sz w:val="24"/>
          <w:szCs w:val="24"/>
        </w:rPr>
        <w:t>При этом предельно допустимая аудиторная учебная нагрузка не превышает определённую учебным планом максимальную учебную нагрузку.</w:t>
      </w:r>
      <w:r>
        <w:rPr>
          <w:rFonts w:ascii="Times New Roman" w:hAnsi="Times New Roman"/>
          <w:b/>
          <w:sz w:val="24"/>
          <w:szCs w:val="24"/>
        </w:rPr>
        <w:t xml:space="preserve"> Образовательная недельная нагрузка равномерно распределена в течение учебной недели и соответствует требованиям санитарных норм СанПиН 1.2.3685-21  №2 от 28.01.2021г. </w:t>
      </w:r>
      <w:r>
        <w:rPr>
          <w:rFonts w:ascii="Times New Roman" w:hAnsi="Times New Roman"/>
          <w:sz w:val="24"/>
          <w:szCs w:val="24"/>
        </w:rPr>
        <w:t>Объем максимально допустимой образовательной нагрузки в течение дня в 5-6-х классах не превышает шести уроков, в 7-9-х классах – семи уроков.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Продолжительность учебного года на второй ступени общего образования составляет 34 недели.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Продолжительность каникул в течение учебного года составляет не менее 30 календарных дней, летом — не менее 8 недель.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Продолжительность урока в 5-9-х классах основной школы составляет 45 минут.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Учтено деление класса с наполняемостью не менее 25 человек на две группы для занятий по иностранному языку и технологи.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Учебный план основного общего образования на 2026/27учебный год</w:t>
      </w:r>
    </w:p>
    <w:tbl>
      <w:tblPr>
        <w:tblW w:w="9703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6"/>
        <w:gridCol w:w="4543"/>
        <w:gridCol w:w="684"/>
        <w:gridCol w:w="620"/>
        <w:gridCol w:w="687"/>
        <w:gridCol w:w="626"/>
        <w:gridCol w:w="1214"/>
        <w:gridCol w:w="1131"/>
      </w:tblGrid>
      <w:tr>
        <w:trPr/>
        <w:tc>
          <w:tcPr>
            <w:tcW w:w="97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Вариант N 5</w:t>
            </w:r>
          </w:p>
        </w:tc>
      </w:tr>
      <w:tr>
        <w:trPr/>
        <w:tc>
          <w:tcPr>
            <w:tcW w:w="97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Федеральный недельный учебный план основного общего образования для 6-дневной учебной недели (изучение родного и (или) государственного языка наряду с преподаванием на русском языке)</w:t>
            </w:r>
          </w:p>
        </w:tc>
      </w:tr>
      <w:tr>
        <w:trPr/>
        <w:tc>
          <w:tcPr>
            <w:tcW w:w="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Учебные предметы (учебные курсы)</w:t>
            </w:r>
          </w:p>
        </w:tc>
        <w:tc>
          <w:tcPr>
            <w:tcW w:w="49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Количество часов в неделю</w:t>
            </w:r>
          </w:p>
        </w:tc>
      </w:tr>
      <w:tr>
        <w:trPr/>
        <w:tc>
          <w:tcPr>
            <w:tcW w:w="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Классы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V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VI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VII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VIII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IX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Всего</w:t>
            </w:r>
          </w:p>
        </w:tc>
      </w:tr>
      <w:tr>
        <w:trPr/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Обязательная часть</w:t>
            </w:r>
          </w:p>
        </w:tc>
        <w:tc>
          <w:tcPr>
            <w:tcW w:w="49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Русский язык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21</w:t>
            </w:r>
          </w:p>
        </w:tc>
      </w:tr>
      <w:tr>
        <w:trPr/>
        <w:tc>
          <w:tcPr>
            <w:tcW w:w="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Литература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13</w:t>
            </w:r>
          </w:p>
        </w:tc>
      </w:tr>
      <w:tr>
        <w:trPr/>
        <w:tc>
          <w:tcPr>
            <w:tcW w:w="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Родной язык и (или) государственный язык республики Российской Федерации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10</w:t>
            </w:r>
          </w:p>
        </w:tc>
      </w:tr>
      <w:tr>
        <w:trPr/>
        <w:tc>
          <w:tcPr>
            <w:tcW w:w="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Родная литература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5</w:t>
            </w:r>
          </w:p>
        </w:tc>
      </w:tr>
      <w:tr>
        <w:trPr/>
        <w:tc>
          <w:tcPr>
            <w:tcW w:w="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Иностранный язык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14</w:t>
            </w:r>
          </w:p>
        </w:tc>
      </w:tr>
      <w:tr>
        <w:trPr/>
        <w:tc>
          <w:tcPr>
            <w:tcW w:w="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Математика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10</w:t>
            </w:r>
          </w:p>
        </w:tc>
      </w:tr>
      <w:tr>
        <w:trPr/>
        <w:tc>
          <w:tcPr>
            <w:tcW w:w="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Алгебра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9</w:t>
            </w:r>
          </w:p>
        </w:tc>
      </w:tr>
      <w:tr>
        <w:trPr/>
        <w:tc>
          <w:tcPr>
            <w:tcW w:w="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Геометрия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6</w:t>
            </w:r>
          </w:p>
        </w:tc>
      </w:tr>
      <w:tr>
        <w:trPr/>
        <w:tc>
          <w:tcPr>
            <w:tcW w:w="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Вероятность и статистика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</w:tr>
      <w:tr>
        <w:trPr/>
        <w:tc>
          <w:tcPr>
            <w:tcW w:w="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Информатика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</w:tr>
      <w:tr>
        <w:trPr/>
        <w:tc>
          <w:tcPr>
            <w:tcW w:w="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История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14</w:t>
            </w:r>
          </w:p>
        </w:tc>
      </w:tr>
      <w:tr>
        <w:trPr/>
        <w:tc>
          <w:tcPr>
            <w:tcW w:w="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Обществознание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</w:tr>
      <w:tr>
        <w:trPr/>
        <w:tc>
          <w:tcPr>
            <w:tcW w:w="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География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8</w:t>
            </w:r>
          </w:p>
        </w:tc>
      </w:tr>
      <w:tr>
        <w:trPr/>
        <w:tc>
          <w:tcPr>
            <w:tcW w:w="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Духовно-нравственная культура России</w:t>
            </w:r>
          </w:p>
        </w:tc>
        <w:tc>
          <w:tcPr>
            <w:tcW w:w="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0,5</w:t>
            </w:r>
          </w:p>
        </w:tc>
      </w:tr>
      <w:tr>
        <w:trPr/>
        <w:tc>
          <w:tcPr>
            <w:tcW w:w="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Физика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7</w:t>
            </w:r>
          </w:p>
        </w:tc>
      </w:tr>
      <w:tr>
        <w:trPr/>
        <w:tc>
          <w:tcPr>
            <w:tcW w:w="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Химия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Биология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7</w:t>
            </w:r>
          </w:p>
        </w:tc>
      </w:tr>
      <w:tr>
        <w:trPr/>
        <w:tc>
          <w:tcPr>
            <w:tcW w:w="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Изобразительное искусство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</w:t>
            </w:r>
          </w:p>
        </w:tc>
      </w:tr>
      <w:tr>
        <w:trPr/>
        <w:tc>
          <w:tcPr>
            <w:tcW w:w="1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Музыка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4</w:t>
            </w:r>
          </w:p>
        </w:tc>
      </w:tr>
      <w:tr>
        <w:trPr/>
        <w:tc>
          <w:tcPr>
            <w:tcW w:w="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Труд (технология)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8</w:t>
            </w:r>
          </w:p>
        </w:tc>
      </w:tr>
      <w:tr>
        <w:trPr/>
        <w:tc>
          <w:tcPr>
            <w:tcW w:w="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Основы безопасности и защиты Родины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</w:tr>
      <w:tr>
        <w:trPr/>
        <w:tc>
          <w:tcPr>
            <w:tcW w:w="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</w:r>
          </w:p>
        </w:tc>
        <w:tc>
          <w:tcPr>
            <w:tcW w:w="4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Физическая культура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10</w:t>
            </w:r>
          </w:p>
        </w:tc>
      </w:tr>
      <w:tr>
        <w:trPr/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Итого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30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33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34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35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163</w:t>
            </w:r>
          </w:p>
        </w:tc>
      </w:tr>
      <w:tr>
        <w:trPr/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Часть, формируемая участниками образовательных отношений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2,5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2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9,5</w:t>
            </w:r>
          </w:p>
        </w:tc>
      </w:tr>
      <w:tr>
        <w:trPr/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биология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математика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0.5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История и культура народов мари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0.5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Родная литература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0,5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Русская литература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0.5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ДНКР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0.5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Учебные недели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34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34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34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34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34</w:t>
            </w:r>
          </w:p>
        </w:tc>
      </w:tr>
      <w:tr>
        <w:trPr/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Всего часов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1088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1122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1190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1224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1224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5848</w:t>
            </w:r>
          </w:p>
        </w:tc>
      </w:tr>
      <w:tr>
        <w:trPr/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/>
            </w:pPr>
            <w:r>
              <w:rPr/>
              <w:t>Максимально допустимая недельная нагрузка (при 6-дневной неделе) в соответствии с санитарными правилами и гигиеническими нормативами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32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33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35</w:t>
            </w:r>
          </w:p>
        </w:tc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36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36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/>
            </w:pPr>
            <w:r>
              <w:rPr/>
              <w:t>172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Формы промежуточной аттестации:</w:t>
      </w:r>
    </w:p>
    <w:p>
      <w:pPr>
        <w:pStyle w:val="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 xml:space="preserve">-утвержденной приказом Минпросвещения от 18.05.2023 № 372 с последними изменениями , и «Положением о текущем контроле и промежуточной аттестации МОУ «Кумужъяльская ООШ»  предметы проводимые в ВПР  считать,  как промежуточная аттестация.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-русский язык, родной (марийский) язык - контрольная работа(4) в форме диктанта с грамматическими заданиями (Кр);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-английский язык - контрольная работа за год (Кр);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-математика – (Кр) контрольная работа(4);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-литературное чтение и литературное чтение(марийское)- в форме проверки навыки чтения с последующим собеседованием о понимании прочитанного(НЧ);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-информатика- (Т) тест и (Кр) контрольная работа;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-история-(Т) тест и (Кр) контрольная работа;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-обществознание-(Т) тест и (Кр) контрольная работа;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-география-(Т) тест и (Кр) контрольная работа;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-физика-(Т) тест и (Кр) контрольная работа;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-химия-(Т) тест и (Кр) контрольная работа;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-биология-(Т) тест и (Кр) контрольная работа;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-музыка и изобразительное искусство - зачет (З);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-Труд(Технология) –зачет(З);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-Основы безопасности и защиты Родины-</w:t>
      </w:r>
      <w:r>
        <w:rPr>
          <w:rFonts w:cs="Times New Roman" w:ascii="Times New Roman" w:hAnsi="Times New Roman"/>
          <w:bCs/>
          <w:sz w:val="24"/>
          <w:szCs w:val="24"/>
        </w:rPr>
        <w:t>зачет(З);</w:t>
      </w:r>
    </w:p>
    <w:p>
      <w:pPr>
        <w:pStyle w:val="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-физическая культура- зачет (З)</w:t>
      </w:r>
    </w:p>
    <w:p>
      <w:pPr>
        <w:pStyle w:val="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Уровень сформированности УУД проверяется в форме комплексной работы по итогам года в 5-9 классах по русскому языку, родному(марийскому) языку, математике, литературному чтению, литературному чтению(марийскому).</w:t>
      </w:r>
    </w:p>
    <w:p>
      <w:pPr>
        <w:pStyle w:val="Normal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Реализация учебного плана полностью удовлетворяет образовательные потребности учащихся и обеспечивает выполнение федерального государственного образовательного стандарта основного образования.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Spacing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ConsPlusNormal"/>
        <w:jc w:val="center"/>
        <w:rPr>
          <w:b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f096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Без интервала Знак"/>
    <w:link w:val="NoSpacing"/>
    <w:uiPriority w:val="99"/>
    <w:qFormat/>
    <w:rsid w:val="00ed2ddc"/>
    <w:rPr>
      <w:rFonts w:ascii="Calibri" w:hAnsi="Calibri" w:eastAsia="Calibri" w:cs="Calibri"/>
      <w:lang w:eastAsia="en-US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ed2ddc"/>
    <w:rPr>
      <w:rFonts w:ascii="Courier New" w:hAnsi="Courier New" w:eastAsia="Times New Roman" w:cs="Courier New"/>
      <w:sz w:val="20"/>
      <w:szCs w:val="20"/>
    </w:rPr>
  </w:style>
  <w:style w:type="character" w:styleId="Style15" w:customStyle="1">
    <w:name w:val="Основной текст Знак"/>
    <w:basedOn w:val="DefaultParagraphFont"/>
    <w:uiPriority w:val="1"/>
    <w:qFormat/>
    <w:rsid w:val="00ed2ddc"/>
    <w:rPr>
      <w:rFonts w:ascii="Calibri" w:hAnsi="Calibri" w:eastAsia="Times New Roman" w:cs="Times New Roman"/>
      <w:sz w:val="20"/>
      <w:szCs w:val="20"/>
      <w:lang w:eastAsia="en-US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link w:val="Style15"/>
    <w:uiPriority w:val="1"/>
    <w:qFormat/>
    <w:rsid w:val="00ed2ddc"/>
    <w:pPr>
      <w:spacing w:before="0" w:after="120"/>
    </w:pPr>
    <w:rPr>
      <w:rFonts w:ascii="Calibri" w:hAnsi="Calibri" w:eastAsia="Times New Roman" w:cs="Times New Roman"/>
      <w:sz w:val="20"/>
      <w:szCs w:val="20"/>
      <w:lang w:eastAsia="en-US"/>
    </w:rPr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ConsPlusNormal" w:customStyle="1">
    <w:name w:val="ConsPlusNormal"/>
    <w:qFormat/>
    <w:rsid w:val="00ed2ddc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NoSpacing">
    <w:name w:val="No Spacing"/>
    <w:link w:val="Style14"/>
    <w:uiPriority w:val="99"/>
    <w:qFormat/>
    <w:rsid w:val="00ed2ddc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ed2ddc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before="0" w:after="8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C03894E8C550F4383217A413F68730E" ma:contentTypeVersion="0" ma:contentTypeDescription="Создание документа." ma:contentTypeScope="" ma:versionID="0cf410b3246ba2829f385f47f65e90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D7ED5A1-0370-42A3-AFF9-F1242D5A98A1}"/>
</file>

<file path=customXml/itemProps2.xml><?xml version="1.0" encoding="utf-8"?>
<ds:datastoreItem xmlns:ds="http://schemas.openxmlformats.org/officeDocument/2006/customXml" ds:itemID="{806641A4-479A-4E4E-B29A-5C9921FCAC15}"/>
</file>

<file path=customXml/itemProps3.xml><?xml version="1.0" encoding="utf-8"?>
<ds:datastoreItem xmlns:ds="http://schemas.openxmlformats.org/officeDocument/2006/customXml" ds:itemID="{CA8D6CB8-5CA0-468B-A1FF-77D8BF947E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Application>LibreOffice/7.3.6.2$Linux_X86_64 LibreOffice_project/30$Build-2</Application>
  <AppVersion>15.0000</AppVersion>
  <Pages>13</Pages>
  <Words>2646</Words>
  <Characters>17123</Characters>
  <CharactersWithSpaces>19386</CharactersWithSpaces>
  <Paragraphs>420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/>
  <cp:revision>13</cp:revision>
  <cp:lastPrinted>2026-09-10T11:05:37Z</cp:lastPrinted>
  <dcterms:created xsi:type="dcterms:W3CDTF">2025-08-22T16:43:00Z</dcterms:created>
  <dcterms:modified xsi:type="dcterms:W3CDTF">2026-09-10T13:08:54Z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0x0101002C03894E8C550F4383217A413F68730E</vt:lpwstr>
  </property>
</Properties>
</file>