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8AECB" w14:textId="0609EC35" w:rsidR="00C22298" w:rsidRPr="00C22298" w:rsidRDefault="00C22298" w:rsidP="00C22298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833C0B" w:themeColor="accent2" w:themeShade="80"/>
          <w:sz w:val="48"/>
          <w:szCs w:val="48"/>
        </w:rPr>
      </w:pPr>
      <w:r w:rsidRPr="00C22298">
        <w:rPr>
          <w:rFonts w:ascii="Times New Roman" w:hAnsi="Times New Roman" w:cs="Times New Roman"/>
          <w:b/>
          <w:bCs/>
          <w:i/>
          <w:iCs/>
          <w:color w:val="833C0B" w:themeColor="accent2" w:themeShade="80"/>
          <w:sz w:val="48"/>
          <w:szCs w:val="48"/>
        </w:rPr>
        <w:t xml:space="preserve">Памятка для заботливых родителей </w:t>
      </w:r>
    </w:p>
    <w:p w14:paraId="4B87AF04" w14:textId="6FD80631" w:rsidR="00F33527" w:rsidRPr="00C22298" w:rsidRDefault="00C22298" w:rsidP="00C22298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833C0B" w:themeColor="accent2" w:themeShade="80"/>
          <w:sz w:val="48"/>
          <w:szCs w:val="48"/>
        </w:rPr>
      </w:pPr>
      <w:r w:rsidRPr="00C22298">
        <w:rPr>
          <w:rFonts w:ascii="Times New Roman" w:hAnsi="Times New Roman" w:cs="Times New Roman"/>
          <w:b/>
          <w:bCs/>
          <w:i/>
          <w:iCs/>
          <w:color w:val="833C0B" w:themeColor="accent2" w:themeShade="80"/>
          <w:sz w:val="48"/>
          <w:szCs w:val="48"/>
        </w:rPr>
        <w:t>«Как спасти ребенка от одиночества?»</w:t>
      </w:r>
    </w:p>
    <w:p w14:paraId="4D72816F" w14:textId="77777777" w:rsidR="00C22298" w:rsidRDefault="00C22298" w:rsidP="00C22298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48"/>
          <w:szCs w:val="48"/>
        </w:rPr>
      </w:pPr>
    </w:p>
    <w:p w14:paraId="2C1A5162" w14:textId="489CC67D" w:rsidR="00C22298" w:rsidRDefault="00C22298" w:rsidP="00C22298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48"/>
          <w:szCs w:val="48"/>
        </w:rPr>
      </w:pPr>
      <w:r>
        <w:rPr>
          <w:noProof/>
        </w:rPr>
        <w:drawing>
          <wp:inline distT="0" distB="0" distL="0" distR="0" wp14:anchorId="52D45AC4" wp14:editId="54E3B09F">
            <wp:extent cx="5940425" cy="3344475"/>
            <wp:effectExtent l="0" t="0" r="3175" b="8890"/>
            <wp:docPr id="1" name="Рисунок 1" descr="Одиночество объявили глобальной проблемой здравоохранения - Газета.Ru |  Нов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диночество объявили глобальной проблемой здравоохранения - Газета.Ru |  Новост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77B4F" w14:textId="721C08FB" w:rsidR="00C22298" w:rsidRDefault="00C22298" w:rsidP="00C22298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48"/>
          <w:szCs w:val="48"/>
        </w:rPr>
      </w:pPr>
    </w:p>
    <w:p w14:paraId="79C3B397" w14:textId="5A108816" w:rsidR="00C22298" w:rsidRPr="00C22298" w:rsidRDefault="00C22298" w:rsidP="00C22298">
      <w:pPr>
        <w:shd w:val="clear" w:color="auto" w:fill="FFFFFF"/>
        <w:spacing w:line="360" w:lineRule="atLeast"/>
        <w:ind w:firstLine="567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Памятка </w:t>
      </w: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«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Как спасти ребенка от одиночества</w:t>
      </w: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»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включает: </w:t>
      </w: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внимание к ребенку</w:t>
      </w: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(умение замечать подавленное состояние, предлагать поговорить),</w:t>
      </w: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укрепление связи</w:t>
      </w: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(«Я рядом, мы разберемся»),</w:t>
      </w: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поощрение общения</w:t>
      </w: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(помощь в налаживании дружбы),</w:t>
      </w: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развитие интересов</w:t>
      </w: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(кружки, секции) и</w:t>
      </w: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совместное времяпрепровождение</w:t>
      </w: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(игры, прогулки), а также</w:t>
      </w: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привлечение психолога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, если одиночество глубоко, чтобы помочь ребенку и семье найти выход.</w:t>
      </w:r>
    </w:p>
    <w:p w14:paraId="63CDA954" w14:textId="77777777" w:rsidR="00C22298" w:rsidRPr="00C22298" w:rsidRDefault="00C22298" w:rsidP="00C22298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Признаки детского одиночества:</w:t>
      </w:r>
    </w:p>
    <w:p w14:paraId="63E5F6EC" w14:textId="77777777" w:rsidR="00C22298" w:rsidRPr="00C22298" w:rsidRDefault="00C22298" w:rsidP="00BA28D2">
      <w:pPr>
        <w:numPr>
          <w:ilvl w:val="0"/>
          <w:numId w:val="1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Подавленное настроение, грусть, замкнутость.</w:t>
      </w:r>
    </w:p>
    <w:p w14:paraId="083E9BCC" w14:textId="77777777" w:rsidR="00C22298" w:rsidRPr="00C22298" w:rsidRDefault="00C22298" w:rsidP="00BA28D2">
      <w:pPr>
        <w:numPr>
          <w:ilvl w:val="0"/>
          <w:numId w:val="1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Снижение успеваемости, потеря интереса к учебе.</w:t>
      </w:r>
    </w:p>
    <w:p w14:paraId="64EB8F57" w14:textId="77777777" w:rsidR="00C22298" w:rsidRPr="00C22298" w:rsidRDefault="00C22298" w:rsidP="00BA28D2">
      <w:pPr>
        <w:numPr>
          <w:ilvl w:val="0"/>
          <w:numId w:val="1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Избегание общения, нежелание идти в школу.</w:t>
      </w:r>
    </w:p>
    <w:p w14:paraId="3BE6D938" w14:textId="77777777" w:rsidR="00C22298" w:rsidRPr="00C22298" w:rsidRDefault="00C22298" w:rsidP="00BA28D2">
      <w:pPr>
        <w:numPr>
          <w:ilvl w:val="0"/>
          <w:numId w:val="1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Частые капризы, плаксивость, агрессия.</w:t>
      </w:r>
    </w:p>
    <w:p w14:paraId="2228004E" w14:textId="77777777" w:rsidR="00C22298" w:rsidRPr="00C22298" w:rsidRDefault="00C22298" w:rsidP="00BA28D2">
      <w:pPr>
        <w:numPr>
          <w:ilvl w:val="0"/>
          <w:numId w:val="1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Потеря интереса к любимым занятиям. </w:t>
      </w:r>
    </w:p>
    <w:p w14:paraId="3B7498D3" w14:textId="77777777" w:rsidR="00C22298" w:rsidRPr="00BA28D2" w:rsidRDefault="00C22298" w:rsidP="00C22298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</w:pPr>
    </w:p>
    <w:p w14:paraId="3D313696" w14:textId="77777777" w:rsidR="00C22298" w:rsidRPr="00BA28D2" w:rsidRDefault="00C22298" w:rsidP="00C22298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</w:pPr>
    </w:p>
    <w:p w14:paraId="73A06455" w14:textId="7AEB7AD0" w:rsidR="00C22298" w:rsidRPr="00C22298" w:rsidRDefault="00C22298" w:rsidP="00C22298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lastRenderedPageBreak/>
        <w:t>Что делать родителям:</w:t>
      </w:r>
    </w:p>
    <w:p w14:paraId="6B361354" w14:textId="222EDF37" w:rsidR="00C22298" w:rsidRPr="00C22298" w:rsidRDefault="00C22298" w:rsidP="00BA28D2">
      <w:pPr>
        <w:numPr>
          <w:ilvl w:val="0"/>
          <w:numId w:val="2"/>
        </w:numPr>
        <w:shd w:val="clear" w:color="auto" w:fill="FFFFFF"/>
        <w:spacing w:after="180" w:line="360" w:lineRule="atLeast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Говорите открыто:</w:t>
      </w:r>
      <w:r w:rsidR="00BA28D2"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«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Я вижу, что тебе грустно, давай поговорим</w:t>
      </w:r>
      <w:r w:rsidR="00BA28D2"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»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.</w:t>
      </w:r>
    </w:p>
    <w:p w14:paraId="14906080" w14:textId="21F7A9B0" w:rsidR="00C22298" w:rsidRPr="00C22298" w:rsidRDefault="00C22298" w:rsidP="00BA28D2">
      <w:pPr>
        <w:numPr>
          <w:ilvl w:val="0"/>
          <w:numId w:val="2"/>
        </w:numPr>
        <w:shd w:val="clear" w:color="auto" w:fill="FFFFFF"/>
        <w:spacing w:after="180" w:line="360" w:lineRule="atLeast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Будьте рядом:</w:t>
      </w:r>
      <w:r w:rsidR="00BA28D2"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«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Я тебя люблю, мы справимся</w:t>
      </w:r>
      <w:r w:rsidR="00BA28D2"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»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.</w:t>
      </w:r>
    </w:p>
    <w:p w14:paraId="01D2C008" w14:textId="60701FA2" w:rsidR="00C22298" w:rsidRPr="00C22298" w:rsidRDefault="00C22298" w:rsidP="00BA28D2">
      <w:pPr>
        <w:numPr>
          <w:ilvl w:val="0"/>
          <w:numId w:val="2"/>
        </w:numPr>
        <w:shd w:val="clear" w:color="auto" w:fill="FFFFFF"/>
        <w:spacing w:after="180" w:line="360" w:lineRule="atLeast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Поддержите дружбу:</w:t>
      </w:r>
      <w:r w:rsidR="00BA28D2"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Помогите завести друзей, приглашайте их в гости.</w:t>
      </w:r>
    </w:p>
    <w:p w14:paraId="0D1DA8DC" w14:textId="1D93C957" w:rsidR="00C22298" w:rsidRPr="00C22298" w:rsidRDefault="00C22298" w:rsidP="00BA28D2">
      <w:pPr>
        <w:numPr>
          <w:ilvl w:val="0"/>
          <w:numId w:val="2"/>
        </w:numPr>
        <w:shd w:val="clear" w:color="auto" w:fill="FFFFFF"/>
        <w:spacing w:after="180" w:line="360" w:lineRule="atLeast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Развивайте интересы:</w:t>
      </w:r>
      <w:r w:rsidR="00BA28D2"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Найдите кружки по душе (спорт, творчество).</w:t>
      </w:r>
    </w:p>
    <w:p w14:paraId="45E3AB02" w14:textId="6950F78B" w:rsidR="00C22298" w:rsidRPr="00C22298" w:rsidRDefault="00C22298" w:rsidP="00BA28D2">
      <w:pPr>
        <w:numPr>
          <w:ilvl w:val="0"/>
          <w:numId w:val="2"/>
        </w:numPr>
        <w:shd w:val="clear" w:color="auto" w:fill="FFFFFF"/>
        <w:spacing w:after="180" w:line="360" w:lineRule="atLeast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Проводите время вместе:</w:t>
      </w:r>
      <w:r w:rsidR="00BA28D2" w:rsidRPr="00BA28D2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Игры, прогулки, совместное хобби.</w:t>
      </w:r>
    </w:p>
    <w:p w14:paraId="4A244734" w14:textId="50F7482E" w:rsidR="00C22298" w:rsidRPr="00C22298" w:rsidRDefault="00C22298" w:rsidP="00BA28D2">
      <w:pPr>
        <w:numPr>
          <w:ilvl w:val="0"/>
          <w:numId w:val="2"/>
        </w:num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Обратитесь к специалисту:</w:t>
      </w:r>
      <w:r w:rsidR="00BA28D2"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Школьный психолог или детский </w:t>
      </w:r>
      <w:r w:rsidR="00BA28D2"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п</w:t>
      </w:r>
      <w:r w:rsidRPr="00C22298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сихотерапевт, если ситуация не улучшается. </w:t>
      </w:r>
    </w:p>
    <w:p w14:paraId="6CCC7E7D" w14:textId="0C54E230" w:rsidR="00C22298" w:rsidRPr="00BA28D2" w:rsidRDefault="00C22298" w:rsidP="00C22298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</w:pPr>
      <w:r w:rsidRPr="00C22298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Как помочь ребенку поверить в себя:</w:t>
      </w:r>
    </w:p>
    <w:p w14:paraId="0DF94E4E" w14:textId="77777777" w:rsidR="00BA28D2" w:rsidRPr="00BA28D2" w:rsidRDefault="00BA28D2" w:rsidP="00BA28D2">
      <w:pPr>
        <w:numPr>
          <w:ilvl w:val="0"/>
          <w:numId w:val="4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Разговаривайте со своим ребенком, отвечая на его вопросы.</w:t>
      </w:r>
    </w:p>
    <w:p w14:paraId="303DAEA6" w14:textId="0240E5EE" w:rsidR="00BA28D2" w:rsidRPr="00BA28D2" w:rsidRDefault="00BA28D2" w:rsidP="00BA28D2">
      <w:pPr>
        <w:numPr>
          <w:ilvl w:val="0"/>
          <w:numId w:val="4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Очень внимательно прислушивайтесь к тому, что говорит ребенок: слышится ли вам страх, тревога, беспокойство. Очень полезно повторение слов ребенка. Например: </w:t>
      </w:r>
      <w:r w:rsidR="001F39F9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«</w:t>
      </w: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Ты боишься, что…</w:t>
      </w:r>
      <w:r w:rsidR="001F39F9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»</w:t>
      </w: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. Это поможет вам и ребенку прояснить чувства.</w:t>
      </w:r>
    </w:p>
    <w:p w14:paraId="4961E581" w14:textId="7D65ED2A" w:rsidR="00BA28D2" w:rsidRPr="00BA28D2" w:rsidRDefault="00BA28D2" w:rsidP="00BA28D2">
      <w:pPr>
        <w:numPr>
          <w:ilvl w:val="0"/>
          <w:numId w:val="4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Не уставайте уверять ребенка: </w:t>
      </w:r>
      <w:r w:rsidR="001F39F9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«</w:t>
      </w: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Мы вместе. Мы заботимся о тебе</w:t>
      </w:r>
      <w:r w:rsidR="001F39F9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»</w:t>
      </w: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. Эти уверения повторяйте многократно.</w:t>
      </w:r>
    </w:p>
    <w:p w14:paraId="4BAE5F7A" w14:textId="77777777" w:rsidR="00BA28D2" w:rsidRPr="00BA28D2" w:rsidRDefault="00BA28D2" w:rsidP="00BA28D2">
      <w:pPr>
        <w:numPr>
          <w:ilvl w:val="0"/>
          <w:numId w:val="4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Дотрагивайтесь до ребенка, обнимайте его как можно чаще - прикосновения очень важны для ребенка в этот период.</w:t>
      </w:r>
    </w:p>
    <w:p w14:paraId="7B91AE72" w14:textId="77777777" w:rsidR="00BA28D2" w:rsidRPr="00BA28D2" w:rsidRDefault="00BA28D2" w:rsidP="00BA28D2">
      <w:pPr>
        <w:numPr>
          <w:ilvl w:val="0"/>
          <w:numId w:val="4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Не жалейте времени, укладывая ребенка спать, разговаривайте с ним, успокаивайте его.</w:t>
      </w:r>
    </w:p>
    <w:p w14:paraId="1EDE5788" w14:textId="77777777" w:rsidR="00BA28D2" w:rsidRPr="00BA28D2" w:rsidRDefault="00BA28D2" w:rsidP="00BA28D2">
      <w:pPr>
        <w:numPr>
          <w:ilvl w:val="0"/>
          <w:numId w:val="4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Не требуйте от ребенка быть прежним, таким же, как раньше. Многие прежние требования к нему становятся уже </w:t>
      </w:r>
      <w:proofErr w:type="spellStart"/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сверхтребованиями</w:t>
      </w:r>
      <w:proofErr w:type="spellEnd"/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(например, учиться только на пятерки, ничего не бояться), и временно эти планки придется снизить.</w:t>
      </w:r>
    </w:p>
    <w:p w14:paraId="52D0C9A8" w14:textId="1CB535A5" w:rsidR="00BA28D2" w:rsidRPr="00BA28D2" w:rsidRDefault="00BA28D2" w:rsidP="00BA28D2">
      <w:pPr>
        <w:numPr>
          <w:ilvl w:val="0"/>
          <w:numId w:val="4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Не пытайтесь манипулировать ребенком, используя его любовь к вам. Например, не стоит говорить: </w:t>
      </w:r>
      <w:r w:rsidR="001F39F9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«</w:t>
      </w: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Ты что все время грустный. У меня же сердце от этого болит</w:t>
      </w:r>
      <w:r w:rsidR="001F39F9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»</w:t>
      </w: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.</w:t>
      </w:r>
    </w:p>
    <w:p w14:paraId="2ED51649" w14:textId="67504CEB" w:rsidR="00BA28D2" w:rsidRDefault="00BA28D2" w:rsidP="00BA28D2">
      <w:pPr>
        <w:numPr>
          <w:ilvl w:val="0"/>
          <w:numId w:val="4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Не представляйте ребенка жертвой другим людям, особенно в ситуациях, когда он может это слышать.</w:t>
      </w:r>
    </w:p>
    <w:p w14:paraId="0EA3BAB3" w14:textId="1F21660B" w:rsidR="00BA28D2" w:rsidRDefault="00BA28D2" w:rsidP="00BA28D2">
      <w:pPr>
        <w:numPr>
          <w:ilvl w:val="0"/>
          <w:numId w:val="4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Учите принимать неудачи как опыт.</w:t>
      </w:r>
    </w:p>
    <w:p w14:paraId="5F546DEA" w14:textId="4BC1EC7D" w:rsidR="00BA28D2" w:rsidRPr="00BA28D2" w:rsidRDefault="00BA28D2" w:rsidP="00BA28D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Развивайте самостоятельность.</w:t>
      </w:r>
    </w:p>
    <w:p w14:paraId="601719EF" w14:textId="6726C7FF" w:rsidR="00BA28D2" w:rsidRDefault="00BA28D2" w:rsidP="00BA28D2">
      <w:pPr>
        <w:shd w:val="clear" w:color="auto" w:fill="FFFFFF"/>
        <w:spacing w:line="360" w:lineRule="atLeast"/>
        <w:jc w:val="both"/>
        <w:rPr>
          <w:rFonts w:ascii="Arial" w:eastAsia="Times New Roman" w:hAnsi="Arial" w:cs="Arial"/>
          <w:color w:val="C45911" w:themeColor="accent2" w:themeShade="BF"/>
          <w:sz w:val="24"/>
          <w:szCs w:val="24"/>
          <w:lang w:eastAsia="ru-RU"/>
        </w:rPr>
      </w:pPr>
    </w:p>
    <w:p w14:paraId="55D36358" w14:textId="77777777" w:rsidR="00BA28D2" w:rsidRDefault="00BA28D2" w:rsidP="00BA28D2">
      <w:pPr>
        <w:shd w:val="clear" w:color="auto" w:fill="FFFFFF"/>
        <w:spacing w:line="360" w:lineRule="atLeast"/>
        <w:jc w:val="both"/>
        <w:rPr>
          <w:rFonts w:ascii="Arial" w:eastAsia="Times New Roman" w:hAnsi="Arial" w:cs="Arial"/>
          <w:color w:val="C45911" w:themeColor="accent2" w:themeShade="BF"/>
          <w:sz w:val="24"/>
          <w:szCs w:val="24"/>
          <w:lang w:eastAsia="ru-RU"/>
        </w:rPr>
      </w:pPr>
    </w:p>
    <w:p w14:paraId="37D1CD44" w14:textId="77777777" w:rsidR="00BA28D2" w:rsidRPr="00BA28D2" w:rsidRDefault="00BA28D2" w:rsidP="00BA28D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lastRenderedPageBreak/>
        <w:t>Что вы можете сделать для себя:</w:t>
      </w:r>
    </w:p>
    <w:p w14:paraId="06BC6F77" w14:textId="77777777" w:rsidR="00BA28D2" w:rsidRPr="00BA28D2" w:rsidRDefault="00BA28D2" w:rsidP="00A00FE8">
      <w:pPr>
        <w:numPr>
          <w:ilvl w:val="0"/>
          <w:numId w:val="5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помнить, что вы переживаете нормальные реакции на ненормальные обстоятельства;</w:t>
      </w:r>
    </w:p>
    <w:p w14:paraId="060CEB4C" w14:textId="77777777" w:rsidR="00BA28D2" w:rsidRPr="00BA28D2" w:rsidRDefault="00BA28D2" w:rsidP="00A00FE8">
      <w:pPr>
        <w:numPr>
          <w:ilvl w:val="0"/>
          <w:numId w:val="5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позвольте себе страдать. Вы страдаете от потерь, и это правильно – переживать от утраты. Вы не сможете найти и сохранить утраченное, если не осознаете его значения;</w:t>
      </w:r>
    </w:p>
    <w:p w14:paraId="38AB6587" w14:textId="77777777" w:rsidR="00BA28D2" w:rsidRPr="00BA28D2" w:rsidRDefault="00BA28D2" w:rsidP="00A00FE8">
      <w:pPr>
        <w:numPr>
          <w:ilvl w:val="0"/>
          <w:numId w:val="5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когда вы чувствуете себя плохо, напомните себе, что вокруг вас тоже страдают;</w:t>
      </w:r>
    </w:p>
    <w:p w14:paraId="2262B83F" w14:textId="77777777" w:rsidR="00BA28D2" w:rsidRPr="00BA28D2" w:rsidRDefault="00BA28D2" w:rsidP="00A00FE8">
      <w:pPr>
        <w:numPr>
          <w:ilvl w:val="0"/>
          <w:numId w:val="5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постарайтесь регулярно питаться, использовать хорошо сбалансированную пищу и давать себе отдыхать;</w:t>
      </w:r>
    </w:p>
    <w:p w14:paraId="40431850" w14:textId="77777777" w:rsidR="00BA28D2" w:rsidRPr="00BA28D2" w:rsidRDefault="00BA28D2" w:rsidP="00A00FE8">
      <w:pPr>
        <w:numPr>
          <w:ilvl w:val="0"/>
          <w:numId w:val="5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избегайте просмотра возбуждающих программ, кинофильмов с насилием или убийствами; музыки, представлений или ситуаций, которые усиливают беспокойство;</w:t>
      </w:r>
    </w:p>
    <w:p w14:paraId="69087D37" w14:textId="77777777" w:rsidR="00BA28D2" w:rsidRPr="00BA28D2" w:rsidRDefault="00BA28D2" w:rsidP="00A00FE8">
      <w:pPr>
        <w:numPr>
          <w:ilvl w:val="0"/>
          <w:numId w:val="5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физические упражнения могут помочь ослабить стресс. Чередование интенсивных нагрузок и расслабления поможет решить физические проблемы;</w:t>
      </w:r>
    </w:p>
    <w:p w14:paraId="05B8A41D" w14:textId="77777777" w:rsidR="00BA28D2" w:rsidRPr="00BA28D2" w:rsidRDefault="00BA28D2" w:rsidP="00A00FE8">
      <w:pPr>
        <w:numPr>
          <w:ilvl w:val="0"/>
          <w:numId w:val="5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говорите с людьми. Разговор – средство лечения;</w:t>
      </w:r>
    </w:p>
    <w:p w14:paraId="177CAD0D" w14:textId="77777777" w:rsidR="00BA28D2" w:rsidRPr="00BA28D2" w:rsidRDefault="00BA28D2" w:rsidP="00A00FE8">
      <w:pPr>
        <w:numPr>
          <w:ilvl w:val="0"/>
          <w:numId w:val="5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принимайте поддержку от тех, кто вас любит, от друзей и соседей. Люди заботятся о вас;</w:t>
      </w:r>
    </w:p>
    <w:p w14:paraId="25078E43" w14:textId="10CBA273" w:rsidR="00BA28D2" w:rsidRPr="00BA28D2" w:rsidRDefault="00BA28D2" w:rsidP="00A00FE8">
      <w:pPr>
        <w:numPr>
          <w:ilvl w:val="0"/>
          <w:numId w:val="5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регулярно встречайтесь со специалистом (психолог, врач) или </w:t>
      </w:r>
      <w:r w:rsidR="001F39F9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«</w:t>
      </w: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группой поддержки</w:t>
      </w:r>
      <w:r w:rsidR="001F39F9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»</w:t>
      </w: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;</w:t>
      </w:r>
    </w:p>
    <w:p w14:paraId="2DE95F35" w14:textId="77777777" w:rsidR="00BA28D2" w:rsidRPr="00BA28D2" w:rsidRDefault="00BA28D2" w:rsidP="00BA28D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BA28D2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>обращайтесь за помощью, когда это необходимо.</w:t>
      </w:r>
    </w:p>
    <w:p w14:paraId="6763F614" w14:textId="0CA912F6" w:rsidR="00BA28D2" w:rsidRDefault="00BA28D2" w:rsidP="001F39F9">
      <w:pPr>
        <w:shd w:val="clear" w:color="auto" w:fill="FFFFFF"/>
        <w:spacing w:line="360" w:lineRule="atLeast"/>
        <w:ind w:left="360" w:firstLine="491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 w:rsidRPr="001F39F9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Важно</w:t>
      </w:r>
      <w:proofErr w:type="gramStart"/>
      <w:r w:rsidRPr="001F39F9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:</w:t>
      </w:r>
      <w:r w:rsidRPr="001F39F9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Не</w:t>
      </w:r>
      <w:proofErr w:type="gramEnd"/>
      <w:r w:rsidRPr="001F39F9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  <w:t xml:space="preserve"> игнорируйте проблему. Одиночество в детстве может иметь долгосрочные последствия. Обращение за помощью к специалистам — это не стыдно, а необходимо.</w:t>
      </w:r>
    </w:p>
    <w:p w14:paraId="4D492FBF" w14:textId="23F365A5" w:rsidR="002D4045" w:rsidRDefault="002D4045" w:rsidP="002D4045">
      <w:pPr>
        <w:shd w:val="clear" w:color="auto" w:fill="FFFFFF"/>
        <w:spacing w:line="360" w:lineRule="atLeast"/>
        <w:ind w:left="360" w:firstLine="491"/>
        <w:jc w:val="center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8"/>
          <w:szCs w:val="28"/>
          <w:lang w:eastAsia="ru-RU"/>
        </w:rPr>
        <w:t>Полезные ресурсы для родителей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2786"/>
        <w:gridCol w:w="6199"/>
      </w:tblGrid>
      <w:tr w:rsidR="002D4045" w14:paraId="1629E51B" w14:textId="77777777" w:rsidTr="002D4045">
        <w:tc>
          <w:tcPr>
            <w:tcW w:w="2612" w:type="dxa"/>
          </w:tcPr>
          <w:p w14:paraId="764841E0" w14:textId="3A7B1B4E" w:rsidR="002D4045" w:rsidRPr="002D4045" w:rsidRDefault="002D4045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val="en-US" w:eastAsia="ru-RU"/>
              </w:rPr>
              <w:t>www.</w:t>
            </w:r>
            <w:proofErr w:type="spellStart"/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растимдетей.рф</w:t>
            </w:r>
            <w:proofErr w:type="spellEnd"/>
          </w:p>
        </w:tc>
        <w:tc>
          <w:tcPr>
            <w:tcW w:w="6373" w:type="dxa"/>
          </w:tcPr>
          <w:p w14:paraId="4D141301" w14:textId="155DDF2B" w:rsidR="002D4045" w:rsidRDefault="002D4045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 xml:space="preserve">Навигатор для современных родителей – федеральный портал информационно-просветительской поддержки родителей </w:t>
            </w:r>
            <w:proofErr w:type="spellStart"/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Растимдетей.рф</w:t>
            </w:r>
            <w:proofErr w:type="spellEnd"/>
          </w:p>
        </w:tc>
      </w:tr>
      <w:tr w:rsidR="002D4045" w14:paraId="252299F1" w14:textId="77777777" w:rsidTr="002D4045">
        <w:tc>
          <w:tcPr>
            <w:tcW w:w="2612" w:type="dxa"/>
          </w:tcPr>
          <w:p w14:paraId="60470B2F" w14:textId="0740415D" w:rsidR="002D4045" w:rsidRDefault="002D4045" w:rsidP="002D4045">
            <w:pPr>
              <w:spacing w:line="360" w:lineRule="atLeast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8 (800) 444-22-32 (бесплатно, с 9.00 до 18.00 по рабочим дням)</w:t>
            </w:r>
          </w:p>
        </w:tc>
        <w:tc>
          <w:tcPr>
            <w:tcW w:w="6373" w:type="dxa"/>
          </w:tcPr>
          <w:p w14:paraId="2084E3C4" w14:textId="7CE20E01" w:rsidR="002D4045" w:rsidRDefault="002D4045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Горячая линия по оказанию помощи родителям в рамках национального проекта «Образование» оказывается психолого-</w:t>
            </w:r>
            <w:proofErr w:type="gramStart"/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педагогическая ,</w:t>
            </w:r>
            <w:proofErr w:type="gramEnd"/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 xml:space="preserve"> методическая и консультативная помощь родителям, а также гражданам, желающим принять ребенка на воспитание в семью</w:t>
            </w:r>
          </w:p>
        </w:tc>
      </w:tr>
      <w:tr w:rsidR="002D4045" w14:paraId="7983D7FF" w14:textId="77777777" w:rsidTr="002D4045">
        <w:tc>
          <w:tcPr>
            <w:tcW w:w="2612" w:type="dxa"/>
          </w:tcPr>
          <w:p w14:paraId="3B786DD2" w14:textId="6337FA90" w:rsidR="002D4045" w:rsidRDefault="002D4045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lastRenderedPageBreak/>
              <w:t>8-800-2000-122 (бесплатно, круглосуточно)</w:t>
            </w:r>
          </w:p>
        </w:tc>
        <w:tc>
          <w:tcPr>
            <w:tcW w:w="6373" w:type="dxa"/>
          </w:tcPr>
          <w:p w14:paraId="1619DEC5" w14:textId="4F0C1E1A" w:rsidR="002D4045" w:rsidRDefault="002D4045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 xml:space="preserve">Всероссийский Детский телефон доверия: психологическое консультирование, экстренная и кризисная психологическая </w:t>
            </w:r>
            <w:r w:rsidR="00391E40"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помощь для детей в трудной жизненной ситуации, подростков и их родителей</w:t>
            </w:r>
          </w:p>
        </w:tc>
      </w:tr>
      <w:tr w:rsidR="002D4045" w14:paraId="600CBBC1" w14:textId="77777777" w:rsidTr="002D4045">
        <w:tc>
          <w:tcPr>
            <w:tcW w:w="2612" w:type="dxa"/>
          </w:tcPr>
          <w:p w14:paraId="520246D3" w14:textId="4EAD7245" w:rsidR="002D4045" w:rsidRDefault="00391E40" w:rsidP="00391E40">
            <w:pPr>
              <w:spacing w:line="360" w:lineRule="atLeast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8-800-200-19-10</w:t>
            </w:r>
          </w:p>
        </w:tc>
        <w:tc>
          <w:tcPr>
            <w:tcW w:w="6373" w:type="dxa"/>
          </w:tcPr>
          <w:p w14:paraId="3C63E9CA" w14:textId="5418686F" w:rsidR="002D4045" w:rsidRDefault="00391E40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Телефонная линия «Ребенок в опасности» Следственного комитета РФ: дети, их родители, а также все неравнодушные граждане, обладающие информацией о совершенном или готовящемся преступлении против несовершеннолетнего или малолетнего ребенка, могут позвонить по бесплатному круглосуточному номеру телефона.</w:t>
            </w:r>
          </w:p>
        </w:tc>
      </w:tr>
      <w:tr w:rsidR="002D4045" w14:paraId="220531CE" w14:textId="77777777" w:rsidTr="002D4045">
        <w:tc>
          <w:tcPr>
            <w:tcW w:w="2612" w:type="dxa"/>
          </w:tcPr>
          <w:p w14:paraId="638BBEFE" w14:textId="3896E6CF" w:rsidR="002D4045" w:rsidRPr="00391E40" w:rsidRDefault="00391E40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val="en-US" w:eastAsia="ru-RU"/>
              </w:rPr>
              <w:t>www.ya-roditel.ru</w:t>
            </w:r>
          </w:p>
        </w:tc>
        <w:tc>
          <w:tcPr>
            <w:tcW w:w="6373" w:type="dxa"/>
          </w:tcPr>
          <w:p w14:paraId="032AF4FD" w14:textId="04A4214A" w:rsidR="002D4045" w:rsidRDefault="00391E40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Я – родитель: портал для ответственных родителей и тех, кто хочет ими стать, поддерживаемый Фондом поддержки детей, находящихся в трудной жизненной ситуации</w:t>
            </w:r>
          </w:p>
        </w:tc>
      </w:tr>
      <w:tr w:rsidR="002D4045" w14:paraId="796728A7" w14:textId="77777777" w:rsidTr="002D4045">
        <w:tc>
          <w:tcPr>
            <w:tcW w:w="2612" w:type="dxa"/>
          </w:tcPr>
          <w:p w14:paraId="3C545F8A" w14:textId="0E643C1F" w:rsidR="002D4045" w:rsidRPr="00391E40" w:rsidRDefault="00391E40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val="en-US" w:eastAsia="ru-RU"/>
              </w:rPr>
              <w:t>fond-detyam.ru</w:t>
            </w:r>
          </w:p>
        </w:tc>
        <w:tc>
          <w:tcPr>
            <w:tcW w:w="6373" w:type="dxa"/>
          </w:tcPr>
          <w:p w14:paraId="0BE2085A" w14:textId="1B6DAA73" w:rsidR="002D4045" w:rsidRDefault="00391E40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Фонд поддержки детей, находящихся в трудной жизненной ситуации</w:t>
            </w:r>
          </w:p>
        </w:tc>
      </w:tr>
      <w:tr w:rsidR="002D4045" w14:paraId="11F1C0D0" w14:textId="77777777" w:rsidTr="002D4045">
        <w:tc>
          <w:tcPr>
            <w:tcW w:w="2612" w:type="dxa"/>
          </w:tcPr>
          <w:p w14:paraId="058F8535" w14:textId="5A3BE190" w:rsidR="002D4045" w:rsidRPr="00391E40" w:rsidRDefault="00391E40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val="en-US" w:eastAsia="ru-RU"/>
              </w:rPr>
              <w:t>netaddiction.ru</w:t>
            </w:r>
          </w:p>
        </w:tc>
        <w:tc>
          <w:tcPr>
            <w:tcW w:w="6373" w:type="dxa"/>
          </w:tcPr>
          <w:p w14:paraId="6DF60384" w14:textId="42E29B69" w:rsidR="002D4045" w:rsidRPr="00391E40" w:rsidRDefault="00391E40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Портал «Интернет-зависимость»: информационный портал о профилактике и лечении интернет-</w:t>
            </w:r>
            <w:proofErr w:type="spellStart"/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аддикций</w:t>
            </w:r>
            <w:proofErr w:type="spellEnd"/>
          </w:p>
        </w:tc>
      </w:tr>
      <w:tr w:rsidR="002D4045" w14:paraId="1907C90C" w14:textId="77777777" w:rsidTr="002D4045">
        <w:tc>
          <w:tcPr>
            <w:tcW w:w="2612" w:type="dxa"/>
          </w:tcPr>
          <w:p w14:paraId="027EA7BC" w14:textId="5F1BC63E" w:rsidR="002D4045" w:rsidRDefault="00391E40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8-800-600-31-14 (бесплатно, круглосуточно)</w:t>
            </w:r>
          </w:p>
        </w:tc>
        <w:tc>
          <w:tcPr>
            <w:tcW w:w="6373" w:type="dxa"/>
          </w:tcPr>
          <w:p w14:paraId="4FF5854D" w14:textId="5C73F144" w:rsidR="002D4045" w:rsidRDefault="00391E40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 xml:space="preserve">Горячая кризисная линия для оказания </w:t>
            </w:r>
            <w:r w:rsidR="00253AA4"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психологической помощи несовершеннолетним и их родителям (законным представителям) на базе Федерального координационного центра по обеспечению психологической службы в системе образования ФГБОУ ВО МГППУ. Целью работы круглосуточной линии является работа с кризисным состоянием детей, родителей и других обратившихся с кризисной проблематикой обращений.</w:t>
            </w:r>
          </w:p>
        </w:tc>
      </w:tr>
      <w:tr w:rsidR="00253AA4" w14:paraId="369731BE" w14:textId="77777777" w:rsidTr="002D4045">
        <w:tc>
          <w:tcPr>
            <w:tcW w:w="2612" w:type="dxa"/>
          </w:tcPr>
          <w:p w14:paraId="6ADDAEF4" w14:textId="6D304FDC" w:rsidR="00253AA4" w:rsidRPr="00253AA4" w:rsidRDefault="00253AA4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val="en-US" w:eastAsia="ru-RU"/>
              </w:rPr>
              <w:t>www.fcprc.ru</w:t>
            </w:r>
          </w:p>
        </w:tc>
        <w:tc>
          <w:tcPr>
            <w:tcW w:w="6373" w:type="dxa"/>
          </w:tcPr>
          <w:p w14:paraId="558DA8F2" w14:textId="068ECBA5" w:rsidR="00253AA4" w:rsidRDefault="00253AA4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ФГБУ «Центр защиты прав и интересов детей»: специализированные страницы сайта Центра защиты прав и интересов детей: «Твое право», «Информационная безопасность», «Ценность» и Отечественное поведение – ресурс здоровья» содержат полезные материалы</w:t>
            </w:r>
            <w:r w:rsidR="004301E9"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, информацию о профилактике социально-негативных явлений</w:t>
            </w:r>
          </w:p>
        </w:tc>
      </w:tr>
      <w:tr w:rsidR="004301E9" w14:paraId="58361176" w14:textId="77777777" w:rsidTr="002D4045">
        <w:tc>
          <w:tcPr>
            <w:tcW w:w="2612" w:type="dxa"/>
          </w:tcPr>
          <w:p w14:paraId="5C7F0448" w14:textId="0F1954D1" w:rsidR="004301E9" w:rsidRPr="004301E9" w:rsidRDefault="004301E9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val="en-US" w:eastAsia="ru-RU"/>
              </w:rPr>
              <w:lastRenderedPageBreak/>
              <w:t>https</w:t>
            </w: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val="en-US" w:eastAsia="ru-RU"/>
              </w:rPr>
              <w:t>psy.edu.ru</w:t>
            </w:r>
          </w:p>
        </w:tc>
        <w:tc>
          <w:tcPr>
            <w:tcW w:w="6373" w:type="dxa"/>
          </w:tcPr>
          <w:p w14:paraId="0FD42257" w14:textId="19C41E99" w:rsidR="004301E9" w:rsidRDefault="00785973" w:rsidP="001F39F9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 xml:space="preserve">Онлайн-сервис </w:t>
            </w:r>
            <w:r w:rsidR="004301E9"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 xml:space="preserve">психологической поддержки обучающихся и их родителей </w:t>
            </w:r>
            <w:r>
              <w:rPr>
                <w:rFonts w:ascii="Times New Roman" w:eastAsia="Times New Roman" w:hAnsi="Times New Roman" w:cs="Times New Roman"/>
                <w:color w:val="C45911" w:themeColor="accent2" w:themeShade="BF"/>
                <w:sz w:val="28"/>
                <w:szCs w:val="28"/>
                <w:lang w:eastAsia="ru-RU"/>
              </w:rPr>
              <w:t>«Цифровой психолог».</w:t>
            </w:r>
          </w:p>
        </w:tc>
      </w:tr>
    </w:tbl>
    <w:p w14:paraId="184F9855" w14:textId="77777777" w:rsidR="001F39F9" w:rsidRPr="001F39F9" w:rsidRDefault="001F39F9" w:rsidP="001F39F9">
      <w:pPr>
        <w:shd w:val="clear" w:color="auto" w:fill="FFFFFF"/>
        <w:spacing w:line="360" w:lineRule="atLeast"/>
        <w:ind w:left="360" w:firstLine="491"/>
        <w:jc w:val="both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  <w:lang w:eastAsia="ru-RU"/>
        </w:rPr>
      </w:pPr>
    </w:p>
    <w:p w14:paraId="5D76799B" w14:textId="4AE0B830" w:rsidR="00BA28D2" w:rsidRPr="00BA28D2" w:rsidRDefault="003105B3" w:rsidP="00BA28D2">
      <w:pPr>
        <w:shd w:val="clear" w:color="auto" w:fill="FFFFFF"/>
        <w:spacing w:line="360" w:lineRule="atLeast"/>
        <w:jc w:val="both"/>
        <w:rPr>
          <w:rFonts w:ascii="Arial" w:eastAsia="Times New Roman" w:hAnsi="Arial" w:cs="Arial"/>
          <w:color w:val="C45911" w:themeColor="accent2" w:themeShade="BF"/>
          <w:sz w:val="24"/>
          <w:szCs w:val="24"/>
          <w:lang w:eastAsia="ru-RU"/>
        </w:rPr>
      </w:pPr>
      <w:r w:rsidRPr="003105B3">
        <w:rPr>
          <w:rFonts w:ascii="Arial" w:eastAsia="Times New Roman" w:hAnsi="Arial" w:cs="Arial"/>
          <w:color w:val="C45911" w:themeColor="accent2" w:themeShade="BF"/>
          <w:sz w:val="24"/>
          <w:szCs w:val="24"/>
          <w:lang w:eastAsia="ru-RU"/>
        </w:rPr>
        <w:drawing>
          <wp:inline distT="0" distB="0" distL="0" distR="0" wp14:anchorId="6F15A7A3" wp14:editId="7382C7AF">
            <wp:extent cx="5940425" cy="6135370"/>
            <wp:effectExtent l="0" t="0" r="3175" b="0"/>
            <wp:docPr id="3" name="Рисунок 3" descr="радость на прозрачном фоне 28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адость на прозрачном фоне 28 фото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13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28D2" w:rsidRPr="00BA28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03509"/>
    <w:multiLevelType w:val="multilevel"/>
    <w:tmpl w:val="AE928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B30D0C"/>
    <w:multiLevelType w:val="multilevel"/>
    <w:tmpl w:val="5DE81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07730E"/>
    <w:multiLevelType w:val="multilevel"/>
    <w:tmpl w:val="5846E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D018F9"/>
    <w:multiLevelType w:val="multilevel"/>
    <w:tmpl w:val="6882D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8A5DCB"/>
    <w:multiLevelType w:val="multilevel"/>
    <w:tmpl w:val="244AB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8DB"/>
    <w:rsid w:val="001F39F9"/>
    <w:rsid w:val="00253AA4"/>
    <w:rsid w:val="002D4045"/>
    <w:rsid w:val="003105B3"/>
    <w:rsid w:val="00391E40"/>
    <w:rsid w:val="004301E9"/>
    <w:rsid w:val="005178DB"/>
    <w:rsid w:val="00785973"/>
    <w:rsid w:val="00A00FE8"/>
    <w:rsid w:val="00BA28D2"/>
    <w:rsid w:val="00C22298"/>
    <w:rsid w:val="00F33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33A99"/>
  <w15:chartTrackingRefBased/>
  <w15:docId w15:val="{60648B1A-7154-4881-8828-574AA20FA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28D2"/>
    <w:pPr>
      <w:ind w:left="720"/>
      <w:contextualSpacing/>
    </w:pPr>
  </w:style>
  <w:style w:type="table" w:styleId="a4">
    <w:name w:val="Table Grid"/>
    <w:basedOn w:val="a1"/>
    <w:uiPriority w:val="39"/>
    <w:rsid w:val="002D4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0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6662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4189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85014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85106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593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06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5F721FBBDD97B49B33E034E70DEF7F9" ma:contentTypeVersion="0" ma:contentTypeDescription="Создание документа." ma:contentTypeScope="" ma:versionID="a0fb9854d0ed5daa3a4b9fa29659b95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D64501-E256-4439-843C-598497DD9CE9}"/>
</file>

<file path=customXml/itemProps2.xml><?xml version="1.0" encoding="utf-8"?>
<ds:datastoreItem xmlns:ds="http://schemas.openxmlformats.org/officeDocument/2006/customXml" ds:itemID="{FDEE1421-B20B-4DD9-A1F0-D9F62A81AB81}"/>
</file>

<file path=customXml/itemProps3.xml><?xml version="1.0" encoding="utf-8"?>
<ds:datastoreItem xmlns:ds="http://schemas.openxmlformats.org/officeDocument/2006/customXml" ds:itemID="{EA263FB4-4E9D-4EE0-B743-511C4C8805B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Психолог</dc:creator>
  <cp:keywords/>
  <dc:description/>
  <cp:lastModifiedBy>Психолог</cp:lastModifiedBy>
  <cp:revision>5</cp:revision>
  <dcterms:created xsi:type="dcterms:W3CDTF">2026-01-22T05:48:00Z</dcterms:created>
  <dcterms:modified xsi:type="dcterms:W3CDTF">2026-01-22T07:11:00Z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0x010100C5F721FBBDD97B49B33E034E70DEF7F9</vt:lpwstr>
  </property>
</Properties>
</file>