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99" w:rsidRPr="00CD1499" w:rsidRDefault="00CD1499" w:rsidP="00CD1499">
      <w:pPr>
        <w:tabs>
          <w:tab w:val="center" w:pos="319"/>
          <w:tab w:val="center" w:pos="3417"/>
        </w:tabs>
        <w:spacing w:after="0" w:line="360" w:lineRule="auto"/>
        <w:ind w:left="0" w:right="0" w:firstLine="0"/>
        <w:rPr>
          <w:color w:val="auto"/>
          <w:lang w:val="ru-RU"/>
        </w:rPr>
      </w:pPr>
      <w:r w:rsidRPr="00CD1499">
        <w:rPr>
          <w:color w:val="auto"/>
          <w:lang w:val="ru-RU"/>
        </w:rPr>
        <w:t>«Доступная среда»</w:t>
      </w:r>
    </w:p>
    <w:p w:rsidR="00CD1499" w:rsidRPr="006D475D" w:rsidRDefault="00CD1499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lang w:val="ru-RU" w:eastAsia="ru-RU"/>
        </w:rPr>
        <w:t>Создание специальных условий отдыха и оздоровления детей с ОВЗ и детей-инвалидов: о</w:t>
      </w:r>
      <w:r w:rsidRPr="006D475D">
        <w:rPr>
          <w:color w:val="auto"/>
          <w:szCs w:val="28"/>
          <w:lang w:val="ru-RU" w:eastAsia="ru-RU"/>
        </w:rPr>
        <w:t>сновные мероприятия проводятся на школьном стадионе. Выход к ним происходит через центральный выход, так как он снабжен пандусом и местом, где родителям можно оставить коляски, ходунки и каталки.</w:t>
      </w:r>
      <w:r w:rsidR="006D475D" w:rsidRPr="006D475D">
        <w:rPr>
          <w:color w:val="auto"/>
          <w:szCs w:val="28"/>
          <w:lang w:val="ru-RU" w:eastAsia="ru-RU"/>
        </w:rPr>
        <w:t xml:space="preserve"> </w:t>
      </w:r>
      <w:r w:rsidR="006D475D" w:rsidRPr="006D475D">
        <w:rPr>
          <w:color w:val="auto"/>
          <w:szCs w:val="28"/>
          <w:lang w:val="ru-RU" w:eastAsia="ru-RU"/>
        </w:rPr>
        <w:t>Концерты и мероприятия проходят в спортивном зале, который находится на первом этаже школы в блоке ДОЛ «Колокольчик».</w:t>
      </w:r>
    </w:p>
    <w:p w:rsidR="00CD1499" w:rsidRPr="00CD1499" w:rsidRDefault="00CD1499" w:rsidP="00CD1499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>
        <w:rPr>
          <w:color w:val="auto"/>
          <w:szCs w:val="28"/>
          <w:lang w:val="ru-RU" w:eastAsia="ru-RU"/>
        </w:rPr>
        <w:t xml:space="preserve">Создание специальных условий охраны здоровья детей с ОВЗ и детей-инвалидов, в том числе условиях питания: </w:t>
      </w:r>
      <w:r>
        <w:rPr>
          <w:color w:val="212529"/>
          <w:shd w:val="clear" w:color="auto" w:fill="FFFFFF"/>
          <w:lang w:val="ru-RU"/>
        </w:rPr>
        <w:t>п</w:t>
      </w:r>
      <w:r w:rsidRPr="00CD1499">
        <w:rPr>
          <w:color w:val="212529"/>
          <w:shd w:val="clear" w:color="auto" w:fill="FFFFFF"/>
          <w:lang w:val="ru-RU"/>
        </w:rPr>
        <w:t xml:space="preserve">итание детей с ОВЗ и детей-инвалидов в образовательных организациях принципиально не отличается от питания </w:t>
      </w:r>
      <w:proofErr w:type="spellStart"/>
      <w:r w:rsidRPr="00CD1499">
        <w:rPr>
          <w:color w:val="212529"/>
          <w:shd w:val="clear" w:color="auto" w:fill="FFFFFF"/>
          <w:lang w:val="ru-RU"/>
        </w:rPr>
        <w:t>нормотипичных</w:t>
      </w:r>
      <w:proofErr w:type="spellEnd"/>
      <w:r w:rsidRPr="00CD1499">
        <w:rPr>
          <w:color w:val="212529"/>
          <w:shd w:val="clear" w:color="auto" w:fill="FFFFFF"/>
          <w:lang w:val="ru-RU"/>
        </w:rPr>
        <w:t xml:space="preserve"> детей и соответствует принципам рационального питания обучающихся в организованных коллективах, которое должно быть качественным, безопасным, сбалансированным, щадящим, правильно термически обработанным.</w:t>
      </w:r>
    </w:p>
    <w:p w:rsidR="006D475D" w:rsidRPr="006D475D" w:rsidRDefault="00CD1499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>
        <w:rPr>
          <w:color w:val="auto"/>
          <w:szCs w:val="28"/>
          <w:lang w:val="ru-RU" w:eastAsia="ru-RU"/>
        </w:rPr>
        <w:t xml:space="preserve">Условия хранения лекарственных препаратов для медицинского применения и специализированных продуктов лечебного питания: в ДОЛ «Колокольчик» </w:t>
      </w:r>
      <w:r w:rsidR="006D475D">
        <w:rPr>
          <w:color w:val="auto"/>
          <w:szCs w:val="28"/>
          <w:lang w:val="ru-RU" w:eastAsia="ru-RU"/>
        </w:rPr>
        <w:t>для</w:t>
      </w:r>
      <w:r w:rsidR="006D475D" w:rsidRPr="006D475D">
        <w:rPr>
          <w:color w:val="555555"/>
          <w:szCs w:val="28"/>
          <w:shd w:val="clear" w:color="auto" w:fill="FFFFFF"/>
          <w:lang w:val="ru-RU"/>
        </w:rPr>
        <w:t xml:space="preserve"> </w:t>
      </w:r>
      <w:r w:rsidR="006D475D" w:rsidRPr="006D475D">
        <w:rPr>
          <w:color w:val="auto"/>
          <w:szCs w:val="28"/>
          <w:shd w:val="clear" w:color="auto" w:fill="FFFFFF"/>
          <w:lang w:val="ru-RU"/>
        </w:rPr>
        <w:t>хранения лекарственных препаратов в медицинском кабинете имеется холодильник с контролем температуры</w:t>
      </w:r>
      <w:r w:rsidR="006D475D">
        <w:rPr>
          <w:color w:val="auto"/>
          <w:szCs w:val="28"/>
          <w:shd w:val="clear" w:color="auto" w:fill="FFFFFF"/>
          <w:lang w:val="ru-RU"/>
        </w:rPr>
        <w:t>.</w:t>
      </w:r>
    </w:p>
    <w:p w:rsidR="006D475D" w:rsidRDefault="00CD1499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bCs/>
          <w:iCs/>
          <w:szCs w:val="28"/>
          <w:lang w:val="ru-RU" w:eastAsia="ru-RU"/>
        </w:rPr>
        <w:t xml:space="preserve">Специальные оборудованные помещения и объекты, приспособленные для детей с ОВЗ и детей-инвалидов, в том числе спортивных объектах: </w:t>
      </w:r>
      <w:r w:rsidR="006D475D" w:rsidRPr="006D475D">
        <w:rPr>
          <w:color w:val="auto"/>
          <w:szCs w:val="28"/>
          <w:lang w:val="ru-RU" w:eastAsia="ru-RU"/>
        </w:rPr>
        <w:t xml:space="preserve">конструктивные особенности здания не предусматривают наличие подъемников, других приспособлений. Выход </w:t>
      </w:r>
      <w:r w:rsidR="006D475D" w:rsidRPr="006D475D">
        <w:rPr>
          <w:color w:val="auto"/>
          <w:szCs w:val="28"/>
          <w:lang w:val="ru-RU" w:eastAsia="ru-RU"/>
        </w:rPr>
        <w:t>снабжен пандусом и местом, где родителям можно оставить коляски, ходунки и каталки.</w:t>
      </w:r>
    </w:p>
    <w:p w:rsidR="00CD1499" w:rsidRPr="006D475D" w:rsidRDefault="006D475D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shd w:val="clear" w:color="auto" w:fill="FFFFFF"/>
          <w:lang w:val="ru-RU"/>
        </w:rPr>
        <w:t>Материально-технические средства обучения и воспитания, соответствующие возможностям и потребностям детей с ОВЗ и детей-инвалидов</w:t>
      </w:r>
      <w:r>
        <w:rPr>
          <w:color w:val="auto"/>
          <w:szCs w:val="28"/>
          <w:shd w:val="clear" w:color="auto" w:fill="FFFFFF"/>
          <w:lang w:val="ru-RU"/>
        </w:rPr>
        <w:t>: не имеются.</w:t>
      </w:r>
    </w:p>
    <w:p w:rsidR="00CD1499" w:rsidRDefault="006D475D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shd w:val="clear" w:color="auto" w:fill="FFFFFF"/>
          <w:lang w:val="ru-RU"/>
        </w:rPr>
        <w:t xml:space="preserve">Организация сопровождения детей с ОВЗ и детей-инвалидов, нуждающихся в таком сопровождении, ассистентом (помощником) по </w:t>
      </w:r>
      <w:r w:rsidRPr="006D475D">
        <w:rPr>
          <w:color w:val="auto"/>
          <w:szCs w:val="28"/>
          <w:shd w:val="clear" w:color="auto" w:fill="FFFFFF"/>
          <w:lang w:val="ru-RU"/>
        </w:rPr>
        <w:lastRenderedPageBreak/>
        <w:t>оказанию технической помощи, в том числе передвижения с помощью ассистента (помощника) по оказанию технической помощи</w:t>
      </w:r>
      <w:r>
        <w:rPr>
          <w:color w:val="auto"/>
          <w:szCs w:val="28"/>
          <w:shd w:val="clear" w:color="auto" w:fill="FFFFFF"/>
          <w:lang w:val="ru-RU"/>
        </w:rPr>
        <w:t xml:space="preserve">: </w:t>
      </w:r>
      <w:r>
        <w:rPr>
          <w:color w:val="auto"/>
          <w:szCs w:val="28"/>
          <w:lang w:val="ru-RU" w:eastAsia="ru-RU"/>
        </w:rPr>
        <w:t>в</w:t>
      </w:r>
      <w:r w:rsidR="00CD1499" w:rsidRPr="006D475D">
        <w:rPr>
          <w:color w:val="auto"/>
          <w:szCs w:val="28"/>
          <w:lang w:val="ru-RU" w:eastAsia="ru-RU"/>
        </w:rPr>
        <w:t>ожатые прошли обучение в «Школе вожатых» на базе МБУ ДО «</w:t>
      </w:r>
      <w:proofErr w:type="spellStart"/>
      <w:r w:rsidR="00CD1499" w:rsidRPr="006D475D">
        <w:rPr>
          <w:color w:val="auto"/>
          <w:szCs w:val="28"/>
          <w:lang w:val="ru-RU" w:eastAsia="ru-RU"/>
        </w:rPr>
        <w:t>Медведевский</w:t>
      </w:r>
      <w:proofErr w:type="spellEnd"/>
      <w:r w:rsidR="00CD1499" w:rsidRPr="006D475D">
        <w:rPr>
          <w:color w:val="auto"/>
          <w:szCs w:val="28"/>
          <w:lang w:val="ru-RU" w:eastAsia="ru-RU"/>
        </w:rPr>
        <w:t xml:space="preserve"> районный дом детского творчества». Там их научили на практических занятиях оказывать индивидуальное сопровождение каждому ребёнку в зависимости от возрастных, физических и индивидуальных особенностей.</w:t>
      </w:r>
      <w:r>
        <w:rPr>
          <w:color w:val="auto"/>
          <w:szCs w:val="28"/>
          <w:lang w:val="ru-RU" w:eastAsia="ru-RU"/>
        </w:rPr>
        <w:t xml:space="preserve"> </w:t>
      </w:r>
      <w:r w:rsidR="00CD1499" w:rsidRPr="006D475D">
        <w:rPr>
          <w:color w:val="auto"/>
          <w:szCs w:val="28"/>
          <w:lang w:val="ru-RU" w:eastAsia="ru-RU"/>
        </w:rPr>
        <w:t xml:space="preserve">За две недели до начала летней смены на базе ДОЛ «Колокольчик» воспитатели и школьный психолог проведут психологические тренинги «Сопровождение через старших» с вожатыми, где будут определены </w:t>
      </w:r>
      <w:proofErr w:type="spellStart"/>
      <w:r w:rsidR="00CD1499" w:rsidRPr="006D475D">
        <w:rPr>
          <w:color w:val="auto"/>
          <w:szCs w:val="28"/>
          <w:lang w:val="ru-RU" w:eastAsia="ru-RU"/>
        </w:rPr>
        <w:t>тьютеры</w:t>
      </w:r>
      <w:proofErr w:type="spellEnd"/>
      <w:r w:rsidR="00CD1499" w:rsidRPr="006D475D">
        <w:rPr>
          <w:color w:val="auto"/>
          <w:szCs w:val="28"/>
          <w:lang w:val="ru-RU" w:eastAsia="ru-RU"/>
        </w:rPr>
        <w:t xml:space="preserve"> на отряд.</w:t>
      </w:r>
    </w:p>
    <w:p w:rsidR="006D475D" w:rsidRDefault="006D475D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lang w:val="ru-RU" w:eastAsia="ru-RU"/>
        </w:rPr>
        <w:t>О возможности самостоятельного передвижения детей с ОВЗ и детей-инвалидов по территории Организации отдыха, включая вход в размещенные на территории объекты и выход из них</w:t>
      </w:r>
      <w:r>
        <w:rPr>
          <w:color w:val="auto"/>
          <w:szCs w:val="28"/>
          <w:lang w:val="ru-RU" w:eastAsia="ru-RU"/>
        </w:rPr>
        <w:t>: т</w:t>
      </w:r>
      <w:r w:rsidRPr="006D475D">
        <w:rPr>
          <w:color w:val="auto"/>
          <w:szCs w:val="28"/>
          <w:lang w:val="ru-RU" w:eastAsia="ru-RU"/>
        </w:rPr>
        <w:t>ерритория Организации адаптируется для удобства всех детей. Передвижение по территориям лагеря осуществляется в сопровождении воспитателей и вожатых. Детали о доступности конкретных зон можно узнать при оформлении заявления.</w:t>
      </w:r>
      <w:r>
        <w:rPr>
          <w:color w:val="auto"/>
          <w:szCs w:val="28"/>
          <w:lang w:val="ru-RU" w:eastAsia="ru-RU"/>
        </w:rPr>
        <w:t xml:space="preserve"> </w:t>
      </w:r>
    </w:p>
    <w:p w:rsidR="006D475D" w:rsidRDefault="006D475D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lang w:val="ru-RU" w:eastAsia="ru-RU"/>
        </w:rPr>
        <w:t>О возможности посадки в транспортное средство и высадки из него перед входом на объекты и выходом из них, в том числе с использованием кресла-коляски и, при необходимости, с помощью ассистента (помощника) по оказанию технической помощи</w:t>
      </w:r>
      <w:r>
        <w:rPr>
          <w:color w:val="auto"/>
          <w:szCs w:val="28"/>
          <w:lang w:val="ru-RU" w:eastAsia="ru-RU"/>
        </w:rPr>
        <w:t xml:space="preserve">: личное транспортное средство родителей можно оставить перед входом в лагерь, где дети-инвалиды и дети с ОВЗ смогут спуститься по пандусу. </w:t>
      </w:r>
      <w:r w:rsidRPr="006D475D">
        <w:rPr>
          <w:color w:val="auto"/>
          <w:szCs w:val="28"/>
          <w:lang w:val="ru-RU" w:eastAsia="ru-RU"/>
        </w:rPr>
        <w:t>Транспортные средства для перевозки детей-инвалидов отсутствуют.</w:t>
      </w:r>
    </w:p>
    <w:p w:rsidR="006D475D" w:rsidRDefault="006D475D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6D475D">
        <w:rPr>
          <w:color w:val="auto"/>
          <w:szCs w:val="28"/>
          <w:lang w:val="ru-RU" w:eastAsia="ru-RU"/>
        </w:rPr>
        <w:t>О доступе к информационным системам и информационно-телекоммуникационным сетям, в том числе приспособленным для использования детьми с ОВЗ и детьми-инвалидами</w:t>
      </w:r>
      <w:r>
        <w:rPr>
          <w:color w:val="auto"/>
          <w:szCs w:val="28"/>
          <w:lang w:val="ru-RU" w:eastAsia="ru-RU"/>
        </w:rPr>
        <w:t xml:space="preserve">: </w:t>
      </w:r>
      <w:r w:rsidR="00205252">
        <w:rPr>
          <w:color w:val="auto"/>
          <w:szCs w:val="28"/>
          <w:lang w:val="ru-RU" w:eastAsia="ru-RU"/>
        </w:rPr>
        <w:t>в рекреации лагеря находится стенд на уровне детей младшего школьного возраста. Там меняется ежедневно информация о лагере.</w:t>
      </w:r>
    </w:p>
    <w:p w:rsidR="00205252" w:rsidRPr="00205252" w:rsidRDefault="00205252" w:rsidP="006D475D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205252">
        <w:rPr>
          <w:color w:val="auto"/>
          <w:szCs w:val="28"/>
          <w:shd w:val="clear" w:color="auto" w:fill="FFFFFF"/>
          <w:lang w:val="ru-RU"/>
        </w:rPr>
        <w:lastRenderedPageBreak/>
        <w:t>О размещении оборудования и носителей информации, необходимых для обеспечения беспрепятственного доступа детей с ОВЗ и детей-инвалидов к объектам и услугам, исходя из ограничений их жизнедеятельности</w:t>
      </w:r>
      <w:r>
        <w:rPr>
          <w:color w:val="auto"/>
          <w:szCs w:val="28"/>
          <w:shd w:val="clear" w:color="auto" w:fill="FFFFFF"/>
          <w:lang w:val="ru-RU"/>
        </w:rPr>
        <w:t>: не имеются.</w:t>
      </w:r>
    </w:p>
    <w:p w:rsidR="00205252" w:rsidRDefault="00205252" w:rsidP="00205252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205252">
        <w:rPr>
          <w:color w:val="auto"/>
          <w:szCs w:val="28"/>
          <w:lang w:val="ru-RU" w:eastAsia="ru-RU"/>
        </w:rPr>
        <w:t>О дублировании необходимой для инвалидов звуковой и зрительной информации, а также о наличии надписей, знаков и иной текстовой и графической информации, выполненных рельефно-точечным шрифтом Брайля</w:t>
      </w:r>
      <w:r>
        <w:rPr>
          <w:color w:val="auto"/>
          <w:szCs w:val="28"/>
          <w:lang w:val="ru-RU" w:eastAsia="ru-RU"/>
        </w:rPr>
        <w:t xml:space="preserve">: </w:t>
      </w:r>
      <w:r w:rsidRPr="00205252">
        <w:rPr>
          <w:color w:val="auto"/>
          <w:szCs w:val="28"/>
          <w:lang w:val="ru-RU" w:eastAsia="ru-RU"/>
        </w:rPr>
        <w:t>На территории организации имеются в наличии надписи, выполненные рельефно-точечным шрифтом Брайля</w:t>
      </w:r>
      <w:r>
        <w:rPr>
          <w:color w:val="auto"/>
          <w:szCs w:val="28"/>
          <w:lang w:val="ru-RU" w:eastAsia="ru-RU"/>
        </w:rPr>
        <w:t>: ежедневно снимаются видеоролики, чтобы дети могли послушать и посмотреть основную информацию. Надписи отсутствуют.</w:t>
      </w:r>
    </w:p>
    <w:p w:rsidR="00205252" w:rsidRPr="00205252" w:rsidRDefault="00205252" w:rsidP="00205252">
      <w:pPr>
        <w:pStyle w:val="a3"/>
        <w:numPr>
          <w:ilvl w:val="0"/>
          <w:numId w:val="3"/>
        </w:numPr>
        <w:spacing w:before="100" w:beforeAutospacing="1" w:after="100" w:afterAutospacing="1" w:line="360" w:lineRule="auto"/>
        <w:ind w:right="0"/>
        <w:rPr>
          <w:color w:val="auto"/>
          <w:szCs w:val="28"/>
          <w:lang w:val="ru-RU" w:eastAsia="ru-RU"/>
        </w:rPr>
      </w:pPr>
      <w:r w:rsidRPr="00205252">
        <w:rPr>
          <w:color w:val="auto"/>
          <w:szCs w:val="28"/>
          <w:lang w:val="ru-RU" w:eastAsia="ru-RU"/>
        </w:rPr>
        <w:t>О допуске и условиях перемещения (нахождения) на объектах Организации отдыха собаки-проводника при наличии документа, подтверждающего ее специальное обучение</w:t>
      </w:r>
      <w:r>
        <w:rPr>
          <w:color w:val="auto"/>
          <w:szCs w:val="28"/>
          <w:lang w:val="ru-RU" w:eastAsia="ru-RU"/>
        </w:rPr>
        <w:t>: в</w:t>
      </w:r>
      <w:r w:rsidRPr="00205252">
        <w:rPr>
          <w:color w:val="auto"/>
          <w:szCs w:val="28"/>
          <w:lang w:val="ru-RU" w:eastAsia="ru-RU"/>
        </w:rPr>
        <w:t>ход с собакой-проводником разрешен при предоставлении соответствующих документов. Условия пребывания животного на территории обсуждаются индивидуально.</w:t>
      </w:r>
    </w:p>
    <w:p w:rsidR="00862CD4" w:rsidRPr="00CD1499" w:rsidRDefault="00862CD4">
      <w:pPr>
        <w:rPr>
          <w:lang w:val="ru-RU"/>
        </w:rPr>
      </w:pPr>
      <w:bookmarkStart w:id="0" w:name="_GoBack"/>
      <w:bookmarkEnd w:id="0"/>
    </w:p>
    <w:sectPr w:rsidR="00862CD4" w:rsidRPr="00CD1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26E09"/>
    <w:multiLevelType w:val="multilevel"/>
    <w:tmpl w:val="07C6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95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775B46"/>
    <w:multiLevelType w:val="hybridMultilevel"/>
    <w:tmpl w:val="5EAEA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A06D59"/>
    <w:multiLevelType w:val="hybridMultilevel"/>
    <w:tmpl w:val="DC08B906"/>
    <w:lvl w:ilvl="0" w:tplc="E6EC69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864"/>
    <w:rsid w:val="00205252"/>
    <w:rsid w:val="006D475D"/>
    <w:rsid w:val="00862CD4"/>
    <w:rsid w:val="00CD1499"/>
    <w:rsid w:val="00D6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0E0B7"/>
  <w15:chartTrackingRefBased/>
  <w15:docId w15:val="{CD684971-DC56-48E3-90DE-EC55AC99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99"/>
    <w:pPr>
      <w:spacing w:after="5" w:line="305" w:lineRule="auto"/>
      <w:ind w:left="5" w:right="3926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14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6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BB5FC0A8190644FB0494EE174A783C5" ma:contentTypeVersion="0" ma:contentTypeDescription="Создание документа." ma:contentTypeScope="" ma:versionID="d4519201d8d4d0a6975247c3f94f59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45F1CE-B17F-49E7-B800-216C71E8AA14}"/>
</file>

<file path=customXml/itemProps2.xml><?xml version="1.0" encoding="utf-8"?>
<ds:datastoreItem xmlns:ds="http://schemas.openxmlformats.org/officeDocument/2006/customXml" ds:itemID="{A3546BB3-94D0-48AF-82C2-436436D351C9}"/>
</file>

<file path=customXml/itemProps3.xml><?xml version="1.0" encoding="utf-8"?>
<ds:datastoreItem xmlns:ds="http://schemas.openxmlformats.org/officeDocument/2006/customXml" ds:itemID="{3EF76FF9-E88A-4399-9B85-A5448E72A1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2026-04-20T11:28:00Z</dcterms:created>
  <dcterms:modified xsi:type="dcterms:W3CDTF">2026-04-20T11:54:00Z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0x010100ABB5FC0A8190644FB0494EE174A783C5</vt:lpwstr>
  </property>
</Properties>
</file>