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BF" w:rsidRPr="00943DEE" w:rsidRDefault="005D1680" w:rsidP="003C6C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C6C4D" w:rsidRPr="003F6DB0">
        <w:rPr>
          <w:rFonts w:ascii="Times New Roman" w:hAnsi="Times New Roman" w:cs="Times New Roman"/>
          <w:b/>
          <w:sz w:val="26"/>
          <w:szCs w:val="26"/>
        </w:rPr>
        <w:t>О сроках и местах подачи заявлений для прохождения итогового с</w:t>
      </w:r>
      <w:r w:rsidR="00943DEE">
        <w:rPr>
          <w:rFonts w:ascii="Times New Roman" w:hAnsi="Times New Roman" w:cs="Times New Roman"/>
          <w:b/>
          <w:sz w:val="26"/>
          <w:szCs w:val="26"/>
        </w:rPr>
        <w:t>обеседования по русскому языку</w:t>
      </w:r>
      <w:r w:rsidR="00550D8C">
        <w:rPr>
          <w:rFonts w:ascii="Times New Roman" w:hAnsi="Times New Roman" w:cs="Times New Roman"/>
          <w:b/>
          <w:sz w:val="26"/>
          <w:szCs w:val="26"/>
        </w:rPr>
        <w:t>/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О сроках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>, места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х и порядке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 информирования о результатах итогового собеседования</w:t>
      </w:r>
      <w:r w:rsidR="00943DEE" w:rsidRPr="00943DE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43DEE">
        <w:rPr>
          <w:rFonts w:ascii="Times New Roman" w:hAnsi="Times New Roman" w:cs="Times New Roman"/>
          <w:b/>
          <w:sz w:val="26"/>
          <w:szCs w:val="26"/>
        </w:rPr>
        <w:t>в текущем учебном году</w:t>
      </w:r>
    </w:p>
    <w:p w:rsidR="003F6DB0" w:rsidRPr="003F6DB0" w:rsidRDefault="003F6DB0" w:rsidP="00E510B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A59DE" w:rsidRPr="003F6DB0" w:rsidRDefault="00FC731A" w:rsidP="00CA59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1. 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Общие сведения о про</w:t>
      </w:r>
      <w:r w:rsidRPr="003F6DB0">
        <w:rPr>
          <w:rFonts w:ascii="Times New Roman" w:hAnsi="Times New Roman" w:cs="Times New Roman"/>
          <w:b/>
          <w:sz w:val="26"/>
          <w:szCs w:val="26"/>
        </w:rPr>
        <w:t>ведении итогового собеседования.</w:t>
      </w:r>
    </w:p>
    <w:p w:rsidR="006A1349" w:rsidRDefault="006A1349" w:rsidP="006A13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</w:t>
      </w:r>
      <w:r>
        <w:rPr>
          <w:rFonts w:ascii="Times New Roman" w:hAnsi="Times New Roman" w:cs="Times New Roman"/>
          <w:sz w:val="26"/>
          <w:szCs w:val="26"/>
        </w:rPr>
        <w:br/>
      </w:r>
      <w:r w:rsidRPr="006A1349">
        <w:rPr>
          <w:rFonts w:ascii="Times New Roman" w:hAnsi="Times New Roman" w:cs="Times New Roman"/>
          <w:sz w:val="26"/>
          <w:szCs w:val="26"/>
        </w:rPr>
        <w:t xml:space="preserve">в сфере образования и науки от 04.04.2023 № 232/551 </w:t>
      </w:r>
      <w:r>
        <w:rPr>
          <w:rFonts w:ascii="Times New Roman" w:hAnsi="Times New Roman" w:cs="Times New Roman"/>
          <w:sz w:val="26"/>
          <w:szCs w:val="26"/>
        </w:rPr>
        <w:t>(далее -</w:t>
      </w:r>
      <w:r w:rsidRPr="006A1349">
        <w:rPr>
          <w:rFonts w:ascii="Times New Roman" w:hAnsi="Times New Roman" w:cs="Times New Roman"/>
          <w:sz w:val="26"/>
          <w:szCs w:val="26"/>
        </w:rPr>
        <w:t xml:space="preserve"> Порядок проведения ГИА-9). </w:t>
      </w:r>
    </w:p>
    <w:p w:rsidR="002F6F42" w:rsidRDefault="00FC731A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</w:t>
      </w:r>
      <w:r w:rsidR="00E510BF" w:rsidRPr="003F6DB0">
        <w:rPr>
          <w:rFonts w:ascii="Times New Roman" w:hAnsi="Times New Roman" w:cs="Times New Roman"/>
          <w:sz w:val="26"/>
          <w:szCs w:val="26"/>
        </w:rPr>
        <w:t xml:space="preserve">тоговое собеседование </w:t>
      </w:r>
      <w:r w:rsidR="002F6F42">
        <w:rPr>
          <w:rFonts w:ascii="Times New Roman" w:hAnsi="Times New Roman" w:cs="Times New Roman"/>
          <w:sz w:val="26"/>
          <w:szCs w:val="26"/>
        </w:rPr>
        <w:t>является одним</w:t>
      </w:r>
      <w:r w:rsidRPr="003F6DB0">
        <w:rPr>
          <w:rFonts w:ascii="Times New Roman" w:hAnsi="Times New Roman" w:cs="Times New Roman"/>
          <w:sz w:val="26"/>
          <w:szCs w:val="26"/>
        </w:rPr>
        <w:t xml:space="preserve"> из условий допуска </w:t>
      </w:r>
      <w:r w:rsidR="002F6F42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к государственной итоговой аттестации по образовательным программам основного общего образования </w:t>
      </w:r>
      <w:r w:rsidR="00E510BF" w:rsidRPr="003F6DB0">
        <w:rPr>
          <w:rFonts w:ascii="Times New Roman" w:hAnsi="Times New Roman" w:cs="Times New Roman"/>
          <w:sz w:val="26"/>
          <w:szCs w:val="26"/>
        </w:rPr>
        <w:t>(</w:t>
      </w:r>
      <w:r w:rsidRPr="003F6DB0">
        <w:rPr>
          <w:rFonts w:ascii="Times New Roman" w:hAnsi="Times New Roman" w:cs="Times New Roman"/>
          <w:sz w:val="26"/>
          <w:szCs w:val="26"/>
        </w:rPr>
        <w:t>далее</w:t>
      </w:r>
      <w:r w:rsidR="00A3504F"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2F6F42">
        <w:rPr>
          <w:rFonts w:ascii="Times New Roman" w:hAnsi="Times New Roman" w:cs="Times New Roman"/>
          <w:sz w:val="26"/>
          <w:szCs w:val="26"/>
        </w:rPr>
        <w:t xml:space="preserve">- </w:t>
      </w:r>
      <w:r w:rsidRPr="003F6DB0">
        <w:rPr>
          <w:rFonts w:ascii="Times New Roman" w:hAnsi="Times New Roman" w:cs="Times New Roman"/>
          <w:sz w:val="26"/>
          <w:szCs w:val="26"/>
        </w:rPr>
        <w:t>ГИА-9)</w:t>
      </w:r>
      <w:r w:rsidR="002F6F42">
        <w:rPr>
          <w:rFonts w:ascii="Times New Roman" w:hAnsi="Times New Roman" w:cs="Times New Roman"/>
          <w:sz w:val="26"/>
          <w:szCs w:val="26"/>
        </w:rPr>
        <w:t>.</w:t>
      </w:r>
    </w:p>
    <w:p w:rsidR="002F6F42" w:rsidRDefault="002F6F42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F6F42">
        <w:rPr>
          <w:rFonts w:ascii="Times New Roman" w:hAnsi="Times New Roman" w:cs="Times New Roman"/>
          <w:sz w:val="26"/>
          <w:szCs w:val="26"/>
        </w:rPr>
        <w:t>Итоговое собеседование пров</w:t>
      </w:r>
      <w:r>
        <w:rPr>
          <w:rFonts w:ascii="Times New Roman" w:hAnsi="Times New Roman" w:cs="Times New Roman"/>
          <w:sz w:val="26"/>
          <w:szCs w:val="26"/>
        </w:rPr>
        <w:t xml:space="preserve">одится во вторую среду февраля.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126"/>
      </w:tblGrid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1985" w:type="dxa"/>
          </w:tcPr>
          <w:p w:rsidR="007505B2" w:rsidRPr="007505B2" w:rsidRDefault="007505B2" w:rsidP="00D90F24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268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Сроки подачи заявления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Места подачи заявления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Основной срок</w:t>
            </w:r>
          </w:p>
        </w:tc>
        <w:tc>
          <w:tcPr>
            <w:tcW w:w="1985" w:type="dxa"/>
          </w:tcPr>
          <w:p w:rsidR="007505B2" w:rsidRPr="007505B2" w:rsidRDefault="00163516" w:rsidP="00D90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февраля 2026</w:t>
            </w:r>
            <w:r w:rsidR="007505B2" w:rsidRPr="007505B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268" w:type="dxa"/>
          </w:tcPr>
          <w:p w:rsidR="007505B2" w:rsidRPr="007505B2" w:rsidRDefault="00E6229F" w:rsidP="007505B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 29</w:t>
            </w:r>
            <w:r w:rsidR="00EE44A0">
              <w:rPr>
                <w:rFonts w:ascii="Times New Roman" w:eastAsia="Times New Roman" w:hAnsi="Times New Roman" w:cs="Times New Roman"/>
                <w:lang w:eastAsia="ru-RU"/>
              </w:rPr>
              <w:t xml:space="preserve"> января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7505B2" w:rsidRPr="007505B2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(включительно)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  <w:p w:rsidR="007505B2" w:rsidRPr="005F714E" w:rsidRDefault="007505B2" w:rsidP="0085230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5" w:type="dxa"/>
          </w:tcPr>
          <w:p w:rsidR="007505B2" w:rsidRPr="005F714E" w:rsidRDefault="00163516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11 марта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</w:tc>
        <w:tc>
          <w:tcPr>
            <w:tcW w:w="2268" w:type="dxa"/>
          </w:tcPr>
          <w:p w:rsidR="007505B2" w:rsidRPr="005F714E" w:rsidRDefault="00E6229F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26 февраля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</w:tc>
        <w:tc>
          <w:tcPr>
            <w:tcW w:w="1985" w:type="dxa"/>
          </w:tcPr>
          <w:p w:rsidR="007505B2" w:rsidRPr="005F714E" w:rsidRDefault="00163516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 апреля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</w:t>
            </w:r>
          </w:p>
        </w:tc>
        <w:tc>
          <w:tcPr>
            <w:tcW w:w="2268" w:type="dxa"/>
          </w:tcPr>
          <w:p w:rsidR="007505B2" w:rsidRPr="005F714E" w:rsidRDefault="00EE44A0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7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апреля </w:t>
            </w:r>
            <w:r w:rsidR="00E6229F">
              <w:rPr>
                <w:rFonts w:ascii="Times New Roman" w:hAnsi="Times New Roman" w:cs="Times New Roman"/>
                <w:i/>
              </w:rPr>
              <w:t>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</w:tbl>
    <w:p w:rsidR="002F6F42" w:rsidRPr="002F6F42" w:rsidRDefault="002F6F42" w:rsidP="00D90F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Pr="002F6F42">
        <w:rPr>
          <w:rFonts w:ascii="Times New Roman" w:hAnsi="Times New Roman" w:cs="Times New Roman"/>
          <w:sz w:val="26"/>
          <w:szCs w:val="26"/>
        </w:rPr>
        <w:t xml:space="preserve"> дополнительные </w:t>
      </w:r>
      <w:r>
        <w:rPr>
          <w:rFonts w:ascii="Times New Roman" w:hAnsi="Times New Roman" w:cs="Times New Roman"/>
          <w:sz w:val="26"/>
          <w:szCs w:val="26"/>
        </w:rPr>
        <w:t xml:space="preserve">сроки в текущем учебном году </w:t>
      </w:r>
      <w:r w:rsidRPr="002F6F42">
        <w:rPr>
          <w:rFonts w:ascii="Times New Roman" w:hAnsi="Times New Roman" w:cs="Times New Roman"/>
          <w:i/>
          <w:sz w:val="26"/>
          <w:szCs w:val="26"/>
        </w:rPr>
        <w:t xml:space="preserve">(во вторую рабочую среду марта и третий понедельник апреля) </w:t>
      </w:r>
      <w:r w:rsidRPr="002F6F42">
        <w:rPr>
          <w:rFonts w:ascii="Times New Roman" w:hAnsi="Times New Roman" w:cs="Times New Roman"/>
          <w:iCs/>
          <w:sz w:val="26"/>
          <w:szCs w:val="26"/>
        </w:rPr>
        <w:t xml:space="preserve">повторно допускаются </w:t>
      </w:r>
      <w:r>
        <w:rPr>
          <w:rFonts w:ascii="Times New Roman" w:hAnsi="Times New Roman" w:cs="Times New Roman"/>
          <w:iCs/>
          <w:sz w:val="26"/>
          <w:szCs w:val="26"/>
        </w:rPr>
        <w:br/>
      </w:r>
      <w:r w:rsidRPr="002F6F42">
        <w:rPr>
          <w:rFonts w:ascii="Times New Roman" w:hAnsi="Times New Roman" w:cs="Times New Roman"/>
          <w:iCs/>
          <w:sz w:val="26"/>
          <w:szCs w:val="26"/>
        </w:rPr>
        <w:t>к итоговому собеседованию по русскому языку: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1) </w:t>
      </w:r>
      <w:r w:rsidRPr="002F6F42">
        <w:rPr>
          <w:rFonts w:ascii="Times New Roman" w:hAnsi="Times New Roman" w:cs="Times New Roman"/>
          <w:i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2) </w:t>
      </w:r>
      <w:r w:rsidRPr="002F6F42">
        <w:rPr>
          <w:rFonts w:ascii="Times New Roman" w:hAnsi="Times New Roman" w:cs="Times New Roman"/>
          <w:iCs/>
          <w:sz w:val="26"/>
          <w:szCs w:val="26"/>
        </w:rPr>
        <w:t>удаленные с итогового собеседования за нарушение требований, установленных пунктом 22 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F6F42">
        <w:rPr>
          <w:rFonts w:ascii="Times New Roman" w:hAnsi="Times New Roman" w:cs="Times New Roman"/>
          <w:sz w:val="26"/>
          <w:szCs w:val="26"/>
        </w:rPr>
        <w:t>Порядок проведения ГИА-9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3)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iCs/>
          <w:sz w:val="26"/>
          <w:szCs w:val="26"/>
        </w:rPr>
        <w:t>4)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873F9D" w:rsidRPr="003F6DB0" w:rsidRDefault="00CA59DE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 xml:space="preserve">2. 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Регистрация на участие в итоговом собеседовании</w:t>
      </w:r>
      <w:r w:rsidR="00A3504F" w:rsidRPr="003F6DB0">
        <w:rPr>
          <w:rFonts w:ascii="Times New Roman" w:hAnsi="Times New Roman" w:cs="Times New Roman"/>
          <w:b/>
          <w:sz w:val="26"/>
          <w:szCs w:val="26"/>
        </w:rPr>
        <w:t>.</w:t>
      </w:r>
    </w:p>
    <w:p w:rsidR="00A3504F" w:rsidRPr="003F6DB0" w:rsidRDefault="00A3504F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Для участия в итоговом собеседовании </w:t>
      </w:r>
      <w:r w:rsidR="00DC17F0" w:rsidRPr="003F6DB0">
        <w:rPr>
          <w:rFonts w:ascii="Times New Roman" w:hAnsi="Times New Roman" w:cs="Times New Roman"/>
          <w:sz w:val="26"/>
          <w:szCs w:val="26"/>
        </w:rPr>
        <w:t>участники</w:t>
      </w:r>
      <w:r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D90F24">
        <w:rPr>
          <w:rFonts w:ascii="Times New Roman" w:hAnsi="Times New Roman" w:cs="Times New Roman"/>
          <w:sz w:val="26"/>
          <w:szCs w:val="26"/>
        </w:rPr>
        <w:t xml:space="preserve">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t>подают заявления в образовательные организации, в которых обучающиеся осваивают образовательные програм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мы основного общего образования, </w:t>
      </w:r>
      <w:r w:rsidRPr="003F6DB0">
        <w:rPr>
          <w:rFonts w:ascii="Times New Roman" w:hAnsi="Times New Roman" w:cs="Times New Roman"/>
          <w:sz w:val="26"/>
          <w:szCs w:val="26"/>
        </w:rPr>
        <w:t>экстерны - в образова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тельную организацию </w:t>
      </w:r>
      <w:r w:rsidRPr="003F6DB0">
        <w:rPr>
          <w:rFonts w:ascii="Times New Roman" w:hAnsi="Times New Roman" w:cs="Times New Roman"/>
          <w:sz w:val="26"/>
          <w:szCs w:val="26"/>
        </w:rPr>
        <w:t>по своему выбору.</w:t>
      </w:r>
    </w:p>
    <w:p w:rsidR="002F6F42" w:rsidRPr="003F6DB0" w:rsidRDefault="00E510BF" w:rsidP="00D90F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Регистрация на участие в итоговом собеседовании осуществляется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не </w:t>
      </w:r>
      <w:proofErr w:type="gramStart"/>
      <w:r w:rsidRPr="003F6DB0">
        <w:rPr>
          <w:rFonts w:ascii="Times New Roman" w:hAnsi="Times New Roman" w:cs="Times New Roman"/>
          <w:sz w:val="26"/>
          <w:szCs w:val="26"/>
        </w:rPr>
        <w:t>позднее</w:t>
      </w:r>
      <w:proofErr w:type="gramEnd"/>
      <w:r w:rsidRPr="003F6DB0">
        <w:rPr>
          <w:rFonts w:ascii="Times New Roman" w:hAnsi="Times New Roman" w:cs="Times New Roman"/>
          <w:sz w:val="26"/>
          <w:szCs w:val="26"/>
        </w:rPr>
        <w:t xml:space="preserve"> чем за 2 недели до даты пров</w:t>
      </w:r>
      <w:r w:rsidR="002F6F42">
        <w:rPr>
          <w:rFonts w:ascii="Times New Roman" w:hAnsi="Times New Roman" w:cs="Times New Roman"/>
          <w:sz w:val="26"/>
          <w:szCs w:val="26"/>
        </w:rPr>
        <w:t>едения итогового собеседования.</w:t>
      </w:r>
    </w:p>
    <w:p w:rsidR="00DC17F0" w:rsidRPr="003F6DB0" w:rsidRDefault="00EA13C1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проводится по месту обучения участ</w:t>
      </w:r>
      <w:r w:rsidR="00DC17F0" w:rsidRPr="003F6DB0">
        <w:rPr>
          <w:rFonts w:ascii="Times New Roman" w:hAnsi="Times New Roman" w:cs="Times New Roman"/>
          <w:sz w:val="26"/>
          <w:szCs w:val="26"/>
        </w:rPr>
        <w:t>ников</w:t>
      </w:r>
      <w:r w:rsidR="00D90F24">
        <w:rPr>
          <w:rFonts w:ascii="Times New Roman" w:hAnsi="Times New Roman" w:cs="Times New Roman"/>
          <w:sz w:val="26"/>
          <w:szCs w:val="26"/>
        </w:rPr>
        <w:t xml:space="preserve"> итогового собеседования</w:t>
      </w:r>
      <w:r w:rsidRPr="003F6DB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510BF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F6DB0">
        <w:rPr>
          <w:rFonts w:ascii="Times New Roman" w:hAnsi="Times New Roman" w:cs="Times New Roman"/>
          <w:sz w:val="26"/>
          <w:szCs w:val="26"/>
        </w:rPr>
        <w:t>Начало проведения итогового собеседования - в 9.00 по местному времени</w:t>
      </w:r>
      <w:r w:rsidRPr="003F6DB0">
        <w:rPr>
          <w:rFonts w:ascii="Times New Roman" w:hAnsi="Times New Roman" w:cs="Times New Roman"/>
          <w:sz w:val="27"/>
          <w:szCs w:val="27"/>
        </w:rPr>
        <w:t>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3. Продолжительность выполнения заданий итогового собеседования.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lastRenderedPageBreak/>
        <w:t xml:space="preserve">Продолжительность выполнения заданий итогового собеседования </w:t>
      </w:r>
      <w:r w:rsidR="003C6C4D" w:rsidRPr="003F6DB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 среднем 15-16 минут. Для участников 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br/>
        <w:t>с ограниченными возможностями здоровья</w:t>
      </w:r>
      <w:r w:rsidR="00B00A6E">
        <w:rPr>
          <w:rFonts w:ascii="Times New Roman" w:hAnsi="Times New Roman" w:cs="Times New Roman"/>
          <w:sz w:val="26"/>
          <w:szCs w:val="26"/>
        </w:rPr>
        <w:t xml:space="preserve"> (ОВЗ)</w:t>
      </w:r>
      <w:r w:rsidRPr="003F6DB0">
        <w:rPr>
          <w:rFonts w:ascii="Times New Roman" w:hAnsi="Times New Roman" w:cs="Times New Roman"/>
          <w:sz w:val="26"/>
          <w:szCs w:val="26"/>
        </w:rPr>
        <w:t xml:space="preserve">, детей-инвалидов </w:t>
      </w:r>
      <w:r w:rsidRPr="003F6DB0">
        <w:rPr>
          <w:rFonts w:ascii="Times New Roman" w:hAnsi="Times New Roman" w:cs="Times New Roman"/>
          <w:sz w:val="26"/>
          <w:szCs w:val="26"/>
        </w:rPr>
        <w:br/>
        <w:t>и инвалидов продолжительность итогового собеседования по русскому языку увеличивается на 30 минут.</w:t>
      </w:r>
      <w:r w:rsidR="00B00A6E">
        <w:rPr>
          <w:rStyle w:val="ac"/>
          <w:rFonts w:ascii="Times New Roman" w:hAnsi="Times New Roman" w:cs="Times New Roman"/>
          <w:sz w:val="26"/>
          <w:szCs w:val="26"/>
        </w:rPr>
        <w:footnoteReference w:id="1"/>
      </w:r>
      <w:r w:rsidR="00B33A5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4. Порядок оценивания и проверки итогового собеседования.</w:t>
      </w:r>
    </w:p>
    <w:p w:rsidR="003C6C4D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Оценивание заданий осуществляется экспертом по специально разработанным критериям. Общее количество баллов за выполнение </w:t>
      </w:r>
      <w:r w:rsidR="00EE44A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всей работы - 20. </w:t>
      </w:r>
    </w:p>
    <w:p w:rsidR="00EE44A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Участник итого</w:t>
      </w:r>
      <w:r w:rsidR="00D90F24">
        <w:rPr>
          <w:rFonts w:ascii="Times New Roman" w:hAnsi="Times New Roman" w:cs="Times New Roman"/>
          <w:sz w:val="26"/>
          <w:szCs w:val="26"/>
        </w:rPr>
        <w:t>вого собеседования получает заче</w:t>
      </w:r>
      <w:r w:rsidRPr="003F6DB0">
        <w:rPr>
          <w:rFonts w:ascii="Times New Roman" w:hAnsi="Times New Roman" w:cs="Times New Roman"/>
          <w:sz w:val="26"/>
          <w:szCs w:val="26"/>
        </w:rPr>
        <w:t xml:space="preserve">т в случае, если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за выполнение работы он набрал 10 или более баллов.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5. Сроки, места и порядок информирования о результатах итогового собеседования. </w:t>
      </w:r>
    </w:p>
    <w:p w:rsidR="00624ABA" w:rsidRDefault="00624ABA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Проверка ответов участников итогового собеседования завершается </w:t>
      </w:r>
      <w:r w:rsidR="000529D7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не позднее через пять календарных дней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его проведения.</w:t>
      </w:r>
    </w:p>
    <w:p w:rsidR="00624ABA" w:rsidRDefault="00624ABA" w:rsidP="00624A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24ABA">
        <w:rPr>
          <w:rFonts w:ascii="Times New Roman" w:hAnsi="Times New Roman" w:cs="Times New Roman"/>
          <w:sz w:val="26"/>
          <w:szCs w:val="26"/>
        </w:rPr>
        <w:t xml:space="preserve">Результатом итогового собеседования является «зачет» или «незачет». </w:t>
      </w:r>
    </w:p>
    <w:p w:rsidR="003C6C4D" w:rsidRPr="003F6DB0" w:rsidRDefault="00DC17F0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Места информирования о результатах итогового </w:t>
      </w:r>
      <w:r w:rsidRPr="00D90F24">
        <w:rPr>
          <w:rFonts w:ascii="Times New Roman" w:hAnsi="Times New Roman" w:cs="Times New Roman"/>
          <w:sz w:val="26"/>
          <w:szCs w:val="26"/>
        </w:rPr>
        <w:t>собеседования</w:t>
      </w:r>
      <w:r w:rsidR="00D90F24" w:rsidRPr="00D90F24">
        <w:rPr>
          <w:rFonts w:ascii="Times New Roman" w:hAnsi="Times New Roman" w:cs="Times New Roman"/>
          <w:bCs/>
          <w:sz w:val="26"/>
          <w:szCs w:val="26"/>
        </w:rPr>
        <w:t xml:space="preserve"> -</w:t>
      </w:r>
      <w:r w:rsidRPr="003F6DB0">
        <w:rPr>
          <w:rFonts w:ascii="Times New Roman" w:hAnsi="Times New Roman" w:cs="Times New Roman"/>
          <w:sz w:val="26"/>
          <w:szCs w:val="26"/>
        </w:rPr>
        <w:t xml:space="preserve"> образовательные организации, в которых обучающиеся зарегистрированы для участия в итоговом собесе</w:t>
      </w:r>
      <w:r w:rsidR="003F6DB0" w:rsidRPr="003F6DB0">
        <w:rPr>
          <w:rFonts w:ascii="Times New Roman" w:hAnsi="Times New Roman" w:cs="Times New Roman"/>
          <w:sz w:val="26"/>
          <w:szCs w:val="26"/>
        </w:rPr>
        <w:t>довании по русско</w:t>
      </w:r>
      <w:r w:rsidR="00E6229F">
        <w:rPr>
          <w:rFonts w:ascii="Times New Roman" w:hAnsi="Times New Roman" w:cs="Times New Roman"/>
          <w:sz w:val="26"/>
          <w:szCs w:val="26"/>
        </w:rPr>
        <w:t>му языку в 2026</w:t>
      </w:r>
      <w:bookmarkStart w:id="0" w:name="_GoBack"/>
      <w:bookmarkEnd w:id="0"/>
      <w:r w:rsidRPr="003F6DB0">
        <w:rPr>
          <w:rFonts w:ascii="Times New Roman" w:hAnsi="Times New Roman" w:cs="Times New Roman"/>
          <w:sz w:val="26"/>
          <w:szCs w:val="26"/>
        </w:rPr>
        <w:t xml:space="preserve"> году.</w:t>
      </w:r>
    </w:p>
    <w:tbl>
      <w:tblPr>
        <w:tblW w:w="50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1918"/>
        <w:gridCol w:w="2552"/>
        <w:gridCol w:w="2409"/>
      </w:tblGrid>
      <w:tr w:rsidR="004C5C84" w:rsidRPr="003C6C4D" w:rsidTr="004C5C84">
        <w:tc>
          <w:tcPr>
            <w:tcW w:w="1253" w:type="pct"/>
            <w:shd w:val="clear" w:color="auto" w:fill="auto"/>
          </w:tcPr>
          <w:p w:rsidR="00EE44A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Сроки проведения</w:t>
            </w:r>
          </w:p>
          <w:p w:rsidR="004C5C84" w:rsidRPr="00EE44A0" w:rsidRDefault="004C5C84" w:rsidP="00EE44A0">
            <w:pPr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5" w:type="pct"/>
            <w:shd w:val="clear" w:color="auto" w:fill="auto"/>
          </w:tcPr>
          <w:p w:rsidR="004C5C84" w:rsidRPr="003F6DB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Места информирования</w:t>
            </w:r>
          </w:p>
        </w:tc>
        <w:tc>
          <w:tcPr>
            <w:tcW w:w="1390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проверки на уровне образовательной организации </w:t>
            </w:r>
          </w:p>
        </w:tc>
        <w:tc>
          <w:tcPr>
            <w:tcW w:w="1312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обработки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на региональном уровне</w:t>
            </w:r>
          </w:p>
        </w:tc>
      </w:tr>
      <w:tr w:rsidR="004C5C84" w:rsidRPr="003C6C4D" w:rsidTr="004C5C84">
        <w:tc>
          <w:tcPr>
            <w:tcW w:w="1253" w:type="pct"/>
            <w:shd w:val="clear" w:color="auto" w:fill="auto"/>
          </w:tcPr>
          <w:p w:rsidR="004C5C84" w:rsidRPr="004C5C84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 февраля 2026</w:t>
            </w:r>
            <w:r w:rsidR="004C5C84"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(основной)</w:t>
            </w:r>
          </w:p>
        </w:tc>
        <w:tc>
          <w:tcPr>
            <w:tcW w:w="1045" w:type="pct"/>
            <w:shd w:val="clear" w:color="auto" w:fill="auto"/>
          </w:tcPr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C5C84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lang w:eastAsia="ru-RU"/>
              </w:rPr>
              <w:t xml:space="preserve">чем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через пять календарных дней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  <w:p w:rsidR="00E9340A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12" w:type="pct"/>
          </w:tcPr>
          <w:p w:rsidR="004C5C84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чем через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12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дней </w:t>
            </w:r>
          </w:p>
          <w:p w:rsidR="004B74C3" w:rsidRPr="00E9340A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11 марта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312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12 календарных дней 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20</w:t>
            </w:r>
            <w:r w:rsid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апреля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  <w:tc>
          <w:tcPr>
            <w:tcW w:w="1312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8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</w:tbl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6. Срок действия резул</w:t>
      </w:r>
      <w:r w:rsidR="00310480" w:rsidRPr="003F6DB0">
        <w:rPr>
          <w:rFonts w:ascii="Times New Roman" w:hAnsi="Times New Roman" w:cs="Times New Roman"/>
          <w:b/>
          <w:sz w:val="26"/>
          <w:szCs w:val="26"/>
        </w:rPr>
        <w:t>ьтатов итогового собеседования.</w:t>
      </w:r>
    </w:p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как условие допуска к ГИА-9 - бессрочно.</w:t>
      </w:r>
    </w:p>
    <w:p w:rsidR="00C807E7" w:rsidRDefault="00C807E7" w:rsidP="0083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10480" w:rsidRPr="00833A69" w:rsidRDefault="006A1349" w:rsidP="00833A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>Проект демонстрационного варианта контрольных измерительных материалов итогового собесе</w:t>
      </w:r>
      <w:r w:rsidR="00283C35">
        <w:rPr>
          <w:rFonts w:ascii="Times New Roman" w:hAnsi="Times New Roman" w:cs="Times New Roman"/>
          <w:sz w:val="26"/>
          <w:szCs w:val="26"/>
        </w:rPr>
        <w:t>дования</w:t>
      </w:r>
      <w:r w:rsidR="00E6229F">
        <w:rPr>
          <w:rFonts w:ascii="Times New Roman" w:hAnsi="Times New Roman" w:cs="Times New Roman"/>
          <w:sz w:val="26"/>
          <w:szCs w:val="26"/>
        </w:rPr>
        <w:t xml:space="preserve"> по русскому языку в 2026</w:t>
      </w:r>
      <w:r w:rsidRPr="006A1349">
        <w:rPr>
          <w:rFonts w:ascii="Times New Roman" w:hAnsi="Times New Roman" w:cs="Times New Roman"/>
          <w:sz w:val="26"/>
          <w:szCs w:val="26"/>
        </w:rPr>
        <w:t xml:space="preserve"> году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br/>
        <w:t xml:space="preserve">Ссылка </w:t>
      </w:r>
      <w:hyperlink r:id="rId8" w:history="1">
        <w:r w:rsidRPr="006E4C8D">
          <w:rPr>
            <w:rStyle w:val="a4"/>
            <w:rFonts w:ascii="Times New Roman" w:hAnsi="Times New Roman" w:cs="Times New Roman"/>
            <w:sz w:val="26"/>
            <w:szCs w:val="26"/>
          </w:rPr>
          <w:t>https://fipi.ru/itogovoye-sobesedovaniye</w:t>
        </w:r>
      </w:hyperlink>
    </w:p>
    <w:sectPr w:rsidR="00310480" w:rsidRPr="00833A69" w:rsidSect="00AA1C41">
      <w:headerReference w:type="default" r:id="rId9"/>
      <w:pgSz w:w="11906" w:h="16838"/>
      <w:pgMar w:top="1418" w:right="1134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6A" w:rsidRDefault="0056516A" w:rsidP="00B00A6E">
      <w:pPr>
        <w:spacing w:after="0" w:line="240" w:lineRule="auto"/>
      </w:pPr>
      <w:r>
        <w:separator/>
      </w:r>
    </w:p>
  </w:endnote>
  <w:end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6A" w:rsidRDefault="0056516A" w:rsidP="00B00A6E">
      <w:pPr>
        <w:spacing w:after="0" w:line="240" w:lineRule="auto"/>
      </w:pPr>
      <w:r>
        <w:separator/>
      </w:r>
    </w:p>
  </w:footnote>
  <w:foot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footnote>
  <w:footnote w:id="1"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b/>
          <w:sz w:val="18"/>
          <w:szCs w:val="18"/>
        </w:rPr>
      </w:pPr>
      <w:r w:rsidRPr="00B00A6E">
        <w:rPr>
          <w:rStyle w:val="ac"/>
          <w:rFonts w:ascii="Times New Roman" w:hAnsi="Times New Roman" w:cs="Times New Roman"/>
          <w:sz w:val="18"/>
          <w:szCs w:val="18"/>
        </w:rPr>
        <w:footnoteRef/>
      </w:r>
      <w:r w:rsidRPr="00B00A6E">
        <w:rPr>
          <w:rFonts w:ascii="Times New Roman" w:hAnsi="Times New Roman" w:cs="Times New Roman"/>
          <w:sz w:val="18"/>
          <w:szCs w:val="18"/>
        </w:rPr>
        <w:t xml:space="preserve"> 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  <w:r w:rsidRPr="00B00A6E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gramStart"/>
      <w:r w:rsidRPr="00B00A6E">
        <w:rPr>
          <w:rFonts w:ascii="Times New Roman" w:hAnsi="Times New Roman" w:cs="Times New Roman"/>
          <w:sz w:val="18"/>
          <w:szCs w:val="18"/>
        </w:rPr>
        <w:t>Для организации условий при проведении итогового собеседования</w:t>
      </w:r>
      <w:r>
        <w:rPr>
          <w:rFonts w:ascii="Times New Roman" w:hAnsi="Times New Roman" w:cs="Times New Roman"/>
          <w:sz w:val="18"/>
          <w:szCs w:val="18"/>
        </w:rPr>
        <w:t xml:space="preserve"> при подаче заявления </w:t>
      </w:r>
      <w:r w:rsidR="00387934">
        <w:rPr>
          <w:rFonts w:ascii="Times New Roman" w:hAnsi="Times New Roman" w:cs="Times New Roman"/>
          <w:sz w:val="18"/>
          <w:szCs w:val="18"/>
        </w:rPr>
        <w:t xml:space="preserve">об участии в итоговом собеседовании </w:t>
      </w:r>
      <w:r>
        <w:rPr>
          <w:rFonts w:ascii="Times New Roman" w:hAnsi="Times New Roman" w:cs="Times New Roman"/>
          <w:sz w:val="18"/>
          <w:szCs w:val="18"/>
        </w:rPr>
        <w:t xml:space="preserve">участники с ОВЗ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 xml:space="preserve">необходимо предоставить оригинал или заверенную </w:t>
      </w:r>
      <w:r w:rsidR="00387934"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в установленном порядке копию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00A6E">
        <w:rPr>
          <w:rFonts w:ascii="Times New Roman" w:hAnsi="Times New Roman" w:cs="Times New Roman"/>
          <w:sz w:val="18"/>
          <w:szCs w:val="18"/>
        </w:rPr>
        <w:t>рекомендаци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B00A6E">
        <w:rPr>
          <w:rFonts w:ascii="Times New Roman" w:hAnsi="Times New Roman" w:cs="Times New Roman"/>
          <w:sz w:val="18"/>
          <w:szCs w:val="18"/>
        </w:rPr>
        <w:t xml:space="preserve"> психолого-медико-педагогической комиссии (ПМПК)</w:t>
      </w:r>
      <w:r>
        <w:rPr>
          <w:rFonts w:ascii="Times New Roman" w:hAnsi="Times New Roman" w:cs="Times New Roman"/>
          <w:sz w:val="18"/>
          <w:szCs w:val="18"/>
        </w:rPr>
        <w:t>, участники итогового собеседования - дети-инвалиды</w:t>
      </w:r>
      <w:r w:rsidR="00387934">
        <w:rPr>
          <w:rFonts w:ascii="Times New Roman" w:hAnsi="Times New Roman" w:cs="Times New Roman"/>
          <w:sz w:val="18"/>
          <w:szCs w:val="18"/>
        </w:rPr>
        <w:t xml:space="preserve"> и </w:t>
      </w:r>
      <w:r w:rsidRPr="00B00A6E">
        <w:rPr>
          <w:rFonts w:ascii="Times New Roman" w:hAnsi="Times New Roman" w:cs="Times New Roman"/>
          <w:sz w:val="18"/>
          <w:szCs w:val="18"/>
        </w:rPr>
        <w:t>ин</w:t>
      </w:r>
      <w:r w:rsidR="00387934">
        <w:rPr>
          <w:rFonts w:ascii="Times New Roman" w:hAnsi="Times New Roman" w:cs="Times New Roman"/>
          <w:sz w:val="18"/>
          <w:szCs w:val="18"/>
        </w:rPr>
        <w:t>валид</w:t>
      </w:r>
      <w:r>
        <w:rPr>
          <w:rFonts w:ascii="Times New Roman" w:hAnsi="Times New Roman" w:cs="Times New Roman"/>
          <w:sz w:val="18"/>
          <w:szCs w:val="18"/>
        </w:rPr>
        <w:t xml:space="preserve">ы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</w:t>
      </w:r>
      <w:r w:rsidR="00387934" w:rsidRPr="00387934">
        <w:rPr>
          <w:rFonts w:ascii="Times New Roman" w:hAnsi="Times New Roman" w:cs="Times New Roman"/>
          <w:sz w:val="18"/>
          <w:szCs w:val="18"/>
        </w:rPr>
        <w:t xml:space="preserve">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>справку</w:t>
      </w:r>
      <w:r w:rsidRPr="00B00A6E">
        <w:rPr>
          <w:rFonts w:ascii="Times New Roman" w:hAnsi="Times New Roman" w:cs="Times New Roman"/>
          <w:sz w:val="18"/>
          <w:szCs w:val="18"/>
        </w:rPr>
        <w:t xml:space="preserve"> </w:t>
      </w:r>
      <w:r w:rsidR="00B35AAD">
        <w:rPr>
          <w:rFonts w:ascii="Times New Roman" w:hAnsi="Times New Roman" w:cs="Times New Roman"/>
          <w:sz w:val="18"/>
          <w:szCs w:val="18"/>
        </w:rPr>
        <w:br/>
      </w:r>
      <w:r w:rsidRPr="00B00A6E">
        <w:rPr>
          <w:rFonts w:ascii="Times New Roman" w:hAnsi="Times New Roman" w:cs="Times New Roman"/>
          <w:sz w:val="18"/>
          <w:szCs w:val="18"/>
        </w:rPr>
        <w:t>об установлении инвалидности, выданной федеральным государственным учреждением медико-социальной экспертизы</w:t>
      </w:r>
      <w:r w:rsidR="00387934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5835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:rsidR="00AA1C41" w:rsidRPr="00AA1C41" w:rsidRDefault="00AA1C41">
        <w:pPr>
          <w:pStyle w:val="ae"/>
          <w:jc w:val="right"/>
          <w:rPr>
            <w:rFonts w:ascii="Times New Roman" w:hAnsi="Times New Roman" w:cs="Times New Roman"/>
            <w:sz w:val="26"/>
            <w:szCs w:val="26"/>
          </w:rPr>
        </w:pPr>
        <w:r w:rsidRPr="00AA1C41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AA1C41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E6229F">
          <w:rPr>
            <w:rFonts w:ascii="Times New Roman" w:hAnsi="Times New Roman" w:cs="Times New Roman"/>
            <w:noProof/>
            <w:sz w:val="26"/>
            <w:szCs w:val="26"/>
          </w:rPr>
          <w:t>2</w: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AA1C41" w:rsidRDefault="00AA1C41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81"/>
    <w:rsid w:val="000529D7"/>
    <w:rsid w:val="000D752E"/>
    <w:rsid w:val="00127DE9"/>
    <w:rsid w:val="00163516"/>
    <w:rsid w:val="001C7B9D"/>
    <w:rsid w:val="001D7B3C"/>
    <w:rsid w:val="0026187A"/>
    <w:rsid w:val="00283C35"/>
    <w:rsid w:val="002B059F"/>
    <w:rsid w:val="002F6F42"/>
    <w:rsid w:val="00310480"/>
    <w:rsid w:val="00387934"/>
    <w:rsid w:val="003C3915"/>
    <w:rsid w:val="003C6C4D"/>
    <w:rsid w:val="003F6DB0"/>
    <w:rsid w:val="004B74C3"/>
    <w:rsid w:val="004C5C84"/>
    <w:rsid w:val="00550D8C"/>
    <w:rsid w:val="0056516A"/>
    <w:rsid w:val="00567F14"/>
    <w:rsid w:val="005D1680"/>
    <w:rsid w:val="005F714E"/>
    <w:rsid w:val="006122EB"/>
    <w:rsid w:val="00624ABA"/>
    <w:rsid w:val="00657D6C"/>
    <w:rsid w:val="006A1349"/>
    <w:rsid w:val="006A2BE5"/>
    <w:rsid w:val="007505B2"/>
    <w:rsid w:val="007A6C1E"/>
    <w:rsid w:val="00806094"/>
    <w:rsid w:val="00833A69"/>
    <w:rsid w:val="008417CB"/>
    <w:rsid w:val="00882481"/>
    <w:rsid w:val="00933769"/>
    <w:rsid w:val="00943DEE"/>
    <w:rsid w:val="00A3127E"/>
    <w:rsid w:val="00A3504F"/>
    <w:rsid w:val="00A44A68"/>
    <w:rsid w:val="00A872DF"/>
    <w:rsid w:val="00AA1C41"/>
    <w:rsid w:val="00AC10EE"/>
    <w:rsid w:val="00B00A6E"/>
    <w:rsid w:val="00B33A51"/>
    <w:rsid w:val="00B35AAD"/>
    <w:rsid w:val="00C36177"/>
    <w:rsid w:val="00C807E7"/>
    <w:rsid w:val="00CA59DE"/>
    <w:rsid w:val="00CB0DD2"/>
    <w:rsid w:val="00CE5DF4"/>
    <w:rsid w:val="00D90F24"/>
    <w:rsid w:val="00DC17F0"/>
    <w:rsid w:val="00E510BF"/>
    <w:rsid w:val="00E6229F"/>
    <w:rsid w:val="00E9340A"/>
    <w:rsid w:val="00EA13C1"/>
    <w:rsid w:val="00EC6C22"/>
    <w:rsid w:val="00EE44A0"/>
    <w:rsid w:val="00F2381F"/>
    <w:rsid w:val="00F55B89"/>
    <w:rsid w:val="00FC731A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itogovoye-sobesedovaniye" TargetMode="Externa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75C8D7F04E4F4B9E5AAA2B6E130AC8" ma:contentTypeVersion="0" ma:contentTypeDescription="Создание документа." ma:contentTypeScope="" ma:versionID="e4e7e472f2bd90e1c38cd9e49abdb2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47C304-93F5-4790-925B-A1AFC4A78660}"/>
</file>

<file path=customXml/itemProps2.xml><?xml version="1.0" encoding="utf-8"?>
<ds:datastoreItem xmlns:ds="http://schemas.openxmlformats.org/officeDocument/2006/customXml" ds:itemID="{CFA8730A-8BC7-4C55-86D4-C7A75D808689}"/>
</file>

<file path=customXml/itemProps3.xml><?xml version="1.0" encoding="utf-8"?>
<ds:datastoreItem xmlns:ds="http://schemas.openxmlformats.org/officeDocument/2006/customXml" ds:itemID="{F7B036EF-D23D-4B3B-8334-FD7FB3ED52F0}"/>
</file>

<file path=customXml/itemProps4.xml><?xml version="1.0" encoding="utf-8"?>
<ds:datastoreItem xmlns:ds="http://schemas.openxmlformats.org/officeDocument/2006/customXml" ds:itemID="{005C0EE4-36F8-40CA-B9AE-66E8CAE9C0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31</cp:revision>
  <dcterms:created xsi:type="dcterms:W3CDTF">2021-12-14T14:07:00Z</dcterms:created>
  <dcterms:modified xsi:type="dcterms:W3CDTF">2025-11-26T08:29:00Z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0x0101005C75C8D7F04E4F4B9E5AAA2B6E130AC8</vt:lpwstr>
  </property>
</Properties>
</file>