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5" w:rsidRDefault="00E85B55" w:rsidP="00E85B55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11239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55" w:rsidRDefault="00E85B55" w:rsidP="00E85B55">
      <w:pPr>
        <w:jc w:val="center"/>
        <w:rPr>
          <w:b/>
          <w:bCs/>
          <w:sz w:val="16"/>
          <w:szCs w:val="16"/>
        </w:rPr>
      </w:pPr>
    </w:p>
    <w:p w:rsidR="00E85B55" w:rsidRDefault="00E85B55" w:rsidP="00E85B5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ГЛАВНЫЙ  ГОСУДАРСТВЕННЫЙ САНИТАРНЫЙ ВРАЧ</w:t>
      </w:r>
    </w:p>
    <w:p w:rsidR="00E85B55" w:rsidRDefault="00E85B55" w:rsidP="00E85B5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РОССИЙСКОЙ ФЕДЕРАЦИИ</w:t>
      </w:r>
    </w:p>
    <w:p w:rsidR="00E85B55" w:rsidRDefault="00E85B55" w:rsidP="00E85B55">
      <w:pPr>
        <w:jc w:val="center"/>
        <w:rPr>
          <w:b/>
          <w:bCs/>
          <w:sz w:val="26"/>
          <w:szCs w:val="26"/>
        </w:rPr>
      </w:pPr>
    </w:p>
    <w:p w:rsidR="00E85B55" w:rsidRDefault="00E85B55" w:rsidP="00E85B55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E85B55" w:rsidRDefault="00E85B55" w:rsidP="00E85B55">
      <w:pPr>
        <w:jc w:val="center"/>
        <w:rPr>
          <w:b/>
          <w:bCs/>
          <w:sz w:val="26"/>
          <w:szCs w:val="26"/>
        </w:rPr>
      </w:pPr>
    </w:p>
    <w:p w:rsidR="00E85B55" w:rsidRDefault="00E85B55" w:rsidP="00E85B55">
      <w:pPr>
        <w:jc w:val="center"/>
        <w:rPr>
          <w:b/>
          <w:bCs/>
          <w:sz w:val="26"/>
          <w:szCs w:val="26"/>
        </w:rPr>
      </w:pPr>
    </w:p>
    <w:p w:rsidR="00E85B55" w:rsidRDefault="00E85B55" w:rsidP="00E85B5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19.04.2010</w:t>
      </w:r>
      <w:r>
        <w:rPr>
          <w:sz w:val="26"/>
          <w:szCs w:val="26"/>
        </w:rPr>
        <w:t xml:space="preserve">                                        М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с к в а                                                 </w:t>
      </w:r>
      <w:r>
        <w:rPr>
          <w:b/>
          <w:sz w:val="26"/>
          <w:szCs w:val="26"/>
          <w:u w:val="single"/>
        </w:rPr>
        <w:t>№ 25</w:t>
      </w:r>
    </w:p>
    <w:p w:rsidR="00E85B55" w:rsidRDefault="00E85B55" w:rsidP="00E85B55">
      <w:pPr>
        <w:pStyle w:val="ConsTitle"/>
        <w:jc w:val="center"/>
        <w:rPr>
          <w:b w:val="0"/>
          <w:sz w:val="26"/>
          <w:szCs w:val="26"/>
        </w:rPr>
      </w:pPr>
    </w:p>
    <w:p w:rsidR="00E85B55" w:rsidRDefault="00E85B55" w:rsidP="00E85B55">
      <w:pPr>
        <w:pStyle w:val="Con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Минюсте России 26.05.2010, </w:t>
      </w:r>
    </w:p>
    <w:p w:rsidR="00E85B55" w:rsidRDefault="00E85B55" w:rsidP="00E85B55">
      <w:pPr>
        <w:pStyle w:val="ConsTitle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номер 17378</w:t>
      </w:r>
    </w:p>
    <w:p w:rsidR="00E85B55" w:rsidRDefault="00E85B55" w:rsidP="00E85B55"/>
    <w:p w:rsidR="00E85B55" w:rsidRDefault="00E85B55" w:rsidP="00E85B55"/>
    <w:p w:rsidR="00E85B55" w:rsidRDefault="00E85B55" w:rsidP="00E85B5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5B55" w:rsidRDefault="00E85B55" w:rsidP="00E85B55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Об утверждении</w:t>
      </w:r>
    </w:p>
    <w:p w:rsidR="00E85B55" w:rsidRDefault="00E85B55" w:rsidP="00E85B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2.4.4.2599 -10 </w:t>
      </w:r>
    </w:p>
    <w:p w:rsidR="00E85B55" w:rsidRDefault="00E85B55" w:rsidP="00E85B55">
      <w:pPr>
        <w:pStyle w:val="6"/>
        <w:spacing w:before="0" w:after="0"/>
        <w:ind w:firstLine="709"/>
        <w:jc w:val="both"/>
        <w:rPr>
          <w:b w:val="0"/>
          <w:sz w:val="26"/>
          <w:szCs w:val="26"/>
        </w:rPr>
      </w:pPr>
    </w:p>
    <w:p w:rsidR="00E85B55" w:rsidRDefault="00E85B55" w:rsidP="00E85B55">
      <w:pPr>
        <w:pStyle w:val="6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 законом от 30.03.1999 № 52-ФЗ «О санитарно-эпидемиологическом благополучии населения» (Собрание законодательства Российской Федерации, 1999, № 14, ст. 1650; 2002, № 1 (ч. 1), ст. 2; 2003, № 2, ст. 167;  2003,  № 27 (ч. 1), ст. 2700; 2004,  № 35, ст. 3607; 2005, № 19, ст. 1752; 2006, № 1, ст. 10; 2006, № 52 (ч. 1) ст. 5498;</w:t>
      </w:r>
      <w:proofErr w:type="gramEnd"/>
      <w:r>
        <w:rPr>
          <w:b w:val="0"/>
          <w:sz w:val="28"/>
          <w:szCs w:val="28"/>
        </w:rPr>
        <w:t xml:space="preserve"> 2007 № 1 (ч. 1) ст. 21; 2007, № 1 (ч. 1) ст. 29; 2007, № 27, ст. 3213; 2007,   № 46, ст. 5554; 2007, № 49, ст. 6070; 2008, № 24, ст. 2801; 2008, № 29 (ч. 1), ст. 3418; 2008, № 30 (ч. 2), ст. 3616; 2008, № 44, ст. 4984; 2008, № 52 (ч. 1), ст. 6223; </w:t>
      </w:r>
      <w:proofErr w:type="gramStart"/>
      <w:r>
        <w:rPr>
          <w:b w:val="0"/>
          <w:sz w:val="28"/>
          <w:szCs w:val="28"/>
        </w:rPr>
        <w:t>2009, № 1, ст. 17)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   нормировании» (Собрание законодательства  Российской Федерации, 2000, № 31, ст. 3295; 2004, № 8, ст. 663; 2004, № 47, ст. 4666; 2005, № 39, ст. 3953)</w:t>
      </w:r>
      <w:proofErr w:type="gramEnd"/>
    </w:p>
    <w:p w:rsidR="00E85B55" w:rsidRDefault="00E85B55" w:rsidP="00E85B55">
      <w:pPr>
        <w:rPr>
          <w:sz w:val="16"/>
          <w:szCs w:val="16"/>
        </w:rPr>
      </w:pPr>
    </w:p>
    <w:p w:rsidR="00E85B55" w:rsidRDefault="00E85B55" w:rsidP="00E85B55">
      <w:pPr>
        <w:pStyle w:val="a7"/>
        <w:tabs>
          <w:tab w:val="left" w:pos="0"/>
        </w:tabs>
        <w:ind w:right="-1"/>
        <w:jc w:val="both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>ПОСТАНОВЛЯЮ:</w:t>
      </w:r>
    </w:p>
    <w:p w:rsidR="00E85B55" w:rsidRDefault="00E85B55" w:rsidP="00E85B55">
      <w:pPr>
        <w:pStyle w:val="a9"/>
        <w:ind w:left="0" w:firstLine="720"/>
        <w:rPr>
          <w:sz w:val="16"/>
          <w:szCs w:val="16"/>
        </w:rPr>
      </w:pPr>
    </w:p>
    <w:p w:rsidR="00E85B55" w:rsidRDefault="00E85B55" w:rsidP="00E85B5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2.4.4.2599 -10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(приложение).</w:t>
      </w:r>
    </w:p>
    <w:p w:rsidR="00E85B55" w:rsidRDefault="00E85B55" w:rsidP="00E85B55">
      <w:pPr>
        <w:pStyle w:val="a9"/>
        <w:ind w:left="0" w:firstLine="0"/>
        <w:rPr>
          <w:sz w:val="16"/>
          <w:szCs w:val="16"/>
        </w:rPr>
      </w:pP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в действие указанные санитарные правила с момента официального опубликования.  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85B55" w:rsidRDefault="00E85B55" w:rsidP="00E85B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Г.Г. Онищенко</w:t>
      </w:r>
    </w:p>
    <w:p w:rsidR="00E85B55" w:rsidRDefault="00E85B55" w:rsidP="00E85B5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</w:p>
    <w:p w:rsidR="00E85B55" w:rsidRDefault="00E85B55" w:rsidP="00E85B5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Приложение</w:t>
      </w:r>
    </w:p>
    <w:p w:rsidR="00E85B55" w:rsidRDefault="00E85B55" w:rsidP="00E85B55">
      <w:pPr>
        <w:tabs>
          <w:tab w:val="left" w:pos="5400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E85B55" w:rsidRDefault="00E85B55" w:rsidP="00E85B55">
      <w:pPr>
        <w:tabs>
          <w:tab w:val="left" w:pos="5400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E85B55" w:rsidRDefault="00E85B55" w:rsidP="00E85B55">
      <w:pPr>
        <w:tabs>
          <w:tab w:val="left" w:pos="5400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УТВЕРЖДЕНЫ   </w:t>
      </w:r>
    </w:p>
    <w:p w:rsidR="00E85B55" w:rsidRDefault="00E85B55" w:rsidP="00E85B55">
      <w:pPr>
        <w:tabs>
          <w:tab w:val="left" w:pos="5400"/>
          <w:tab w:val="left" w:pos="594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постановлением Главного</w:t>
      </w:r>
    </w:p>
    <w:p w:rsidR="00E85B55" w:rsidRDefault="00E85B55" w:rsidP="00E85B55">
      <w:pPr>
        <w:tabs>
          <w:tab w:val="left" w:pos="5400"/>
          <w:tab w:val="left" w:pos="5940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государственного </w:t>
      </w:r>
      <w:r>
        <w:rPr>
          <w:sz w:val="28"/>
          <w:szCs w:val="28"/>
        </w:rPr>
        <w:t>санитарного</w:t>
      </w:r>
    </w:p>
    <w:p w:rsidR="00E85B55" w:rsidRDefault="00E85B55" w:rsidP="00E85B55">
      <w:pPr>
        <w:tabs>
          <w:tab w:val="left" w:pos="5400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врача Российской Федерации</w:t>
      </w:r>
    </w:p>
    <w:p w:rsidR="00E85B55" w:rsidRDefault="00E85B55" w:rsidP="00E85B55">
      <w:pPr>
        <w:tabs>
          <w:tab w:val="left" w:pos="5400"/>
          <w:tab w:val="left" w:pos="5940"/>
        </w:tabs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от  « 19» 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 № 25</w:t>
      </w:r>
      <w:r w:rsidRPr="00E85B5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E85B55" w:rsidRDefault="00E85B55" w:rsidP="00E85B55">
      <w:pPr>
        <w:jc w:val="both"/>
      </w:pPr>
    </w:p>
    <w:p w:rsidR="00E85B55" w:rsidRDefault="00E85B55" w:rsidP="00E85B55">
      <w:pPr>
        <w:jc w:val="both"/>
      </w:pPr>
    </w:p>
    <w:p w:rsidR="00E85B55" w:rsidRDefault="00E85B55" w:rsidP="00E85B55">
      <w:pPr>
        <w:jc w:val="center"/>
        <w:rPr>
          <w:b/>
          <w:sz w:val="28"/>
        </w:rPr>
      </w:pPr>
    </w:p>
    <w:p w:rsidR="00E85B55" w:rsidRDefault="00E85B55" w:rsidP="00E85B55">
      <w:pPr>
        <w:jc w:val="center"/>
        <w:rPr>
          <w:b/>
          <w:sz w:val="28"/>
        </w:rPr>
      </w:pPr>
    </w:p>
    <w:p w:rsidR="00E85B55" w:rsidRDefault="00E85B55" w:rsidP="00E8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Гигиенические требования к устройству, содержанию и организации режима  в оздоровительных учреждениях с дневным пребыванием </w:t>
      </w:r>
    </w:p>
    <w:p w:rsidR="00E85B55" w:rsidRDefault="00E85B55" w:rsidP="00E8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в период каникул</w:t>
      </w:r>
    </w:p>
    <w:p w:rsidR="00E85B55" w:rsidRDefault="00E85B55" w:rsidP="00E85B55">
      <w:pPr>
        <w:jc w:val="center"/>
        <w:rPr>
          <w:b/>
          <w:sz w:val="28"/>
          <w:szCs w:val="28"/>
        </w:rPr>
      </w:pPr>
    </w:p>
    <w:p w:rsidR="00E85B55" w:rsidRDefault="00E85B55" w:rsidP="00E85B55">
      <w:pPr>
        <w:jc w:val="center"/>
        <w:rPr>
          <w:b/>
          <w:sz w:val="28"/>
          <w:szCs w:val="28"/>
        </w:rPr>
      </w:pPr>
    </w:p>
    <w:p w:rsidR="00E85B55" w:rsidRDefault="00E85B55" w:rsidP="00E85B55">
      <w:pPr>
        <w:jc w:val="center"/>
        <w:rPr>
          <w:b/>
          <w:sz w:val="28"/>
          <w:szCs w:val="28"/>
        </w:rPr>
      </w:pPr>
    </w:p>
    <w:p w:rsidR="00E85B55" w:rsidRDefault="00E85B55" w:rsidP="00E85B55">
      <w:pPr>
        <w:jc w:val="center"/>
        <w:rPr>
          <w:b/>
          <w:sz w:val="28"/>
        </w:rPr>
      </w:pPr>
      <w:r>
        <w:rPr>
          <w:b/>
          <w:sz w:val="28"/>
        </w:rPr>
        <w:t>Санитарно-эпидемиологические правила и нормативы</w:t>
      </w:r>
    </w:p>
    <w:p w:rsidR="00E85B55" w:rsidRDefault="00E85B55" w:rsidP="00E85B55">
      <w:pPr>
        <w:jc w:val="center"/>
        <w:rPr>
          <w:b/>
          <w:sz w:val="28"/>
        </w:rPr>
      </w:pPr>
    </w:p>
    <w:p w:rsidR="00E85B55" w:rsidRDefault="00E85B55" w:rsidP="00E85B5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СанПиН</w:t>
      </w:r>
      <w:proofErr w:type="spellEnd"/>
      <w:r>
        <w:rPr>
          <w:b/>
          <w:sz w:val="28"/>
        </w:rPr>
        <w:t xml:space="preserve"> 2.4.4.2599 -10</w:t>
      </w:r>
    </w:p>
    <w:p w:rsidR="00E85B55" w:rsidRDefault="00E85B55" w:rsidP="00E85B55">
      <w:pPr>
        <w:jc w:val="center"/>
        <w:rPr>
          <w:b/>
          <w:sz w:val="28"/>
        </w:rPr>
      </w:pPr>
    </w:p>
    <w:p w:rsidR="00E85B55" w:rsidRDefault="00E85B55" w:rsidP="00E85B55">
      <w:pPr>
        <w:jc w:val="center"/>
        <w:rPr>
          <w:b/>
          <w:sz w:val="28"/>
        </w:rPr>
      </w:pPr>
    </w:p>
    <w:p w:rsidR="00E85B55" w:rsidRDefault="00E85B55" w:rsidP="00E85B55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E85B55" w:rsidRDefault="00E85B55" w:rsidP="00E85B55">
      <w:pPr>
        <w:jc w:val="center"/>
        <w:rPr>
          <w:b/>
          <w:sz w:val="28"/>
        </w:rPr>
      </w:pPr>
    </w:p>
    <w:p w:rsidR="00E85B55" w:rsidRDefault="00E85B55" w:rsidP="00E85B55">
      <w:pPr>
        <w:widowControl w:val="0"/>
        <w:ind w:firstLine="567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 и область применения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санитарно-эпидемиологические правила и нормативы (далее - санитарные п</w:t>
      </w:r>
      <w:r w:rsidR="00CE0135">
        <w:rPr>
          <w:sz w:val="28"/>
          <w:szCs w:val="28"/>
        </w:rPr>
        <w:t>равила) устанавливают санитарно</w:t>
      </w:r>
      <w:r>
        <w:rPr>
          <w:sz w:val="28"/>
          <w:szCs w:val="28"/>
        </w:rPr>
        <w:t xml:space="preserve"> - 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 дошкольных образовательных учреждений, учреждений дополнительного образования, спортивных сооружений, центров социальной реабилитации,  и  направлены на оздоровление детей и подростков в период каникул. </w:t>
      </w:r>
      <w:proofErr w:type="gramEnd"/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Оздоровительные учреждения с дневным пребыванием детей  (далее – оздоровительные учреждения) организуются для обучающихся образовательных учреждений на время летних, осенних, зимних и весенних каникул.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 </w:t>
      </w:r>
    </w:p>
    <w:p w:rsidR="00E85B55" w:rsidRDefault="00E85B55" w:rsidP="00E85B55">
      <w:pPr>
        <w:tabs>
          <w:tab w:val="left" w:pos="567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Учредителю оздоровительного учреждения с дневным пребыванием детей необходимо в срок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>
        <w:rPr>
          <w:sz w:val="28"/>
          <w:szCs w:val="28"/>
        </w:rPr>
        <w:t>оздоравливаемых</w:t>
      </w:r>
      <w:proofErr w:type="spellEnd"/>
      <w:r>
        <w:rPr>
          <w:sz w:val="28"/>
          <w:szCs w:val="28"/>
        </w:rPr>
        <w:t xml:space="preserve"> детей и не позднее,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 </w:t>
      </w:r>
    </w:p>
    <w:p w:rsidR="00E85B55" w:rsidRDefault="00E85B55" w:rsidP="00E85B55">
      <w:pPr>
        <w:ind w:firstLine="720"/>
        <w:jc w:val="both"/>
        <w:rPr>
          <w:sz w:val="24"/>
        </w:rPr>
      </w:pPr>
      <w:r>
        <w:rPr>
          <w:sz w:val="28"/>
          <w:szCs w:val="28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  <w:r>
        <w:rPr>
          <w:sz w:val="24"/>
        </w:rPr>
        <w:t xml:space="preserve">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 </w:t>
      </w:r>
    </w:p>
    <w:p w:rsidR="00E85B55" w:rsidRDefault="00E85B55" w:rsidP="00E85B55">
      <w:pPr>
        <w:tabs>
          <w:tab w:val="left" w:pos="0"/>
        </w:tabs>
        <w:ind w:right="-6" w:firstLine="720"/>
        <w:jc w:val="both"/>
        <w:rPr>
          <w:sz w:val="30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 руководитель оздоровительного учреждения обязан незамедлительно (в течение 1 часа)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информировать орган, уполномоченный </w:t>
      </w:r>
      <w:r>
        <w:rPr>
          <w:sz w:val="28"/>
          <w:szCs w:val="28"/>
        </w:rPr>
        <w:lastRenderedPageBreak/>
        <w:t xml:space="preserve">осуществлять государственный санитарно-эпидемиологический надзор, для принятия  в установленном законодательством Российской Федерации мер. </w:t>
      </w:r>
      <w:proofErr w:type="gramEnd"/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Гигиенические требования к режиму дня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8.30. до 14.30 часов, с организацией 2-х разового питания (завтрак и обед);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оздоровительных учреждениях рекомендуется следующий режим дня: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3284"/>
        <w:gridCol w:w="3284"/>
        <w:gridCol w:w="3285"/>
      </w:tblGrid>
      <w:tr w:rsidR="00E85B55" w:rsidTr="00E85B55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Пребывание детей</w:t>
            </w:r>
          </w:p>
        </w:tc>
      </w:tr>
      <w:tr w:rsidR="00E85B55" w:rsidTr="00E85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widowControl w:val="0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8.30 до 14.30 часов</w:t>
            </w:r>
          </w:p>
          <w:p w:rsidR="00E85B55" w:rsidRDefault="00E85B55">
            <w:pPr>
              <w:widowControl w:val="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8.30 до 18 часов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детей, зарядка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9.00 - 9.15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9.15 - 10.00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9.15 - 10.00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13.00 - 14.00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13.00 - 14.00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время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16.30-18.00.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</w:tbl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Кружковая деятельность с ограниченной двигательной активностью (изобразительная деятельность, моделирование, шахматы, рукоделие и другие </w:t>
      </w:r>
      <w:r>
        <w:rPr>
          <w:sz w:val="28"/>
          <w:szCs w:val="28"/>
        </w:rPr>
        <w:lastRenderedPageBreak/>
        <w:t xml:space="preserve">подобные виды деятельности)  должна чередоваться с активным отдыхом и спортивными мероприятиями.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и режим занятий с использованием компьютерной техники проводится в помещениях, оборудованных в соответствии с санитарными правилами, предъявляющие гигиенические требования к персональным электронно-вычислительным машинам и организации работы.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Оптимальная наполняемость групп при организации занятий в кружках, секциях и  клубах не более 15 человек, допустимая - 20 человек (за исключением хоровых, танцевальных, оркестровых и других занятий).</w:t>
      </w:r>
    </w:p>
    <w:p w:rsidR="00E85B55" w:rsidRDefault="00E85B55" w:rsidP="00E85B55">
      <w:pPr>
        <w:pStyle w:val="ConsPlusNormal"/>
        <w:widowControl/>
        <w:jc w:val="center"/>
        <w:outlineLvl w:val="1"/>
      </w:pP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Гигиенические требования к организации физического</w:t>
      </w:r>
    </w:p>
    <w:p w:rsidR="00E85B55" w:rsidRDefault="00E85B55" w:rsidP="00E85B5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детей и оздоровительных мероприятий</w:t>
      </w:r>
    </w:p>
    <w:p w:rsidR="00E85B55" w:rsidRDefault="00E85B55" w:rsidP="00E85B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оздоровительная работа предусматривает следующие мероприятия: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физкультурой в кружках, секциях, обучение плаванию;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прогулки, экскурсии и походы с играми на местности;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 и праздники;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на тренажерах.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Спортивно - оздоровительные мероприятия могут проводиться на базе стадиона и спортивного зала школы или школы - 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 основной физкультурной группы разрешается участие во всех физкультурно-оздоровительных мероприятиях в соответствии с их возрастом. 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 занятия лечебной физкультурой.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Проведение закаливающих процедур (водные, воздушные и солнечные ванны) должно контролироваться 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Водные процедуры после утренней гимнастики (обтирание, обливание) проводятся под контролем врача.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Купание проводится ежедневно в первую половину дня до 11 – 12 часов; в жаркие дни разрешается повторное купание во второй половине дня, после 16 часов. Начинать  купания рекомендуется в солнечные и безветренные дни при  температуре  воздуха не ниже 23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температуре воды не ниже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  для детей основной и подготовительной групп,  для детей специальной группы - при разрешении врача, температура воды и воздуха должна быть на 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выше. После недели регулярного купания допускается снижение  температуры воды до 18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для основной и подготовительной групп. Продолжительность купания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начала купального сезона - 2-5 минут, с постепенным увеличением до 10-15 минут.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купание сразу после еды и физических упражнений с большой нагрузкой. </w:t>
      </w:r>
    </w:p>
    <w:p w:rsidR="00E85B55" w:rsidRDefault="00E85B55" w:rsidP="00E85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Использование  открытого водного  объекта 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E85B55" w:rsidRDefault="00E85B55" w:rsidP="00E85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для детей специальной групп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не ниже 22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С. Продолжительность первых процедур -  15-20 минут.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воздушных ванн рекомендуется сочетать с ходьбой, подвижными играми, физическими упражнениями.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Солнечные ванны проводят в утренние или вечерние часы на пляже, специальных площадках (соляриях),  защищенных от ветра, спустя час-полтора после еды, при температуре воздуха - 18-25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С. Во II и III  климатических районах солнечные ванны проводят во второй половине дня. </w:t>
      </w:r>
      <w:proofErr w:type="gramStart"/>
      <w:r>
        <w:rPr>
          <w:sz w:val="28"/>
          <w:szCs w:val="28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>
        <w:rPr>
          <w:sz w:val="28"/>
          <w:szCs w:val="28"/>
        </w:rPr>
        <w:t xml:space="preserve"> Солнечные ванны проводят при температуре воздуха 19-25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специальной группы принимают солнечные ванны по рекомендации  врача.</w:t>
      </w: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 </w:t>
      </w:r>
      <w:proofErr w:type="gramStart"/>
      <w:r>
        <w:rPr>
          <w:sz w:val="28"/>
          <w:szCs w:val="28"/>
        </w:rPr>
        <w:t>Подвижные игры должны занимать в режиме дня детей основной и подготовительной групп: 40-60 минут - для младших детей (6-11 лет) и  1,5 часа - для старших  детей (с 12 лет).</w:t>
      </w:r>
      <w:proofErr w:type="gramEnd"/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Дети, 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Требования к территории оздоровительного учреждения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территории оздоровительного учреждения выделяется не    менее 3-х зон: зона отдыха, физкультурно-спортивная и хозяйственная. </w:t>
      </w:r>
    </w:p>
    <w:p w:rsidR="00E85B55" w:rsidRDefault="00E85B55" w:rsidP="00E85B55">
      <w:pPr>
        <w:widowControl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–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отсутствии на территории оздоровительного учреждения зоны отдыха и (или) физкультурно-спортивной зоны 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 расположенных вблизи оздоровительного учреждения.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Хозяйственная зона должна располагаться со стороны входа в производственные помещения столовой и иметь самостоятельный въезд с улицы.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Для сбора мусора и пищевых отходов на территории хозяйственной зоны,  на расстоянии не менее 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 xml:space="preserve"> от здания, должна быть предусмотрена площадка с водонепроницаемым твердым покрытием, размеры которого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E85B55" w:rsidRDefault="00E85B55" w:rsidP="00E85B55">
      <w:pPr>
        <w:widowControl w:val="0"/>
        <w:ind w:firstLine="720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к зданию, помещениям и оборудованию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Оздоровительное учреждение рекомендуется размещать не выше третьего этажа здания.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размещение помещений оздоровительного учреждения в подвальных и цокольных этажах здания.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Спальные  помещения оборудуются из расчета не менее </w:t>
      </w:r>
      <w:smartTag w:uri="urn:schemas-microsoft-com:office:smarttags" w:element="metricconverter">
        <w:smartTagPr>
          <w:attr w:name="ProductID" w:val="3 кв. м"/>
        </w:smartTagPr>
        <w:r>
          <w:rPr>
            <w:sz w:val="28"/>
            <w:szCs w:val="28"/>
          </w:rPr>
          <w:t>3 кв. м</w:t>
        </w:r>
      </w:smartTag>
      <w:r>
        <w:rPr>
          <w:sz w:val="28"/>
          <w:szCs w:val="28"/>
        </w:rPr>
        <w:t xml:space="preserve"> на 1 </w:t>
      </w:r>
      <w:r>
        <w:rPr>
          <w:sz w:val="28"/>
          <w:szCs w:val="28"/>
        </w:rPr>
        <w:lastRenderedPageBreak/>
        <w:t xml:space="preserve">человека, но не более 15 человек в 1 помещении.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Спальные помещения для мальчиков и девочек устраиваются </w:t>
      </w:r>
      <w:proofErr w:type="gramStart"/>
      <w:r>
        <w:rPr>
          <w:sz w:val="28"/>
          <w:szCs w:val="28"/>
        </w:rPr>
        <w:t>раздельными</w:t>
      </w:r>
      <w:proofErr w:type="gramEnd"/>
      <w:r>
        <w:rPr>
          <w:sz w:val="28"/>
          <w:szCs w:val="28"/>
        </w:rPr>
        <w:t xml:space="preserve">,   независимо от возраста детей.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Спальни оборудуют стационарными кроватями (раскладушками) и прикроватными стульями (по числу кроватей). Стационарные 2-х и 3-х ярусные кровати не используются.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>
        <w:rPr>
          <w:sz w:val="28"/>
          <w:szCs w:val="28"/>
        </w:rPr>
        <w:t>наматрасником</w:t>
      </w:r>
      <w:proofErr w:type="spellEnd"/>
      <w:r>
        <w:rPr>
          <w:sz w:val="28"/>
          <w:szCs w:val="28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 xml:space="preserve">. 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 организации питания 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Изолятор оснащается кроватями (раскладушками) –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в качестве стульев и кушеток использовать мягкую мебель (диваны, кресла, стулья с мягкой обивкой).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медицинского кабинета допускается организация медицинского обслуживания в поликлиниках, амбулаториях и  фельдшерско-акушерских пунктах, обслуживающие детское население.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Туалеты для мальчиков и девочек должны быть раздельными, и 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 писсуар и 1 умывальник на 30 мальчиков. Для персонала </w:t>
      </w:r>
      <w:r>
        <w:rPr>
          <w:sz w:val="28"/>
          <w:szCs w:val="28"/>
        </w:rPr>
        <w:lastRenderedPageBreak/>
        <w:t xml:space="preserve">выделяется отдельный туалет. </w:t>
      </w:r>
    </w:p>
    <w:p w:rsidR="00E85B55" w:rsidRDefault="00E85B55" w:rsidP="00E85B55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Туалеты оборудуются педальными ведрами, держателями для туалетной бумаги, мылом,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</w:t>
      </w:r>
      <w:r>
        <w:rPr>
          <w:bCs/>
          <w:color w:val="000000"/>
          <w:sz w:val="28"/>
          <w:szCs w:val="28"/>
        </w:rPr>
        <w:t>Унитазы обеспечиваются сидениями, позволяющими проводить их ежедневную влажную уборку с применением моющих и  дезинфицирующих средств (по эпидемиологическим показателям).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электрополотенцами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бумажными рулонами, или индивидуальными полотенцами.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Для хранения и обработки уборочного инвентаря, приготовления дезинфекционных растворов, предусматривается отдельное помещение, оборудованное поддоном и подводкой к нему холодной и горячей воды со смесителем.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период работы оздоровительного учреждения не допускается проведение всех видов ремонтных работ в базовом учреждении.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>
        <w:rPr>
          <w:sz w:val="28"/>
          <w:szCs w:val="28"/>
        </w:rPr>
        <w:t>дБА</w:t>
      </w:r>
      <w:proofErr w:type="spellEnd"/>
      <w:r>
        <w:rPr>
          <w:sz w:val="28"/>
          <w:szCs w:val="28"/>
        </w:rPr>
        <w:t xml:space="preserve">. </w:t>
      </w:r>
    </w:p>
    <w:p w:rsidR="00E85B55" w:rsidRDefault="00E85B55" w:rsidP="00E85B55">
      <w:pPr>
        <w:widowControl w:val="0"/>
        <w:ind w:firstLine="720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Требования к воздушно - тепловому режиму</w:t>
      </w:r>
    </w:p>
    <w:p w:rsidR="00E85B55" w:rsidRDefault="00E85B55" w:rsidP="00E85B55">
      <w:pPr>
        <w:widowControl w:val="0"/>
        <w:ind w:firstLine="720"/>
        <w:rPr>
          <w:b/>
          <w:sz w:val="28"/>
          <w:szCs w:val="28"/>
        </w:rPr>
      </w:pP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Температура воздуха в помещениях оздоровительного учреждения не должна быть ниже 18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относительная влажность воздуха должна быть в пределах 40 - 60%.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  от залета кровососущих насекомых.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помещений проводится в отсутствии детей. </w:t>
      </w:r>
    </w:p>
    <w:p w:rsidR="00E85B55" w:rsidRDefault="00E85B55" w:rsidP="00E85B55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Для ограничения избыточного теплового воздействия инсоляции помещений оздоровительного учреждения в жаркое время года, окна,  имеющие южную,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западную</w:t>
      </w:r>
      <w:proofErr w:type="gramEnd"/>
      <w:r>
        <w:rPr>
          <w:sz w:val="28"/>
          <w:szCs w:val="28"/>
        </w:rPr>
        <w:t xml:space="preserve"> и западную ориентации, должны быть  обеспечены солнцезащитными устройствами или шторами.</w:t>
      </w:r>
    </w:p>
    <w:p w:rsidR="00E85B55" w:rsidRDefault="00E85B55" w:rsidP="00E85B55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E85B55" w:rsidRDefault="00E85B55" w:rsidP="00E85B5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E85B55" w:rsidRDefault="00E85B55" w:rsidP="00E85B55">
      <w:pPr>
        <w:widowControl w:val="0"/>
        <w:ind w:firstLine="720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>. Требования к естественному и искусственному освещению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Все основные помещения оздоровительного учреждения должны иметь естественное освещение.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Окна игровых и кружковых помещений должны быть ориентированы на южные, юго-восточные и восточные стороны горизонта.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предъявляющие  требования к естественному, искусственному, совмещенному освещению жилых и общественных зданий.</w:t>
      </w:r>
    </w:p>
    <w:p w:rsidR="00E85B55" w:rsidRDefault="00E85B55" w:rsidP="00E85B55">
      <w:pPr>
        <w:widowControl w:val="0"/>
        <w:ind w:firstLine="720"/>
        <w:jc w:val="both"/>
        <w:rPr>
          <w:b/>
          <w:sz w:val="28"/>
          <w:szCs w:val="28"/>
        </w:rPr>
      </w:pPr>
    </w:p>
    <w:p w:rsidR="00E85B55" w:rsidRP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Требования к водоснабжению, канализации и  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питьевого режима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</w:t>
      </w:r>
      <w:proofErr w:type="spellStart"/>
      <w:r>
        <w:rPr>
          <w:sz w:val="28"/>
          <w:szCs w:val="28"/>
        </w:rPr>
        <w:t>неканализованных</w:t>
      </w:r>
      <w:proofErr w:type="spellEnd"/>
      <w:r>
        <w:rPr>
          <w:sz w:val="28"/>
          <w:szCs w:val="28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>
        <w:rPr>
          <w:sz w:val="28"/>
          <w:szCs w:val="28"/>
        </w:rPr>
        <w:t>люфтклозетами</w:t>
      </w:r>
      <w:proofErr w:type="spellEnd"/>
      <w:r>
        <w:rPr>
          <w:sz w:val="28"/>
          <w:szCs w:val="28"/>
        </w:rPr>
        <w:t xml:space="preserve"> (с организацией вывоза стоков), надворными туалетами. </w:t>
      </w:r>
    </w:p>
    <w:p w:rsidR="00E85B55" w:rsidRDefault="00E85B55" w:rsidP="00E85B55">
      <w:pPr>
        <w:widowControl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8.4. Оздоровительные учреждения обеспечиваются водой, отвечающей  требованиям  безопасности на питьевую воду.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Питьевой режим в оздоровительном учреждении может быть организован в следующих формах: стационарные питьевые фонтанчики;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питьевая вода, расфасованная в емкости.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8"/>
            <w:szCs w:val="28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организации питьевого режима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E85B55" w:rsidRDefault="00E85B55" w:rsidP="00E85B55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Требования к организации здорового питания и </w:t>
      </w: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формированию примерного меню</w:t>
      </w: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-дневное меню для летних каникул).</w:t>
      </w:r>
      <w:proofErr w:type="gramEnd"/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Рацион питания предусматривает формирование набора продуктов, предназначенных для питания детей в течение дня, на основании  физиологических потребностях в пищевых веществах (таблица 1 приложения 3) и рекомендуемого набора продуктов, в зависимости от возраста детей (таблица 2 приложения 3) настоящих санитарных правил.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Для обеспечения здоровым питанием составляется примерное меню на оздоровительную смену, в соответствии рекомендуемой формой (приложения 4 настоящих санитарных правил), а также меню-раскладка, содержащих количественные данные о рецептуре блюд.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Примерное меню разрабатывается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лицом, обеспечивающим питание в оздоровительном учреждении и согласовывается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оздоровительного учреждения.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 - 25%, обед - 35%, полдник – 15%.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исключать продукты с раздражающими свойствами.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9.14. Завтрак должен состоять из закуски, горячего блюда и горячего напитка. Рекомендуется включать овощи и фрукты.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9.15. Обед должен включать закуску, первое, второе 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овощи. Второе горячее блюдо  должно быть из мяса, рыбы или птицы с гарниром.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 приложении 8 настоящих санитарных правил.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9.20. Прием пищевых продуктов и продовольственного сырья в организации общественного питания обслуживающие 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 </w:t>
      </w:r>
      <w:proofErr w:type="gramEnd"/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суточных проб проводит медицинский работник или, под его руководством, повар  в соответствии с рекомендациями приложения 10 настоящих санитарных правил.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  осуществлять санитарно-эпидемиологический надзор (контроль) для лабораторных исследований. </w:t>
      </w:r>
    </w:p>
    <w:p w:rsidR="00E85B55" w:rsidRDefault="00E85B55" w:rsidP="00E85B55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условиям изготовления кулинарной продукции, витаминизация готовых блюд</w:t>
      </w: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 питания обучающихся в общеобразовательных учреждениях, учреждениях начального и среднего профессионального образования.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Для дополнительного обогащения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меню могут быть использованы специализированные продукты питания, обогащенные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E85B55" w:rsidRDefault="00E85B55" w:rsidP="00E85B55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санитарному содержанию территории, помещений и мытью посуды</w:t>
      </w: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Территория оздоровительного учреждения должна </w:t>
      </w:r>
      <w:proofErr w:type="gramStart"/>
      <w:r>
        <w:rPr>
          <w:sz w:val="28"/>
          <w:szCs w:val="28"/>
        </w:rPr>
        <w:t>содержатся</w:t>
      </w:r>
      <w:proofErr w:type="gramEnd"/>
      <w:r>
        <w:rPr>
          <w:sz w:val="28"/>
          <w:szCs w:val="28"/>
        </w:rPr>
        <w:t xml:space="preserve"> в чистоте. Уборку территории проводят ежедневно до выхода детей на участок. Летом, в  сухую погоду, поверхности площадок и травяной покров рекомендуется поливать за 20 минут до начала спортивных занятий. Зимой – площадки и пешеходные дорожки отчищать от снега и льда.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Мусор собирают в мусоросборники, которые 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 После освобождения контейнеры (мусоросборники) должны быть  очищены  и обработаны  средствами,  разрешенные в установленном порядке, 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В оздоровительных учреждениях для проведения уборки и дезинфекции помещений и оборудования используют моющие, 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Все виды дезинфекционных работ осуществляются в отсутствие </w:t>
      </w:r>
      <w:r>
        <w:rPr>
          <w:sz w:val="28"/>
          <w:szCs w:val="28"/>
        </w:rPr>
        <w:lastRenderedPageBreak/>
        <w:t xml:space="preserve">детей. Дезинфицирующие и моющие средства хранят в соответствии с инструкцией в местах недоступных для детей.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Уборка помещений проводится силами технического персонала (без привлечения детей).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Санитарно-техническое оборудование 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 </w:t>
      </w:r>
    </w:p>
    <w:p w:rsidR="00E85B55" w:rsidRDefault="00E85B55" w:rsidP="00E85B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 в конце работы замачивают в воде при температуре не        ниже 45° C, с добавлением моющих средств, дезинфицируют или кипятят, ополаскивают, просушивают и хранят в таре для чистой ветоши.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 питания обучающихся в общеобразовательных учреждениях, учреждениях начального и среднего профессионального образования.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 питания обучающихся в общеобразовательных учреждениях, учреждениях начального и среднего профессионального образования.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11.14. Хранение уборочного инвентаря в производственных помещениях  столовой не допускается.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E85B55" w:rsidRDefault="00E85B55" w:rsidP="00E85B55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11.16. При образовании медицинских отходов, которые по степени их эпидемиологической опасности относятся  к потенциально опасным (рискованным) отходам, их обезвреживают и удаляют 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 санитарно-эпидемиологическими  требованиями для плавательных бассейнов.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11.18. Спортивный инвентарь подлежит обработке моющими средствами ежедневно. 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11.20. Для предупреждения залета насекомых следует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засетчивание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оконных и дверных проемов в помещениях столовой.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дезинсекционных работ.</w:t>
      </w:r>
    </w:p>
    <w:p w:rsidR="00E85B55" w:rsidRDefault="00E85B55" w:rsidP="00E85B55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профилактике клещевого энцефалита в 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 </w:t>
      </w:r>
    </w:p>
    <w:p w:rsidR="00E85B55" w:rsidRDefault="00E85B55" w:rsidP="00E85B55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соблюдению правил личной гигиены</w:t>
      </w:r>
    </w:p>
    <w:p w:rsidR="00E85B55" w:rsidRDefault="00E85B55" w:rsidP="00E85B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ind w:firstLine="720"/>
        <w:jc w:val="both"/>
        <w:rPr>
          <w:bCs/>
          <w:sz w:val="28"/>
          <w:szCs w:val="24"/>
        </w:rPr>
      </w:pPr>
      <w:r>
        <w:rPr>
          <w:sz w:val="28"/>
        </w:rPr>
        <w:t>12.1. В целях предупреждения возникновения и распространения инфекционных заболеваний среди детей и подростков  оздоровительных учреждений, необходимо выполнение следующих мероприятий:</w:t>
      </w:r>
    </w:p>
    <w:p w:rsidR="00E85B55" w:rsidRDefault="00E85B55" w:rsidP="00E85B5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 в столовой должны быть созданы условия для соблюдения персоналом правил личной гигиены; </w:t>
      </w:r>
    </w:p>
    <w:p w:rsidR="00E85B55" w:rsidRDefault="00E85B55" w:rsidP="00E85B5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персонал должен быть обеспечен специальной санитарной одеждой (халат или куртка, брюки, головной убор в виде косынке или колпак) в </w:t>
      </w:r>
      <w:r>
        <w:rPr>
          <w:sz w:val="28"/>
          <w:szCs w:val="28"/>
        </w:rPr>
        <w:lastRenderedPageBreak/>
        <w:t>количестве не менее трех комплектов на одного работника, в целях регулярной ее замены,  легкая нескользкая рабочая обувь;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Работники столовой обязаны: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приходить на работу в чистой одежде и обуви;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оставлять верхнюю одежду, головной убор, личные вещи в бытовой комнате;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коротко стричь ногти;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не выходить на улицу и не посещать туалет в специальной санитарной одежде;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не принимать пищу и не курить на рабочем месте.</w:t>
      </w:r>
    </w:p>
    <w:p w:rsidR="00E85B55" w:rsidRDefault="00E85B55" w:rsidP="00E85B55">
      <w:pPr>
        <w:pStyle w:val="21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12.3.  В гардеробных личные вещи и обувь персонала должны храниться раздельно от санитарной одежды (в разных шкафах).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E85B55" w:rsidRDefault="00E85B55" w:rsidP="00E85B5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</w:t>
      </w:r>
      <w:r>
        <w:rPr>
          <w:sz w:val="28"/>
          <w:szCs w:val="28"/>
        </w:rPr>
        <w:softHyphen/>
        <w:t>зами временно отстраняются от работы. К работе могут быть допущены только после выздоровления, медицинского обследования и заключения врача</w:t>
      </w:r>
      <w:r>
        <w:rPr>
          <w:color w:val="0000FF"/>
          <w:sz w:val="28"/>
          <w:szCs w:val="28"/>
        </w:rPr>
        <w:t>.</w:t>
      </w:r>
    </w:p>
    <w:p w:rsidR="00E85B55" w:rsidRDefault="00E85B55" w:rsidP="00E85B55">
      <w:pPr>
        <w:widowControl w:val="0"/>
        <w:ind w:firstLine="720"/>
        <w:jc w:val="both"/>
        <w:rPr>
          <w:rFonts w:eastAsia="Arial"/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  <w:lang w:val="en-US"/>
        </w:rPr>
        <w:t>XIII</w:t>
      </w:r>
      <w:r>
        <w:rPr>
          <w:rFonts w:eastAsia="Arial"/>
          <w:b/>
          <w:sz w:val="28"/>
          <w:szCs w:val="28"/>
        </w:rPr>
        <w:t>.Требования к соблюдению санитарных правил</w:t>
      </w:r>
    </w:p>
    <w:p w:rsidR="00E85B55" w:rsidRDefault="00E85B55" w:rsidP="00E85B55">
      <w:pPr>
        <w:widowControl w:val="0"/>
        <w:ind w:firstLine="720"/>
        <w:jc w:val="both"/>
        <w:rPr>
          <w:rFonts w:eastAsia="Arial"/>
          <w:b/>
          <w:sz w:val="28"/>
          <w:szCs w:val="28"/>
        </w:rPr>
      </w:pPr>
    </w:p>
    <w:p w:rsidR="00E85B55" w:rsidRDefault="00E85B55" w:rsidP="00E85B55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учреждении настоящих санитарных правил и санитарных правил,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выполнение требований санитарных правил всеми сотрудниками учреждения;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необходимые условия для соблюдения санитарных правил;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личных медицинских книжек на каждого работника и 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организацию мероприятий по дезинфекции, дезинсекции и дератизации;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аптечек для оказания первой медицинской помощи и их своевременное пополнение.</w:t>
      </w:r>
    </w:p>
    <w:p w:rsidR="00E85B55" w:rsidRDefault="00E85B55" w:rsidP="00E85B55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13.2.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Производственный</w:t>
      </w:r>
      <w:r>
        <w:rPr>
          <w:bCs/>
          <w:color w:val="0000FF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E85B55" w:rsidRDefault="00E85B55" w:rsidP="00E85B55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 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 </w:t>
      </w:r>
    </w:p>
    <w:p w:rsidR="00E85B55" w:rsidRDefault="00E85B55" w:rsidP="00E85B55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 объем проводимых лабораторных и инструментальных исследований 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 </w:t>
      </w:r>
    </w:p>
    <w:p w:rsidR="00E85B55" w:rsidRDefault="00E85B55" w:rsidP="00E85B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Медицинский персонал осуществляет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 ведет учет заболеваемости и  оцениваются показатели заболеваемости и эффективность оздоровления детей и подростков.</w:t>
      </w:r>
    </w:p>
    <w:p w:rsidR="00E85B55" w:rsidRDefault="00E85B55" w:rsidP="00E85B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Работники оздоровительного учреждения должны обеспечивать выполнение настоящих санитарных правил.</w:t>
      </w:r>
    </w:p>
    <w:p w:rsidR="00E85B55" w:rsidRDefault="00E85B55" w:rsidP="00E85B55">
      <w:pPr>
        <w:pStyle w:val="bodytex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E85B55" w:rsidRDefault="00E85B55" w:rsidP="00E85B55">
      <w:pPr>
        <w:ind w:left="7200"/>
        <w:rPr>
          <w:color w:val="000000"/>
          <w:sz w:val="28"/>
        </w:rPr>
      </w:pPr>
      <w:r>
        <w:rPr>
          <w:rFonts w:ascii="Arial" w:hAnsi="Arial" w:cs="Arial"/>
        </w:rPr>
        <w:br w:type="page"/>
      </w:r>
      <w:r>
        <w:rPr>
          <w:color w:val="000000"/>
          <w:sz w:val="28"/>
        </w:rPr>
        <w:lastRenderedPageBreak/>
        <w:t>Приложение 1</w:t>
      </w:r>
    </w:p>
    <w:p w:rsidR="00E85B55" w:rsidRDefault="00E85B55" w:rsidP="00E85B55">
      <w:pPr>
        <w:tabs>
          <w:tab w:val="left" w:pos="0"/>
        </w:tabs>
        <w:ind w:left="6024" w:right="-6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к </w:t>
      </w:r>
      <w:proofErr w:type="spellStart"/>
      <w:r>
        <w:rPr>
          <w:color w:val="000000"/>
          <w:sz w:val="28"/>
        </w:rPr>
        <w:t>СанПиН</w:t>
      </w:r>
      <w:proofErr w:type="spellEnd"/>
      <w:r>
        <w:rPr>
          <w:color w:val="000000"/>
          <w:sz w:val="28"/>
        </w:rPr>
        <w:t xml:space="preserve"> 2.4.4.2599-10</w:t>
      </w:r>
    </w:p>
    <w:p w:rsidR="00E85B55" w:rsidRDefault="00E85B55" w:rsidP="00E85B55">
      <w:pPr>
        <w:pStyle w:val="FR1"/>
        <w:spacing w:before="180" w:line="240" w:lineRule="auto"/>
        <w:ind w:left="0" w:firstLine="0"/>
        <w:jc w:val="center"/>
        <w:rPr>
          <w:bCs w:val="0"/>
          <w:color w:val="000000"/>
        </w:rPr>
      </w:pPr>
    </w:p>
    <w:p w:rsidR="00E85B55" w:rsidRDefault="00E85B55" w:rsidP="00E85B55">
      <w:pPr>
        <w:pStyle w:val="FR1"/>
        <w:spacing w:before="180" w:line="240" w:lineRule="auto"/>
        <w:ind w:left="0" w:firstLine="0"/>
        <w:jc w:val="center"/>
        <w:rPr>
          <w:bCs w:val="0"/>
          <w:color w:val="000000"/>
        </w:rPr>
      </w:pPr>
      <w:r>
        <w:t>Документы, необходимые для открытия детского оздоровительного учреждения на время каникул</w:t>
      </w:r>
    </w:p>
    <w:p w:rsidR="00E85B55" w:rsidRDefault="00E85B55" w:rsidP="00E85B55">
      <w:pPr>
        <w:pStyle w:val="FR1"/>
        <w:spacing w:line="240" w:lineRule="auto"/>
        <w:ind w:left="709" w:firstLine="0"/>
        <w:jc w:val="both"/>
        <w:rPr>
          <w:b w:val="0"/>
          <w:color w:val="000000"/>
        </w:rPr>
      </w:pPr>
    </w:p>
    <w:p w:rsidR="00E85B55" w:rsidRDefault="00E85B55" w:rsidP="00E85B55">
      <w:pPr>
        <w:numPr>
          <w:ilvl w:val="0"/>
          <w:numId w:val="4"/>
        </w:numPr>
        <w:tabs>
          <w:tab w:val="num" w:pos="0"/>
          <w:tab w:val="num" w:pos="360"/>
        </w:tabs>
        <w:overflowPunct/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санитарно-эпидемиологическое заключение на  образовательное учреждение, на базе которого организовано оздоровительное учреждение;</w:t>
      </w:r>
    </w:p>
    <w:p w:rsidR="00E85B55" w:rsidRDefault="00E85B55" w:rsidP="00E85B55">
      <w:pPr>
        <w:numPr>
          <w:ilvl w:val="0"/>
          <w:numId w:val="4"/>
        </w:numPr>
        <w:tabs>
          <w:tab w:val="num" w:pos="0"/>
          <w:tab w:val="num" w:pos="360"/>
        </w:tabs>
        <w:overflowPunct/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об организации оздоровительного учреждения с дневным пребыванием детей  с указанием сроков работы каждой смены;</w:t>
      </w:r>
    </w:p>
    <w:p w:rsidR="00E85B55" w:rsidRDefault="00E85B55" w:rsidP="00E85B55">
      <w:pPr>
        <w:numPr>
          <w:ilvl w:val="0"/>
          <w:numId w:val="4"/>
        </w:numPr>
        <w:tabs>
          <w:tab w:val="num" w:pos="0"/>
          <w:tab w:val="num" w:pos="360"/>
        </w:tabs>
        <w:overflowPunct/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утвержденное штатное расписание и списочный состав сотрудников;</w:t>
      </w:r>
    </w:p>
    <w:p w:rsidR="00E85B55" w:rsidRDefault="00E85B55" w:rsidP="00E85B55">
      <w:pPr>
        <w:numPr>
          <w:ilvl w:val="0"/>
          <w:numId w:val="4"/>
        </w:numPr>
        <w:tabs>
          <w:tab w:val="num" w:pos="0"/>
          <w:tab w:val="num" w:pos="360"/>
        </w:tabs>
        <w:overflowPunct/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E85B55" w:rsidRDefault="00E85B55" w:rsidP="00E85B55">
      <w:pPr>
        <w:numPr>
          <w:ilvl w:val="0"/>
          <w:numId w:val="4"/>
        </w:numPr>
        <w:tabs>
          <w:tab w:val="num" w:pos="0"/>
          <w:tab w:val="num" w:pos="360"/>
        </w:tabs>
        <w:overflowPunct/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примерное меню;</w:t>
      </w:r>
    </w:p>
    <w:p w:rsidR="00E85B55" w:rsidRDefault="00E85B55" w:rsidP="00E85B55">
      <w:pPr>
        <w:numPr>
          <w:ilvl w:val="0"/>
          <w:numId w:val="4"/>
        </w:numPr>
        <w:tabs>
          <w:tab w:val="num" w:pos="0"/>
          <w:tab w:val="num" w:pos="360"/>
        </w:tabs>
        <w:overflowPunct/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дня;</w:t>
      </w:r>
    </w:p>
    <w:p w:rsidR="00E85B55" w:rsidRDefault="00E85B55" w:rsidP="00E85B55">
      <w:pPr>
        <w:numPr>
          <w:ilvl w:val="0"/>
          <w:numId w:val="4"/>
        </w:numPr>
        <w:tabs>
          <w:tab w:val="num" w:pos="0"/>
          <w:tab w:val="num" w:pos="360"/>
        </w:tabs>
        <w:overflowPunct/>
        <w:autoSpaceDE/>
        <w:adjustRightInd/>
        <w:ind w:left="0" w:firstLine="540"/>
        <w:jc w:val="both"/>
        <w:rPr>
          <w:sz w:val="24"/>
          <w:szCs w:val="24"/>
        </w:rPr>
      </w:pPr>
      <w:r>
        <w:rPr>
          <w:sz w:val="28"/>
        </w:rPr>
        <w:t xml:space="preserve">списки поставщиков пищевых продуктов, </w:t>
      </w:r>
      <w:proofErr w:type="spellStart"/>
      <w:r>
        <w:rPr>
          <w:sz w:val="28"/>
        </w:rPr>
        <w:t>бутилированной</w:t>
      </w:r>
      <w:proofErr w:type="spellEnd"/>
      <w:r>
        <w:rPr>
          <w:sz w:val="28"/>
        </w:rPr>
        <w:t xml:space="preserve"> (расфасованной в емкости) питьевой воды; </w:t>
      </w:r>
    </w:p>
    <w:p w:rsidR="00E85B55" w:rsidRDefault="00E85B55" w:rsidP="00E85B55">
      <w:pPr>
        <w:tabs>
          <w:tab w:val="num" w:pos="0"/>
        </w:tabs>
        <w:ind w:firstLine="540"/>
        <w:jc w:val="both"/>
        <w:rPr>
          <w:sz w:val="28"/>
        </w:rPr>
      </w:pPr>
      <w:r>
        <w:rPr>
          <w:sz w:val="28"/>
        </w:rPr>
        <w:t>-    результаты 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E85B55" w:rsidRDefault="00E85B55" w:rsidP="00E85B55">
      <w:pPr>
        <w:tabs>
          <w:tab w:val="num" w:pos="0"/>
        </w:tabs>
        <w:ind w:firstLine="540"/>
        <w:jc w:val="both"/>
        <w:rPr>
          <w:sz w:val="28"/>
        </w:rPr>
      </w:pPr>
      <w:r>
        <w:rPr>
          <w:sz w:val="28"/>
        </w:rPr>
        <w:t xml:space="preserve">- программу производственного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и безопасностью приготовляемых блюд, утвержденными </w:t>
      </w:r>
      <w:r>
        <w:rPr>
          <w:sz w:val="28"/>
          <w:szCs w:val="28"/>
        </w:rPr>
        <w:t>организациями общественного питания, которые 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E85B55" w:rsidRDefault="00E85B55" w:rsidP="00E85B55">
      <w:pPr>
        <w:ind w:left="7020"/>
        <w:rPr>
          <w:rFonts w:ascii="Arial" w:hAnsi="Arial" w:cs="Arial"/>
        </w:rPr>
      </w:pPr>
    </w:p>
    <w:p w:rsidR="00E85B55" w:rsidRDefault="00E85B55" w:rsidP="00E85B55">
      <w:pPr>
        <w:ind w:left="7020"/>
        <w:rPr>
          <w:rFonts w:ascii="Arial" w:hAnsi="Arial" w:cs="Arial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</w:p>
    <w:p w:rsidR="00E85B55" w:rsidRDefault="00E85B55" w:rsidP="00E85B55">
      <w:pPr>
        <w:ind w:left="70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85B55" w:rsidRDefault="00E85B55" w:rsidP="00E85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2.4.4.2599-10 </w:t>
      </w:r>
    </w:p>
    <w:p w:rsidR="00E85B55" w:rsidRDefault="00E85B55" w:rsidP="00E85B55">
      <w:pPr>
        <w:pStyle w:val="ConsPlusNormal"/>
        <w:widowControl/>
        <w:ind w:firstLine="0"/>
        <w:jc w:val="center"/>
      </w:pPr>
    </w:p>
    <w:p w:rsidR="00E85B55" w:rsidRDefault="00E85B55" w:rsidP="00E85B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прохождения обязательных медицинских  обследований  вновь поступающих лиц на работу в оздоровительные учреждения*</w:t>
      </w:r>
    </w:p>
    <w:p w:rsidR="00E85B55" w:rsidRDefault="00E85B55" w:rsidP="00E85B55">
      <w:pPr>
        <w:spacing w:after="12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5529"/>
      </w:tblGrid>
      <w:tr w:rsidR="00E85B55" w:rsidTr="00E85B55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 производимых работ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врачей-специалистов, периодичность осмотров. Характер лабораторных и           функциональных исследований.</w:t>
            </w:r>
          </w:p>
        </w:tc>
      </w:tr>
      <w:tr w:rsidR="00E85B55" w:rsidTr="00E85B55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детских оздоровительных          учреждений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 - 1 раз в год.</w:t>
            </w:r>
          </w:p>
          <w:p w:rsidR="00E85B55" w:rsidRDefault="00E85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Дерматовенеролог</w:t>
            </w:r>
            <w:proofErr w:type="spellEnd"/>
            <w:r>
              <w:rPr>
                <w:sz w:val="28"/>
                <w:szCs w:val="28"/>
              </w:rPr>
              <w:t xml:space="preserve"> - при поступлении на      работу.</w:t>
            </w:r>
          </w:p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Крупнокадровая флюорография - 1 раз в год.</w:t>
            </w:r>
          </w:p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на сифилис, мазки на гонорею, исследование на гельминты - при поступлении на       работу.</w:t>
            </w:r>
          </w:p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на возбудителей кишечных      инфекций и серологическое обследование на брюшной тиф - при поступлении и по </w:t>
            </w:r>
            <w:proofErr w:type="spellStart"/>
            <w:r>
              <w:rPr>
                <w:sz w:val="28"/>
                <w:szCs w:val="28"/>
              </w:rPr>
              <w:t>эпидпоказаниям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5B55" w:rsidRDefault="00E85B55">
            <w:pPr>
              <w:rPr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E85B55" w:rsidRDefault="00E85B55" w:rsidP="00E85B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70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2.4.4.2599-10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Суточная потребность в пищевых веществах и энергии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оздоровительных учреждений с учетом их возраста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0"/>
        <w:gridCol w:w="2610"/>
        <w:gridCol w:w="2520"/>
      </w:tblGrid>
      <w:tr w:rsidR="00E85B55" w:rsidTr="00E85B55">
        <w:trPr>
          <w:cantSplit/>
          <w:trHeight w:val="360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пищевых веществ  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Усредненная потребность в пищевых веществах для детей возрастных групп: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85B55" w:rsidTr="00E85B55">
        <w:trPr>
          <w:cantSplit/>
          <w:trHeight w:val="240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 до 10 лет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 лет и старше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 (г)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85B55" w:rsidTr="00E85B5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 (г)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85B55" w:rsidTr="00E85B5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 (г)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(допускается 335 за счет фруктов)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(допускается  383 за счет фруктов)</w:t>
            </w:r>
          </w:p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калорийность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)*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(2359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увеличении углеводов)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увеличении углеводов)</w:t>
            </w:r>
          </w:p>
        </w:tc>
      </w:tr>
    </w:tbl>
    <w:p w:rsidR="00E85B55" w:rsidRDefault="00E85B55" w:rsidP="00E85B55">
      <w:pPr>
        <w:pStyle w:val="ConsPlusNormal"/>
        <w:widowControl/>
        <w:ind w:firstLine="0"/>
        <w:outlineLvl w:val="1"/>
      </w:pP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E85B55" w:rsidRDefault="00E85B55" w:rsidP="00E85B5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276"/>
        <w:gridCol w:w="1363"/>
        <w:gridCol w:w="1428"/>
        <w:gridCol w:w="1426"/>
      </w:tblGrid>
      <w:tr w:rsidR="00E85B55" w:rsidTr="00E85B55">
        <w:trPr>
          <w:cantSplit/>
          <w:tblHeader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</w:p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продуктов в зависимости от возраста обучающихся </w:t>
            </w:r>
          </w:p>
        </w:tc>
      </w:tr>
      <w:tr w:rsidR="00E85B55" w:rsidTr="00E85B5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, мл, брутто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, мл, нетто</w:t>
            </w:r>
          </w:p>
        </w:tc>
      </w:tr>
      <w:tr w:rsidR="00E85B55" w:rsidTr="00E85B5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7-10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 и старше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 и старше</w:t>
            </w:r>
          </w:p>
          <w:p w:rsidR="00E85B55" w:rsidRDefault="00E85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Крупы, бобовые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Овощи свежие, зелень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320**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Фрукты (плоды) свежие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185**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185</w:t>
            </w:r>
            <w:r>
              <w:rPr>
                <w:bCs/>
                <w:iCs/>
                <w:sz w:val="24"/>
                <w:szCs w:val="24"/>
              </w:rPr>
              <w:t>**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Фрукты (плоды) сухие, в т.ч. шиповник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Соки плодоовощные, напитки витаминизированные,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Мясо </w:t>
            </w:r>
            <w:proofErr w:type="spellStart"/>
            <w:r>
              <w:rPr>
                <w:bCs/>
                <w:sz w:val="24"/>
                <w:szCs w:val="24"/>
              </w:rPr>
              <w:t>жилованное</w:t>
            </w:r>
            <w:proofErr w:type="spellEnd"/>
            <w:r>
              <w:rPr>
                <w:bCs/>
                <w:sz w:val="24"/>
                <w:szCs w:val="24"/>
              </w:rPr>
              <w:t xml:space="preserve"> (мясо на кости) 1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(95)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 (105)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pStyle w:val="ac"/>
              <w:keepLines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Цыплята 1 категории </w:t>
            </w:r>
            <w:proofErr w:type="gramStart"/>
            <w:r>
              <w:rPr>
                <w:bCs/>
                <w:szCs w:val="24"/>
              </w:rPr>
              <w:t>потрошенные</w:t>
            </w:r>
            <w:proofErr w:type="gramEnd"/>
            <w:r>
              <w:rPr>
                <w:bCs/>
                <w:szCs w:val="24"/>
              </w:rPr>
              <w:t xml:space="preserve"> (куры 1 кат. 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(51)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(76)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Рыба-филе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Молоко (массовая доля жира </w:t>
            </w:r>
            <w:r>
              <w:rPr>
                <w:bCs/>
                <w:iCs/>
                <w:color w:val="000000"/>
                <w:sz w:val="24"/>
                <w:szCs w:val="24"/>
              </w:rPr>
              <w:t>2,5%,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Кисломолочные продукты (массовая доля жира  </w:t>
            </w:r>
            <w:r>
              <w:rPr>
                <w:bCs/>
                <w:iCs/>
                <w:color w:val="000000"/>
                <w:sz w:val="24"/>
                <w:szCs w:val="24"/>
              </w:rPr>
              <w:t>2,5%</w:t>
            </w:r>
            <w:r>
              <w:rPr>
                <w:bCs/>
                <w:sz w:val="24"/>
                <w:szCs w:val="24"/>
              </w:rPr>
              <w:t xml:space="preserve"> 3,2%)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Творог (массовая доля жира </w:t>
            </w:r>
            <w:r>
              <w:rPr>
                <w:bCs/>
                <w:iCs/>
                <w:color w:val="000000"/>
                <w:sz w:val="24"/>
                <w:szCs w:val="24"/>
              </w:rPr>
              <w:t>не более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pStyle w:val="ac"/>
              <w:keepLines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11,8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Сметана (массовая доля жира </w:t>
            </w: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sz w:val="24"/>
                <w:szCs w:val="24"/>
              </w:rPr>
              <w:t>15 %)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Яйцо диетическое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шт.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Сахар</w:t>
            </w: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Дрожжи хлебопекарные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85B55" w:rsidTr="00E85B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E85B55" w:rsidRDefault="00E85B55" w:rsidP="00E85B55">
      <w:pPr>
        <w:ind w:firstLine="567"/>
        <w:jc w:val="both"/>
        <w:rPr>
          <w:bCs/>
          <w:lang w:val="en-US"/>
        </w:rPr>
      </w:pPr>
    </w:p>
    <w:p w:rsidR="00E85B55" w:rsidRDefault="00E85B55" w:rsidP="00E85B55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Примечание:</w:t>
      </w:r>
    </w:p>
    <w:p w:rsidR="00E85B55" w:rsidRDefault="00E85B55" w:rsidP="00E85B55">
      <w:pPr>
        <w:ind w:firstLine="567"/>
        <w:jc w:val="both"/>
        <w:rPr>
          <w:bCs/>
          <w:sz w:val="16"/>
          <w:szCs w:val="16"/>
        </w:rPr>
      </w:pPr>
    </w:p>
    <w:p w:rsidR="00E85B55" w:rsidRDefault="00E85B55" w:rsidP="00E85B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Масса брутто приводится для нормы отходов 25 %.</w:t>
      </w:r>
    </w:p>
    <w:p w:rsidR="00E85B55" w:rsidRDefault="00E85B55" w:rsidP="00E85B5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E85B55" w:rsidRDefault="00E85B55" w:rsidP="00E85B55">
      <w:pPr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*** 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 содержания в используемом готовом продукте.</w:t>
      </w:r>
      <w:r>
        <w:rPr>
          <w:i/>
          <w:color w:val="000000"/>
          <w:sz w:val="28"/>
          <w:szCs w:val="28"/>
        </w:rPr>
        <w:t xml:space="preserve"> </w:t>
      </w: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2.4.4.2599 -10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СОСТАВЛЕНИЯ ПРИМЕРНОГО МЕНЮ И ПИЩЕВОЙ ЦЕННОСТИ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ПРИГОТОВЛЯЕМЫХ БЛЮД</w:t>
      </w: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080"/>
        <w:gridCol w:w="900"/>
        <w:gridCol w:w="720"/>
        <w:gridCol w:w="1260"/>
        <w:gridCol w:w="1800"/>
      </w:tblGrid>
      <w:tr w:rsidR="00E85B55" w:rsidTr="00E85B55">
        <w:trPr>
          <w:cantSplit/>
          <w:trHeight w:val="161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пищи, наименование блюда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порции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 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85B55" w:rsidTr="00E85B55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№1 – завтрак: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№1 – обед: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№ 1 - полдник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№2 – завтрак: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№2 – обед: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№2 –полдник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СМЕНУ 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СМЕНУ соотношение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МАССА ПОРЦИЙ БЛЮД (В ГРАММАХ)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РАЗЛИЧНОГО ВОЗРАСТА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1710"/>
        <w:gridCol w:w="2340"/>
      </w:tblGrid>
      <w:tr w:rsidR="00E85B55" w:rsidTr="00E85B55"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блюд           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порций в граммах для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обучающихся двух возрастных групп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 до 10 лет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 лет и старше </w:t>
            </w:r>
          </w:p>
        </w:tc>
      </w:tr>
      <w:tr w:rsidR="00E85B55" w:rsidTr="00E85B5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Каша, овощное, яичное, творожное,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мясное блюдо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150 - 200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200 - 250     </w:t>
            </w:r>
          </w:p>
        </w:tc>
      </w:tr>
      <w:tr w:rsidR="00E85B55" w:rsidTr="00E85B5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Напитки (чай, какао, сок, компот,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молоко, кефир и др.)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   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60 - 100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100 - 150 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200 - 250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250 - 300 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Мясное, рыбное блюдо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75 - 120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100 - 120 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Гарнир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150 - 200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180 - 230 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     </w:t>
            </w:r>
          </w:p>
        </w:tc>
      </w:tr>
    </w:tbl>
    <w:p w:rsidR="00E85B55" w:rsidRDefault="00E85B55" w:rsidP="00E85B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РАСЧЕТЫ ДЛЯ ПРОВЕДЕНИЯ C-ВИТАМИНИЗАЦИИ 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ТРЕТЬИХ БЛЮД</w:t>
      </w: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3284"/>
        <w:gridCol w:w="3284"/>
        <w:gridCol w:w="3285"/>
      </w:tblGrid>
      <w:tr w:rsidR="00E85B55" w:rsidTr="00E85B55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витамина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sz w:val="28"/>
                <w:szCs w:val="28"/>
              </w:rPr>
              <w:t xml:space="preserve"> мг/ сутки</w:t>
            </w:r>
          </w:p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5B55" w:rsidTr="00E85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летние каникулы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весенние, осенние и зимние каникулы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до 10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85B55" w:rsidTr="00E85B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11 лет и  старше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widowControl w:val="0"/>
        <w:ind w:firstLine="720"/>
        <w:jc w:val="center"/>
        <w:rPr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ЗАМЕНЫ ПРОДУКТОВ ПО БЕЛКАМ И УГЛЕВОДАМ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1485"/>
        <w:gridCol w:w="1215"/>
        <w:gridCol w:w="1080"/>
        <w:gridCol w:w="1170"/>
        <w:gridCol w:w="1440"/>
      </w:tblGrid>
      <w:tr w:rsidR="00E85B55" w:rsidTr="00E85B55"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продуктов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(нетто, г)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к суточному рациону или исключить </w:t>
            </w:r>
          </w:p>
        </w:tc>
      </w:tr>
      <w:tr w:rsidR="00E85B55" w:rsidTr="00E85B55">
        <w:trPr>
          <w:cantSplit/>
          <w:trHeight w:val="360"/>
        </w:trPr>
        <w:tc>
          <w:tcPr>
            <w:tcW w:w="9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хлеба (по белкам и углеводам)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49,7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простой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48,1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48,2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вермишель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48,7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манная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50,1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картофеля (по углеводам)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17,3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Свекла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17,3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вермишель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манная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17,9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простой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17,6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свежих яблок (по углеводам)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свежие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9,8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сушеные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Чернослив (без косточек)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молока (по белку)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3,2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1,8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3,6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мяса (по белку)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14,0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9,9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4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23,4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-9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13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16,7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рыбы (по белку)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11,9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1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-11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6,6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-6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-8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20,7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-20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14,4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-13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творога (по белку)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кат,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12,6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-3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9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-5 г</w:t>
              </w:r>
            </w:smartTag>
          </w:p>
        </w:tc>
      </w:tr>
      <w:tr w:rsidR="00E85B55" w:rsidTr="00E85B55">
        <w:trPr>
          <w:cantSplit/>
          <w:trHeight w:val="24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яйца (по белку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1 шт.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4,6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6,3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4,2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</w:t>
      </w:r>
      <w:r>
        <w:rPr>
          <w:rFonts w:ascii="Times New Roman" w:hAnsi="Times New Roman" w:cs="Times New Roman"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ПРОДУКТОВ И БЛЮД,  КОТОРЫЕ НЕ ДОПУСКАЮТСЯ ДЛЯ РЕАЛИЗАЦИИ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Пищевые продукты с истекшими сроками годности и признаками недоброкачественности.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Остатки пищи от предыдущего приема и пища, приготовленная накануне.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Плодоовощная продукция с признаками порчи.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Субпродукты, кроме печени, языка, сердца.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Непотрошеная птица.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Мясо диких животных.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Яйца и мясо водоплавающих птиц.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Консервы с нарушением герметичности банок,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Любые пищевые продукты домашнего (не промышленного) изготовления.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Кремовые кондитерские изделия (пирожные и торты).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Зельцы, изделия из мясной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диафрагмы; рулеты из мякоти голов, кровяные и ливерные колбасы.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Творог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молока, фляжный творог, фляжная сметана без термической обработки.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Простокваш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Грибы и продукты, из них приготовленные (кулинарные изделия).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Квас.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Сырокопченые мясные гастрономические изделия и колбасы.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Жареные во фритюре пищевые продукты и изделия.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Уксус, горчица, хрен, перец острый (красный, черный) и другие острые (жгучие) приправы.</w:t>
      </w:r>
      <w:proofErr w:type="gramEnd"/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Кофе натуральный; тонизирующие, в том числе энергетические напитки, алкоголь.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Кулинарные жиры, свиное или баранье сало.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Ядро абрикосовой косточки, арахис.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Газированные напитки.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Молочные продукты и мороженое на основе растительных жиров.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Маринованные овощи и фрукты, в том числе в виде салатов.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Кумыс и другие кисломолочные продукты с содержанием этанола (более 0,5%).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Заливные блюда (мясные и рыбные), студни, форшмак из сельди.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Холодные напитки и морсы (без термической обработки) из плодово-ягодного сырья.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Окрошки и холодные супы.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Макароны по-флотски (с мясным фаршем), макароны с рубленым яйцом.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Яичница-глазунья.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Паштеты.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Блинчики с мясом и с творогом.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Первые и вторые блюда с применением (на основе) сухих пищевых концентратов быстрого приготовления.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overflowPunct/>
        <w:autoSpaceDE/>
        <w:autoSpaceDN/>
        <w:adjustRightInd/>
        <w:rPr>
          <w:sz w:val="28"/>
          <w:szCs w:val="28"/>
        </w:rPr>
        <w:sectPr w:rsidR="00E85B55">
          <w:pgSz w:w="11906" w:h="16838"/>
          <w:pgMar w:top="1134" w:right="851" w:bottom="851" w:left="1418" w:header="709" w:footer="709" w:gutter="0"/>
          <w:cols w:space="720"/>
        </w:sectPr>
      </w:pPr>
    </w:p>
    <w:p w:rsidR="00E85B55" w:rsidRDefault="00E85B55" w:rsidP="00E85B55">
      <w:pPr>
        <w:pStyle w:val="ab"/>
        <w:rPr>
          <w:b w:val="0"/>
        </w:rPr>
      </w:pPr>
      <w:r>
        <w:rPr>
          <w:b w:val="0"/>
        </w:rPr>
        <w:lastRenderedPageBreak/>
        <w:t>Приложение 9</w:t>
      </w:r>
    </w:p>
    <w:p w:rsidR="00E85B55" w:rsidRDefault="00E85B55" w:rsidP="00E85B55">
      <w:pPr>
        <w:pStyle w:val="ab"/>
        <w:rPr>
          <w:b w:val="0"/>
        </w:rPr>
      </w:pPr>
      <w:r>
        <w:rPr>
          <w:b w:val="0"/>
        </w:rPr>
        <w:t xml:space="preserve">к </w:t>
      </w:r>
      <w:proofErr w:type="spellStart"/>
      <w:r>
        <w:rPr>
          <w:b w:val="0"/>
        </w:rPr>
        <w:t>СанПиН</w:t>
      </w:r>
      <w:proofErr w:type="spellEnd"/>
      <w:r>
        <w:rPr>
          <w:b w:val="0"/>
        </w:rPr>
        <w:t xml:space="preserve"> 2.4.4.2599-10</w:t>
      </w:r>
    </w:p>
    <w:p w:rsidR="00E85B55" w:rsidRDefault="00E85B55" w:rsidP="00E85B55">
      <w:pPr>
        <w:jc w:val="right"/>
        <w:rPr>
          <w:b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E85B55" w:rsidRDefault="00E85B55" w:rsidP="00E8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ПИЩЕБЛОКА</w:t>
      </w:r>
    </w:p>
    <w:p w:rsidR="00E85B55" w:rsidRDefault="00E85B55" w:rsidP="00E8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1. ЖУРНАЛ БРАКЕРАЖА ПИЩЕВЫХ ПРОДУКТОВ И ПРОДОВОЛЬСТВЕННОГО СЫРЬЯ</w:t>
      </w:r>
    </w:p>
    <w:p w:rsidR="00E85B55" w:rsidRDefault="00E85B55" w:rsidP="00E85B55">
      <w:pPr>
        <w:jc w:val="both"/>
        <w:rPr>
          <w:bCs/>
          <w:sz w:val="28"/>
          <w:szCs w:val="28"/>
        </w:rPr>
      </w:pPr>
    </w:p>
    <w:tbl>
      <w:tblPr>
        <w:tblW w:w="15645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20"/>
        <w:gridCol w:w="1800"/>
        <w:gridCol w:w="1980"/>
        <w:gridCol w:w="2160"/>
        <w:gridCol w:w="1683"/>
        <w:gridCol w:w="1620"/>
        <w:gridCol w:w="1800"/>
        <w:gridCol w:w="1543"/>
      </w:tblGrid>
      <w:tr w:rsidR="00E85B55" w:rsidTr="00E85B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Дата и час, поступления </w:t>
            </w:r>
            <w:proofErr w:type="spellStart"/>
            <w:r>
              <w:rPr>
                <w:sz w:val="28"/>
                <w:szCs w:val="28"/>
              </w:rPr>
              <w:t>продовол-го</w:t>
            </w:r>
            <w:proofErr w:type="spellEnd"/>
            <w:r>
              <w:rPr>
                <w:sz w:val="28"/>
                <w:szCs w:val="28"/>
              </w:rPr>
              <w:t xml:space="preserve"> сырья и пищевых продуктов)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поступившего </w:t>
            </w:r>
            <w:proofErr w:type="spellStart"/>
            <w:r>
              <w:rPr>
                <w:sz w:val="28"/>
                <w:szCs w:val="28"/>
              </w:rPr>
              <w:t>продовол-го</w:t>
            </w:r>
            <w:proofErr w:type="spellEnd"/>
            <w:r>
              <w:rPr>
                <w:sz w:val="28"/>
                <w:szCs w:val="28"/>
              </w:rPr>
              <w:t xml:space="preserve"> сырья и пищевых продуктов            (в килограммах, литрах, штуках)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документа, подтверждающего безопасность принятого пищевого продукта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sz w:val="28"/>
                <w:szCs w:val="28"/>
              </w:rPr>
              <w:t>продовол-го</w:t>
            </w:r>
            <w:proofErr w:type="spellEnd"/>
            <w:r>
              <w:rPr>
                <w:sz w:val="28"/>
                <w:szCs w:val="28"/>
              </w:rPr>
              <w:t xml:space="preserve"> сырья и пищевых продуктов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Конечный срок реализации </w:t>
            </w:r>
            <w:proofErr w:type="spellStart"/>
            <w:r>
              <w:rPr>
                <w:sz w:val="28"/>
                <w:szCs w:val="28"/>
              </w:rPr>
              <w:t>продовол-го</w:t>
            </w:r>
            <w:proofErr w:type="spellEnd"/>
            <w:r>
              <w:rPr>
                <w:sz w:val="28"/>
                <w:szCs w:val="28"/>
              </w:rPr>
              <w:t xml:space="preserve"> сырья и пищевых продуктов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час фактической реализации </w:t>
            </w:r>
            <w:proofErr w:type="spellStart"/>
            <w:r>
              <w:rPr>
                <w:sz w:val="28"/>
                <w:szCs w:val="28"/>
              </w:rPr>
              <w:t>продовол-го</w:t>
            </w:r>
            <w:proofErr w:type="spellEnd"/>
            <w:r>
              <w:rPr>
                <w:sz w:val="28"/>
                <w:szCs w:val="28"/>
              </w:rPr>
              <w:t xml:space="preserve"> сырья и пищевых продуктов по дням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Примечание*</w:t>
            </w:r>
          </w:p>
        </w:tc>
      </w:tr>
      <w:tr w:rsidR="00E85B55" w:rsidTr="00E85B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5B55" w:rsidTr="00E85B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1"/>
        <w:numPr>
          <w:ilvl w:val="0"/>
          <w:numId w:val="0"/>
        </w:numPr>
        <w:tabs>
          <w:tab w:val="left" w:pos="708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iCs/>
          <w:sz w:val="28"/>
          <w:szCs w:val="28"/>
          <w:lang w:eastAsia="ru-RU"/>
        </w:rPr>
        <w:t xml:space="preserve">Примечание: </w:t>
      </w:r>
      <w:r>
        <w:rPr>
          <w:sz w:val="28"/>
          <w:szCs w:val="28"/>
        </w:rPr>
        <w:t xml:space="preserve"> Указываются факты списания, возврата продуктов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E85B55" w:rsidRDefault="00E85B55" w:rsidP="00E85B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E85B55" w:rsidRDefault="00E85B55" w:rsidP="00E8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2. ЖУРНАЛ БРАКЕРАЖА ГОТОВОЙ КУЛИНАРНОЙ ПРОДУКЦИИ</w:t>
      </w:r>
    </w:p>
    <w:p w:rsidR="00E85B55" w:rsidRDefault="00E85B55" w:rsidP="00E85B55">
      <w:pPr>
        <w:jc w:val="both"/>
        <w:rPr>
          <w:b/>
          <w:sz w:val="28"/>
          <w:szCs w:val="28"/>
        </w:rPr>
      </w:pPr>
    </w:p>
    <w:tbl>
      <w:tblPr>
        <w:tblW w:w="14355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1981"/>
        <w:gridCol w:w="1770"/>
        <w:gridCol w:w="2372"/>
        <w:gridCol w:w="2341"/>
        <w:gridCol w:w="1801"/>
        <w:gridCol w:w="1770"/>
      </w:tblGrid>
      <w:tr w:rsidR="00E85B55" w:rsidTr="00E85B55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час изготовления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снятия бракеража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блюда, кулинарного изделия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органолептической оценки и степени готовности </w:t>
            </w:r>
            <w:r>
              <w:rPr>
                <w:sz w:val="28"/>
                <w:szCs w:val="28"/>
              </w:rPr>
              <w:lastRenderedPageBreak/>
              <w:t>блюда, кулинарного изделия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Разрешение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блюда, кулинарного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Подписи членов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Примечание*</w:t>
            </w:r>
          </w:p>
        </w:tc>
      </w:tr>
      <w:tr w:rsidR="00E85B55" w:rsidTr="00E85B55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85B55" w:rsidTr="00E85B55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5" w:rsidRDefault="00E85B55">
            <w:pPr>
              <w:jc w:val="both"/>
              <w:rPr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1"/>
        <w:numPr>
          <w:ilvl w:val="0"/>
          <w:numId w:val="0"/>
        </w:numPr>
        <w:tabs>
          <w:tab w:val="left" w:pos="708"/>
        </w:tabs>
        <w:rPr>
          <w:bCs/>
          <w:sz w:val="28"/>
          <w:szCs w:val="28"/>
          <w:lang w:eastAsia="ru-RU"/>
        </w:rPr>
      </w:pPr>
    </w:p>
    <w:p w:rsidR="00E85B55" w:rsidRDefault="00E85B55" w:rsidP="00E85B5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iCs/>
          <w:sz w:val="28"/>
          <w:szCs w:val="28"/>
        </w:rPr>
        <w:t xml:space="preserve">Примечание: </w:t>
      </w:r>
      <w:r>
        <w:rPr>
          <w:bCs/>
          <w:sz w:val="28"/>
          <w:szCs w:val="28"/>
        </w:rPr>
        <w:t>Указываются факты запрещения к реализации готовой продукции</w:t>
      </w:r>
    </w:p>
    <w:p w:rsidR="00E85B55" w:rsidRDefault="00E85B55" w:rsidP="00E85B55">
      <w:pPr>
        <w:jc w:val="both"/>
        <w:rPr>
          <w:bCs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Таблица 3</w:t>
      </w:r>
    </w:p>
    <w:p w:rsidR="00E85B55" w:rsidRDefault="00E85B55" w:rsidP="00E85B55">
      <w:pPr>
        <w:jc w:val="right"/>
      </w:pPr>
    </w:p>
    <w:p w:rsidR="00E85B55" w:rsidRDefault="00E85B55" w:rsidP="00E85B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3. "ВЕДОМОСТЬ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РАЦИОНОМ ПИТАНИЯ"</w:t>
      </w:r>
    </w:p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060"/>
        <w:gridCol w:w="1260"/>
        <w:gridCol w:w="1980"/>
        <w:gridCol w:w="1080"/>
        <w:gridCol w:w="720"/>
        <w:gridCol w:w="720"/>
        <w:gridCol w:w="900"/>
        <w:gridCol w:w="1080"/>
        <w:gridCol w:w="1260"/>
        <w:gridCol w:w="1620"/>
      </w:tblGrid>
      <w:tr w:rsidR="00E85B55" w:rsidTr="00E85B55">
        <w:trPr>
          <w:cantSplit/>
          <w:trHeight w:val="5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группы  продуктов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выдано продуктов в нетто по дням (всего),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одного человека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среднем за 18 дней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нормы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(+/-)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продукты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колбасные изделия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Молоко, молочные и кисломолочные продукты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Творог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изделия, крупы, бобовые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 выпечные изделия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Сухофрукты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напиток, какао, чай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свежие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B55" w:rsidRDefault="00E8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jc w:val="both"/>
        <w:rPr>
          <w:bCs/>
          <w:sz w:val="28"/>
          <w:szCs w:val="28"/>
        </w:rPr>
      </w:pPr>
    </w:p>
    <w:p w:rsidR="00E85B55" w:rsidRDefault="00E85B55" w:rsidP="00E85B55">
      <w:pPr>
        <w:overflowPunct/>
        <w:autoSpaceDE/>
        <w:autoSpaceDN/>
        <w:adjustRightInd/>
        <w:rPr>
          <w:sz w:val="28"/>
          <w:szCs w:val="28"/>
        </w:rPr>
        <w:sectPr w:rsidR="00E85B5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85B55" w:rsidRDefault="00E85B55" w:rsidP="00E85B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4. "ЖУРНАЛ ЗДОРОВЬЯ"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440"/>
        <w:gridCol w:w="720"/>
        <w:gridCol w:w="1080"/>
        <w:gridCol w:w="900"/>
        <w:gridCol w:w="990"/>
        <w:gridCol w:w="810"/>
      </w:tblGrid>
      <w:tr w:rsidR="00E85B55" w:rsidTr="00E85B5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работника &lt;*&gt;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Месяц/дни: апрель        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E85B55" w:rsidTr="00E85B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заполнения: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подсобный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рабочий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&lt;**&gt;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Условные обозначения: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 - здоров;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Отстранен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отстранен от работы;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>. - отпуск;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выходной;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больничный лист.</w:t>
      </w:r>
    </w:p>
    <w:p w:rsidR="00E85B55" w:rsidRDefault="00E85B55" w:rsidP="00E85B55">
      <w:pPr>
        <w:jc w:val="right"/>
        <w:rPr>
          <w:b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</w:p>
    <w:p w:rsidR="00E85B55" w:rsidRDefault="00E85B55" w:rsidP="00E85B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5.. "ЖУРНАЛ ПРОВЕДЕНИЯ ВИТАМИНИЗАЦИИ ТРЕТЬИХ И СЛАДКИХ БЛЮД"</w:t>
      </w:r>
    </w:p>
    <w:p w:rsidR="00E85B55" w:rsidRDefault="00E85B55" w:rsidP="00E85B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080"/>
        <w:gridCol w:w="1350"/>
        <w:gridCol w:w="1485"/>
        <w:gridCol w:w="1620"/>
        <w:gridCol w:w="1710"/>
        <w:gridCol w:w="900"/>
        <w:gridCol w:w="720"/>
      </w:tblGrid>
      <w:tr w:rsidR="00E85B55" w:rsidTr="00E85B55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витаминного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препарата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ванного блюда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меча-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6</w:t>
      </w:r>
    </w:p>
    <w:p w:rsidR="00E85B55" w:rsidRDefault="00E85B55" w:rsidP="00E85B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6. "ЖУРНАЛ УЧЕТА ТЕМПЕРАТУРНОГО РЕЖИМА ХОЛОДИЛЬНОГО ОБОРУДОВАНИЯ"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980"/>
        <w:gridCol w:w="720"/>
        <w:gridCol w:w="720"/>
        <w:gridCol w:w="720"/>
        <w:gridCol w:w="720"/>
        <w:gridCol w:w="720"/>
        <w:gridCol w:w="1260"/>
      </w:tblGrid>
      <w:tr w:rsidR="00E85B55" w:rsidTr="00E85B55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    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холодильного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оборудования   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 град. C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месяц/дни: апрель     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B55" w:rsidRDefault="00E85B5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E85B55" w:rsidTr="00E85B55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55" w:rsidTr="00E85B55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7. "ЖУРНАЛ УЧЕТА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НЕИСПРАВНОСТЕЙ ТЕХНОЛОГИЧЕСКОГО </w:t>
      </w:r>
      <w:r>
        <w:rPr>
          <w:rFonts w:ascii="Times New Roman" w:hAnsi="Times New Roman" w:cs="Times New Roman"/>
          <w:b/>
          <w:sz w:val="28"/>
          <w:szCs w:val="28"/>
        </w:rPr>
        <w:br/>
        <w:t>И ХОЛОДИЛЬНОГО ОБОРУДОВАНИЯ"</w:t>
      </w:r>
    </w:p>
    <w:tbl>
      <w:tblPr>
        <w:tblW w:w="9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1981"/>
        <w:gridCol w:w="3222"/>
        <w:gridCol w:w="1291"/>
        <w:gridCol w:w="1411"/>
      </w:tblGrid>
      <w:tr w:rsidR="00E85B55" w:rsidTr="00E85B55">
        <w:trPr>
          <w:cantSplit/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неисправного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установления неисправности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меры, (ремонт, изменения в рационе питания)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устранения неисправности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отв. лица</w:t>
            </w:r>
          </w:p>
        </w:tc>
      </w:tr>
    </w:tbl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ab"/>
      </w:pPr>
    </w:p>
    <w:p w:rsidR="00E85B55" w:rsidRDefault="00E85B55" w:rsidP="00E85B55">
      <w:pPr>
        <w:pStyle w:val="ab"/>
        <w:rPr>
          <w:b w:val="0"/>
        </w:rPr>
      </w:pPr>
      <w:r>
        <w:rPr>
          <w:b w:val="0"/>
        </w:rPr>
        <w:t>Приложение 10</w:t>
      </w:r>
    </w:p>
    <w:p w:rsidR="00E85B55" w:rsidRDefault="00E85B55" w:rsidP="00E85B55">
      <w:pPr>
        <w:pStyle w:val="ab"/>
        <w:rPr>
          <w:b w:val="0"/>
        </w:rPr>
      </w:pPr>
      <w:r>
        <w:rPr>
          <w:b w:val="0"/>
        </w:rPr>
        <w:t xml:space="preserve">к </w:t>
      </w:r>
      <w:proofErr w:type="spellStart"/>
      <w:r>
        <w:rPr>
          <w:b w:val="0"/>
        </w:rPr>
        <w:t>СанПиН</w:t>
      </w:r>
      <w:proofErr w:type="spellEnd"/>
      <w:r>
        <w:rPr>
          <w:b w:val="0"/>
        </w:rPr>
        <w:t xml:space="preserve"> 2.4.4.</w:t>
      </w:r>
      <w:r>
        <w:rPr>
          <w:b w:val="0"/>
          <w:lang w:val="en-US"/>
        </w:rPr>
        <w:t>2599</w:t>
      </w:r>
      <w:r>
        <w:rPr>
          <w:b w:val="0"/>
        </w:rPr>
        <w:t>-10</w:t>
      </w:r>
    </w:p>
    <w:p w:rsidR="00E85B55" w:rsidRDefault="00E85B55" w:rsidP="00E85B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ОТБОРУ СУТОЧНОЙ ПРОБЫ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Порционные блюда отбираются в полном объеме; салаты, первые и третьи блюда, гарниры - не менее 100 гр.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Times New Roman" w:hAnsi="Times New Roman" w:cs="Times New Roman"/>
            <w:sz w:val="28"/>
            <w:szCs w:val="28"/>
          </w:rPr>
          <w:t>6 °C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E85B55" w:rsidRDefault="00E85B55" w:rsidP="00E85B5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2.4.4.2599 -10</w:t>
      </w: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НОМЕНКЛАТУРА, ОБЪЕМ И ПЕРИОДИЧНОСТЬ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ЛАБОРАТОРНЫХ И ИНСТРУМЕНТАЛЬНЫХ ИССЛЕДОВАНИЙ</w:t>
      </w:r>
    </w:p>
    <w:p w:rsidR="00E85B55" w:rsidRDefault="00E85B55" w:rsidP="00E85B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ОСУЩЕСТВЛЕНИЯ 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br/>
        <w:t>САНИТАРНО-ЭПИДЕМИОЛОГИЧЕСКОГО НАДЗОРА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2835"/>
        <w:gridCol w:w="1755"/>
        <w:gridCol w:w="1395"/>
      </w:tblGrid>
      <w:tr w:rsidR="00E85B55" w:rsidTr="00E85B55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исследований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(обследования)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менее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Кратность,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реже    </w:t>
            </w:r>
          </w:p>
        </w:tc>
      </w:tr>
      <w:tr w:rsidR="00E85B55" w:rsidTr="00E85B55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исследования проб готовых блюд на соответствие требованиям санитарного законодательства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Салаты, вторые блюда, гарниры, соусы, творожные, яичные, овощные блюда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2 - 3 блюда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исследуемого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пищи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  <w:tr w:rsidR="00E85B55" w:rsidTr="00E85B55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Калорийность, выход блюд и соответствие химического состава блюд рецептуре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блюда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  <w:tr w:rsidR="00E85B55" w:rsidTr="00E85B55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проводимой витаминизации блюд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Третьи блюда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блюдо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  <w:tr w:rsidR="00E85B55" w:rsidTr="00E85B55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окружения,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руки и спецодежда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персонала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смывов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B55" w:rsidRDefault="00E8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сезон   </w:t>
            </w:r>
          </w:p>
        </w:tc>
      </w:tr>
    </w:tbl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B55" w:rsidRDefault="00E85B55" w:rsidP="00E85B55"/>
    <w:p w:rsidR="008648AE" w:rsidRDefault="008648AE"/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44EEB"/>
    <w:multiLevelType w:val="hybridMultilevel"/>
    <w:tmpl w:val="A008D69A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5B55"/>
    <w:rsid w:val="00035859"/>
    <w:rsid w:val="00115342"/>
    <w:rsid w:val="0076300D"/>
    <w:rsid w:val="008648AE"/>
    <w:rsid w:val="00AF039C"/>
    <w:rsid w:val="00BE74D9"/>
    <w:rsid w:val="00CE0135"/>
    <w:rsid w:val="00E85B55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85B55"/>
    <w:pPr>
      <w:keepNext/>
      <w:widowControl w:val="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5B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5B55"/>
    <w:pPr>
      <w:overflowPunct/>
      <w:autoSpaceDE/>
      <w:autoSpaceDN/>
      <w:adjustRightInd/>
      <w:spacing w:before="240" w:after="60"/>
      <w:outlineLvl w:val="5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85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5B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5B55"/>
    <w:rPr>
      <w:rFonts w:ascii="Times New Roman" w:eastAsia="Arial Unicode MS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E85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8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E85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8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85B55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E85B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85B55"/>
    <w:pPr>
      <w:overflowPunct/>
      <w:autoSpaceDE/>
      <w:autoSpaceDN/>
      <w:adjustRightInd/>
      <w:ind w:left="567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85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5B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85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85B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E85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_text"/>
    <w:rsid w:val="00E85B55"/>
    <w:pPr>
      <w:suppressAutoHyphens/>
      <w:spacing w:after="0" w:line="240" w:lineRule="auto"/>
      <w:ind w:firstLine="709"/>
      <w:jc w:val="both"/>
    </w:pPr>
    <w:rPr>
      <w:rFonts w:ascii="Times New Roman CYR" w:eastAsia="Arial" w:hAnsi="Times New Roman CYR" w:cs="Times New Roman"/>
      <w:sz w:val="24"/>
      <w:szCs w:val="20"/>
      <w:lang w:eastAsia="ar-SA"/>
    </w:rPr>
  </w:style>
  <w:style w:type="paragraph" w:customStyle="1" w:styleId="ab">
    <w:name w:val="Заголовок приложения"/>
    <w:basedOn w:val="10"/>
    <w:rsid w:val="00E85B55"/>
    <w:pPr>
      <w:widowControl/>
      <w:overflowPunct/>
      <w:autoSpaceDE/>
      <w:autoSpaceDN/>
      <w:adjustRightInd/>
      <w:jc w:val="right"/>
    </w:pPr>
    <w:rPr>
      <w:b/>
      <w:szCs w:val="28"/>
    </w:rPr>
  </w:style>
  <w:style w:type="paragraph" w:customStyle="1" w:styleId="1">
    <w:name w:val="Нумерованный список1"/>
    <w:basedOn w:val="a"/>
    <w:rsid w:val="00E85B55"/>
    <w:pPr>
      <w:numPr>
        <w:numId w:val="2"/>
      </w:numPr>
      <w:overflowPunct/>
      <w:autoSpaceDE/>
      <w:autoSpaceDN/>
      <w:adjustRightInd/>
      <w:ind w:left="0" w:firstLine="0"/>
      <w:jc w:val="both"/>
    </w:pPr>
    <w:rPr>
      <w:sz w:val="24"/>
      <w:lang w:eastAsia="ar-SA"/>
    </w:rPr>
  </w:style>
  <w:style w:type="paragraph" w:customStyle="1" w:styleId="ConsPlusNonformat">
    <w:name w:val="ConsPlusNonformat"/>
    <w:rsid w:val="00E8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85B55"/>
    <w:pPr>
      <w:overflowPunct/>
      <w:autoSpaceDE/>
      <w:autoSpaceDN/>
      <w:adjustRightInd/>
      <w:spacing w:line="360" w:lineRule="auto"/>
      <w:ind w:firstLine="720"/>
      <w:jc w:val="both"/>
    </w:pPr>
    <w:rPr>
      <w:rFonts w:ascii="Bookman Old Style" w:hAnsi="Bookman Old Style"/>
      <w:sz w:val="24"/>
    </w:rPr>
  </w:style>
  <w:style w:type="paragraph" w:customStyle="1" w:styleId="FR1">
    <w:name w:val="FR1"/>
    <w:rsid w:val="00E85B55"/>
    <w:pPr>
      <w:widowControl w:val="0"/>
      <w:suppressAutoHyphens/>
      <w:spacing w:after="0" w:line="252" w:lineRule="auto"/>
      <w:ind w:left="40" w:firstLine="240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c">
    <w:name w:val="Таблица Знак Знак Знак Знак Знак Знак Знак"/>
    <w:basedOn w:val="a"/>
    <w:rsid w:val="00E85B55"/>
    <w:pPr>
      <w:keepLines/>
      <w:overflowPunct/>
      <w:autoSpaceDE/>
      <w:autoSpaceDN/>
      <w:adjustRightInd/>
      <w:spacing w:line="240" w:lineRule="exact"/>
    </w:pPr>
    <w:rPr>
      <w:sz w:val="24"/>
    </w:rPr>
  </w:style>
  <w:style w:type="table" w:styleId="ad">
    <w:name w:val="Table Grid"/>
    <w:basedOn w:val="a1"/>
    <w:rsid w:val="00E85B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5B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632F0EDD452946AE3C10EC1DC6DED7" ma:contentTypeVersion="0" ma:contentTypeDescription="Создание документа." ma:contentTypeScope="" ma:versionID="7fbe64dcc456e8558f22262dbe742a5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C4C9A2-26FF-46D0-8E54-87E42DECD8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2BEECD-41DB-47F7-BFED-ED74F32F0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6801-E0A7-4BD8-85F4-FD5D0192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9361</Words>
  <Characters>53359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62595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4</cp:revision>
  <dcterms:created xsi:type="dcterms:W3CDTF">2012-05-29T02:58:00Z</dcterms:created>
  <dcterms:modified xsi:type="dcterms:W3CDTF">2017-05-30T10:43:00Z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0x01010015632F0EDD452946AE3C10EC1DC6DED7</vt:lpwstr>
  </property>
</Properties>
</file>