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2" w:rsidRDefault="00AC50F2" w:rsidP="00AC5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AC50F2" w:rsidRDefault="00AC50F2" w:rsidP="00AC5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УСЛОВИЯМ И ОРГАНИЗАЦИИ ОБУЧЕНИЯ</w:t>
      </w:r>
    </w:p>
    <w:p w:rsidR="00AC50F2" w:rsidRDefault="00AC50F2" w:rsidP="00AC5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</w:p>
    <w:p w:rsidR="00AC50F2" w:rsidRDefault="00AC50F2" w:rsidP="00AC5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AC50F2" w:rsidRDefault="00AC50F2" w:rsidP="00AC5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</w:t>
      </w:r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50F2" w:rsidRDefault="00AC50F2" w:rsidP="00AC50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Требования к воздушно-тепловому режиму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Здания общеобразовательных учреждений оборудуют системами централизованного отопления 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из древесно-стружечных плит и других полимерных материалов не допускаются.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</w:t>
      </w:r>
      <w:smartTag w:uri="urn:schemas-microsoft-com:office:smarttags" w:element="metricconverter">
        <w:smartTagPr>
          <w:attr w:name="ProductID" w:val="24 ﾰC"/>
        </w:smartTagPr>
        <w:r>
          <w:rPr>
            <w:rFonts w:ascii="Times New Roman" w:hAnsi="Times New Roman" w:cs="Times New Roman"/>
            <w:sz w:val="28"/>
            <w:szCs w:val="28"/>
          </w:rPr>
          <w:t>24 °C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спортзале и комнатах для проведения секционных занятий, мастерских - 17 - 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Times New Roman" w:hAnsi="Times New Roman" w:cs="Times New Roman"/>
            <w:sz w:val="28"/>
            <w:szCs w:val="28"/>
          </w:rPr>
          <w:t>20 °C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спальне, игровых комнатах, помещениях подразделений дошкольного образования и пришкольного интерната - 20 - </w:t>
      </w:r>
      <w:smartTag w:uri="urn:schemas-microsoft-com:office:smarttags" w:element="metricconverter">
        <w:smartTagPr>
          <w:attr w:name="ProductID" w:val="24 ﾰC"/>
        </w:smartTagPr>
        <w:r>
          <w:rPr>
            <w:rFonts w:ascii="Times New Roman" w:hAnsi="Times New Roman" w:cs="Times New Roman"/>
            <w:sz w:val="28"/>
            <w:szCs w:val="28"/>
          </w:rPr>
          <w:t>24 °C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раздевальных комнатах спортивного зала - 20 - </w:t>
      </w:r>
      <w:smartTag w:uri="urn:schemas-microsoft-com:office:smarttags" w:element="metricconverter">
        <w:smartTagPr>
          <w:attr w:name="ProductID" w:val="22 ﾰC"/>
        </w:smartTagPr>
        <w:r>
          <w:rPr>
            <w:rFonts w:ascii="Times New Roman" w:hAnsi="Times New Roman" w:cs="Times New Roman"/>
            <w:sz w:val="28"/>
            <w:szCs w:val="28"/>
          </w:rPr>
          <w:t>22 °C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душевых - </w:t>
      </w:r>
      <w:smartTag w:uri="urn:schemas-microsoft-com:office:smarttags" w:element="metricconverter">
        <w:smartTagPr>
          <w:attr w:name="ProductID" w:val="25 ﾰC"/>
        </w:smartTagPr>
        <w:r>
          <w:rPr>
            <w:rFonts w:ascii="Times New Roman" w:hAnsi="Times New Roman" w:cs="Times New Roman"/>
            <w:sz w:val="28"/>
            <w:szCs w:val="28"/>
          </w:rPr>
          <w:t>25 °C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при отсутствии детей в помещениях общеобразовательного учреждения должна поддерживаться температура не ниже </w:t>
      </w:r>
      <w:smartTag w:uri="urn:schemas-microsoft-com:office:smarttags" w:element="metricconverter">
        <w:smartTagPr>
          <w:attr w:name="ProductID" w:val="15 ﾰC"/>
        </w:smartTagPr>
        <w:r>
          <w:rPr>
            <w:rFonts w:ascii="Times New Roman" w:hAnsi="Times New Roman" w:cs="Times New Roman"/>
            <w:sz w:val="28"/>
            <w:szCs w:val="28"/>
          </w:rPr>
          <w:t>15 °C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C50F2" w:rsidRDefault="00AC50F2" w:rsidP="00AC50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8BF" w:rsidRDefault="001E78BF" w:rsidP="001E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УЧЁБА</w:t>
      </w:r>
      <w:r w:rsidRPr="0090622D">
        <w:rPr>
          <w:rFonts w:ascii="Times New Roman" w:hAnsi="Times New Roman" w:cs="Times New Roman"/>
          <w:b/>
          <w:sz w:val="32"/>
          <w:szCs w:val="32"/>
        </w:rPr>
        <w:t xml:space="preserve">  В  МОРОЗ</w:t>
      </w:r>
    </w:p>
    <w:p w:rsidR="001E78BF" w:rsidRPr="00BD2F2B" w:rsidRDefault="001E78BF" w:rsidP="001E78BF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D2F2B">
        <w:rPr>
          <w:rFonts w:ascii="Times New Roman" w:hAnsi="Times New Roman" w:cs="Times New Roman"/>
          <w:color w:val="000000"/>
          <w:sz w:val="32"/>
          <w:szCs w:val="32"/>
        </w:rPr>
        <w:t xml:space="preserve">         При низких температурных показателях для обеспечения безопасных условий при организации образовательного процесса  занятия  в  школах  отменяются.  С 1 по 4 класс, если те</w:t>
      </w:r>
      <w:r>
        <w:rPr>
          <w:rFonts w:ascii="Times New Roman" w:hAnsi="Times New Roman" w:cs="Times New Roman"/>
          <w:color w:val="000000"/>
          <w:sz w:val="32"/>
          <w:szCs w:val="32"/>
        </w:rPr>
        <w:t>мпература наружного воздуха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 xml:space="preserve">  –25 градусов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и  ниже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>.  С 1 по 9 класс,  если  температура  –28 градусов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и  ниже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>, с 1 по 11 класс, если</w:t>
      </w:r>
      <w:r w:rsidRPr="00CB3A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 xml:space="preserve">температура  </w:t>
      </w:r>
      <w:r>
        <w:rPr>
          <w:rFonts w:ascii="Times New Roman" w:hAnsi="Times New Roman" w:cs="Times New Roman"/>
          <w:color w:val="000000"/>
          <w:sz w:val="32"/>
          <w:szCs w:val="32"/>
        </w:rPr>
        <w:t>–30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 xml:space="preserve"> градусов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и  ниже</w:t>
      </w:r>
      <w:r w:rsidRPr="00BD2F2B">
        <w:rPr>
          <w:rFonts w:ascii="Times New Roman" w:hAnsi="Times New Roman" w:cs="Times New Roman"/>
          <w:color w:val="000000"/>
          <w:sz w:val="32"/>
          <w:szCs w:val="32"/>
        </w:rPr>
        <w:t>.  Решение об отмене занятий принимается с учетом конкретных метеоусловий, создающих опасность для жизни и здоровья детей (сильный ветер, метель даже при более высоких температурах наружного воздуха). </w:t>
      </w:r>
    </w:p>
    <w:p w:rsidR="001E78BF" w:rsidRPr="00BD2F2B" w:rsidRDefault="001E78BF" w:rsidP="001E7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D2F2B">
        <w:rPr>
          <w:rFonts w:ascii="Times New Roman" w:hAnsi="Times New Roman" w:cs="Times New Roman"/>
          <w:color w:val="000000"/>
          <w:sz w:val="32"/>
          <w:szCs w:val="32"/>
        </w:rPr>
        <w:t xml:space="preserve">          При температуре минус 15 градусов по Цельсию отменяются прогулки в дошкольных образовательных учреждениях.</w:t>
      </w:r>
    </w:p>
    <w:p w:rsidR="00AC50F2" w:rsidRDefault="00AC50F2" w:rsidP="00AC50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C50F2" w:rsidRDefault="00AC50F2" w:rsidP="00AC50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</w:t>
      </w:r>
    </w:p>
    <w:p w:rsidR="00AC50F2" w:rsidRDefault="00AC50F2" w:rsidP="00AC50F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занятий физической культурой, в зависимости</w:t>
      </w:r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температуры и скорости ветра, в некоторых климатических</w:t>
      </w:r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зонах Российской Федерации на открытом воздухе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зимний</w:t>
      </w:r>
      <w:proofErr w:type="gramEnd"/>
    </w:p>
    <w:p w:rsidR="00AC50F2" w:rsidRDefault="00AC50F2" w:rsidP="00AC5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года</w:t>
      </w:r>
    </w:p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1889"/>
        <w:gridCol w:w="1371"/>
        <w:gridCol w:w="1560"/>
        <w:gridCol w:w="1275"/>
        <w:gridCol w:w="1734"/>
      </w:tblGrid>
      <w:tr w:rsidR="00AC50F2" w:rsidTr="00FA7E0E">
        <w:trPr>
          <w:cantSplit/>
          <w:trHeight w:val="480"/>
          <w:jc w:val="center"/>
        </w:trPr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зона      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и скорость  ветра,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которых допускается проведение  занятий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открытом воздухе                   </w:t>
            </w:r>
          </w:p>
        </w:tc>
      </w:tr>
      <w:tr w:rsidR="00AC50F2" w:rsidTr="00FA7E0E">
        <w:trPr>
          <w:cantSplit/>
          <w:trHeight w:val="72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ветра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ветра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м/сек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ветра 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м/сек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м/сек   </w:t>
            </w: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полоса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    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лет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9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-9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6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-6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3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-3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проводятся</w:t>
            </w: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12 - 13 лет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2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-12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8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-8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5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-5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14 - 15 лет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5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-15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2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-12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8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-8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  <w:tr w:rsidR="00AC50F2" w:rsidTr="00FA7E0E">
        <w:trPr>
          <w:cantSplit/>
          <w:trHeight w:val="240"/>
          <w:jc w:val="center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16 - 17 лет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6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-16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5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-15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0F2" w:rsidRDefault="00AC50F2" w:rsidP="00FA7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10 ﾰC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-10 °C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0F2" w:rsidRDefault="00AC50F2" w:rsidP="00FA7E0E">
            <w:pPr>
              <w:rPr>
                <w:sz w:val="28"/>
                <w:szCs w:val="28"/>
              </w:rPr>
            </w:pPr>
          </w:p>
        </w:tc>
      </w:tr>
    </w:tbl>
    <w:p w:rsidR="00AC50F2" w:rsidRDefault="00AC50F2" w:rsidP="00AC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8BF" w:rsidRPr="0090622D" w:rsidRDefault="001E78BF" w:rsidP="001E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22D">
        <w:rPr>
          <w:rFonts w:ascii="Times New Roman" w:hAnsi="Times New Roman" w:cs="Times New Roman"/>
          <w:b/>
          <w:sz w:val="32"/>
          <w:szCs w:val="32"/>
        </w:rPr>
        <w:t>РАБОТА  В  МОРОЗ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 ОТКРЫТОМ  ВОЗДУХЕ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4"/>
        <w:gridCol w:w="2444"/>
        <w:gridCol w:w="3157"/>
        <w:gridCol w:w="2020"/>
      </w:tblGrid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ветра (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/сек)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Перерывы для подогрева на 10 минут через каждый час работы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Перерывы до 20 мин через каждый час работы плюс сокращение рабочего дня на один час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прекращаются</w:t>
            </w:r>
          </w:p>
        </w:tc>
      </w:tr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2 (тихий)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-20…-25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-25…-30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-30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8 (умеренный)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-15…-20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-20…-25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-25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9 до 15 (сильный)</w:t>
            </w:r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-10…-15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-15…-20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-20</w:t>
            </w:r>
            <w:proofErr w:type="gramStart"/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 до 20 (шторм)</w:t>
            </w:r>
          </w:p>
        </w:tc>
        <w:tc>
          <w:tcPr>
            <w:tcW w:w="7185" w:type="dxa"/>
            <w:gridSpan w:val="3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температуре ниже 0 градусов работы прекращаются</w:t>
            </w:r>
          </w:p>
        </w:tc>
      </w:tr>
      <w:tr w:rsidR="001E78BF" w:rsidRPr="00C44E7A" w:rsidTr="00FA7E0E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20 (буря)</w:t>
            </w:r>
          </w:p>
        </w:tc>
        <w:tc>
          <w:tcPr>
            <w:tcW w:w="7185" w:type="dxa"/>
            <w:gridSpan w:val="3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8BF" w:rsidRPr="00C44E7A" w:rsidRDefault="001E78BF" w:rsidP="00FA7E0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прекращаются, независимо от температуры воздуха</w:t>
            </w:r>
          </w:p>
        </w:tc>
      </w:tr>
    </w:tbl>
    <w:p w:rsidR="009C0412" w:rsidRDefault="009C0412" w:rsidP="001E78BF">
      <w:pPr>
        <w:jc w:val="both"/>
      </w:pPr>
    </w:p>
    <w:p w:rsidR="00AE086B" w:rsidRPr="00AE086B" w:rsidRDefault="00AE086B" w:rsidP="00AE08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Санитарно-эпидемиологические правила и нормативы </w:t>
      </w:r>
      <w:proofErr w:type="spellStart"/>
      <w:r w:rsidRPr="00AE086B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AE086B">
        <w:rPr>
          <w:rFonts w:ascii="Times New Roman" w:hAnsi="Times New Roman" w:cs="Times New Roman"/>
          <w:b/>
          <w:bCs/>
          <w:sz w:val="28"/>
          <w:szCs w:val="28"/>
        </w:rPr>
        <w:t xml:space="preserve"> 2.1.2.1188-03</w:t>
      </w:r>
    </w:p>
    <w:p w:rsidR="00AE086B" w:rsidRPr="00AE086B" w:rsidRDefault="00AE086B" w:rsidP="00AE08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6B">
        <w:rPr>
          <w:rFonts w:ascii="Times New Roman" w:hAnsi="Times New Roman" w:cs="Times New Roman"/>
          <w:b/>
          <w:bCs/>
          <w:sz w:val="28"/>
          <w:szCs w:val="28"/>
        </w:rPr>
        <w:t>"2.1.2.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</w:t>
      </w:r>
    </w:p>
    <w:p w:rsidR="00AE086B" w:rsidRPr="00AE086B" w:rsidRDefault="00AE086B" w:rsidP="00AE08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6B">
        <w:rPr>
          <w:rFonts w:ascii="Times New Roman" w:hAnsi="Times New Roman" w:cs="Times New Roman"/>
          <w:b/>
          <w:bCs/>
          <w:sz w:val="28"/>
          <w:szCs w:val="28"/>
        </w:rPr>
        <w:t>Плавательные бассейны. Гигиенические требования к устройству, эксплуатации и качеству воды. Контроль качества"</w:t>
      </w:r>
    </w:p>
    <w:p w:rsidR="00AE086B" w:rsidRPr="00AE086B" w:rsidRDefault="00AE086B" w:rsidP="00AE08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6B">
        <w:rPr>
          <w:rFonts w:ascii="Times New Roman" w:hAnsi="Times New Roman" w:cs="Times New Roman"/>
          <w:b/>
          <w:bCs/>
          <w:sz w:val="28"/>
          <w:szCs w:val="28"/>
        </w:rPr>
        <w:t>(утв. Главным государственны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 санитарным врачом РФ 29.01.</w:t>
      </w:r>
      <w:r w:rsidRPr="00AE086B">
        <w:rPr>
          <w:rFonts w:ascii="Times New Roman" w:hAnsi="Times New Roman" w:cs="Times New Roman"/>
          <w:b/>
          <w:bCs/>
          <w:sz w:val="28"/>
          <w:szCs w:val="28"/>
        </w:rPr>
        <w:t xml:space="preserve"> 2003 г.)</w:t>
      </w:r>
    </w:p>
    <w:p w:rsidR="00AE086B" w:rsidRPr="00AE086B" w:rsidRDefault="00AE086B" w:rsidP="00AE08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86B" w:rsidRPr="00700B10" w:rsidRDefault="00AE086B" w:rsidP="00AE086B">
      <w:pPr>
        <w:widowControl w:val="0"/>
        <w:autoSpaceDE w:val="0"/>
        <w:autoSpaceDN w:val="0"/>
        <w:adjustRightInd w:val="0"/>
        <w:spacing w:line="240" w:lineRule="auto"/>
        <w:ind w:firstLine="485"/>
        <w:jc w:val="right"/>
        <w:rPr>
          <w:rFonts w:ascii="Times New Roman" w:hAnsi="Times New Roman" w:cs="Times New Roman"/>
          <w:sz w:val="28"/>
          <w:szCs w:val="28"/>
        </w:rPr>
      </w:pPr>
      <w:r w:rsidRPr="00700B10">
        <w:rPr>
          <w:rFonts w:ascii="Times New Roman" w:hAnsi="Times New Roman" w:cs="Times New Roman"/>
          <w:bCs/>
          <w:sz w:val="28"/>
          <w:szCs w:val="28"/>
        </w:rPr>
        <w:t>Дата введения 1 мая 2003 г.</w:t>
      </w:r>
    </w:p>
    <w:p w:rsidR="00AE086B" w:rsidRPr="00700B10" w:rsidRDefault="00AE086B" w:rsidP="00AE08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10">
        <w:rPr>
          <w:rFonts w:ascii="Times New Roman" w:hAnsi="Times New Roman" w:cs="Times New Roman"/>
          <w:bCs/>
          <w:sz w:val="28"/>
          <w:szCs w:val="28"/>
        </w:rPr>
        <w:t>Таблица N 2. Гигиенические требования к параметрам микроклимата основных помещений закрытых плавательных бассейнов</w:t>
      </w:r>
    </w:p>
    <w:p w:rsidR="00AE086B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  <w:color w:val="000000"/>
        </w:rPr>
        <w:t xml:space="preserve"> ————————————————————————————————————————————————————————————————————— 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 xml:space="preserve">| Назначение | Температура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|Относит</w:t>
      </w:r>
      <w:proofErr w:type="gramStart"/>
      <w:r w:rsidRPr="00F00E8C">
        <w:rPr>
          <w:rFonts w:ascii="Courier New" w:hAnsi="Courier New" w:cs="Courier New"/>
          <w:b/>
          <w:color w:val="000000"/>
        </w:rPr>
        <w:t>е</w:t>
      </w:r>
      <w:proofErr w:type="spellEnd"/>
      <w:r w:rsidRPr="00F00E8C">
        <w:rPr>
          <w:rFonts w:ascii="Courier New" w:hAnsi="Courier New" w:cs="Courier New"/>
          <w:b/>
          <w:color w:val="000000"/>
        </w:rPr>
        <w:t>-</w:t>
      </w:r>
      <w:proofErr w:type="gramEnd"/>
      <w:r w:rsidRPr="00F00E8C">
        <w:rPr>
          <w:rFonts w:ascii="Courier New" w:hAnsi="Courier New" w:cs="Courier New"/>
          <w:b/>
          <w:color w:val="000000"/>
        </w:rPr>
        <w:t xml:space="preserve"> |      Параметры      | Скорость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 xml:space="preserve">| помещения  | воздуха, °С |  </w:t>
      </w:r>
      <w:proofErr w:type="spellStart"/>
      <w:r w:rsidRPr="00F00E8C">
        <w:rPr>
          <w:rFonts w:ascii="Courier New" w:hAnsi="Courier New" w:cs="Courier New"/>
          <w:b/>
          <w:color w:val="000000"/>
        </w:rPr>
        <w:t>льная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|воздухообмена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в 1 </w:t>
      </w:r>
      <w:proofErr w:type="spellStart"/>
      <w:r w:rsidRPr="00F00E8C">
        <w:rPr>
          <w:rFonts w:ascii="Courier New" w:hAnsi="Courier New" w:cs="Courier New"/>
          <w:b/>
          <w:color w:val="000000"/>
        </w:rPr>
        <w:t>час|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движения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 xml:space="preserve">|            |          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|влажность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|                     | воздуха,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 xml:space="preserve">|            |             |    %     |                     |   </w:t>
      </w:r>
      <w:proofErr w:type="gramStart"/>
      <w:r w:rsidRPr="00F00E8C">
        <w:rPr>
          <w:rFonts w:ascii="Courier New" w:hAnsi="Courier New" w:cs="Courier New"/>
          <w:b/>
          <w:color w:val="000000"/>
        </w:rPr>
        <w:t>м</w:t>
      </w:r>
      <w:proofErr w:type="gramEnd"/>
      <w:r w:rsidRPr="00F00E8C">
        <w:rPr>
          <w:rFonts w:ascii="Courier New" w:hAnsi="Courier New" w:cs="Courier New"/>
          <w:b/>
          <w:color w:val="000000"/>
        </w:rPr>
        <w:t>/сек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|————————————|—————————————|——————————|—————————————————————|—————————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|Залы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ванн|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</w:t>
      </w:r>
      <w:proofErr w:type="spellStart"/>
      <w:r w:rsidRPr="00F00E8C">
        <w:rPr>
          <w:rFonts w:ascii="Courier New" w:hAnsi="Courier New" w:cs="Courier New"/>
          <w:b/>
          <w:color w:val="000000"/>
        </w:rPr>
        <w:t>Ha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1° - 2°  |  до 65</w:t>
      </w:r>
      <w:proofErr w:type="gramStart"/>
      <w:r w:rsidRPr="00F00E8C">
        <w:rPr>
          <w:rFonts w:ascii="Courier New" w:hAnsi="Courier New" w:cs="Courier New"/>
          <w:b/>
          <w:color w:val="000000"/>
        </w:rPr>
        <w:t xml:space="preserve">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|Н</w:t>
      </w:r>
      <w:proofErr w:type="gramEnd"/>
      <w:r w:rsidRPr="00F00E8C">
        <w:rPr>
          <w:rFonts w:ascii="Courier New" w:hAnsi="Courier New" w:cs="Courier New"/>
          <w:b/>
          <w:color w:val="000000"/>
        </w:rPr>
        <w:t>е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менее 80 м3/час </w:t>
      </w:r>
      <w:proofErr w:type="spellStart"/>
      <w:r w:rsidRPr="00F00E8C">
        <w:rPr>
          <w:rFonts w:ascii="Courier New" w:hAnsi="Courier New" w:cs="Courier New"/>
          <w:b/>
          <w:color w:val="000000"/>
        </w:rPr>
        <w:t>на|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Не более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|бассейнов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|    выше     |          |1 </w:t>
      </w:r>
      <w:proofErr w:type="gramStart"/>
      <w:r w:rsidRPr="00F00E8C">
        <w:rPr>
          <w:rFonts w:ascii="Courier New" w:hAnsi="Courier New" w:cs="Courier New"/>
          <w:b/>
          <w:color w:val="000000"/>
        </w:rPr>
        <w:t>занимающегося</w:t>
      </w:r>
      <w:proofErr w:type="gramEnd"/>
      <w:r w:rsidRPr="00F00E8C">
        <w:rPr>
          <w:rFonts w:ascii="Courier New" w:hAnsi="Courier New" w:cs="Courier New"/>
          <w:b/>
          <w:color w:val="000000"/>
        </w:rPr>
        <w:t xml:space="preserve"> и не |    0,2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 xml:space="preserve">|            | температуры |       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|менее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20 м3/час на 1 |       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            |    воды     |          |       зрителя       |       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|————————————|—————————————|——————————|—————————————————————|—————————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|Залы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     |     18      |  до 60</w:t>
      </w:r>
      <w:proofErr w:type="gramStart"/>
      <w:r w:rsidRPr="00F00E8C">
        <w:rPr>
          <w:rFonts w:ascii="Courier New" w:hAnsi="Courier New" w:cs="Courier New"/>
          <w:b/>
          <w:color w:val="000000"/>
        </w:rPr>
        <w:t xml:space="preserve">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|Н</w:t>
      </w:r>
      <w:proofErr w:type="gramEnd"/>
      <w:r w:rsidRPr="00F00E8C">
        <w:rPr>
          <w:rFonts w:ascii="Courier New" w:hAnsi="Courier New" w:cs="Courier New"/>
          <w:b/>
          <w:color w:val="000000"/>
        </w:rPr>
        <w:t>е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менее 80 м3/час </w:t>
      </w:r>
      <w:proofErr w:type="spellStart"/>
      <w:r w:rsidRPr="00F00E8C">
        <w:rPr>
          <w:rFonts w:ascii="Courier New" w:hAnsi="Courier New" w:cs="Courier New"/>
          <w:b/>
          <w:color w:val="000000"/>
        </w:rPr>
        <w:t>на|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Не более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|подготовки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|             |          |   1 </w:t>
      </w:r>
      <w:proofErr w:type="gramStart"/>
      <w:r w:rsidRPr="00F00E8C">
        <w:rPr>
          <w:rFonts w:ascii="Courier New" w:hAnsi="Courier New" w:cs="Courier New"/>
          <w:b/>
          <w:color w:val="000000"/>
        </w:rPr>
        <w:t>занимающегося</w:t>
      </w:r>
      <w:proofErr w:type="gramEnd"/>
      <w:r w:rsidRPr="00F00E8C">
        <w:rPr>
          <w:rFonts w:ascii="Courier New" w:hAnsi="Courier New" w:cs="Courier New"/>
          <w:b/>
          <w:color w:val="000000"/>
        </w:rPr>
        <w:t xml:space="preserve">   |    0,5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|занятий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  |             |          |                     |       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|—————————————————————————————————————|—————————————————————|—————————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|Раздевальни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|     25      |  - " -   </w:t>
      </w:r>
      <w:proofErr w:type="spellStart"/>
      <w:r w:rsidRPr="00F00E8C">
        <w:rPr>
          <w:rFonts w:ascii="Courier New" w:hAnsi="Courier New" w:cs="Courier New"/>
          <w:b/>
          <w:color w:val="000000"/>
        </w:rPr>
        <w:t>|По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</w:t>
      </w:r>
      <w:proofErr w:type="spellStart"/>
      <w:r w:rsidRPr="00F00E8C">
        <w:rPr>
          <w:rFonts w:ascii="Courier New" w:hAnsi="Courier New" w:cs="Courier New"/>
          <w:b/>
          <w:color w:val="000000"/>
        </w:rPr>
        <w:t>балансу|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2 (из</w:t>
      </w:r>
      <w:proofErr w:type="gramStart"/>
      <w:r w:rsidRPr="00F00E8C">
        <w:rPr>
          <w:rFonts w:ascii="Courier New" w:hAnsi="Courier New" w:cs="Courier New"/>
          <w:b/>
          <w:color w:val="000000"/>
        </w:rPr>
        <w:t xml:space="preserve">   |    Н</w:t>
      </w:r>
      <w:proofErr w:type="gramEnd"/>
      <w:r w:rsidRPr="00F00E8C">
        <w:rPr>
          <w:rFonts w:ascii="Courier New" w:hAnsi="Courier New" w:cs="Courier New"/>
          <w:b/>
          <w:color w:val="000000"/>
        </w:rPr>
        <w:t>е 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            |             |          | с учетом | душевых)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            |             |          | душевых  |          |        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|————————————|—————————————|——————————|——————————|——————————|—————————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|Душевые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  |     25      |  - " -   |    5     |    10    |   - " -   |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0E8C">
        <w:rPr>
          <w:rFonts w:ascii="Courier New" w:hAnsi="Courier New" w:cs="Courier New"/>
          <w:b/>
          <w:color w:val="000000"/>
        </w:rPr>
        <w:t>|————————————|—————————————|——————————|——————————|——————————|—————————</w:t>
      </w:r>
    </w:p>
    <w:p w:rsidR="00AE086B" w:rsidRPr="00F00E8C" w:rsidRDefault="00AE086B" w:rsidP="00AE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E8C">
        <w:rPr>
          <w:rFonts w:ascii="Courier New" w:hAnsi="Courier New" w:cs="Courier New"/>
          <w:b/>
          <w:color w:val="000000"/>
        </w:rPr>
        <w:t>|Массажные</w:t>
      </w:r>
      <w:proofErr w:type="spellEnd"/>
      <w:r w:rsidRPr="00F00E8C">
        <w:rPr>
          <w:rFonts w:ascii="Courier New" w:hAnsi="Courier New" w:cs="Courier New"/>
          <w:b/>
          <w:color w:val="000000"/>
        </w:rPr>
        <w:t xml:space="preserve">   |     22      |  - " -   |    4     |    5     |   - " -   |</w:t>
      </w:r>
    </w:p>
    <w:p w:rsidR="00AE086B" w:rsidRDefault="00AE086B" w:rsidP="00AE086B">
      <w:pPr>
        <w:spacing w:after="0" w:line="240" w:lineRule="auto"/>
      </w:pPr>
    </w:p>
    <w:p w:rsidR="00B55995" w:rsidRDefault="00B55995" w:rsidP="001E78BF">
      <w:pPr>
        <w:jc w:val="both"/>
      </w:pPr>
    </w:p>
    <w:sectPr w:rsidR="00B55995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AC50F2"/>
    <w:rsid w:val="001E78BF"/>
    <w:rsid w:val="00203F4E"/>
    <w:rsid w:val="005200AD"/>
    <w:rsid w:val="005E3D4B"/>
    <w:rsid w:val="00700B10"/>
    <w:rsid w:val="0072091D"/>
    <w:rsid w:val="00774F3E"/>
    <w:rsid w:val="009C0412"/>
    <w:rsid w:val="00AC50F2"/>
    <w:rsid w:val="00AE086B"/>
    <w:rsid w:val="00B55995"/>
    <w:rsid w:val="00C9119B"/>
    <w:rsid w:val="00E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4E4D1E48E8441858B1ABE802B03E6" ma:contentTypeVersion="0" ma:contentTypeDescription="Создание документа." ma:contentTypeScope="" ma:versionID="505ef3c9ccee00e9df3656b420c442e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B58616-B175-45D9-948C-E080CED846D7}"/>
</file>

<file path=customXml/itemProps2.xml><?xml version="1.0" encoding="utf-8"?>
<ds:datastoreItem xmlns:ds="http://schemas.openxmlformats.org/officeDocument/2006/customXml" ds:itemID="{1183E4D3-82D9-448F-B8DD-20D25CCE3CE4}"/>
</file>

<file path=customXml/itemProps3.xml><?xml version="1.0" encoding="utf-8"?>
<ds:datastoreItem xmlns:ds="http://schemas.openxmlformats.org/officeDocument/2006/customXml" ds:itemID="{CAD7F3F4-B31B-49D7-97EB-E184AC9B14EA}"/>
</file>

<file path=customXml/itemProps4.xml><?xml version="1.0" encoding="utf-8"?>
<ds:datastoreItem xmlns:ds="http://schemas.openxmlformats.org/officeDocument/2006/customXml" ds:itemID="{8EE2EC10-2FF0-4298-9AC3-37DFDEC84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cp:lastPrinted>2014-12-11T09:36:00Z</cp:lastPrinted>
  <dcterms:created xsi:type="dcterms:W3CDTF">2014-12-10T10:48:00Z</dcterms:created>
  <dcterms:modified xsi:type="dcterms:W3CDTF">2014-12-11T09:45:00Z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0x01010059C4E4D1E48E8441858B1ABE802B03E6</vt:lpwstr>
  </property>
</Properties>
</file>