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CD" w:rsidRDefault="00BF61C2" w:rsidP="00BF61C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18  ДЕКАБРЯ  2019  ГОДА</w:t>
      </w:r>
    </w:p>
    <w:p w:rsidR="00BF61C2" w:rsidRDefault="00BF61C2" w:rsidP="00BF61C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РАЗГОВОР  НАЧИСТОТУ</w:t>
      </w:r>
    </w:p>
    <w:p w:rsidR="00792882" w:rsidRPr="00296799" w:rsidRDefault="00BF61C2" w:rsidP="0058342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1EB4" w:rsidRPr="00296799">
        <w:rPr>
          <w:rFonts w:ascii="Times New Roman" w:hAnsi="Times New Roman" w:cs="Times New Roman"/>
          <w:sz w:val="25"/>
          <w:szCs w:val="25"/>
        </w:rPr>
        <w:t xml:space="preserve">На  четвёртом,  заключительном  заседании  президиума  </w:t>
      </w:r>
      <w:proofErr w:type="spellStart"/>
      <w:r w:rsidR="00231EB4" w:rsidRPr="00296799">
        <w:rPr>
          <w:rFonts w:ascii="Times New Roman" w:hAnsi="Times New Roman" w:cs="Times New Roman"/>
          <w:sz w:val="25"/>
          <w:szCs w:val="25"/>
        </w:rPr>
        <w:t>Медведевской</w:t>
      </w:r>
      <w:proofErr w:type="spellEnd"/>
      <w:r w:rsidR="00231EB4" w:rsidRPr="00296799">
        <w:rPr>
          <w:rFonts w:ascii="Times New Roman" w:hAnsi="Times New Roman" w:cs="Times New Roman"/>
          <w:sz w:val="25"/>
          <w:szCs w:val="25"/>
        </w:rPr>
        <w:t xml:space="preserve">  районной  организации  профсоюза  работников  народного  образования  и  науки  РФ  </w:t>
      </w:r>
      <w:r w:rsidR="00792882" w:rsidRPr="00296799">
        <w:rPr>
          <w:rFonts w:ascii="Times New Roman" w:hAnsi="Times New Roman" w:cs="Times New Roman"/>
          <w:sz w:val="25"/>
          <w:szCs w:val="25"/>
        </w:rPr>
        <w:t>о  своей  работе  отчитались  3  председателя  первичных  профсоюзных  организаций.  В  целях  повышения  эффективности  информационной  работы  было  рекомендовано  активизировать  в  интернете  наполнение  новостной  ленты  первичной  и  районной  профсоюзных  организаций,  а  также  её  распространение  по  корпоративной  электронной  почте.</w:t>
      </w:r>
    </w:p>
    <w:p w:rsidR="00D703C6" w:rsidRPr="00296799" w:rsidRDefault="00D703C6" w:rsidP="0058342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96799">
        <w:rPr>
          <w:rFonts w:ascii="Times New Roman" w:hAnsi="Times New Roman" w:cs="Times New Roman"/>
          <w:sz w:val="25"/>
          <w:szCs w:val="25"/>
        </w:rPr>
        <w:tab/>
        <w:t>После  оживлённой  дискуссии</w:t>
      </w:r>
      <w:r w:rsidR="00583424" w:rsidRPr="00296799">
        <w:rPr>
          <w:rFonts w:ascii="Times New Roman" w:hAnsi="Times New Roman" w:cs="Times New Roman"/>
          <w:sz w:val="25"/>
          <w:szCs w:val="25"/>
        </w:rPr>
        <w:t xml:space="preserve">  о  со</w:t>
      </w:r>
      <w:r w:rsidRPr="00296799">
        <w:rPr>
          <w:rFonts w:ascii="Times New Roman" w:hAnsi="Times New Roman" w:cs="Times New Roman"/>
          <w:sz w:val="25"/>
          <w:szCs w:val="25"/>
        </w:rPr>
        <w:t>кращении  и  устранении</w:t>
      </w:r>
      <w:r w:rsidR="00583424" w:rsidRPr="00296799">
        <w:rPr>
          <w:rFonts w:ascii="Times New Roman" w:hAnsi="Times New Roman" w:cs="Times New Roman"/>
          <w:sz w:val="25"/>
          <w:szCs w:val="25"/>
        </w:rPr>
        <w:t xml:space="preserve">  избыточной  отчётности  педагогических  работников  было  решено  ещё  раз  собрать  в  декабре  комиссию</w:t>
      </w:r>
      <w:r w:rsidRPr="00296799">
        <w:rPr>
          <w:rFonts w:ascii="Times New Roman" w:hAnsi="Times New Roman" w:cs="Times New Roman"/>
          <w:sz w:val="25"/>
          <w:szCs w:val="25"/>
        </w:rPr>
        <w:t xml:space="preserve">  с  участием  работников  районного  отдела  образования  и  по  делам  молодёжи</w:t>
      </w:r>
      <w:r w:rsidR="00583424" w:rsidRPr="00296799">
        <w:rPr>
          <w:rFonts w:ascii="Times New Roman" w:hAnsi="Times New Roman" w:cs="Times New Roman"/>
          <w:sz w:val="25"/>
          <w:szCs w:val="25"/>
        </w:rPr>
        <w:t xml:space="preserve">  по  обсуждению  Положения  о  доплатах  и  надбавках  в  дошкольных  образовательных  учреждениях.</w:t>
      </w:r>
    </w:p>
    <w:p w:rsidR="00D703C6" w:rsidRPr="00296799" w:rsidRDefault="00D703C6" w:rsidP="0058342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96799">
        <w:rPr>
          <w:rFonts w:ascii="Times New Roman" w:hAnsi="Times New Roman" w:cs="Times New Roman"/>
          <w:sz w:val="25"/>
          <w:szCs w:val="25"/>
        </w:rPr>
        <w:tab/>
        <w:t>Многие  образовательные  учреждения  до  сих  пор    не  определили  по  согласованию  с  выборным  профсоюзным  органом  своими  локальными  нормативными  актами  перечень  отчётной  документации  педагогических  работников.</w:t>
      </w:r>
      <w:r w:rsidR="006D2B7F" w:rsidRPr="00296799">
        <w:rPr>
          <w:rFonts w:ascii="Times New Roman" w:hAnsi="Times New Roman" w:cs="Times New Roman"/>
          <w:sz w:val="25"/>
          <w:szCs w:val="25"/>
        </w:rPr>
        <w:t xml:space="preserve">  До  сих  пор  допускается  привлечение  работников  к  выполнению  работы,  не  предусмотренной  должностными  обязанностями,  без  письменного  согласия  и  дополнительной  оплаты.</w:t>
      </w:r>
    </w:p>
    <w:p w:rsidR="00613899" w:rsidRPr="00296799" w:rsidRDefault="00626449" w:rsidP="00D70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96799">
        <w:rPr>
          <w:rFonts w:ascii="Times New Roman" w:hAnsi="Times New Roman" w:cs="Times New Roman"/>
          <w:sz w:val="25"/>
          <w:szCs w:val="25"/>
        </w:rPr>
        <w:t>Централизованная  бухгалтерия  районного  отдела  образования  и  по  делам  молодёжи  из – за  отсутствия  бумаги  печатание  расчётных  листов  возложила  на  руководителей  образовательных  учреждений,  а  некоторым  из  них  тоже  надоело  заправлять  картриджи  и  приобретать  бумагу  за  свой  счёт.  К  тому  же  в  электронных  списках  числится  много  «лишних»  работников,  а  это  опять  дополнительная  работа  и  дополнительные  расходы.</w:t>
      </w:r>
    </w:p>
    <w:p w:rsidR="00583424" w:rsidRPr="00296799" w:rsidRDefault="00613899" w:rsidP="00D70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96799">
        <w:rPr>
          <w:rFonts w:ascii="Times New Roman" w:hAnsi="Times New Roman" w:cs="Times New Roman"/>
          <w:sz w:val="25"/>
          <w:szCs w:val="25"/>
        </w:rPr>
        <w:t xml:space="preserve">Половина  района  взбудоражена  неправомерными  действиями  </w:t>
      </w:r>
      <w:proofErr w:type="spellStart"/>
      <w:r w:rsidRPr="00296799">
        <w:rPr>
          <w:rFonts w:ascii="Times New Roman" w:hAnsi="Times New Roman" w:cs="Times New Roman"/>
          <w:sz w:val="25"/>
          <w:szCs w:val="25"/>
        </w:rPr>
        <w:t>Медведевской</w:t>
      </w:r>
      <w:proofErr w:type="spellEnd"/>
      <w:r w:rsidRPr="00296799">
        <w:rPr>
          <w:rFonts w:ascii="Times New Roman" w:hAnsi="Times New Roman" w:cs="Times New Roman"/>
          <w:sz w:val="25"/>
          <w:szCs w:val="25"/>
        </w:rPr>
        <w:t xml:space="preserve">  управляющей  компании  «</w:t>
      </w:r>
      <w:proofErr w:type="spellStart"/>
      <w:r w:rsidRPr="00296799">
        <w:rPr>
          <w:rFonts w:ascii="Times New Roman" w:hAnsi="Times New Roman" w:cs="Times New Roman"/>
          <w:sz w:val="25"/>
          <w:szCs w:val="25"/>
        </w:rPr>
        <w:t>Жилкомсервис</w:t>
      </w:r>
      <w:proofErr w:type="spellEnd"/>
      <w:r w:rsidRPr="00296799">
        <w:rPr>
          <w:rFonts w:ascii="Times New Roman" w:hAnsi="Times New Roman" w:cs="Times New Roman"/>
          <w:sz w:val="25"/>
          <w:szCs w:val="25"/>
        </w:rPr>
        <w:t>»,</w:t>
      </w:r>
      <w:r w:rsidR="00F93B69" w:rsidRPr="00296799">
        <w:rPr>
          <w:rFonts w:ascii="Times New Roman" w:hAnsi="Times New Roman" w:cs="Times New Roman"/>
          <w:sz w:val="25"/>
          <w:szCs w:val="25"/>
        </w:rPr>
        <w:t xml:space="preserve">  заменившей</w:t>
      </w:r>
      <w:r w:rsidR="00A8080C" w:rsidRPr="00296799">
        <w:rPr>
          <w:rFonts w:ascii="Times New Roman" w:hAnsi="Times New Roman" w:cs="Times New Roman"/>
          <w:sz w:val="25"/>
          <w:szCs w:val="25"/>
        </w:rPr>
        <w:t xml:space="preserve">  </w:t>
      </w:r>
      <w:r w:rsidR="00F93B69" w:rsidRPr="00296799">
        <w:rPr>
          <w:rFonts w:ascii="Times New Roman" w:hAnsi="Times New Roman" w:cs="Times New Roman"/>
          <w:sz w:val="25"/>
          <w:szCs w:val="25"/>
        </w:rPr>
        <w:t xml:space="preserve">в  квитанциях  строку  «содержание  жилья»  на  ненормативную </w:t>
      </w:r>
      <w:r w:rsidR="00A8080C" w:rsidRPr="00296799">
        <w:rPr>
          <w:rFonts w:ascii="Times New Roman" w:hAnsi="Times New Roman" w:cs="Times New Roman"/>
          <w:sz w:val="25"/>
          <w:szCs w:val="25"/>
        </w:rPr>
        <w:t xml:space="preserve"> и  не  соответствующую  п.п.1 </w:t>
      </w:r>
      <w:r w:rsidR="00F93B69" w:rsidRPr="00296799">
        <w:rPr>
          <w:rFonts w:ascii="Times New Roman" w:hAnsi="Times New Roman" w:cs="Times New Roman"/>
          <w:sz w:val="25"/>
          <w:szCs w:val="25"/>
        </w:rPr>
        <w:t>п.2  статьи  154  Жилищного  кодекса  РФ</w:t>
      </w:r>
      <w:r w:rsidR="00A8080C" w:rsidRPr="00296799">
        <w:rPr>
          <w:rFonts w:ascii="Times New Roman" w:hAnsi="Times New Roman" w:cs="Times New Roman"/>
          <w:sz w:val="25"/>
          <w:szCs w:val="25"/>
        </w:rPr>
        <w:t xml:space="preserve">  «содержание  и  техническое  обслуживание  общего  имущества».  Возмещение  расходов  педагогов  по  подобным  квитанциям  районный  отдел  образования  и  по  делам  молодёжи  приостановил</w:t>
      </w:r>
      <w:r w:rsidR="00296799" w:rsidRPr="00296799">
        <w:rPr>
          <w:rFonts w:ascii="Times New Roman" w:hAnsi="Times New Roman" w:cs="Times New Roman"/>
          <w:sz w:val="25"/>
          <w:szCs w:val="25"/>
        </w:rPr>
        <w:t xml:space="preserve">  до  выяснения  всех  обстоятельств</w:t>
      </w:r>
      <w:r w:rsidR="00A8080C" w:rsidRPr="00296799">
        <w:rPr>
          <w:rFonts w:ascii="Times New Roman" w:hAnsi="Times New Roman" w:cs="Times New Roman"/>
          <w:sz w:val="25"/>
          <w:szCs w:val="25"/>
        </w:rPr>
        <w:t>.</w:t>
      </w:r>
      <w:r w:rsidR="00746D72" w:rsidRPr="00296799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BF61C2" w:rsidRPr="00296799" w:rsidRDefault="006D2B7F" w:rsidP="004E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96799">
        <w:rPr>
          <w:rFonts w:ascii="Times New Roman" w:hAnsi="Times New Roman" w:cs="Times New Roman"/>
          <w:sz w:val="25"/>
          <w:szCs w:val="25"/>
        </w:rPr>
        <w:t xml:space="preserve">При  обсуждении  вопроса  о  работе  по  предупреждению  </w:t>
      </w:r>
      <w:r w:rsidR="004E5E90" w:rsidRPr="00296799">
        <w:rPr>
          <w:rFonts w:ascii="Times New Roman" w:hAnsi="Times New Roman" w:cs="Times New Roman"/>
          <w:sz w:val="25"/>
          <w:szCs w:val="25"/>
        </w:rPr>
        <w:t>несчастных  случаев  с  обучающимися  была  подчёркнута  особая  личная  ответственность  за  это  педагогических  работников.  Не  надо  сваливать  вину  на</w:t>
      </w:r>
      <w:r w:rsidR="00296799">
        <w:rPr>
          <w:rFonts w:ascii="Times New Roman" w:hAnsi="Times New Roman" w:cs="Times New Roman"/>
          <w:sz w:val="25"/>
          <w:szCs w:val="25"/>
        </w:rPr>
        <w:t xml:space="preserve">  непослушных</w:t>
      </w:r>
      <w:r w:rsidR="004E5E90" w:rsidRPr="00296799">
        <w:rPr>
          <w:rFonts w:ascii="Times New Roman" w:hAnsi="Times New Roman" w:cs="Times New Roman"/>
          <w:sz w:val="25"/>
          <w:szCs w:val="25"/>
        </w:rPr>
        <w:t xml:space="preserve">  детей.  В  каждом  учреждении  необходимо  знать  потенциальные  факторы  риска  и  принимать  соответствующие  превентивные  меры.</w:t>
      </w:r>
    </w:p>
    <w:p w:rsidR="00FB2829" w:rsidRPr="00296799" w:rsidRDefault="00FB2829" w:rsidP="004E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96799">
        <w:rPr>
          <w:rFonts w:ascii="Times New Roman" w:hAnsi="Times New Roman" w:cs="Times New Roman"/>
          <w:sz w:val="25"/>
          <w:szCs w:val="25"/>
        </w:rPr>
        <w:t>Сделано  замечание  в  адрес  районного  отдела  образования  и  по  делам  молодёжи,  который  упорно  не   желает  ежеквартально  проводить  анализ  травматизма  среди  работников,  учащихся  и  воспитанников,  разрабатывать  рекомендации  и  мероприятия  по  его   снижению,  превратился  в  простого  регистратора  событий.</w:t>
      </w:r>
    </w:p>
    <w:sectPr w:rsidR="00FB2829" w:rsidRPr="00296799" w:rsidSect="0096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61C2"/>
    <w:rsid w:val="00231EB4"/>
    <w:rsid w:val="00296799"/>
    <w:rsid w:val="00350C31"/>
    <w:rsid w:val="004E5E90"/>
    <w:rsid w:val="00583424"/>
    <w:rsid w:val="00613899"/>
    <w:rsid w:val="00626449"/>
    <w:rsid w:val="006D2B7F"/>
    <w:rsid w:val="00746D72"/>
    <w:rsid w:val="00792882"/>
    <w:rsid w:val="009614CD"/>
    <w:rsid w:val="00A720D7"/>
    <w:rsid w:val="00A8080C"/>
    <w:rsid w:val="00BF61C2"/>
    <w:rsid w:val="00D703C6"/>
    <w:rsid w:val="00DB4117"/>
    <w:rsid w:val="00F93B69"/>
    <w:rsid w:val="00FA4C2F"/>
    <w:rsid w:val="00FB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AF3054DD146D46B853C85B67AE4031" ma:contentTypeVersion="0" ma:contentTypeDescription="Создание документа." ma:contentTypeScope="" ma:versionID="bf9a00828748f31e4489c97aa59c821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85FDF8-9988-4B26-B5B6-D182164B00C6}"/>
</file>

<file path=customXml/itemProps2.xml><?xml version="1.0" encoding="utf-8"?>
<ds:datastoreItem xmlns:ds="http://schemas.openxmlformats.org/officeDocument/2006/customXml" ds:itemID="{9EDAE27D-71E7-4B1A-B4FC-DD5A1F64DA5B}"/>
</file>

<file path=customXml/itemProps3.xml><?xml version="1.0" encoding="utf-8"?>
<ds:datastoreItem xmlns:ds="http://schemas.openxmlformats.org/officeDocument/2006/customXml" ds:itemID="{EB8858CF-8D96-444F-A919-F98D20B992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Пользователь</cp:lastModifiedBy>
  <cp:revision>9</cp:revision>
  <cp:lastPrinted>2019-12-18T06:09:00Z</cp:lastPrinted>
  <dcterms:created xsi:type="dcterms:W3CDTF">2019-12-18T03:13:00Z</dcterms:created>
  <dcterms:modified xsi:type="dcterms:W3CDTF">2019-12-18T06:09:00Z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0x01010018AF3054DD146D46B853C85B67AE4031</vt:lpwstr>
  </property>
</Properties>
</file>