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04" w:rsidRDefault="0067302E" w:rsidP="00E3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35304" w:rsidRPr="00701F88">
        <w:rPr>
          <w:rFonts w:ascii="Times New Roman" w:eastAsia="Times New Roman" w:hAnsi="Times New Roman" w:cs="Times New Roman"/>
          <w:sz w:val="24"/>
          <w:szCs w:val="24"/>
        </w:rPr>
        <w:t>Лепка.</w:t>
      </w:r>
    </w:p>
    <w:p w:rsidR="00E35304" w:rsidRPr="00701F88" w:rsidRDefault="00E35304" w:rsidP="00E3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«Красивая птичка» (по дымковской игрушке).</w:t>
      </w:r>
    </w:p>
    <w:p w:rsidR="00E35304" w:rsidRPr="00701F88" w:rsidRDefault="00E35304" w:rsidP="00E3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sz w:val="24"/>
          <w:szCs w:val="24"/>
        </w:rPr>
        <w:t>Цель: Учить лепить предмет, состоящий из нескольких частей. За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креплять прием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F88">
        <w:rPr>
          <w:rFonts w:ascii="Times New Roman" w:eastAsia="Times New Roman" w:hAnsi="Times New Roman" w:cs="Times New Roman"/>
          <w:sz w:val="24"/>
          <w:szCs w:val="24"/>
        </w:rPr>
        <w:t>щипывания</w:t>
      </w:r>
      <w:proofErr w:type="spellEnd"/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 кончиками пальцев (клюв, хвостик); умение прочно скреплять части, плотно </w:t>
      </w:r>
      <w:proofErr w:type="gramStart"/>
      <w:r w:rsidRPr="00701F88">
        <w:rPr>
          <w:rFonts w:ascii="Times New Roman" w:eastAsia="Times New Roman" w:hAnsi="Times New Roman" w:cs="Times New Roman"/>
          <w:sz w:val="24"/>
          <w:szCs w:val="24"/>
        </w:rPr>
        <w:t>прижимая</w:t>
      </w:r>
      <w:proofErr w:type="gramEnd"/>
      <w:r w:rsidRPr="00701F88">
        <w:rPr>
          <w:rFonts w:ascii="Times New Roman" w:eastAsia="Times New Roman" w:hAnsi="Times New Roman" w:cs="Times New Roman"/>
          <w:sz w:val="24"/>
          <w:szCs w:val="24"/>
        </w:rPr>
        <w:t xml:space="preserve"> их друг к другу.</w:t>
      </w:r>
    </w:p>
    <w:p w:rsidR="005E220D" w:rsidRDefault="00E35304" w:rsidP="00E3530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iCs/>
          <w:sz w:val="24"/>
          <w:szCs w:val="24"/>
        </w:rPr>
        <w:t>Литература: Т.С. Комарова «Изобразительная деятельность в детском саду», с.94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35304" w:rsidRDefault="00E35304" w:rsidP="00E3530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5139282" cy="5813585"/>
            <wp:effectExtent l="19050" t="0" r="4218" b="0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1648" cy="58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04" w:rsidRDefault="00E35304" w:rsidP="00E3530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302E" w:rsidRDefault="0067302E" w:rsidP="00E35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5304" w:rsidRPr="00701F88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</w:t>
      </w:r>
      <w:r w:rsidR="00E353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5304" w:rsidRPr="00701F88">
        <w:rPr>
          <w:rFonts w:ascii="Times New Roman" w:eastAsia="Times New Roman" w:hAnsi="Times New Roman" w:cs="Times New Roman"/>
          <w:sz w:val="24"/>
          <w:szCs w:val="24"/>
        </w:rPr>
        <w:t>А. Плещеев «Весна» (заучивание)</w:t>
      </w:r>
    </w:p>
    <w:p w:rsidR="0067302E" w:rsidRDefault="0067302E" w:rsidP="00E35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Сюжетно-ролевая игра «Парикмахерская».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6404" cy="7943414"/>
            <wp:effectExtent l="19050" t="0" r="3346" b="0"/>
            <wp:docPr id="2" name="Рисунок 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917" cy="794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2E" w:rsidRPr="00701F88" w:rsidRDefault="0067302E" w:rsidP="0067302E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firstLine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bCs/>
          <w:sz w:val="24"/>
          <w:szCs w:val="24"/>
        </w:rPr>
        <w:t>Наблюдение за березой и елью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302E" w:rsidRPr="00701F88" w:rsidRDefault="0067302E" w:rsidP="0067302E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firstLine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bCs/>
          <w:sz w:val="24"/>
          <w:szCs w:val="24"/>
        </w:rPr>
        <w:t>Цели:</w:t>
      </w:r>
    </w:p>
    <w:p w:rsidR="0067302E" w:rsidRPr="00701F88" w:rsidRDefault="0067302E" w:rsidP="0067302E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firstLine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701F88">
        <w:rPr>
          <w:rFonts w:ascii="Times New Roman" w:eastAsia="Times New Roman" w:hAnsi="Times New Roman" w:cs="Times New Roman"/>
          <w:bCs/>
          <w:sz w:val="24"/>
          <w:szCs w:val="24"/>
        </w:rPr>
        <w:tab/>
        <w:t>расширять представления детей о деревьях;</w:t>
      </w:r>
    </w:p>
    <w:p w:rsidR="0067302E" w:rsidRDefault="0067302E" w:rsidP="0067302E">
      <w:pPr>
        <w:rPr>
          <w:rFonts w:ascii="Times New Roman" w:eastAsia="Times New Roman" w:hAnsi="Times New Roman" w:cs="Times New Roman"/>
          <w:sz w:val="24"/>
          <w:szCs w:val="24"/>
        </w:rPr>
      </w:pPr>
      <w:r w:rsidRPr="00701F88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701F88">
        <w:rPr>
          <w:rFonts w:ascii="Times New Roman" w:eastAsia="Times New Roman" w:hAnsi="Times New Roman" w:cs="Times New Roman"/>
          <w:bCs/>
          <w:sz w:val="24"/>
          <w:szCs w:val="24"/>
        </w:rPr>
        <w:tab/>
        <w:t>воспитывать желание защищать и оберегать природу.</w:t>
      </w:r>
    </w:p>
    <w:p w:rsidR="0067302E" w:rsidRPr="0067302E" w:rsidRDefault="0067302E" w:rsidP="00E353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302E" w:rsidRPr="0067302E" w:rsidSect="005E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E35304"/>
    <w:rsid w:val="005E220D"/>
    <w:rsid w:val="0067302E"/>
    <w:rsid w:val="00E3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B6DA26-0836-486A-AEAD-722FE619802E}"/>
</file>

<file path=customXml/itemProps2.xml><?xml version="1.0" encoding="utf-8"?>
<ds:datastoreItem xmlns:ds="http://schemas.openxmlformats.org/officeDocument/2006/customXml" ds:itemID="{1CB5D92B-BF65-4E3B-B9CD-FAC22BB4AF85}"/>
</file>

<file path=customXml/itemProps3.xml><?xml version="1.0" encoding="utf-8"?>
<ds:datastoreItem xmlns:ds="http://schemas.openxmlformats.org/officeDocument/2006/customXml" ds:itemID="{F6454577-7B3C-42E8-8E8E-7706F9187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2020-04-08T10:47:00Z</dcterms:created>
  <dcterms:modified xsi:type="dcterms:W3CDTF">2020-04-08T11:05:00Z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