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9" w:rsidRPr="002766F9" w:rsidRDefault="002766F9" w:rsidP="002766F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2766F9">
        <w:rPr>
          <w:rFonts w:ascii="Times New Roman" w:hAnsi="Times New Roman" w:cs="Times New Roman"/>
          <w:color w:val="FF0000"/>
          <w:sz w:val="32"/>
          <w:szCs w:val="32"/>
        </w:rPr>
        <w:t>Что нужно знать об изменениях в пенсионной системе</w:t>
      </w:r>
    </w:p>
    <w:bookmarkEnd w:id="0"/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66F9">
        <w:rPr>
          <w:rFonts w:ascii="Times New Roman" w:hAnsi="Times New Roman" w:cs="Times New Roman"/>
          <w:sz w:val="32"/>
          <w:szCs w:val="32"/>
        </w:rPr>
        <w:fldChar w:fldCharType="begin"/>
      </w:r>
      <w:r w:rsidRPr="002766F9">
        <w:rPr>
          <w:rFonts w:ascii="Times New Roman" w:hAnsi="Times New Roman" w:cs="Times New Roman"/>
          <w:sz w:val="32"/>
          <w:szCs w:val="32"/>
        </w:rPr>
        <w:instrText xml:space="preserve"> HYPERLINK "http://www.pfrf.ru/zakon/" \l "info-1" </w:instrText>
      </w:r>
      <w:r w:rsidRPr="002766F9">
        <w:rPr>
          <w:rFonts w:ascii="Times New Roman" w:hAnsi="Times New Roman" w:cs="Times New Roman"/>
          <w:sz w:val="32"/>
          <w:szCs w:val="32"/>
        </w:rPr>
        <w:fldChar w:fldCharType="separate"/>
      </w:r>
      <w:r w:rsidRPr="002766F9">
        <w:rPr>
          <w:rStyle w:val="a3"/>
          <w:rFonts w:ascii="Times New Roman" w:hAnsi="Times New Roman" w:cs="Times New Roman"/>
          <w:sz w:val="32"/>
          <w:szCs w:val="32"/>
        </w:rPr>
        <w:t>Повышенная индексация пенсий</w:t>
      </w:r>
      <w:r w:rsidRPr="002766F9">
        <w:rPr>
          <w:rFonts w:ascii="Times New Roman" w:hAnsi="Times New Roman" w:cs="Times New Roman"/>
          <w:sz w:val="32"/>
          <w:szCs w:val="32"/>
        </w:rPr>
        <w:fldChar w:fldCharType="end"/>
      </w:r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anchor="info-2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 xml:space="preserve">Льготы и гарантии людям </w:t>
        </w:r>
        <w:proofErr w:type="spellStart"/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предпенсионного</w:t>
        </w:r>
        <w:proofErr w:type="spellEnd"/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 xml:space="preserve"> возраста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anchor="info-4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Переходный период по повышению пенсионного возраста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anchor="info-5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У кого не меняется возраст выхода на пенсию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anchor="info-6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Какие изменения предусмотрены для пенсионеров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0" w:anchor="info-7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Повышение пенсий сельских пенсионеров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anchor="info-8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Возраст выхода на пенсию северян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2" w:anchor="info-9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Назначение пенсии врачам, учителям и артистам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3" w:anchor="info-10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Возраст выхода на пенсию госслужащих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4" w:anchor="info-11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Назначение социальной пенсии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5" w:anchor="info-12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Новые основания для досрочного выхода на пенсию</w:t>
        </w:r>
      </w:hyperlink>
    </w:p>
    <w:p w:rsidR="002766F9" w:rsidRPr="002766F9" w:rsidRDefault="002766F9" w:rsidP="002766F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6" w:anchor="info-13" w:history="1">
        <w:r w:rsidRPr="002766F9">
          <w:rPr>
            <w:rStyle w:val="a3"/>
            <w:rFonts w:ascii="Times New Roman" w:hAnsi="Times New Roman" w:cs="Times New Roman"/>
            <w:sz w:val="32"/>
            <w:szCs w:val="32"/>
          </w:rPr>
          <w:t>Выплата пенсионных накоплений</w:t>
        </w:r>
      </w:hyperlink>
    </w:p>
    <w:p w:rsidR="0027082E" w:rsidRPr="002766F9" w:rsidRDefault="0027082E">
      <w:pPr>
        <w:rPr>
          <w:rFonts w:ascii="Times New Roman" w:hAnsi="Times New Roman" w:cs="Times New Roman"/>
          <w:sz w:val="32"/>
          <w:szCs w:val="32"/>
        </w:rPr>
      </w:pPr>
    </w:p>
    <w:sectPr w:rsidR="0027082E" w:rsidRPr="0027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D2A"/>
    <w:multiLevelType w:val="multilevel"/>
    <w:tmpl w:val="D63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F9"/>
    <w:rsid w:val="0027082E"/>
    <w:rsid w:val="002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/" TargetMode="External"/><Relationship Id="rId13" Type="http://schemas.openxmlformats.org/officeDocument/2006/relationships/hyperlink" Target="http://www.pfrf.ru/zak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www.pfrf.ru/zakon/" TargetMode="External"/><Relationship Id="rId12" Type="http://schemas.openxmlformats.org/officeDocument/2006/relationships/hyperlink" Target="http://www.pfrf.ru/zak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frf.ru/zakon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pfrf.ru/zakon/" TargetMode="External"/><Relationship Id="rId11" Type="http://schemas.openxmlformats.org/officeDocument/2006/relationships/hyperlink" Target="http://www.pfrf.ru/zak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zakon/" TargetMode="External"/><Relationship Id="rId10" Type="http://schemas.openxmlformats.org/officeDocument/2006/relationships/hyperlink" Target="http://www.pfrf.ru/zakon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pfrf.ru/zakon/" TargetMode="External"/><Relationship Id="rId14" Type="http://schemas.openxmlformats.org/officeDocument/2006/relationships/hyperlink" Target="http://www.pfrf.ru/za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66708774CC54BBCFA609BFB3E40D3" ma:contentTypeVersion="0" ma:contentTypeDescription="Создание документа." ma:contentTypeScope="" ma:versionID="0ef082cd9d3996de34f3d1eb243c4f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A90807-2C1C-4955-9993-165A1611CC19}"/>
</file>

<file path=customXml/itemProps2.xml><?xml version="1.0" encoding="utf-8"?>
<ds:datastoreItem xmlns:ds="http://schemas.openxmlformats.org/officeDocument/2006/customXml" ds:itemID="{002EA992-301B-43C6-863D-0FB20FF3CB11}"/>
</file>

<file path=customXml/itemProps3.xml><?xml version="1.0" encoding="utf-8"?>
<ds:datastoreItem xmlns:ds="http://schemas.openxmlformats.org/officeDocument/2006/customXml" ds:itemID="{35D92B88-5700-4D40-9E85-06CDC0163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2020-12-04T05:21:00Z</dcterms:created>
  <dcterms:modified xsi:type="dcterms:W3CDTF">2020-12-04T05:22:00Z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0x01010058C66708774CC54BBCFA609BFB3E40D3</vt:lpwstr>
  </property>
</Properties>
</file>