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92504" w:rsidTr="00DC2124">
        <w:tc>
          <w:tcPr>
            <w:tcW w:w="7393" w:type="dxa"/>
          </w:tcPr>
          <w:p w:rsidR="00692504" w:rsidRDefault="00692504"/>
        </w:tc>
        <w:tc>
          <w:tcPr>
            <w:tcW w:w="7393" w:type="dxa"/>
          </w:tcPr>
          <w:p w:rsidR="00692504" w:rsidRDefault="00692504">
            <w:pPr>
              <w:rPr>
                <w:rFonts w:ascii="Times New Roman" w:hAnsi="Times New Roman" w:cs="Times New Roman"/>
              </w:rPr>
            </w:pPr>
            <w:r w:rsidRPr="00692504">
              <w:rPr>
                <w:rFonts w:ascii="Times New Roman" w:hAnsi="Times New Roman" w:cs="Times New Roman"/>
              </w:rPr>
              <w:t>Приложение №1</w:t>
            </w:r>
          </w:p>
          <w:p w:rsidR="00DC2124" w:rsidRDefault="00DC2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Программе развития МБОУ «</w:t>
            </w:r>
            <w:proofErr w:type="spellStart"/>
            <w:r>
              <w:rPr>
                <w:rFonts w:ascii="Times New Roman" w:hAnsi="Times New Roman" w:cs="Times New Roman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на 2016-2021 г.г.</w:t>
            </w:r>
          </w:p>
          <w:p w:rsidR="00DC2124" w:rsidRPr="00692504" w:rsidRDefault="00DC2124">
            <w:pPr>
              <w:rPr>
                <w:rFonts w:ascii="Times New Roman" w:hAnsi="Times New Roman" w:cs="Times New Roman"/>
              </w:rPr>
            </w:pPr>
          </w:p>
        </w:tc>
      </w:tr>
    </w:tbl>
    <w:p w:rsidR="00215813" w:rsidRDefault="00215813">
      <w:pPr>
        <w:rPr>
          <w:rFonts w:ascii="Times New Roman" w:hAnsi="Times New Roman" w:cs="Times New Roman"/>
        </w:rPr>
      </w:pPr>
    </w:p>
    <w:p w:rsidR="00692504" w:rsidRDefault="00692504" w:rsidP="006925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основных мероприятий Программы развития</w:t>
      </w:r>
    </w:p>
    <w:tbl>
      <w:tblPr>
        <w:tblStyle w:val="a3"/>
        <w:tblW w:w="0" w:type="auto"/>
        <w:tblLook w:val="04A0"/>
      </w:tblPr>
      <w:tblGrid>
        <w:gridCol w:w="8897"/>
        <w:gridCol w:w="709"/>
        <w:gridCol w:w="567"/>
        <w:gridCol w:w="708"/>
        <w:gridCol w:w="567"/>
        <w:gridCol w:w="567"/>
        <w:gridCol w:w="567"/>
        <w:gridCol w:w="2204"/>
      </w:tblGrid>
      <w:tr w:rsidR="00692504" w:rsidTr="00692504">
        <w:tc>
          <w:tcPr>
            <w:tcW w:w="8897" w:type="dxa"/>
            <w:vMerge w:val="restart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5" w:type="dxa"/>
            <w:gridSpan w:val="6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204" w:type="dxa"/>
            <w:vMerge w:val="restart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92504" w:rsidTr="00692504">
        <w:trPr>
          <w:cantSplit/>
          <w:trHeight w:val="1134"/>
        </w:trPr>
        <w:tc>
          <w:tcPr>
            <w:tcW w:w="8897" w:type="dxa"/>
            <w:vMerge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692504" w:rsidRDefault="00692504" w:rsidP="006925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692504" w:rsidRDefault="00692504" w:rsidP="006925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nil"/>
            </w:tcBorders>
            <w:textDirection w:val="btLr"/>
          </w:tcPr>
          <w:p w:rsidR="00692504" w:rsidRDefault="00692504" w:rsidP="006925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extDirection w:val="btLr"/>
          </w:tcPr>
          <w:p w:rsidR="00692504" w:rsidRDefault="00692504" w:rsidP="006925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extDirection w:val="btLr"/>
          </w:tcPr>
          <w:p w:rsidR="00692504" w:rsidRDefault="00692504" w:rsidP="006925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extDirection w:val="btLr"/>
          </w:tcPr>
          <w:p w:rsidR="00692504" w:rsidRDefault="00692504" w:rsidP="006925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04" w:type="dxa"/>
            <w:vMerge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504" w:rsidTr="00692504">
        <w:tc>
          <w:tcPr>
            <w:tcW w:w="8897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4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92504" w:rsidTr="00204A9A">
        <w:tc>
          <w:tcPr>
            <w:tcW w:w="14786" w:type="dxa"/>
            <w:gridSpan w:val="8"/>
          </w:tcPr>
          <w:p w:rsidR="00692504" w:rsidRPr="00692504" w:rsidRDefault="00692504" w:rsidP="00692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92504">
              <w:rPr>
                <w:rFonts w:ascii="Times New Roman" w:hAnsi="Times New Roman" w:cs="Times New Roman"/>
                <w:b/>
              </w:rPr>
              <w:t xml:space="preserve">Создание условий для достижения нового современного качества образования на основе совершенствования организации содержания, технологий и ресурсного обеспечения образовательной деятельности с целью разностороннего развития обучающихся, их конкурентоспособности  и успешного жизненного самоопределения </w:t>
            </w:r>
          </w:p>
        </w:tc>
      </w:tr>
      <w:tr w:rsidR="00692504" w:rsidTr="00692504">
        <w:tc>
          <w:tcPr>
            <w:tcW w:w="8897" w:type="dxa"/>
          </w:tcPr>
          <w:p w:rsidR="00692504" w:rsidRDefault="00692504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 федеральных государственных стандартов  основного общего образования</w:t>
            </w:r>
          </w:p>
        </w:tc>
        <w:tc>
          <w:tcPr>
            <w:tcW w:w="709" w:type="dxa"/>
          </w:tcPr>
          <w:p w:rsidR="00692504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92504" w:rsidRDefault="00CB3985" w:rsidP="00CB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692504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92504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92504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92504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692504" w:rsidTr="00692504">
        <w:tc>
          <w:tcPr>
            <w:tcW w:w="8897" w:type="dxa"/>
          </w:tcPr>
          <w:p w:rsidR="00692504" w:rsidRDefault="00F71529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 федеральных государственных стандартов  среднего общего образования</w:t>
            </w:r>
          </w:p>
        </w:tc>
        <w:tc>
          <w:tcPr>
            <w:tcW w:w="709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2504" w:rsidRDefault="00692504" w:rsidP="00692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92504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92504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92504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692504" w:rsidRDefault="00F71529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F71529" w:rsidTr="00692504">
        <w:tc>
          <w:tcPr>
            <w:tcW w:w="8897" w:type="dxa"/>
          </w:tcPr>
          <w:p w:rsidR="00F71529" w:rsidRDefault="00F71529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709" w:type="dxa"/>
          </w:tcPr>
          <w:p w:rsidR="00F71529" w:rsidRDefault="00F71529" w:rsidP="00692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529" w:rsidRDefault="00F71529" w:rsidP="00692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71529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71529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71529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71529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F71529" w:rsidRDefault="00F71529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образовательный процесс технологии педагогического сопровождения, обеспечивающей проектирование индивидуальной образовательной траектории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педагогических технологий, повышающих качество образования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соответствия программного материала, учебно-методических комплектов, материально-технической базы, профессионального уровня педагогических кадров реализуемым образовательным программам в ОО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внутренней системы оценки качества образования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и индивидуальных учебных планов, обеспечивающих  возможность выбора и проектирования индивидуальной образовательной траектории обучающихся. 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индивидуального отбора при формировании профильных групп на уровне среднего общего образования.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проявления способностей каждым обучающимся. Организация проведения  интеллектуальных, творческих, спортивных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проведение школьного этапа всероссийской олимпиады школьников, участие  в муниципальном, региональном и заключительном этапе всероссийской олимпиады школьников.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системы дистанционного, очно-заочного  обучения и консультирования, в том числе  одаренных детей.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реализация в ОО индивидуальных образовательных маршрутов с учетом специфики творческой и интеллектуальной одаренности.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школьного научного общества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электронного Банка данных одаренных детей.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CB3985" w:rsidTr="00692504">
        <w:tc>
          <w:tcPr>
            <w:tcW w:w="8897" w:type="dxa"/>
          </w:tcPr>
          <w:p w:rsidR="00CB3985" w:rsidRDefault="00CB3985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официального сайта ОО в сети Интернет.</w:t>
            </w:r>
          </w:p>
        </w:tc>
        <w:tc>
          <w:tcPr>
            <w:tcW w:w="709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B3985" w:rsidRDefault="00CB3985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  <w:p w:rsidR="00CB3985" w:rsidRDefault="00CB3985" w:rsidP="006925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ведение сайта ОО</w:t>
            </w:r>
          </w:p>
        </w:tc>
      </w:tr>
      <w:tr w:rsidR="008C4B4A" w:rsidTr="00692504">
        <w:tc>
          <w:tcPr>
            <w:tcW w:w="8897" w:type="dxa"/>
          </w:tcPr>
          <w:p w:rsidR="008C4B4A" w:rsidRDefault="008C4B4A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сетевых форм обучения, включая дистанционное обучение, семейное</w:t>
            </w:r>
          </w:p>
        </w:tc>
        <w:tc>
          <w:tcPr>
            <w:tcW w:w="709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692504">
        <w:tc>
          <w:tcPr>
            <w:tcW w:w="8897" w:type="dxa"/>
          </w:tcPr>
          <w:p w:rsidR="008C4B4A" w:rsidRDefault="008C4B4A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СМИ</w:t>
            </w:r>
          </w:p>
        </w:tc>
        <w:tc>
          <w:tcPr>
            <w:tcW w:w="709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692504">
        <w:tc>
          <w:tcPr>
            <w:tcW w:w="8897" w:type="dxa"/>
          </w:tcPr>
          <w:p w:rsidR="008C4B4A" w:rsidRDefault="008C4B4A" w:rsidP="00F7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дополнительным общеразвивающим программам</w:t>
            </w:r>
          </w:p>
        </w:tc>
        <w:tc>
          <w:tcPr>
            <w:tcW w:w="709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69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3C4A71">
        <w:tc>
          <w:tcPr>
            <w:tcW w:w="8897" w:type="dxa"/>
            <w:vAlign w:val="bottom"/>
          </w:tcPr>
          <w:p w:rsidR="008C4B4A" w:rsidRPr="00B91DC0" w:rsidRDefault="008C4B4A" w:rsidP="003C4A71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Обеспечение участия детей в создании современных социальных проектов, организации общественных акций.</w:t>
            </w:r>
          </w:p>
        </w:tc>
        <w:tc>
          <w:tcPr>
            <w:tcW w:w="709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C4A71">
        <w:tc>
          <w:tcPr>
            <w:tcW w:w="8897" w:type="dxa"/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Разработка и реализация мероприятий духовно-нравственной и этнокультурной направленности</w:t>
            </w:r>
          </w:p>
        </w:tc>
        <w:tc>
          <w:tcPr>
            <w:tcW w:w="709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C4A71">
        <w:tc>
          <w:tcPr>
            <w:tcW w:w="8897" w:type="dxa"/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Создание целостной системы правового просвещения, формирования гражданско-правовой культуры детей и подростков: организация и проведение дней правовых знаний и здорового образа жизни </w:t>
            </w:r>
          </w:p>
        </w:tc>
        <w:tc>
          <w:tcPr>
            <w:tcW w:w="709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C4A71">
        <w:tc>
          <w:tcPr>
            <w:tcW w:w="8897" w:type="dxa"/>
            <w:vAlign w:val="center"/>
          </w:tcPr>
          <w:p w:rsidR="008C4B4A" w:rsidRDefault="008C4B4A" w:rsidP="003C4A71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Обеспечение индивидуализированного психолого-педагогического сопровождения каждого обучающегося.</w:t>
            </w:r>
          </w:p>
        </w:tc>
        <w:tc>
          <w:tcPr>
            <w:tcW w:w="709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C4A71">
        <w:tc>
          <w:tcPr>
            <w:tcW w:w="8897" w:type="dxa"/>
          </w:tcPr>
          <w:p w:rsidR="008C4B4A" w:rsidRDefault="008C4B4A" w:rsidP="003C4A71">
            <w:pPr>
              <w:pStyle w:val="20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Создание условий для полноценного включения в образовательное пространство и успешной социализации детей «группы риска».</w:t>
            </w:r>
          </w:p>
        </w:tc>
        <w:tc>
          <w:tcPr>
            <w:tcW w:w="709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C4A71">
        <w:tc>
          <w:tcPr>
            <w:tcW w:w="8897" w:type="dxa"/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Создание банка данных методических разработок классных часов, предусматривающих целенаправленную работу по формированию патриотических, гражданских, нравственных качеств обучающихся.</w:t>
            </w:r>
          </w:p>
        </w:tc>
        <w:tc>
          <w:tcPr>
            <w:tcW w:w="709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C4A71">
        <w:tc>
          <w:tcPr>
            <w:tcW w:w="8897" w:type="dxa"/>
            <w:vAlign w:val="bottom"/>
          </w:tcPr>
          <w:p w:rsidR="008C4B4A" w:rsidRDefault="008C4B4A" w:rsidP="00BC34F6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Содействие развитию самоуправления в деятельности детской организации  реализации </w:t>
            </w:r>
            <w:r>
              <w:rPr>
                <w:rStyle w:val="211pt"/>
              </w:rPr>
              <w:lastRenderedPageBreak/>
              <w:t xml:space="preserve">программ по формированию и развитию лидерских качеств </w:t>
            </w:r>
            <w:proofErr w:type="gramStart"/>
            <w:r>
              <w:rPr>
                <w:rStyle w:val="211pt"/>
              </w:rPr>
              <w:t>у</w:t>
            </w:r>
            <w:proofErr w:type="gramEnd"/>
            <w:r>
              <w:rPr>
                <w:rStyle w:val="211pt"/>
              </w:rPr>
              <w:t xml:space="preserve"> обучающихся.</w:t>
            </w:r>
          </w:p>
        </w:tc>
        <w:tc>
          <w:tcPr>
            <w:tcW w:w="709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ОО, педагогические </w:t>
            </w:r>
            <w:r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</w:tr>
      <w:tr w:rsidR="008C4B4A" w:rsidTr="00204A9A">
        <w:tc>
          <w:tcPr>
            <w:tcW w:w="14786" w:type="dxa"/>
            <w:gridSpan w:val="8"/>
          </w:tcPr>
          <w:p w:rsidR="008C4B4A" w:rsidRPr="00074C8B" w:rsidRDefault="008C4B4A" w:rsidP="003C4A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74C8B">
              <w:rPr>
                <w:rFonts w:ascii="Times New Roman" w:hAnsi="Times New Roman" w:cs="Times New Roman"/>
                <w:b/>
              </w:rPr>
              <w:lastRenderedPageBreak/>
              <w:t>Обеспечение  государственных гарантий доступности  и равных прав получения образования детям-инвалидам и детям с ОВЗ</w:t>
            </w:r>
          </w:p>
        </w:tc>
      </w:tr>
      <w:tr w:rsidR="008C4B4A" w:rsidTr="00692504">
        <w:tc>
          <w:tcPr>
            <w:tcW w:w="8897" w:type="dxa"/>
          </w:tcPr>
          <w:p w:rsidR="008C4B4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школьного  психолого-медико-педагогического консилиума</w:t>
            </w:r>
          </w:p>
        </w:tc>
        <w:tc>
          <w:tcPr>
            <w:tcW w:w="709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692504">
        <w:tc>
          <w:tcPr>
            <w:tcW w:w="8897" w:type="dxa"/>
          </w:tcPr>
          <w:p w:rsidR="008C4B4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СИПР для детей-инвалидов</w:t>
            </w:r>
          </w:p>
        </w:tc>
        <w:tc>
          <w:tcPr>
            <w:tcW w:w="709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692504">
        <w:tc>
          <w:tcPr>
            <w:tcW w:w="8897" w:type="dxa"/>
          </w:tcPr>
          <w:p w:rsidR="008C4B4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адаптированных образовательных программ для детей с ОВЗ</w:t>
            </w:r>
          </w:p>
        </w:tc>
        <w:tc>
          <w:tcPr>
            <w:tcW w:w="709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692504">
        <w:tc>
          <w:tcPr>
            <w:tcW w:w="8897" w:type="dxa"/>
          </w:tcPr>
          <w:p w:rsidR="008C4B4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Организация психолого-педагогического  сопровождения детей с ОВЗ и их родителей (законных представителей)</w:t>
            </w:r>
          </w:p>
        </w:tc>
        <w:tc>
          <w:tcPr>
            <w:tcW w:w="709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6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bookmarkEnd w:id="0"/>
      <w:tr w:rsidR="008C4B4A" w:rsidTr="00692504">
        <w:tc>
          <w:tcPr>
            <w:tcW w:w="8897" w:type="dxa"/>
          </w:tcPr>
          <w:p w:rsidR="008C4B4A" w:rsidRPr="00CB3985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CB3985">
              <w:rPr>
                <w:rFonts w:ascii="Times New Roman" w:hAnsi="Times New Roman" w:cs="Times New Roman"/>
              </w:rPr>
              <w:t>Разработка Паспорта доступности  для инвалидов  объектов и предоставляемых услуг в ОО</w:t>
            </w:r>
          </w:p>
        </w:tc>
        <w:tc>
          <w:tcPr>
            <w:tcW w:w="709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C4B4A" w:rsidRDefault="008C4B4A" w:rsidP="00CB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 </w:t>
            </w:r>
          </w:p>
        </w:tc>
      </w:tr>
      <w:tr w:rsidR="008C4B4A" w:rsidTr="00692504">
        <w:tc>
          <w:tcPr>
            <w:tcW w:w="8897" w:type="dxa"/>
          </w:tcPr>
          <w:p w:rsidR="008C4B4A" w:rsidRPr="00CB3985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CB3985">
              <w:rPr>
                <w:rFonts w:ascii="Times New Roman" w:hAnsi="Times New Roman" w:cs="Times New Roman"/>
              </w:rPr>
              <w:t>Разработка  плана мероприятий «дорожной карты» ОО  по повышению значений показ</w:t>
            </w:r>
            <w:r>
              <w:rPr>
                <w:rFonts w:ascii="Times New Roman" w:hAnsi="Times New Roman" w:cs="Times New Roman"/>
              </w:rPr>
              <w:t>а</w:t>
            </w:r>
            <w:r w:rsidRPr="00CB3985">
              <w:rPr>
                <w:rFonts w:ascii="Times New Roman" w:hAnsi="Times New Roman" w:cs="Times New Roman"/>
              </w:rPr>
              <w:t>телей  доступности  для инвалидов объектов и предоставляемых на них услуг</w:t>
            </w:r>
          </w:p>
        </w:tc>
        <w:tc>
          <w:tcPr>
            <w:tcW w:w="709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CB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C4B4A" w:rsidRDefault="008C4B4A" w:rsidP="00CB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 </w:t>
            </w:r>
          </w:p>
        </w:tc>
      </w:tr>
      <w:tr w:rsidR="008C4B4A" w:rsidTr="00204A9A">
        <w:tc>
          <w:tcPr>
            <w:tcW w:w="14786" w:type="dxa"/>
            <w:gridSpan w:val="8"/>
          </w:tcPr>
          <w:p w:rsidR="008C4B4A" w:rsidRPr="00E93764" w:rsidRDefault="008C4B4A" w:rsidP="003C4A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93764">
              <w:rPr>
                <w:rFonts w:ascii="Times New Roman" w:hAnsi="Times New Roman" w:cs="Times New Roman"/>
                <w:b/>
              </w:rPr>
              <w:t>Создание  безопасных и комфортных условий  получения образования</w:t>
            </w:r>
          </w:p>
        </w:tc>
      </w:tr>
      <w:tr w:rsidR="008C4B4A" w:rsidTr="00E93764">
        <w:tc>
          <w:tcPr>
            <w:tcW w:w="8897" w:type="dxa"/>
            <w:tcBorders>
              <w:top w:val="nil"/>
              <w:bottom w:val="single" w:sz="4" w:space="0" w:color="auto"/>
            </w:tcBorders>
          </w:tcPr>
          <w:p w:rsidR="008C4B4A" w:rsidRPr="00204A9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204A9A">
              <w:rPr>
                <w:rFonts w:ascii="Times New Roman" w:hAnsi="Times New Roman" w:cs="Times New Roman"/>
              </w:rPr>
              <w:t>Оснащение образовательного процесса  в соответствии  современным требованиям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CB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 </w:t>
            </w:r>
          </w:p>
        </w:tc>
      </w:tr>
      <w:tr w:rsidR="008C4B4A" w:rsidTr="00E93764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204A9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204A9A">
              <w:rPr>
                <w:rFonts w:ascii="Times New Roman" w:hAnsi="Times New Roman" w:cs="Times New Roman"/>
              </w:rPr>
              <w:t>Проведение текущего ремонта здания ОО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CB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 </w:t>
            </w:r>
          </w:p>
        </w:tc>
      </w:tr>
      <w:tr w:rsidR="008C4B4A" w:rsidTr="00E93764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204A9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204A9A">
              <w:rPr>
                <w:rFonts w:ascii="Times New Roman" w:hAnsi="Times New Roman" w:cs="Times New Roman"/>
              </w:rPr>
              <w:t>Проведение капитального ремонта крыши здания ОО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C4B4A" w:rsidRDefault="008C4B4A" w:rsidP="00CB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 </w:t>
            </w:r>
          </w:p>
        </w:tc>
      </w:tr>
      <w:tr w:rsidR="008C4B4A" w:rsidTr="00E93764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204A9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204A9A">
              <w:rPr>
                <w:rFonts w:ascii="Times New Roman" w:hAnsi="Times New Roman" w:cs="Times New Roman"/>
              </w:rPr>
              <w:t>Проведение капитального ремонта спортивного зала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C4B4A" w:rsidRDefault="008C4B4A" w:rsidP="00CB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 </w:t>
            </w:r>
          </w:p>
        </w:tc>
      </w:tr>
      <w:tr w:rsidR="008C4B4A" w:rsidTr="00E93764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204A9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204A9A">
              <w:rPr>
                <w:rFonts w:ascii="Times New Roman" w:hAnsi="Times New Roman" w:cs="Times New Roman"/>
              </w:rPr>
              <w:t>Сервисное обслуживание систем тревожной сигнализации и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CB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 </w:t>
            </w:r>
          </w:p>
        </w:tc>
      </w:tr>
      <w:tr w:rsidR="008C4B4A" w:rsidTr="00E93764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204A9A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4A9A">
              <w:rPr>
                <w:rFonts w:ascii="Times New Roman" w:hAnsi="Times New Roman" w:cs="Times New Roman"/>
              </w:rPr>
              <w:t>Обеспечение безопасной перевозки обучающихся на школьных автобусах.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CB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 </w:t>
            </w:r>
          </w:p>
        </w:tc>
      </w:tr>
      <w:tr w:rsidR="008C4B4A" w:rsidTr="00204A9A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4B4A" w:rsidRPr="00E93764" w:rsidRDefault="008C4B4A" w:rsidP="003C4A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93764">
              <w:rPr>
                <w:rFonts w:ascii="Times New Roman" w:hAnsi="Times New Roman" w:cs="Times New Roman"/>
                <w:b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b/>
              </w:rPr>
              <w:t>системы работы</w:t>
            </w:r>
            <w:r w:rsidRPr="00E93764">
              <w:rPr>
                <w:rFonts w:ascii="Times New Roman" w:hAnsi="Times New Roman" w:cs="Times New Roman"/>
                <w:b/>
              </w:rPr>
              <w:t>, направленной на сохранение, укрепление здоровья обучающихся и привитие навыков здорового образа жизни.</w:t>
            </w:r>
          </w:p>
        </w:tc>
      </w:tr>
      <w:tr w:rsidR="008C4B4A" w:rsidTr="00E93764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FE0B65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FE0B65">
              <w:rPr>
                <w:rFonts w:ascii="Times New Roman" w:hAnsi="Times New Roman" w:cs="Times New Roman"/>
              </w:rPr>
              <w:t xml:space="preserve">Организация информационно-просветительской работы среди участников образовательных отношений через системную воспитывающую деятельность по вопросам здорового образа жизни (лекции, семинары, круглые столы, мастер-классы и др.)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FE0B65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FE0B65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FE0B65">
              <w:rPr>
                <w:rFonts w:ascii="Times New Roman" w:hAnsi="Times New Roman" w:cs="Times New Roman"/>
              </w:rPr>
              <w:t xml:space="preserve">Мониторинг состояния здоровья </w:t>
            </w:r>
            <w:proofErr w:type="gramStart"/>
            <w:r w:rsidRPr="00FE0B6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E0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FE0B65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6B7857" w:rsidRDefault="008C4B4A" w:rsidP="003C4A71">
            <w:pPr>
              <w:jc w:val="both"/>
              <w:rPr>
                <w:rFonts w:ascii="Times New Roman" w:hAnsi="Times New Roman" w:cs="Times New Roman"/>
              </w:rPr>
            </w:pPr>
            <w:r w:rsidRPr="006B7857">
              <w:rPr>
                <w:rFonts w:ascii="Times New Roman" w:hAnsi="Times New Roman" w:cs="Times New Roman"/>
              </w:rPr>
              <w:t xml:space="preserve">Внедрение современных </w:t>
            </w:r>
            <w:proofErr w:type="spellStart"/>
            <w:r w:rsidRPr="006B785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B7857">
              <w:rPr>
                <w:rFonts w:ascii="Times New Roman" w:hAnsi="Times New Roman" w:cs="Times New Roman"/>
              </w:rPr>
              <w:t xml:space="preserve"> технологий  в рамках  урочной и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FE0B65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6B7857" w:rsidRDefault="008C4B4A" w:rsidP="006B7857">
            <w:pPr>
              <w:jc w:val="both"/>
              <w:rPr>
                <w:rFonts w:ascii="Times New Roman" w:hAnsi="Times New Roman" w:cs="Times New Roman"/>
              </w:rPr>
            </w:pPr>
            <w:r w:rsidRPr="006B7857">
              <w:rPr>
                <w:rFonts w:ascii="Times New Roman" w:hAnsi="Times New Roman" w:cs="Times New Roman"/>
              </w:rPr>
              <w:t xml:space="preserve">Организация мероприятий по выполнению СанПиН 2.4.2.2821-10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ОО,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</w:tr>
      <w:tr w:rsidR="008C4B4A" w:rsidTr="00FE0B65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91DC0">
              <w:rPr>
                <w:rStyle w:val="211pt"/>
                <w:rFonts w:eastAsiaTheme="minorHAnsi"/>
                <w:sz w:val="24"/>
              </w:rPr>
              <w:lastRenderedPageBreak/>
              <w:t>Организация школьных конкурсов, направленных на борьбу с вредными привычками детей и молодежи, профилактику наркомании, алкоголизма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23538C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B91DC0" w:rsidRDefault="008C4B4A" w:rsidP="003C4A71">
            <w:pPr>
              <w:jc w:val="both"/>
              <w:rPr>
                <w:rStyle w:val="211pt"/>
                <w:rFonts w:eastAsiaTheme="minorHAnsi"/>
                <w:sz w:val="24"/>
              </w:rPr>
            </w:pPr>
            <w:r w:rsidRPr="00B91DC0">
              <w:rPr>
                <w:rStyle w:val="211pt"/>
                <w:rFonts w:eastAsiaTheme="minorHAnsi"/>
                <w:sz w:val="24"/>
              </w:rPr>
              <w:t>Проведение спортивных соревнований</w:t>
            </w:r>
            <w:r>
              <w:rPr>
                <w:rStyle w:val="211pt"/>
                <w:rFonts w:eastAsiaTheme="minorHAnsi"/>
                <w:sz w:val="24"/>
              </w:rPr>
              <w:t xml:space="preserve"> в ОО. Участие в мероприятиях физкультурно-спортивной направленности муниципального, республиканского уровней.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23538C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B91DC0" w:rsidRDefault="008C4B4A" w:rsidP="003C4A71">
            <w:pPr>
              <w:jc w:val="both"/>
              <w:rPr>
                <w:rStyle w:val="211pt"/>
                <w:rFonts w:eastAsiaTheme="minorHAnsi"/>
                <w:sz w:val="24"/>
              </w:rPr>
            </w:pPr>
            <w:r w:rsidRPr="00B91DC0">
              <w:rPr>
                <w:rStyle w:val="211pt"/>
                <w:rFonts w:eastAsiaTheme="minorHAnsi"/>
                <w:sz w:val="24"/>
              </w:rPr>
              <w:t>Про</w:t>
            </w:r>
            <w:r>
              <w:rPr>
                <w:rStyle w:val="211pt"/>
                <w:rFonts w:eastAsiaTheme="minorHAnsi"/>
                <w:sz w:val="24"/>
              </w:rPr>
              <w:t xml:space="preserve">ведение </w:t>
            </w:r>
            <w:r w:rsidRPr="00B91DC0">
              <w:rPr>
                <w:rStyle w:val="211pt"/>
                <w:rFonts w:eastAsiaTheme="minorHAnsi"/>
                <w:sz w:val="24"/>
              </w:rPr>
              <w:t xml:space="preserve">обязательного медицинского обследования </w:t>
            </w:r>
            <w:r>
              <w:rPr>
                <w:rStyle w:val="211pt"/>
                <w:rFonts w:eastAsiaTheme="minorHAnsi"/>
                <w:sz w:val="24"/>
              </w:rPr>
              <w:t>обучающихся и педагогических работников ОО.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8C4B4A" w:rsidTr="0023538C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Pr="00B91DC0" w:rsidRDefault="008C4B4A" w:rsidP="003C4A71">
            <w:pPr>
              <w:jc w:val="both"/>
              <w:rPr>
                <w:rStyle w:val="211pt"/>
                <w:rFonts w:eastAsiaTheme="minorHAnsi"/>
                <w:sz w:val="24"/>
              </w:rPr>
            </w:pPr>
            <w:r>
              <w:rPr>
                <w:rStyle w:val="211pt"/>
                <w:rFonts w:eastAsiaTheme="minorHAnsi"/>
                <w:sz w:val="24"/>
              </w:rPr>
              <w:t>Организация и проведение мероприятий</w:t>
            </w:r>
            <w:r w:rsidRPr="00B91DC0">
              <w:rPr>
                <w:rStyle w:val="211pt"/>
                <w:rFonts w:eastAsiaTheme="minorHAnsi"/>
                <w:sz w:val="24"/>
              </w:rPr>
              <w:t xml:space="preserve"> по профилактике синдрома «профессионального выгорания» педагога.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8C4B4A" w:rsidTr="00204A9A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4B4A" w:rsidRPr="0023538C" w:rsidRDefault="008C4B4A" w:rsidP="003C4A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538C">
              <w:rPr>
                <w:rStyle w:val="211pt"/>
                <w:rFonts w:eastAsiaTheme="minorHAnsi"/>
                <w:b/>
                <w:sz w:val="24"/>
              </w:rPr>
              <w:t>Развитие информационно-образовательной среды ОО</w:t>
            </w:r>
          </w:p>
        </w:tc>
      </w:tr>
      <w:tr w:rsidR="008C4B4A" w:rsidTr="0023538C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  <w:sz w:val="24"/>
              </w:rPr>
            </w:pPr>
            <w:r>
              <w:rPr>
                <w:rStyle w:val="211pt"/>
                <w:rFonts w:eastAsiaTheme="minorHAnsi"/>
              </w:rPr>
              <w:t>Мероприятия по постоянному наполнению и обновлению официального сайта ОО.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23538C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Организация дистанционного взаимодействия с участниками образовательных отношений (обучающихся, их родителей (законных представителей), педагогических работников, МУ «Отдел образования и по делам молодежи администрации МО «</w:t>
            </w:r>
            <w:proofErr w:type="spellStart"/>
            <w:r>
              <w:rPr>
                <w:rStyle w:val="211pt"/>
                <w:rFonts w:eastAsiaTheme="minorHAnsi"/>
              </w:rPr>
              <w:t>Мари-Турекский</w:t>
            </w:r>
            <w:proofErr w:type="spellEnd"/>
            <w:r>
              <w:rPr>
                <w:rStyle w:val="211pt"/>
                <w:rFonts w:eastAsiaTheme="minorHAnsi"/>
              </w:rPr>
              <w:t xml:space="preserve"> муниципальный район», общественности), в том числе в рамках дистанционного образования</w:t>
            </w:r>
            <w:proofErr w:type="gramStart"/>
            <w:r>
              <w:rPr>
                <w:rStyle w:val="211pt"/>
                <w:rFonts w:eastAsiaTheme="minorHAnsi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1F0861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Организация дистанционного взаимодействия с другими образовательными организациями и организациями социальной сферы</w:t>
            </w:r>
            <w:proofErr w:type="gramStart"/>
            <w:r>
              <w:rPr>
                <w:rStyle w:val="211pt"/>
                <w:rFonts w:eastAsiaTheme="minorHAnsi"/>
              </w:rPr>
              <w:t xml:space="preserve"> :</w:t>
            </w:r>
            <w:proofErr w:type="gramEnd"/>
            <w:r>
              <w:rPr>
                <w:rStyle w:val="211pt"/>
                <w:rFonts w:eastAsiaTheme="minorHAnsi"/>
              </w:rPr>
              <w:t xml:space="preserve"> учреждениями культуры, здравоохранения, спорта, досуга, службам занятости населения, обеспечения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1F0861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Повышение компетентности педагогических работников в  решении профессиональных задач с применением ИКТ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1F0861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Укомплектованность учебниками и учебно-методической литературой  и материалами по всем учебным  предметам основной образовательной программы.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1F0861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Оснащение школьной библиотеки, учебных кабинетов компьютерной техникой и точками доступа </w:t>
            </w:r>
            <w:proofErr w:type="gramStart"/>
            <w:r>
              <w:rPr>
                <w:rStyle w:val="211pt"/>
                <w:rFonts w:eastAsiaTheme="minorHAnsi"/>
              </w:rPr>
              <w:t>к</w:t>
            </w:r>
            <w:proofErr w:type="gramEnd"/>
            <w:r>
              <w:rPr>
                <w:rStyle w:val="211pt"/>
                <w:rFonts w:eastAsiaTheme="minorHAnsi"/>
              </w:rPr>
              <w:t xml:space="preserve"> Интернет.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1F0861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Расширение локальной компьютерной сети ОО через увеличение точек доступа к сети Интернет.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1F0861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Создание единой школьной базы имеющихся оцифрованных наглядных пособий в ОО.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1F0861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Создание базы данных лучших </w:t>
            </w:r>
            <w:proofErr w:type="spellStart"/>
            <w:r>
              <w:rPr>
                <w:rStyle w:val="211pt"/>
                <w:rFonts w:eastAsiaTheme="minorHAnsi"/>
              </w:rPr>
              <w:t>видеоуроков</w:t>
            </w:r>
            <w:proofErr w:type="spellEnd"/>
            <w:r>
              <w:rPr>
                <w:rStyle w:val="211pt"/>
                <w:rFonts w:eastAsiaTheme="minorHAnsi"/>
              </w:rPr>
              <w:t xml:space="preserve"> педагогов школы по всем предметам с </w:t>
            </w:r>
            <w:r>
              <w:rPr>
                <w:rStyle w:val="211pt"/>
                <w:rFonts w:eastAsiaTheme="minorHAnsi"/>
              </w:rPr>
              <w:lastRenderedPageBreak/>
              <w:t>использованием ЭОР.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B4A" w:rsidTr="001F0861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lastRenderedPageBreak/>
              <w:t>Переход на предоставление услуг в электронном виде в пределах компетенции ОО.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Приобретение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Приобретение </w:t>
            </w:r>
            <w:proofErr w:type="gramStart"/>
            <w:r>
              <w:rPr>
                <w:rStyle w:val="211pt"/>
              </w:rPr>
              <w:t>интерактивного</w:t>
            </w:r>
            <w:proofErr w:type="gramEnd"/>
            <w:r>
              <w:rPr>
                <w:rStyle w:val="211pt"/>
              </w:rPr>
              <w:t xml:space="preserve"> электронного контента по всем учебным предметам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204A9A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HAnsi"/>
                <w:sz w:val="24"/>
              </w:rPr>
              <w:t>6</w:t>
            </w:r>
            <w:r w:rsidRPr="00AD3B63">
              <w:rPr>
                <w:rStyle w:val="210pt"/>
                <w:rFonts w:eastAsiaTheme="minorHAnsi"/>
                <w:sz w:val="24"/>
              </w:rPr>
              <w:t>. Создание условий для непрерывного совершенствования профессионального мастерства педагогических кадров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right="116" w:firstLine="0"/>
              <w:jc w:val="both"/>
            </w:pPr>
            <w:r>
              <w:rPr>
                <w:rStyle w:val="211pt"/>
              </w:rPr>
              <w:t>Повышение мотивации педагогических работников к повышению своей квалификации (стремление получить необходимые компетентности для работы в новых условиях).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</w:tcBorders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right="116" w:firstLine="0"/>
              <w:jc w:val="left"/>
            </w:pPr>
            <w:r>
              <w:rPr>
                <w:rStyle w:val="211pt"/>
              </w:rPr>
              <w:t>Стимулирование успешной профессиональной деятельности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</w:tcBorders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9" w:lineRule="exact"/>
              <w:ind w:right="116" w:firstLine="0"/>
              <w:jc w:val="left"/>
            </w:pPr>
            <w:r>
              <w:rPr>
                <w:rStyle w:val="211pt"/>
              </w:rPr>
              <w:t>Повышение мотивации педагогических работников к прохождению курсовой подготовки в альтернативных формах.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</w:tcBorders>
          </w:tcPr>
          <w:p w:rsidR="008C4B4A" w:rsidRPr="0037390E" w:rsidRDefault="008C4B4A" w:rsidP="003C4A71">
            <w:pPr>
              <w:pStyle w:val="20"/>
              <w:shd w:val="clear" w:color="auto" w:fill="auto"/>
              <w:spacing w:before="0" w:line="264" w:lineRule="exact"/>
              <w:ind w:right="116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Оказание методической помощи педагогам при организации образовательного процесса.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</w:tcBorders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right="116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Организация работы школьных методических объединений педагогов.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</w:tcBorders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right="116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Организация и проведение теоретических семинаров, мастер-классов, практикумов и других форм повышения квалификации педагогов.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</w:tcBorders>
          </w:tcPr>
          <w:p w:rsidR="008C4B4A" w:rsidRDefault="008C4B4A" w:rsidP="003C4A71">
            <w:pPr>
              <w:pStyle w:val="20"/>
              <w:shd w:val="clear" w:color="auto" w:fill="auto"/>
              <w:spacing w:before="0" w:line="269" w:lineRule="exact"/>
              <w:ind w:right="116" w:firstLine="0"/>
              <w:jc w:val="left"/>
            </w:pPr>
            <w:r>
              <w:rPr>
                <w:rStyle w:val="211pt"/>
              </w:rPr>
              <w:t>Обучение на семинарах-практикумах по применению ЭОР нового поколения в образовательном процессе.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9153C3">
        <w:tc>
          <w:tcPr>
            <w:tcW w:w="8897" w:type="dxa"/>
            <w:tcBorders>
              <w:top w:val="single" w:sz="4" w:space="0" w:color="auto"/>
            </w:tcBorders>
          </w:tcPr>
          <w:p w:rsidR="008C4B4A" w:rsidRDefault="008C4B4A" w:rsidP="003C4A71">
            <w:pPr>
              <w:pStyle w:val="20"/>
              <w:shd w:val="clear" w:color="auto" w:fill="auto"/>
              <w:spacing w:before="0" w:line="220" w:lineRule="exact"/>
              <w:ind w:right="116" w:firstLine="0"/>
              <w:jc w:val="both"/>
            </w:pPr>
            <w:r>
              <w:rPr>
                <w:rStyle w:val="211pt"/>
              </w:rPr>
              <w:t xml:space="preserve">Участие в муниципальных  конкурсах  профессионального мастерства «Учитель года», «Лучший учитель марийского языка», «Самый классный </w:t>
            </w:r>
            <w:proofErr w:type="spellStart"/>
            <w:proofErr w:type="gramStart"/>
            <w:r>
              <w:rPr>
                <w:rStyle w:val="211pt"/>
              </w:rPr>
              <w:t>классный</w:t>
            </w:r>
            <w:proofErr w:type="spellEnd"/>
            <w:proofErr w:type="gramEnd"/>
            <w:r>
              <w:rPr>
                <w:rStyle w:val="211pt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7390E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и проведение мониторинговых исследований в целях прогнозирования и разработки мероприятий по обеспечению ОО педагогическими кадрами.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204A9A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HAnsi"/>
              </w:rPr>
              <w:t xml:space="preserve">7. </w:t>
            </w:r>
            <w:r w:rsidRPr="004E65C4">
              <w:rPr>
                <w:rStyle w:val="210pt"/>
                <w:rFonts w:eastAsiaTheme="minorHAnsi"/>
              </w:rPr>
              <w:t>Развитие школы как открытой государственно-общественной системы, гибко реагирующей на образовательные запросы и потребности обучающихся, родителей и их законных представителей</w:t>
            </w:r>
          </w:p>
        </w:tc>
      </w:tr>
      <w:tr w:rsidR="008C4B4A" w:rsidTr="0037390E"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8C4B4A" w:rsidRDefault="008C4B4A" w:rsidP="003C4A7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Совершенствование </w:t>
            </w:r>
            <w:proofErr w:type="gramStart"/>
            <w:r>
              <w:rPr>
                <w:rStyle w:val="211pt"/>
              </w:rPr>
              <w:t>организационно-правовую</w:t>
            </w:r>
            <w:proofErr w:type="gramEnd"/>
            <w:r>
              <w:rPr>
                <w:rStyle w:val="211pt"/>
              </w:rPr>
              <w:t xml:space="preserve"> формы ОО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37390E">
        <w:tc>
          <w:tcPr>
            <w:tcW w:w="8897" w:type="dxa"/>
            <w:tcBorders>
              <w:top w:val="single" w:sz="4" w:space="0" w:color="auto"/>
            </w:tcBorders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Обеспечение стабильного функционирования системы государственно</w:t>
            </w:r>
            <w:r>
              <w:rPr>
                <w:rStyle w:val="211pt"/>
              </w:rPr>
              <w:softHyphen/>
              <w:t>-общественной системы 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37390E">
        <w:tc>
          <w:tcPr>
            <w:tcW w:w="8897" w:type="dxa"/>
            <w:tcBorders>
              <w:top w:val="single" w:sz="4" w:space="0" w:color="auto"/>
            </w:tcBorders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Предоставление полной и достоверной информации всем участникам образовательного процесса об образовательной деятельности ОО.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7390E"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8C4B4A" w:rsidRDefault="008C4B4A" w:rsidP="003C4A7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муниципальных мониторинговых исследованиях, проводимых на различных уровнях.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3C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ОО, педагогические работники</w:t>
            </w:r>
          </w:p>
        </w:tc>
      </w:tr>
      <w:tr w:rsidR="008C4B4A" w:rsidTr="0037390E">
        <w:tc>
          <w:tcPr>
            <w:tcW w:w="8897" w:type="dxa"/>
            <w:tcBorders>
              <w:top w:val="single" w:sz="4" w:space="0" w:color="auto"/>
            </w:tcBorders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Мониторинг хода реализации Программы, корректировка программных мероприятий, индикаторов, показателей Программы и механизмов ее реализации.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37390E">
        <w:tc>
          <w:tcPr>
            <w:tcW w:w="8897" w:type="dxa"/>
            <w:tcBorders>
              <w:top w:val="single" w:sz="4" w:space="0" w:color="auto"/>
            </w:tcBorders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Информационно-аналитическое и организационное сопровождение Программы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8C4B4A" w:rsidTr="0037390E">
        <w:tc>
          <w:tcPr>
            <w:tcW w:w="8897" w:type="dxa"/>
            <w:tcBorders>
              <w:top w:val="single" w:sz="4" w:space="0" w:color="auto"/>
            </w:tcBorders>
            <w:vAlign w:val="bottom"/>
          </w:tcPr>
          <w:p w:rsidR="008C4B4A" w:rsidRDefault="008C4B4A" w:rsidP="003C4A71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Анкетирование обучающихся, родителей и (или) законных представителей с целью изучения образовательных запросов и потребностей.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04" w:type="dxa"/>
          </w:tcPr>
          <w:p w:rsidR="008C4B4A" w:rsidRDefault="008C4B4A" w:rsidP="0020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</w:tbl>
    <w:p w:rsidR="00692504" w:rsidRPr="00692504" w:rsidRDefault="00692504" w:rsidP="00692504">
      <w:pPr>
        <w:jc w:val="center"/>
        <w:rPr>
          <w:rFonts w:ascii="Times New Roman" w:hAnsi="Times New Roman" w:cs="Times New Roman"/>
        </w:rPr>
      </w:pPr>
    </w:p>
    <w:sectPr w:rsidR="00692504" w:rsidRPr="00692504" w:rsidSect="00692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442"/>
    <w:multiLevelType w:val="hybridMultilevel"/>
    <w:tmpl w:val="0600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5823"/>
    <w:rsid w:val="00074C8B"/>
    <w:rsid w:val="001F0861"/>
    <w:rsid w:val="00204A9A"/>
    <w:rsid w:val="00215813"/>
    <w:rsid w:val="0023538C"/>
    <w:rsid w:val="0037390E"/>
    <w:rsid w:val="003C4A71"/>
    <w:rsid w:val="005E5823"/>
    <w:rsid w:val="00692504"/>
    <w:rsid w:val="006B7857"/>
    <w:rsid w:val="008C4B4A"/>
    <w:rsid w:val="009153C3"/>
    <w:rsid w:val="00955502"/>
    <w:rsid w:val="00A57991"/>
    <w:rsid w:val="00B740E7"/>
    <w:rsid w:val="00BC34F6"/>
    <w:rsid w:val="00CB3985"/>
    <w:rsid w:val="00DC2124"/>
    <w:rsid w:val="00E93764"/>
    <w:rsid w:val="00F71529"/>
    <w:rsid w:val="00FE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504"/>
    <w:pPr>
      <w:ind w:left="720"/>
      <w:contextualSpacing/>
    </w:pPr>
  </w:style>
  <w:style w:type="character" w:customStyle="1" w:styleId="211pt">
    <w:name w:val="Основной текст (2) + 11 pt"/>
    <w:basedOn w:val="a0"/>
    <w:rsid w:val="00FE0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153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3C3"/>
    <w:pPr>
      <w:widowControl w:val="0"/>
      <w:shd w:val="clear" w:color="auto" w:fill="FFFFFF"/>
      <w:spacing w:before="5340" w:after="0" w:line="0" w:lineRule="atLeast"/>
      <w:ind w:hanging="1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915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504"/>
    <w:pPr>
      <w:ind w:left="720"/>
      <w:contextualSpacing/>
    </w:pPr>
  </w:style>
  <w:style w:type="character" w:customStyle="1" w:styleId="211pt">
    <w:name w:val="Основной текст (2) + 11 pt"/>
    <w:basedOn w:val="a0"/>
    <w:rsid w:val="00FE0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153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3C3"/>
    <w:pPr>
      <w:widowControl w:val="0"/>
      <w:shd w:val="clear" w:color="auto" w:fill="FFFFFF"/>
      <w:spacing w:before="5340" w:after="0" w:line="0" w:lineRule="atLeast"/>
      <w:ind w:hanging="1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915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CA91985625C40ACA75BE5642C40F7" ma:contentTypeVersion="0" ma:contentTypeDescription="Создание документа." ma:contentTypeScope="" ma:versionID="c316d2313cc0349c8ebfa965a8dfa5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D1F3D1-9492-4B5E-8BE0-1C33D4356192}"/>
</file>

<file path=customXml/itemProps2.xml><?xml version="1.0" encoding="utf-8"?>
<ds:datastoreItem xmlns:ds="http://schemas.openxmlformats.org/officeDocument/2006/customXml" ds:itemID="{BF0BAAFC-E5EE-4288-A7D9-938732146D01}"/>
</file>

<file path=customXml/itemProps3.xml><?xml version="1.0" encoding="utf-8"?>
<ds:datastoreItem xmlns:ds="http://schemas.openxmlformats.org/officeDocument/2006/customXml" ds:itemID="{DEB5313F-3093-40B9-9C91-A1AD1FE8B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8</cp:revision>
  <dcterms:created xsi:type="dcterms:W3CDTF">2018-02-20T18:35:00Z</dcterms:created>
  <dcterms:modified xsi:type="dcterms:W3CDTF">2018-02-27T12:54:00Z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0x010100312CA91985625C40ACA75BE5642C40F7</vt:lpwstr>
  </property>
</Properties>
</file>