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AF" w:rsidRDefault="003B406D" w:rsidP="005D21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67211"/>
            <wp:effectExtent l="0" t="0" r="0" b="0"/>
            <wp:docPr id="1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AF" w:rsidRDefault="005D21AF" w:rsidP="005D2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AF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06DB">
        <w:rPr>
          <w:rFonts w:ascii="Times New Roman" w:hAnsi="Times New Roman" w:cs="Times New Roman"/>
          <w:sz w:val="28"/>
          <w:szCs w:val="28"/>
        </w:rPr>
        <w:t>музыкально-физкультурный зал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Методический кабинет детского сада оснащён всем необходимым для обеспечения образовательного процесса с дошкольниками: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506DB">
        <w:rPr>
          <w:rFonts w:ascii="Times New Roman" w:hAnsi="Times New Roman" w:cs="Times New Roman"/>
          <w:sz w:val="28"/>
          <w:szCs w:val="28"/>
        </w:rPr>
        <w:t>нормативно-правовая база организации деятельности дошкольного образовательного учреждения;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современные программы и технологии дошкольного образования;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методические рекомендации по основным направлениям работы с дошкольниками;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обобщённый положительный педагогический опыт воспитателей;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библиотека методической и детской литературы;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демонстрационный, раздаточный, игровой материал для организации педагогической деятельности с дошкольниками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 w:rsidRPr="003506DB">
        <w:rPr>
          <w:rFonts w:ascii="Times New Roman" w:hAnsi="Times New Roman" w:cs="Times New Roman"/>
          <w:sz w:val="28"/>
          <w:szCs w:val="28"/>
        </w:rPr>
        <w:tab/>
        <w:t>В педагогическом процессе ДОУ для развития познавательного интереса, повышения уровня и качества знаний у детей,  в детском саду используются разнообразные технические средства: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магнитофоны (в каждой возрастной группе),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06DB">
        <w:rPr>
          <w:rFonts w:ascii="Times New Roman" w:hAnsi="Times New Roman" w:cs="Times New Roman"/>
          <w:sz w:val="28"/>
          <w:szCs w:val="28"/>
        </w:rPr>
        <w:t xml:space="preserve">музыкальный центр в музыкальном зале: для развлекательных мероприятий, прослушивания музыки в режимных моментах, проведения 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музыкотерапиии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>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06DB">
        <w:rPr>
          <w:rFonts w:ascii="Times New Roman" w:hAnsi="Times New Roman" w:cs="Times New Roman"/>
          <w:sz w:val="28"/>
          <w:szCs w:val="28"/>
        </w:rPr>
        <w:t xml:space="preserve">личные  ноутбуки педагогических работников для проведения непосредственно образовательной деятельности с детьми, для сбора и анализа информации,  оформления педагогической документации. 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К сожалению,  в ДОУ нет компьютеро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21AF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6DB">
        <w:rPr>
          <w:rFonts w:ascii="Times New Roman" w:hAnsi="Times New Roman" w:cs="Times New Roman"/>
          <w:b/>
          <w:sz w:val="28"/>
          <w:szCs w:val="28"/>
        </w:rPr>
        <w:t>Создание условий для 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детьми определенных направлений развития и образования (образовательных областей)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69E2">
        <w:rPr>
          <w:rFonts w:ascii="Times New Roman" w:hAnsi="Times New Roman" w:cs="Times New Roman"/>
          <w:sz w:val="28"/>
          <w:szCs w:val="28"/>
        </w:rPr>
        <w:t>Образовательная среда в детском саду предполагает специально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 xml:space="preserve">созданные условия, такие, которые необходимы для полноценного проживания ребенком дошкольного детства. </w:t>
      </w:r>
      <w:r>
        <w:rPr>
          <w:rFonts w:ascii="Times New Roman" w:hAnsi="Times New Roman" w:cs="Times New Roman"/>
          <w:sz w:val="28"/>
          <w:szCs w:val="28"/>
        </w:rPr>
        <w:t xml:space="preserve">Создается </w:t>
      </w:r>
      <w:r w:rsidRPr="00A869E2">
        <w:rPr>
          <w:rFonts w:ascii="Times New Roman" w:hAnsi="Times New Roman" w:cs="Times New Roman"/>
          <w:sz w:val="28"/>
          <w:szCs w:val="28"/>
        </w:rPr>
        <w:t xml:space="preserve"> определенное пространство, организационно оформленное и предметно насыщенное, приспособленное для удовлетворения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потребностей ребенка в познании, общении, труде, физическом и духовном развитии в целом.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Пространство группы  организуем</w:t>
      </w:r>
      <w:r w:rsidRPr="00A869E2">
        <w:rPr>
          <w:rFonts w:ascii="Times New Roman" w:hAnsi="Times New Roman" w:cs="Times New Roman"/>
          <w:sz w:val="28"/>
          <w:szCs w:val="28"/>
        </w:rPr>
        <w:t xml:space="preserve"> в виде хорошо разграниченных зон («центры», «уголки»,</w:t>
      </w:r>
      <w:r>
        <w:rPr>
          <w:rFonts w:ascii="Times New Roman" w:hAnsi="Times New Roman" w:cs="Times New Roman"/>
          <w:sz w:val="28"/>
          <w:szCs w:val="28"/>
        </w:rPr>
        <w:t xml:space="preserve"> «площадки»), оснащенных достаточным  </w:t>
      </w:r>
      <w:r w:rsidRPr="00A869E2">
        <w:rPr>
          <w:rFonts w:ascii="Times New Roman" w:hAnsi="Times New Roman" w:cs="Times New Roman"/>
          <w:sz w:val="28"/>
          <w:szCs w:val="28"/>
        </w:rPr>
        <w:t>количеством развивающих материалов (книги, игрушки, материалы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творчества, развивающее оборудование и пр.). Все предметы  доступны детям.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69E2">
        <w:rPr>
          <w:rFonts w:ascii="Times New Roman" w:hAnsi="Times New Roman" w:cs="Times New Roman"/>
          <w:sz w:val="28"/>
          <w:szCs w:val="28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дает возможность эффективно организовывать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с учетом индивидуальных особенностей детей.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Оснащение уголков меняется</w:t>
      </w:r>
      <w:r w:rsidRPr="00A869E2">
        <w:rPr>
          <w:rFonts w:ascii="Times New Roman" w:hAnsi="Times New Roman" w:cs="Times New Roman"/>
          <w:sz w:val="28"/>
          <w:szCs w:val="28"/>
        </w:rPr>
        <w:t xml:space="preserve"> в соответствии с тематическим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планированием образовательного процесса.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AF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Образовательная область </w:t>
      </w:r>
      <w:r w:rsidRPr="00B203E5">
        <w:rPr>
          <w:rFonts w:ascii="Times New Roman" w:hAnsi="Times New Roman" w:cs="Times New Roman"/>
          <w:b/>
          <w:sz w:val="28"/>
          <w:szCs w:val="28"/>
        </w:rPr>
        <w:t>«Социальн</w:t>
      </w:r>
      <w:proofErr w:type="gramStart"/>
      <w:r w:rsidRPr="00B203E5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B203E5">
        <w:rPr>
          <w:rFonts w:ascii="Times New Roman" w:hAnsi="Times New Roman" w:cs="Times New Roman"/>
          <w:b/>
          <w:sz w:val="28"/>
          <w:szCs w:val="28"/>
        </w:rPr>
        <w:t xml:space="preserve"> коммуникативное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  <w:r w:rsidRPr="00B203E5">
        <w:rPr>
          <w:rFonts w:ascii="Times New Roman" w:hAnsi="Times New Roman" w:cs="Times New Roman"/>
          <w:b/>
          <w:sz w:val="28"/>
          <w:szCs w:val="28"/>
        </w:rPr>
        <w:t>»</w:t>
      </w:r>
    </w:p>
    <w:p w:rsidR="005D21AF" w:rsidRPr="00B203E5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групповых комнатах выделено пространство для игры и имеется соответствующее игровое обор</w:t>
      </w:r>
      <w:r>
        <w:rPr>
          <w:rFonts w:ascii="Times New Roman" w:hAnsi="Times New Roman" w:cs="Times New Roman"/>
          <w:sz w:val="28"/>
          <w:szCs w:val="28"/>
        </w:rPr>
        <w:t>удование.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разновозрастной группе старшего дошкольного возраста</w:t>
      </w:r>
      <w:r w:rsidRPr="003506DB">
        <w:rPr>
          <w:rFonts w:ascii="Times New Roman" w:hAnsi="Times New Roman" w:cs="Times New Roman"/>
          <w:sz w:val="28"/>
          <w:szCs w:val="28"/>
        </w:rPr>
        <w:t xml:space="preserve"> оформлены уголки безопасности с необходимым наглядным и игровым материалом по безопасности в различных жизненных ситуациях (иллюстрации, плакаты,  альбомы, дидактические игры), детской литер</w:t>
      </w:r>
      <w:r>
        <w:rPr>
          <w:rFonts w:ascii="Times New Roman" w:hAnsi="Times New Roman" w:cs="Times New Roman"/>
          <w:sz w:val="28"/>
          <w:szCs w:val="28"/>
        </w:rPr>
        <w:t xml:space="preserve">атурой соответствующей тематики.  В </w:t>
      </w:r>
      <w:r w:rsidRPr="003506DB">
        <w:rPr>
          <w:rFonts w:ascii="Times New Roman" w:hAnsi="Times New Roman" w:cs="Times New Roman"/>
          <w:sz w:val="28"/>
          <w:szCs w:val="28"/>
        </w:rPr>
        <w:t>методическом кабинете материал по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оформлен по разделам</w:t>
      </w:r>
      <w:r w:rsidRPr="003506DB">
        <w:rPr>
          <w:rFonts w:ascii="Times New Roman" w:hAnsi="Times New Roman" w:cs="Times New Roman"/>
          <w:sz w:val="28"/>
          <w:szCs w:val="28"/>
        </w:rPr>
        <w:t xml:space="preserve"> - "Ребён</w:t>
      </w:r>
      <w:r>
        <w:rPr>
          <w:rFonts w:ascii="Times New Roman" w:hAnsi="Times New Roman" w:cs="Times New Roman"/>
          <w:sz w:val="28"/>
          <w:szCs w:val="28"/>
        </w:rPr>
        <w:t xml:space="preserve">ок и его здоровье" </w:t>
      </w:r>
      <w:r w:rsidRPr="003506DB">
        <w:rPr>
          <w:rFonts w:ascii="Times New Roman" w:hAnsi="Times New Roman" w:cs="Times New Roman"/>
          <w:sz w:val="28"/>
          <w:szCs w:val="28"/>
        </w:rPr>
        <w:t xml:space="preserve"> "Ребёнок дома" (правила безопасности в быту, пожарная безопасность), "Ребёнок и дорога" (правила безопасности на дороге), "Ребёнок и другие люди" (личная безопасность ребёнка), "Ребёнок и природа" (правила безопасности на природе)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методическом кабинете подобраны иллюстрации,  альбомы  с  фотографиями о труде взрослых, орудиями труда</w:t>
      </w:r>
      <w:r>
        <w:rPr>
          <w:rFonts w:ascii="Times New Roman" w:hAnsi="Times New Roman" w:cs="Times New Roman"/>
          <w:sz w:val="28"/>
          <w:szCs w:val="28"/>
        </w:rPr>
        <w:t>.  В разновозрастной группе старшего дошкольного возраста оформлены уголки дежурства,</w:t>
      </w:r>
      <w:r w:rsidRPr="003506DB">
        <w:rPr>
          <w:rFonts w:ascii="Times New Roman" w:hAnsi="Times New Roman" w:cs="Times New Roman"/>
          <w:sz w:val="28"/>
          <w:szCs w:val="28"/>
        </w:rPr>
        <w:t xml:space="preserve"> в наличии </w:t>
      </w:r>
      <w:r>
        <w:rPr>
          <w:rFonts w:ascii="Times New Roman" w:hAnsi="Times New Roman" w:cs="Times New Roman"/>
          <w:sz w:val="28"/>
          <w:szCs w:val="28"/>
        </w:rPr>
        <w:t xml:space="preserve">имеются </w:t>
      </w:r>
      <w:r w:rsidRPr="003506DB">
        <w:rPr>
          <w:rFonts w:ascii="Times New Roman" w:hAnsi="Times New Roman" w:cs="Times New Roman"/>
          <w:sz w:val="28"/>
          <w:szCs w:val="28"/>
        </w:rPr>
        <w:t>оборудование для организации труда в природном уголке, на огороде,  хозяйственно-бытового труда, организации дежурства по столовой</w:t>
      </w:r>
    </w:p>
    <w:p w:rsidR="005D21AF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AF" w:rsidRPr="007C263D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3D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дой группе есть уголки природы</w:t>
      </w:r>
      <w:r w:rsidRPr="003506DB">
        <w:rPr>
          <w:rFonts w:ascii="Times New Roman" w:hAnsi="Times New Roman" w:cs="Times New Roman"/>
          <w:sz w:val="28"/>
          <w:szCs w:val="28"/>
        </w:rPr>
        <w:t xml:space="preserve"> с комнатными растениями, за которыми дети набл</w:t>
      </w:r>
      <w:r>
        <w:rPr>
          <w:rFonts w:ascii="Times New Roman" w:hAnsi="Times New Roman" w:cs="Times New Roman"/>
          <w:sz w:val="28"/>
          <w:szCs w:val="28"/>
        </w:rPr>
        <w:t>юдают, учатся ухаживать за ними.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группах оформлены центры экспериментирования с необходимым оборудованием (лупы, различные весы, магниты, глобусы, карты, различные сыпучие материалы, песочные часы, фонарики, различные ёмкости, бросовый и приро</w:t>
      </w:r>
      <w:r>
        <w:rPr>
          <w:rFonts w:ascii="Times New Roman" w:hAnsi="Times New Roman" w:cs="Times New Roman"/>
          <w:sz w:val="28"/>
          <w:szCs w:val="28"/>
        </w:rPr>
        <w:t>дный материал и  тому подобное).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группах и методическом кабинете в наличии подбор книг и открыток, комплектов репродукций, игр и игрушек, знакомящих с историей, культурой, трудом, бытом разных народов, с техническими достижениями человечества, подобрана познавательная литература (энциклопедии, прир</w:t>
      </w:r>
      <w:r>
        <w:rPr>
          <w:rFonts w:ascii="Times New Roman" w:hAnsi="Times New Roman" w:cs="Times New Roman"/>
          <w:sz w:val="28"/>
          <w:szCs w:val="28"/>
        </w:rPr>
        <w:t>одоведческие журналы для детей).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групповых комнатах  имею</w:t>
      </w:r>
      <w:r w:rsidRPr="003506DB">
        <w:rPr>
          <w:rFonts w:ascii="Times New Roman" w:hAnsi="Times New Roman" w:cs="Times New Roman"/>
          <w:sz w:val="28"/>
          <w:szCs w:val="28"/>
        </w:rPr>
        <w:t>тся мелкий (настольный) и крупный (напольный)  строительный материал; разнообразные конструкторы (деревянные, металлические, пластмассовые с различными способами соедин</w:t>
      </w:r>
      <w:r>
        <w:rPr>
          <w:rFonts w:ascii="Times New Roman" w:hAnsi="Times New Roman" w:cs="Times New Roman"/>
          <w:sz w:val="28"/>
          <w:szCs w:val="28"/>
        </w:rPr>
        <w:t>ения деталей); конструкторы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И</w:t>
      </w:r>
      <w:r w:rsidRPr="003506DB">
        <w:rPr>
          <w:rFonts w:ascii="Times New Roman" w:hAnsi="Times New Roman" w:cs="Times New Roman"/>
          <w:sz w:val="28"/>
          <w:szCs w:val="28"/>
        </w:rPr>
        <w:t>меются материалы занимательной математики, в которых представлены различные развивающие игры; демонстрационный и раздаточный материал для обучения детей счету, развитию представлений о величине предметов и их форме; материал и оборудование для формирования у детей представлений о числе и количестве; материал для развития временных  пространственных представлений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7C263D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3D">
        <w:rPr>
          <w:rFonts w:ascii="Times New Roman" w:hAnsi="Times New Roman" w:cs="Times New Roman"/>
          <w:b/>
          <w:sz w:val="28"/>
          <w:szCs w:val="28"/>
        </w:rPr>
        <w:t>Образовательная область « Речевое развитие»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групповых комнатах</w:t>
      </w:r>
      <w:r w:rsidRPr="003506DB">
        <w:rPr>
          <w:rFonts w:ascii="Times New Roman" w:hAnsi="Times New Roman" w:cs="Times New Roman"/>
          <w:sz w:val="28"/>
          <w:szCs w:val="28"/>
        </w:rPr>
        <w:t xml:space="preserve"> созданы речевые центры, включающие в себя книжные уголки, оснащённые всем необходимым для речевого развития детей (художественные произведения русских и зарубежных писателей; иллюстративный материал к знакомым произведениям; наборы сюжетных картинок по разным тема</w:t>
      </w:r>
      <w:r>
        <w:rPr>
          <w:rFonts w:ascii="Times New Roman" w:hAnsi="Times New Roman" w:cs="Times New Roman"/>
          <w:sz w:val="28"/>
          <w:szCs w:val="28"/>
        </w:rPr>
        <w:t xml:space="preserve">м; </w:t>
      </w:r>
      <w:r w:rsidRPr="003506DB">
        <w:rPr>
          <w:rFonts w:ascii="Times New Roman" w:hAnsi="Times New Roman" w:cs="Times New Roman"/>
          <w:sz w:val="28"/>
          <w:szCs w:val="28"/>
        </w:rPr>
        <w:t>альбомы для словотворчества;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6DB">
        <w:rPr>
          <w:rFonts w:ascii="Times New Roman" w:hAnsi="Times New Roman" w:cs="Times New Roman"/>
          <w:sz w:val="28"/>
          <w:szCs w:val="28"/>
        </w:rPr>
        <w:t xml:space="preserve">картотеки загадок, 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>, скороговорок; настольно-печатные игры);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методическом кабинете представлен демонстрационный материал (картинки, иллюстрации по основным </w:t>
      </w:r>
      <w:r>
        <w:rPr>
          <w:rFonts w:ascii="Times New Roman" w:hAnsi="Times New Roman" w:cs="Times New Roman"/>
          <w:sz w:val="28"/>
          <w:szCs w:val="28"/>
        </w:rPr>
        <w:t>лексическим темам</w:t>
      </w:r>
      <w:r w:rsidRPr="003506DB">
        <w:rPr>
          <w:rFonts w:ascii="Times New Roman" w:hAnsi="Times New Roman" w:cs="Times New Roman"/>
          <w:sz w:val="28"/>
          <w:szCs w:val="28"/>
        </w:rPr>
        <w:t>); методические рекомендации по речевому развитию дошкольников;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Имеется </w:t>
      </w:r>
      <w:r w:rsidRPr="003506DB">
        <w:rPr>
          <w:rFonts w:ascii="Times New Roman" w:hAnsi="Times New Roman" w:cs="Times New Roman"/>
          <w:sz w:val="28"/>
          <w:szCs w:val="28"/>
        </w:rPr>
        <w:t xml:space="preserve"> библиотека детской литературы; портреты писателей и поэтов; иллюстрации к художественным произведениям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7C263D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3D"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C263D">
        <w:rPr>
          <w:rFonts w:ascii="Times New Roman" w:hAnsi="Times New Roman" w:cs="Times New Roman"/>
          <w:b/>
          <w:sz w:val="28"/>
          <w:szCs w:val="28"/>
        </w:rPr>
        <w:t>удожественн</w:t>
      </w:r>
      <w:proofErr w:type="gramStart"/>
      <w:r w:rsidRPr="007C263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7C263D">
        <w:rPr>
          <w:rFonts w:ascii="Times New Roman" w:hAnsi="Times New Roman" w:cs="Times New Roman"/>
          <w:b/>
          <w:sz w:val="28"/>
          <w:szCs w:val="28"/>
        </w:rPr>
        <w:t xml:space="preserve"> эстетическое развитие»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групповых комнатах</w:t>
      </w:r>
      <w:r w:rsidRPr="003506DB">
        <w:rPr>
          <w:rFonts w:ascii="Times New Roman" w:hAnsi="Times New Roman" w:cs="Times New Roman"/>
          <w:sz w:val="28"/>
          <w:szCs w:val="28"/>
        </w:rPr>
        <w:t xml:space="preserve"> оформлены уголки </w:t>
      </w:r>
      <w:proofErr w:type="gramStart"/>
      <w:r w:rsidRPr="003506DB">
        <w:rPr>
          <w:rFonts w:ascii="Times New Roman" w:hAnsi="Times New Roman" w:cs="Times New Roman"/>
          <w:sz w:val="28"/>
          <w:szCs w:val="28"/>
        </w:rPr>
        <w:t>искусства</w:t>
      </w:r>
      <w:proofErr w:type="gramEnd"/>
      <w:r w:rsidRPr="003506DB">
        <w:rPr>
          <w:rFonts w:ascii="Times New Roman" w:hAnsi="Times New Roman" w:cs="Times New Roman"/>
          <w:sz w:val="28"/>
          <w:szCs w:val="28"/>
        </w:rPr>
        <w:t xml:space="preserve">  оснащённые необходимыми материалами для организации самостоятельной и совместной деятельности по данному направлению (бумага разной фактуры и размеров, разноцветная бумага, пластилин, карандаши, краски, кисти, цветные мелки, приро</w:t>
      </w:r>
      <w:r>
        <w:rPr>
          <w:rFonts w:ascii="Times New Roman" w:hAnsi="Times New Roman" w:cs="Times New Roman"/>
          <w:sz w:val="28"/>
          <w:szCs w:val="28"/>
        </w:rPr>
        <w:t>дный и бросовый материал и др.).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методическом кабинете подобраны репродукции картин разных жанров; предметы  и пособия народно-прикладного искусства; методические рекомендации по организации продуктивной деятельности с дошкольниками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изостудия (мольберты, различные материалы и средства для изобразительной деятельности)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ДОО имеется: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музыкальный зал;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 xml:space="preserve">музыкальные инструменты (пианино в музыкальном зале); 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506DB">
        <w:rPr>
          <w:rFonts w:ascii="Times New Roman" w:hAnsi="Times New Roman" w:cs="Times New Roman"/>
          <w:sz w:val="28"/>
          <w:szCs w:val="28"/>
        </w:rPr>
        <w:t>детские музыкальные инструменты (бубны, погремушки, металлофоны,  маракасы, барабаны, ложки и др.);</w:t>
      </w:r>
      <w:proofErr w:type="gramEnd"/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музыкально-дидактические игры и пособия;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в группах имеются музыкальные игрушки, музыкальные уголки;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фонотека с лучшими образцами классической и современной музыки для детей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CE3D69" w:rsidRDefault="005D21AF" w:rsidP="005D21A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3D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 xml:space="preserve">В нашем детском саду созданы условия, отвечающие медицинским и 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 xml:space="preserve"> - образовательным требованиям по сохранению и укреплению здоровья детей.  Медицинское обслуживание детей осуществляет  </w:t>
      </w:r>
      <w:r>
        <w:rPr>
          <w:rFonts w:ascii="Times New Roman" w:hAnsi="Times New Roman" w:cs="Times New Roman"/>
          <w:sz w:val="28"/>
          <w:szCs w:val="28"/>
        </w:rPr>
        <w:t>Нижне-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Мосаринский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 xml:space="preserve"> фельдшерско-акушерский пункт. Углублённое обследование детей проводят специалисты ГБУ РМЭ «Мари-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Турекская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  в мае месяце каждого года  в полном объёме. Учитывая </w:t>
      </w:r>
      <w:r w:rsidRPr="003506DB">
        <w:rPr>
          <w:rFonts w:ascii="Times New Roman" w:hAnsi="Times New Roman" w:cs="Times New Roman"/>
          <w:sz w:val="28"/>
          <w:szCs w:val="28"/>
        </w:rPr>
        <w:lastRenderedPageBreak/>
        <w:t>индивидуальные особенности состояния здоровья ребёнка, перенесённые инфекционные заболевания, эмоциональный настрой, дети распределяются по группам здоровья и намечаются пути их оздоровления.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ab/>
        <w:t xml:space="preserve"> Дети с хроническими заболеваниями, часто болеющие берутся на диспансерный учет с последующими оздоровительными мероприятиями. 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 w:rsidRPr="003506DB">
        <w:rPr>
          <w:rFonts w:ascii="Times New Roman" w:hAnsi="Times New Roman" w:cs="Times New Roman"/>
          <w:sz w:val="28"/>
          <w:szCs w:val="28"/>
        </w:rPr>
        <w:tab/>
        <w:t>В детском саду соблюдается оптимальный воздушно - тепловой режим.       Состояние помещений детского сада соответствует гигиеническим требованиям, световой, воздушной и питьевой режимы поддерживаются в норме. Педагоги проводят работу по физическому воспитанию, которая помимо традиционных видов и форм включает нетрадиционные,  интегрированные занятия и т.п. С целью снижения заболеваемости проводятся профилактические и закаливающие мероприятия. При этом соблюдаются правила закаливания: индивидуальность, систематичность, постепенность.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ab/>
        <w:t xml:space="preserve"> Разработана и работает программа « Здоровье».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ДОО имеются: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музыкально-спортивный зал;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спортивные уголки в группах;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инвентарь и оборудование для организации двигательной активности детей в помещениях и на свежем воздухе (мячи, обручи, скакалки, санки, лыжи,  и т.п.);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на территории созданы условия для физического развития детей;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фонотека с записями музыки для релаксации;</w:t>
      </w:r>
    </w:p>
    <w:p w:rsidR="005D21AF" w:rsidRPr="000A3D06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 xml:space="preserve">картотеки занятий по физической культуре, подвижных игр, физкультминуток. 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3D06">
        <w:rPr>
          <w:rFonts w:ascii="Times New Roman" w:hAnsi="Times New Roman" w:cs="Times New Roman"/>
          <w:sz w:val="28"/>
          <w:szCs w:val="28"/>
        </w:rPr>
        <w:t>Развивающая предмет</w:t>
      </w:r>
      <w:r>
        <w:rPr>
          <w:rFonts w:ascii="Times New Roman" w:hAnsi="Times New Roman" w:cs="Times New Roman"/>
          <w:sz w:val="28"/>
          <w:szCs w:val="28"/>
        </w:rPr>
        <w:t>но-пространственная среда  в ДОО  обеспечивает реализацию основных направлений развития и образования детей. При создании предметно - пространственной среды стараемся учитывать национально-культурные, климатические условия</w:t>
      </w:r>
      <w:r w:rsidRPr="000A3D06">
        <w:rPr>
          <w:rFonts w:ascii="Times New Roman" w:hAnsi="Times New Roman" w:cs="Times New Roman"/>
          <w:sz w:val="28"/>
          <w:szCs w:val="28"/>
        </w:rPr>
        <w:t>, в которых осуществляется образовательная деятельность</w:t>
      </w:r>
      <w:r>
        <w:rPr>
          <w:rFonts w:ascii="Times New Roman" w:hAnsi="Times New Roman" w:cs="Times New Roman"/>
          <w:sz w:val="28"/>
          <w:szCs w:val="28"/>
        </w:rPr>
        <w:t>, учитывать возрастные особенности</w:t>
      </w:r>
      <w:r w:rsidRPr="000A3D06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1AF" w:rsidRPr="000A3D06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Развивающую предметно-пространственную среду стараемся создать так, чтобы она была </w:t>
      </w:r>
      <w:r w:rsidRPr="000A3D06">
        <w:rPr>
          <w:rFonts w:ascii="Times New Roman" w:hAnsi="Times New Roman" w:cs="Times New Roman"/>
          <w:sz w:val="28"/>
          <w:szCs w:val="28"/>
        </w:rPr>
        <w:t>содержательно-насыщенной, трансформируемой, полифункциональной, вариативной, доступной и безопасной.</w:t>
      </w:r>
    </w:p>
    <w:p w:rsidR="005D21AF" w:rsidRPr="000A3D06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3D06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</w:t>
      </w:r>
      <w:r>
        <w:rPr>
          <w:rFonts w:ascii="Times New Roman" w:hAnsi="Times New Roman" w:cs="Times New Roman"/>
          <w:sz w:val="28"/>
          <w:szCs w:val="28"/>
        </w:rPr>
        <w:t>я (в здании и на участке)  обеспечивают</w:t>
      </w:r>
      <w:r w:rsidRPr="000A3D06">
        <w:rPr>
          <w:rFonts w:ascii="Times New Roman" w:hAnsi="Times New Roman" w:cs="Times New Roman"/>
          <w:sz w:val="28"/>
          <w:szCs w:val="28"/>
        </w:rPr>
        <w:t>: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A158BB">
        <w:rPr>
          <w:rFonts w:ascii="Times New Roman" w:hAnsi="Times New Roman" w:cs="Times New Roman"/>
          <w:sz w:val="28"/>
          <w:szCs w:val="28"/>
        </w:rPr>
        <w:t xml:space="preserve">игровую, познавательную, исследовательскую и творческую активность всех воспитанников, 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A158BB">
        <w:rPr>
          <w:rFonts w:ascii="Times New Roman" w:hAnsi="Times New Roman" w:cs="Times New Roman"/>
          <w:sz w:val="28"/>
          <w:szCs w:val="28"/>
        </w:rPr>
        <w:t>экспериментирование с доступными детям материалами,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A158BB">
        <w:rPr>
          <w:rFonts w:ascii="Times New Roman" w:hAnsi="Times New Roman" w:cs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соревнованиях,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Pr="00A158BB">
        <w:rPr>
          <w:rFonts w:ascii="Times New Roman" w:hAnsi="Times New Roman" w:cs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8BB">
        <w:rPr>
          <w:rFonts w:ascii="Times New Roman" w:hAnsi="Times New Roman" w:cs="Times New Roman"/>
          <w:sz w:val="28"/>
          <w:szCs w:val="28"/>
        </w:rPr>
        <w:t>возможность самовыражения детей.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D27070" w:rsidRDefault="005D21AF" w:rsidP="005D21AF">
      <w:pPr>
        <w:pStyle w:val="a5"/>
        <w:tabs>
          <w:tab w:val="left" w:pos="100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Необходимо приобретать мягкие модули, ширмы для разнообразия игровой деятельности детей, для развития творчества.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2355"/>
        <w:gridCol w:w="7217"/>
      </w:tblGrid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помещений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оборудований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D21AF" w:rsidRPr="00E90CF7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 Кабинет заведующего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стол</w:t>
            </w:r>
          </w:p>
          <w:p w:rsidR="005D21AF" w:rsidRPr="007511DB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Шкафа - для  литературы по управлению и документов</w:t>
            </w:r>
          </w:p>
          <w:p w:rsidR="005D21AF" w:rsidRPr="007511DB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Диван 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 уголки для сотрудников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«Охрана труда», «Профсоюзный уголок»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для сотрудников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«Пожарная зона»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медицинский</w:t>
            </w:r>
          </w:p>
          <w:p w:rsidR="005D21AF" w:rsidRPr="007511DB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Кабинет </w:t>
            </w:r>
            <w:r w:rsidRPr="00E90C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методический</w:t>
            </w:r>
          </w:p>
          <w:p w:rsidR="005D21AF" w:rsidRPr="00DC5BEB" w:rsidRDefault="005D21AF" w:rsidP="00D52EF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Шкафа - для учебно - методической литературы, документов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 уголок для педагогов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литература по основным направлениям развития и образования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документация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E90C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Музыкальный зал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3E236D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36D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Уголок физического развития: </w:t>
            </w:r>
          </w:p>
          <w:p w:rsidR="005D21AF" w:rsidRPr="00A03E2F" w:rsidRDefault="005D21AF" w:rsidP="00D52E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A03E2F">
              <w:rPr>
                <w:rFonts w:ascii="Times New Roman" w:hAnsi="Times New Roman" w:cs="Times New Roman"/>
                <w:sz w:val="28"/>
                <w:szCs w:val="28"/>
              </w:rPr>
              <w:t>резиновые мячи</w:t>
            </w:r>
          </w:p>
          <w:p w:rsidR="005D21AF" w:rsidRPr="00A03E2F" w:rsidRDefault="005D21AF" w:rsidP="005D21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баскетбольное кольцо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флажки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кегли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гимнастические палки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гимнастическая скамейка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лесенка настенная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лесенка напольная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ребристая доска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кубы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стойки для прыжка в высоту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маты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набивные мячи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Уголок музыкального развития: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 для демонстрационных и дидактических музыкальных игр, для музыкального раздаточного материла, детских музыкальных игрушек</w:t>
            </w:r>
          </w:p>
          <w:p w:rsidR="005D21AF" w:rsidRPr="00DC5BEB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дидактических пособий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стол рабочий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игрушки: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барабаны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гармонь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металлофон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погремушки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дудочки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самодельные шумовые игрушки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ложки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386DF4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4.Коридор 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информационный уголок для родителей</w:t>
            </w:r>
          </w:p>
          <w:p w:rsidR="005D21AF" w:rsidRDefault="005D21AF" w:rsidP="005D21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«Наши выпускники»</w:t>
            </w:r>
          </w:p>
          <w:p w:rsidR="005D21AF" w:rsidRDefault="005D21AF" w:rsidP="005D21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«Край мой родной»</w:t>
            </w:r>
          </w:p>
          <w:p w:rsidR="005D21AF" w:rsidRDefault="005D21AF" w:rsidP="005D21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«Пожарная безопасность»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D21AF" w:rsidRPr="00DC5BEB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C5B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 Холл сказок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D7E">
              <w:rPr>
                <w:rFonts w:ascii="Times New Roman" w:hAnsi="Times New Roman" w:cs="Times New Roman"/>
                <w:sz w:val="28"/>
                <w:szCs w:val="28"/>
              </w:rPr>
              <w:t>Костюмы для взрослых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ролей</w:t>
            </w:r>
          </w:p>
          <w:p w:rsidR="005D21AF" w:rsidRDefault="005D21AF" w:rsidP="005D21A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для детей</w:t>
            </w:r>
          </w:p>
          <w:p w:rsidR="005D21AF" w:rsidRDefault="005D21AF" w:rsidP="005D21A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Шапочки</w:t>
            </w:r>
          </w:p>
          <w:p w:rsidR="005D21AF" w:rsidRPr="001A2D7E" w:rsidRDefault="005D21AF" w:rsidP="005D21A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настольных сказочных героев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1A2D7E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2D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7. Музей 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D7E">
              <w:rPr>
                <w:rFonts w:ascii="Times New Roman" w:hAnsi="Times New Roman" w:cs="Times New Roman"/>
                <w:sz w:val="28"/>
                <w:szCs w:val="28"/>
              </w:rPr>
              <w:t>Набор старинных утварей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оформленный в виде старинной комнаты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современного марийского костюма для взрослых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старинного марийского костюма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марийский платьев и рубашек для детей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книг по истории Республики Марий Эл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марийских детских книг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дидактических пособий</w:t>
            </w:r>
          </w:p>
          <w:p w:rsidR="005D21AF" w:rsidRPr="001A2D7E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в марийском и русском костюме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</w:t>
            </w:r>
            <w:r w:rsidRPr="001A2D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Разновозрастная группа старшего дошкольного возраста</w:t>
            </w:r>
          </w:p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C174C0" w:rsidRDefault="005D21AF" w:rsidP="00D52EF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«Социально - коммуникативное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Уголки и </w:t>
            </w: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стенды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Стенд «Моя семья»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Стенд «Наша группа»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0B2">
              <w:rPr>
                <w:rFonts w:ascii="Times New Roman" w:hAnsi="Times New Roman" w:cs="Times New Roman"/>
                <w:sz w:val="28"/>
                <w:szCs w:val="28"/>
              </w:rPr>
              <w:t>Уголок  дежурства</w:t>
            </w:r>
          </w:p>
          <w:p w:rsidR="005D21AF" w:rsidRPr="001330B2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0B2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для родителей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уголок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«Времена года»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Развивающее лото «Окружающий мир»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«Дорожная азбука»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Дорожные игры - развивающая игра – мозаика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дома и на улице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«Познавательное развитие»</w:t>
            </w:r>
          </w:p>
        </w:tc>
      </w:tr>
      <w:tr w:rsidR="005D21AF" w:rsidTr="00D52EF6">
        <w:tc>
          <w:tcPr>
            <w:tcW w:w="2355" w:type="dxa"/>
            <w:tcBorders>
              <w:bottom w:val="single" w:sz="4" w:space="0" w:color="auto"/>
            </w:tcBorders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Уголки и стенды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уголок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для познавательн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деятельности «Мы маленькие ученые»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уголок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конструктивной деятельности</w:t>
            </w:r>
          </w:p>
          <w:p w:rsidR="005D21AF" w:rsidRPr="008A0EC7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Цветные счётные палочки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Кюизенер</w:t>
            </w:r>
            <w:proofErr w:type="spellEnd"/>
          </w:p>
        </w:tc>
      </w:tr>
      <w:tr w:rsidR="005D21AF" w:rsidTr="00D52EF6">
        <w:tc>
          <w:tcPr>
            <w:tcW w:w="2355" w:type="dxa"/>
            <w:tcBorders>
              <w:bottom w:val="single" w:sz="4" w:space="0" w:color="auto"/>
            </w:tcBorders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Цифры и фигуры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местности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 свой город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предметов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различие</w:t>
            </w:r>
          </w:p>
          <w:p w:rsidR="005D21AF" w:rsidRPr="00394B40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лесной полянке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Запоминайка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Аналогии - для развития логического мышления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 Природа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Разгадай головоломку</w:t>
            </w:r>
          </w:p>
          <w:p w:rsidR="005D21AF" w:rsidRPr="00035219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«Конек – горбунок»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формы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считаю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Буквы – цифры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Транспорт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лото. Кто как устроен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Принцессы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Гербы.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Профессии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Древние животные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Дорожные знаки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- лото. В саду, на поле, в огороде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 с картинками и цифрами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 из серии «Умные игры»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Цифры из серии «Умные игры»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Твистер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Живая неделя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Перелетные и зимующие птицы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Оденем куклу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Оденем куклу по погоде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корешки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какой ветки эти детки</w:t>
            </w:r>
          </w:p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карточки: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транспорт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Еда. Напитки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Рыбы морские и пресноводные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Водный транспорт</w:t>
            </w:r>
          </w:p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Трафарет: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Ветки и детки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Сколько не хватает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Наведи порядок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Цифры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 сезона: Весна. Лето. Зима. Осень.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Великий космос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животных</w:t>
            </w:r>
          </w:p>
          <w:p w:rsidR="005D21AF" w:rsidRPr="00A8788D" w:rsidRDefault="005D21AF" w:rsidP="00D52EF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C94C21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9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«Речевое развитие»</w:t>
            </w:r>
          </w:p>
        </w:tc>
      </w:tr>
      <w:tr w:rsidR="005D21AF" w:rsidTr="00D52EF6">
        <w:tc>
          <w:tcPr>
            <w:tcW w:w="2355" w:type="dxa"/>
            <w:tcBorders>
              <w:top w:val="single" w:sz="4" w:space="0" w:color="auto"/>
            </w:tcBorders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Уголки и</w:t>
            </w: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тенды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Уголок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ниг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Грамотейка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проект. Развитие речи. Короткие слова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Учиться – всегда пригодится – магнитная доска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и счет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 сказку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 предложение</w:t>
            </w:r>
          </w:p>
        </w:tc>
      </w:tr>
      <w:tr w:rsidR="005D21AF" w:rsidTr="00D52EF6">
        <w:tc>
          <w:tcPr>
            <w:tcW w:w="2355" w:type="dxa"/>
            <w:tcBorders>
              <w:top w:val="single" w:sz="4" w:space="0" w:color="auto"/>
            </w:tcBorders>
          </w:tcPr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дидактические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Собери пословицы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 русских сказок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 зарубежных сказок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Логопедическое лото. Говори правильно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Слоги</w:t>
            </w:r>
          </w:p>
          <w:p w:rsidR="005D21AF" w:rsidRPr="00752506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эстетическое 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Уголки и стенды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spellStart"/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«Наше творчество»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музыки «Скрипичный ключ»</w:t>
            </w:r>
          </w:p>
        </w:tc>
      </w:tr>
      <w:tr w:rsidR="005D21AF" w:rsidTr="00D52EF6">
        <w:tc>
          <w:tcPr>
            <w:tcW w:w="2355" w:type="dxa"/>
          </w:tcPr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Выкладывание орнамента по рисунку</w:t>
            </w: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промыслы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карточки. Музыкальные инструменты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«Физическое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Уголки и стенды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Гимнастическая стенка с матом</w:t>
            </w:r>
          </w:p>
          <w:p w:rsidR="005D21AF" w:rsidRPr="00A23888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здоровья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Шнуровальный планшет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Мистер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Твистер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азвивающая игра для пальцев рук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игра. Хоккей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Кубики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сказке «Коне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Горбунок»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Пазлы</w:t>
            </w:r>
            <w:proofErr w:type="spellEnd"/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сказкам, по мультфильмам, по героям сказок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Мозаика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C94C21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пластмассовая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Конструктор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Магнитный конструктор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 «Теремок»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Собирай открытку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 квадрат - развивающая игра Никитина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фантазия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«Пожарная станция»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«Полицейский»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зона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для игрушек</w:t>
            </w:r>
          </w:p>
          <w:p w:rsidR="005D21AF" w:rsidRPr="00C44EE6" w:rsidRDefault="005D21AF" w:rsidP="005D21A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игрушек для сюжетн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ролевых игр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«Парикмахерская»,  «Магазин», «Больница», «Строитель», «Транспорт», «Семья», «Театр», «Профессии»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зона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столов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Стулья по количеству детей 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доска</w:t>
            </w:r>
          </w:p>
          <w:p w:rsidR="005D21AF" w:rsidRPr="00E62A5A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шкафа индивидуальными полочками для учебно - методических принадлежностей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D23EA6" w:rsidP="005D21A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D21AF">
              <w:rPr>
                <w:rFonts w:ascii="Times New Roman" w:hAnsi="Times New Roman" w:cs="Times New Roman"/>
                <w:sz w:val="28"/>
                <w:szCs w:val="28"/>
              </w:rPr>
              <w:t xml:space="preserve"> кроватей</w:t>
            </w:r>
          </w:p>
          <w:p w:rsidR="005D21AF" w:rsidRDefault="005D21AF" w:rsidP="005D21A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зона для подготовительной группы</w:t>
            </w:r>
          </w:p>
          <w:p w:rsidR="005D21AF" w:rsidRDefault="005D21AF" w:rsidP="005D21A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зона для воспитателя: </w:t>
            </w:r>
          </w:p>
          <w:p w:rsidR="005D21AF" w:rsidRDefault="005D21AF" w:rsidP="005D21A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методической литературы</w:t>
            </w:r>
          </w:p>
          <w:p w:rsidR="005D21AF" w:rsidRDefault="005D21AF" w:rsidP="005D21A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стол</w:t>
            </w:r>
          </w:p>
          <w:p w:rsidR="005D21AF" w:rsidRPr="00E62A5A" w:rsidRDefault="005D21AF" w:rsidP="005D21A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пространство для игр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Раздевальная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для родителей</w:t>
            </w:r>
          </w:p>
          <w:p w:rsidR="005D21AF" w:rsidRPr="00E62A5A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творчества детей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Туалетная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F76ED7" w:rsidRDefault="005D21AF" w:rsidP="005D21A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ED7">
              <w:rPr>
                <w:rFonts w:ascii="Times New Roman" w:hAnsi="Times New Roman" w:cs="Times New Roman"/>
                <w:sz w:val="28"/>
                <w:szCs w:val="28"/>
              </w:rPr>
              <w:t>Умывальная 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 4  навесными вешалками с 20 индивидуальными ячейками для детских полотенец</w:t>
            </w:r>
          </w:p>
          <w:p w:rsidR="005D21AF" w:rsidRPr="00E62A5A" w:rsidRDefault="005D21AF" w:rsidP="005D21A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62A5A">
              <w:rPr>
                <w:rFonts w:ascii="Times New Roman" w:hAnsi="Times New Roman" w:cs="Times New Roman"/>
                <w:sz w:val="28"/>
                <w:szCs w:val="28"/>
              </w:rPr>
              <w:t>зоны санитарных узлов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кабинки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</w:t>
            </w:r>
            <w:r w:rsidRPr="00674BB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.Разновозрастная группа младшего дошкольного возраста</w:t>
            </w:r>
          </w:p>
          <w:p w:rsidR="005D21AF" w:rsidRPr="00674BB4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«Социально - коммуникативное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Pr="000F54E3" w:rsidRDefault="005D21AF" w:rsidP="00D52E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A23888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«Дни рождения круглый год»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для родителей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патриотический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«Познавательное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познавательного развития</w:t>
            </w:r>
          </w:p>
          <w:p w:rsidR="005D21AF" w:rsidRPr="00090E04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«Детская палатка: домик, тоннель, бассейн с шариками»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1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 видов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Учись, играя «Цвет»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игра «Магазин»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Лото «Детские игрушки»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игра «Урожай»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малышка «Цвета»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«Чей малыш»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«Любимые сказки»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«Цветные паровозики»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малышка «Ассоциации»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«Чей малыш»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«»Цвет и форма»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«Животные и птицы»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«Съедобное и несъедобное»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«Игрушки»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 Окружающий мир»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Лото «Овощи и фрукты»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«Найди пару»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фигуры»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Осень: четыре сезона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похожую фигуру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Подбери по цвету и форме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Четвёртый лишний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есть что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и форма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Цветные фигурки 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 цвета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Большой, средний, маленький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Одинаковое, разное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четвёртый лишний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Фигуры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внимания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Трафарет. Дикие животные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5D21AF" w:rsidRPr="00595E6C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Наглядн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дидактическое пособие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Деревья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5D21AF" w:rsidRPr="00CE3D69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  <w:p w:rsidR="005D21AF" w:rsidRPr="00D024A3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«Речевое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уголок</w:t>
            </w:r>
          </w:p>
          <w:p w:rsidR="005D21AF" w:rsidRPr="00090E04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3969C6" w:rsidRDefault="005D21AF" w:rsidP="005D21A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«Любимые сказки»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Слоги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эстетическое 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spellStart"/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детского творчества</w:t>
            </w: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уголок</w:t>
            </w: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Театральный уголок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конструктивной деятельности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1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 видов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Учись, играя «Цвет»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малышка «Цвета»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перепутал художник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Разноцветные предметы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«Физическое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здоровья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модуль</w:t>
            </w:r>
          </w:p>
          <w:p w:rsidR="005D21AF" w:rsidRPr="00A23888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Пазлы</w:t>
            </w:r>
            <w:proofErr w:type="spellEnd"/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</w:t>
            </w:r>
            <w:proofErr w:type="spellStart"/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8954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винки»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«На полянке»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оопарк»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«Летнее»</w:t>
            </w:r>
          </w:p>
          <w:p w:rsidR="005D21AF" w:rsidRPr="003969C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и верблюжонок»</w:t>
            </w:r>
          </w:p>
          <w:p w:rsidR="005D21AF" w:rsidRPr="003969C6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21AF" w:rsidRPr="003969C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Паровозик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Попугай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 и лиса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в сапогах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Репка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Смешарики</w:t>
            </w:r>
            <w:proofErr w:type="spellEnd"/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поросёнка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Котик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Белка 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  <w:p w:rsidR="005D21AF" w:rsidRPr="00937EDA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Курочка Ряба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Слоники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Грузовая машина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Легковая машина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Мозаика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D024A3" w:rsidRDefault="005D21AF" w:rsidP="005D21AF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«Полянка»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18"/>
              </w:numPr>
              <w:tabs>
                <w:tab w:val="left" w:pos="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Мозаики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зона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Полочки для игрушек</w:t>
            </w:r>
          </w:p>
          <w:p w:rsidR="005D21AF" w:rsidRPr="00595E6C" w:rsidRDefault="005D21AF" w:rsidP="005D21A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95E6C">
              <w:rPr>
                <w:rFonts w:ascii="Times New Roman" w:hAnsi="Times New Roman" w:cs="Times New Roman"/>
                <w:sz w:val="28"/>
                <w:szCs w:val="28"/>
              </w:rPr>
              <w:t>Набор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игровой мебели</w:t>
            </w:r>
            <w:r w:rsidRPr="00595E6C">
              <w:rPr>
                <w:rFonts w:ascii="Times New Roman" w:hAnsi="Times New Roman" w:cs="Times New Roman"/>
                <w:sz w:val="28"/>
                <w:szCs w:val="28"/>
              </w:rPr>
              <w:t xml:space="preserve"> для сюжетно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E6C">
              <w:rPr>
                <w:rFonts w:ascii="Times New Roman" w:hAnsi="Times New Roman" w:cs="Times New Roman"/>
                <w:sz w:val="28"/>
                <w:szCs w:val="28"/>
              </w:rPr>
              <w:t>- ролевых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 «Парикмахерская»,</w:t>
            </w:r>
            <w:r w:rsidRPr="00595E6C">
              <w:rPr>
                <w:rFonts w:ascii="Times New Roman" w:hAnsi="Times New Roman" w:cs="Times New Roman"/>
                <w:sz w:val="28"/>
                <w:szCs w:val="28"/>
              </w:rPr>
              <w:t xml:space="preserve"> «Больница», «Строитель», «Транспорт», «Семья», «Театр»</w:t>
            </w:r>
            <w:proofErr w:type="gramEnd"/>
          </w:p>
          <w:p w:rsidR="005D21AF" w:rsidRPr="00595E6C" w:rsidRDefault="005D21AF" w:rsidP="005D21A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сенсорного развития</w:t>
            </w:r>
          </w:p>
          <w:p w:rsidR="005D21AF" w:rsidRPr="00595E6C" w:rsidRDefault="005D21AF" w:rsidP="005D21A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уединения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зона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8"/>
              </w:numPr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4 стола</w:t>
            </w:r>
          </w:p>
          <w:p w:rsidR="005D21AF" w:rsidRDefault="005D21AF" w:rsidP="005D21AF">
            <w:pPr>
              <w:pStyle w:val="a4"/>
              <w:numPr>
                <w:ilvl w:val="0"/>
                <w:numId w:val="18"/>
              </w:numPr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Учебная доска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18"/>
              </w:numPr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шкафа с ячейками для индивидуальных учебных материалов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D024A3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Кровати детские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Раздевальная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Шкафы для одежды</w:t>
            </w:r>
          </w:p>
          <w:p w:rsidR="005D21AF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для родителей</w:t>
            </w:r>
          </w:p>
          <w:p w:rsidR="005D21AF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творчества детей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Уголочек леса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Туалетная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F76ED7" w:rsidRDefault="005D21AF" w:rsidP="005D21A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ED7">
              <w:rPr>
                <w:rFonts w:ascii="Times New Roman" w:hAnsi="Times New Roman" w:cs="Times New Roman"/>
                <w:sz w:val="28"/>
                <w:szCs w:val="28"/>
              </w:rPr>
              <w:t>Умывальная 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 4  навесными вешалками с 20 индивидуальными ячейками для детских полотенец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зона</w:t>
            </w:r>
            <w:r w:rsidRPr="00F76ED7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санитарных узл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76E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площадка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групповые площадки</w:t>
            </w:r>
          </w:p>
          <w:p w:rsidR="005D21AF" w:rsidRDefault="005D21AF" w:rsidP="005D21AF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веранды</w:t>
            </w:r>
          </w:p>
          <w:p w:rsidR="005D21AF" w:rsidRDefault="005D21AF" w:rsidP="005D21AF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оборудования: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домик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песочницы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паравозик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качели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деревянная</w:t>
            </w:r>
          </w:p>
          <w:p w:rsidR="005D21AF" w:rsidRPr="00881E42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лошадка</w:t>
            </w:r>
          </w:p>
          <w:p w:rsidR="005D21AF" w:rsidRDefault="005D21AF" w:rsidP="005D21A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оборудования: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Турник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Ворота для игры футбол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организации подвижных игр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Баскетбольное кольцо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Мостик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Лесенка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Бревно</w:t>
            </w:r>
          </w:p>
          <w:p w:rsidR="005D21AF" w:rsidRDefault="005D21AF" w:rsidP="005D21A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Клумбы для цветов</w:t>
            </w:r>
          </w:p>
          <w:p w:rsidR="005D21AF" w:rsidRDefault="005D21AF" w:rsidP="005D21A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Птичьи кормушки</w:t>
            </w:r>
          </w:p>
          <w:p w:rsidR="005D21AF" w:rsidRDefault="005D21AF" w:rsidP="005D21A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Скворечники</w:t>
            </w:r>
          </w:p>
          <w:p w:rsidR="005D21AF" w:rsidRPr="001A3E9C" w:rsidRDefault="005D21AF" w:rsidP="005D21A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виды деревьев</w:t>
            </w:r>
          </w:p>
        </w:tc>
      </w:tr>
    </w:tbl>
    <w:p w:rsidR="005D21AF" w:rsidRDefault="005D21AF" w:rsidP="005D21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5D21AF" w:rsidRDefault="005D21AF" w:rsidP="005D21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Таким образом, о</w:t>
      </w:r>
      <w:r w:rsidRPr="00D74CD4">
        <w:rPr>
          <w:rFonts w:ascii="Times New Roman" w:hAnsi="Times New Roman" w:cs="Times New Roman"/>
          <w:sz w:val="28"/>
          <w:szCs w:val="28"/>
        </w:rPr>
        <w:t>рганизация, обновление и обогащение образовательной среды осуществляется в соответствии с возрастными и индивидуальными особенностями воспитанников, с учетом общих психолого-педагогических принципов: психологической и физической безопасности, дистанции, развивающей направленности, эстетичности, гибкости зонирования, а также современных требований, региональных и локальных документов, запросов населения и потребностей дошкольного учреждения.</w:t>
      </w:r>
    </w:p>
    <w:p w:rsidR="005D21AF" w:rsidRPr="00A869E2" w:rsidRDefault="005D21AF" w:rsidP="005D21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создании развивающей</w:t>
      </w:r>
      <w:r w:rsidRPr="00A869E2">
        <w:rPr>
          <w:rFonts w:ascii="Times New Roman" w:hAnsi="Times New Roman" w:cs="Times New Roman"/>
          <w:sz w:val="28"/>
          <w:szCs w:val="28"/>
        </w:rPr>
        <w:t xml:space="preserve"> предметно-пр</w:t>
      </w:r>
      <w:r>
        <w:rPr>
          <w:rFonts w:ascii="Times New Roman" w:hAnsi="Times New Roman" w:cs="Times New Roman"/>
          <w:sz w:val="28"/>
          <w:szCs w:val="28"/>
        </w:rPr>
        <w:t>остранственной  среды дошкольной организации соблюдаем требования ФГОС</w:t>
      </w:r>
      <w:r w:rsidRPr="00A869E2">
        <w:rPr>
          <w:rFonts w:ascii="Times New Roman" w:hAnsi="Times New Roman" w:cs="Times New Roman"/>
          <w:sz w:val="28"/>
          <w:szCs w:val="28"/>
        </w:rPr>
        <w:t>: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содержательно-насыщенная, развивающая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трансформируемая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полифункциональная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вариативная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доступная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безопасная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эстетически-привлекательная</w:t>
      </w:r>
      <w:r w:rsidRPr="00A869E2">
        <w:rPr>
          <w:rFonts w:ascii="Times New Roman" w:hAnsi="Times New Roman" w:cs="Times New Roman"/>
          <w:sz w:val="28"/>
          <w:szCs w:val="28"/>
        </w:rPr>
        <w:t>.</w:t>
      </w:r>
    </w:p>
    <w:p w:rsidR="005D21AF" w:rsidRPr="00C94C21" w:rsidRDefault="005D21AF" w:rsidP="005D21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595E6C" w:rsidRDefault="005D21AF" w:rsidP="005D21AF">
      <w:pPr>
        <w:rPr>
          <w:rFonts w:ascii="Times New Roman" w:hAnsi="Times New Roman" w:cs="Times New Roman"/>
          <w:sz w:val="28"/>
          <w:szCs w:val="28"/>
        </w:rPr>
      </w:pPr>
    </w:p>
    <w:p w:rsidR="009862C7" w:rsidRDefault="009862C7"/>
    <w:sectPr w:rsidR="009862C7" w:rsidSect="00CE3D6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113"/>
    <w:multiLevelType w:val="hybridMultilevel"/>
    <w:tmpl w:val="8DFA5A0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2B693D"/>
    <w:multiLevelType w:val="hybridMultilevel"/>
    <w:tmpl w:val="4CB0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8174C"/>
    <w:multiLevelType w:val="hybridMultilevel"/>
    <w:tmpl w:val="8DA4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72D87"/>
    <w:multiLevelType w:val="hybridMultilevel"/>
    <w:tmpl w:val="A9F6C4A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4D1049"/>
    <w:multiLevelType w:val="hybridMultilevel"/>
    <w:tmpl w:val="D220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64D11"/>
    <w:multiLevelType w:val="hybridMultilevel"/>
    <w:tmpl w:val="76340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D1227"/>
    <w:multiLevelType w:val="hybridMultilevel"/>
    <w:tmpl w:val="CDC69DD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9234CC"/>
    <w:multiLevelType w:val="hybridMultilevel"/>
    <w:tmpl w:val="62921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51769"/>
    <w:multiLevelType w:val="hybridMultilevel"/>
    <w:tmpl w:val="B5F0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642DE"/>
    <w:multiLevelType w:val="hybridMultilevel"/>
    <w:tmpl w:val="6C04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B24CF7"/>
    <w:multiLevelType w:val="hybridMultilevel"/>
    <w:tmpl w:val="BAB8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52A43"/>
    <w:multiLevelType w:val="hybridMultilevel"/>
    <w:tmpl w:val="39CA5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34671"/>
    <w:multiLevelType w:val="hybridMultilevel"/>
    <w:tmpl w:val="1F6A6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E6786"/>
    <w:multiLevelType w:val="hybridMultilevel"/>
    <w:tmpl w:val="AF00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0664A"/>
    <w:multiLevelType w:val="hybridMultilevel"/>
    <w:tmpl w:val="DBF6E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BC7EE8"/>
    <w:multiLevelType w:val="hybridMultilevel"/>
    <w:tmpl w:val="9EA0F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445E0E"/>
    <w:multiLevelType w:val="hybridMultilevel"/>
    <w:tmpl w:val="386005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ACB6D63"/>
    <w:multiLevelType w:val="hybridMultilevel"/>
    <w:tmpl w:val="8A823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3543F"/>
    <w:multiLevelType w:val="hybridMultilevel"/>
    <w:tmpl w:val="10C8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EC662A"/>
    <w:multiLevelType w:val="hybridMultilevel"/>
    <w:tmpl w:val="4B68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52FE7"/>
    <w:multiLevelType w:val="hybridMultilevel"/>
    <w:tmpl w:val="A6EC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C134E9"/>
    <w:multiLevelType w:val="hybridMultilevel"/>
    <w:tmpl w:val="3CA8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AF0F65"/>
    <w:multiLevelType w:val="hybridMultilevel"/>
    <w:tmpl w:val="D920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A0F1F"/>
    <w:multiLevelType w:val="hybridMultilevel"/>
    <w:tmpl w:val="9C76F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E9742D"/>
    <w:multiLevelType w:val="hybridMultilevel"/>
    <w:tmpl w:val="66B0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2"/>
  </w:num>
  <w:num w:numId="4">
    <w:abstractNumId w:val="15"/>
  </w:num>
  <w:num w:numId="5">
    <w:abstractNumId w:val="22"/>
  </w:num>
  <w:num w:numId="6">
    <w:abstractNumId w:val="9"/>
  </w:num>
  <w:num w:numId="7">
    <w:abstractNumId w:val="16"/>
  </w:num>
  <w:num w:numId="8">
    <w:abstractNumId w:val="19"/>
  </w:num>
  <w:num w:numId="9">
    <w:abstractNumId w:val="13"/>
  </w:num>
  <w:num w:numId="10">
    <w:abstractNumId w:val="5"/>
  </w:num>
  <w:num w:numId="11">
    <w:abstractNumId w:val="20"/>
  </w:num>
  <w:num w:numId="12">
    <w:abstractNumId w:val="23"/>
  </w:num>
  <w:num w:numId="13">
    <w:abstractNumId w:val="3"/>
  </w:num>
  <w:num w:numId="14">
    <w:abstractNumId w:val="24"/>
  </w:num>
  <w:num w:numId="15">
    <w:abstractNumId w:val="11"/>
  </w:num>
  <w:num w:numId="16">
    <w:abstractNumId w:val="14"/>
  </w:num>
  <w:num w:numId="17">
    <w:abstractNumId w:val="1"/>
  </w:num>
  <w:num w:numId="18">
    <w:abstractNumId w:val="4"/>
  </w:num>
  <w:num w:numId="19">
    <w:abstractNumId w:val="8"/>
  </w:num>
  <w:num w:numId="20">
    <w:abstractNumId w:val="10"/>
  </w:num>
  <w:num w:numId="21">
    <w:abstractNumId w:val="18"/>
  </w:num>
  <w:num w:numId="22">
    <w:abstractNumId w:val="17"/>
  </w:num>
  <w:num w:numId="23">
    <w:abstractNumId w:val="0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1AF"/>
    <w:rsid w:val="000013AE"/>
    <w:rsid w:val="00067674"/>
    <w:rsid w:val="002F71FF"/>
    <w:rsid w:val="003B406D"/>
    <w:rsid w:val="0057345A"/>
    <w:rsid w:val="005D21AF"/>
    <w:rsid w:val="00696E2C"/>
    <w:rsid w:val="009862C7"/>
    <w:rsid w:val="00A154F7"/>
    <w:rsid w:val="00BC225A"/>
    <w:rsid w:val="00D23EA6"/>
    <w:rsid w:val="00E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21AF"/>
    <w:pPr>
      <w:ind w:left="720"/>
      <w:contextualSpacing/>
    </w:pPr>
  </w:style>
  <w:style w:type="paragraph" w:styleId="a5">
    <w:name w:val="No Spacing"/>
    <w:aliases w:val="Основной"/>
    <w:link w:val="a6"/>
    <w:qFormat/>
    <w:rsid w:val="005D21AF"/>
    <w:pPr>
      <w:spacing w:after="0" w:line="240" w:lineRule="auto"/>
    </w:pPr>
  </w:style>
  <w:style w:type="character" w:customStyle="1" w:styleId="a6">
    <w:name w:val="Без интервала Знак"/>
    <w:aliases w:val="Основной Знак"/>
    <w:basedOn w:val="a0"/>
    <w:link w:val="a5"/>
    <w:locked/>
    <w:rsid w:val="005D21AF"/>
  </w:style>
  <w:style w:type="paragraph" w:styleId="a7">
    <w:name w:val="Balloon Text"/>
    <w:basedOn w:val="a"/>
    <w:link w:val="a8"/>
    <w:uiPriority w:val="99"/>
    <w:semiHidden/>
    <w:unhideWhenUsed/>
    <w:rsid w:val="003B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2042C8267C154D8959828A29EE8DBF" ma:contentTypeVersion="0" ma:contentTypeDescription="Создание документа." ma:contentTypeScope="" ma:versionID="7d13e83c169829155d1cb0835c1252a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BAB2A72-FF41-4872-926E-D98E50B0F4B1}"/>
</file>

<file path=customXml/itemProps2.xml><?xml version="1.0" encoding="utf-8"?>
<ds:datastoreItem xmlns:ds="http://schemas.openxmlformats.org/officeDocument/2006/customXml" ds:itemID="{6639F33C-3697-4669-A47E-67D2C56C1D3B}"/>
</file>

<file path=customXml/itemProps3.xml><?xml version="1.0" encoding="utf-8"?>
<ds:datastoreItem xmlns:ds="http://schemas.openxmlformats.org/officeDocument/2006/customXml" ds:itemID="{35A17C85-4A4A-4BF5-A8F0-FC513F459B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2026-09-06T15:33:00Z</cp:lastPrinted>
  <dcterms:created xsi:type="dcterms:W3CDTF">2025-10-20T07:57:00Z</dcterms:created>
  <dcterms:modified xsi:type="dcterms:W3CDTF">2026-09-06T15:35:00Z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0x010100002042C8267C154D8959828A29EE8DBF</vt:lpwstr>
  </property>
</Properties>
</file>