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C81" w:rsidRDefault="004F0C81">
      <w:r>
        <w:rPr>
          <w:noProof/>
          <w:lang w:eastAsia="ru-RU"/>
        </w:rPr>
        <w:drawing>
          <wp:inline distT="0" distB="0" distL="0" distR="0" wp14:anchorId="0599E256" wp14:editId="7B8CC28C">
            <wp:extent cx="5940425" cy="4320309"/>
            <wp:effectExtent l="0" t="0" r="3175" b="4445"/>
            <wp:docPr id="1" name="Рисунок 1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0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0C81" w:rsidRPr="004F0C81" w:rsidRDefault="004F0C81" w:rsidP="004F0C81"/>
    <w:p w:rsidR="004F0C81" w:rsidRDefault="004F0C81" w:rsidP="004F0C81"/>
    <w:p w:rsidR="004F0C81" w:rsidRDefault="004F0C81" w:rsidP="004F0C81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Часть I. </w:t>
      </w:r>
      <w:r>
        <w:rPr>
          <w:sz w:val="26"/>
        </w:rPr>
        <w:t xml:space="preserve">. </w:t>
      </w:r>
      <w:r>
        <w:rPr>
          <w:rFonts w:ascii="Times New Roman" w:hAnsi="Times New Roman"/>
          <w:sz w:val="26"/>
        </w:rPr>
        <w:t>Сведения об оказываемых муниципальных услугах</w:t>
      </w:r>
    </w:p>
    <w:p w:rsidR="004F0C81" w:rsidRDefault="004F0C81" w:rsidP="004F0C81">
      <w:pPr>
        <w:jc w:val="center"/>
        <w:rPr>
          <w:rFonts w:ascii="Times New Roman" w:hAnsi="Times New Roman"/>
          <w:sz w:val="24"/>
        </w:rPr>
      </w:pPr>
    </w:p>
    <w:p w:rsidR="004F0C81" w:rsidRDefault="004F0C81" w:rsidP="004F0C81">
      <w:r>
        <w:rPr>
          <w:rFonts w:ascii="Times New Roman" w:hAnsi="Times New Roman"/>
          <w:sz w:val="24"/>
        </w:rPr>
        <w:lastRenderedPageBreak/>
        <w:t xml:space="preserve">Раздел </w:t>
      </w:r>
      <w:r>
        <w:rPr>
          <w:rFonts w:ascii="Times New Roman" w:hAnsi="Times New Roman"/>
          <w:sz w:val="24"/>
          <w:u w:val="single"/>
        </w:rPr>
        <w:t xml:space="preserve"> 1</w:t>
      </w:r>
    </w:p>
    <w:p w:rsidR="004F0C81" w:rsidRDefault="004F0C81" w:rsidP="004F0C81">
      <w:pPr>
        <w:rPr>
          <w:rFonts w:ascii="Times New Roman" w:hAnsi="Times New Roman"/>
          <w:b/>
          <w:sz w:val="24"/>
        </w:rPr>
      </w:pPr>
    </w:p>
    <w:tbl>
      <w:tblPr>
        <w:tblW w:w="1477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950"/>
        <w:gridCol w:w="6184"/>
        <w:gridCol w:w="4536"/>
        <w:gridCol w:w="1100"/>
      </w:tblGrid>
      <w:tr w:rsidR="004F0C81" w:rsidTr="00FD0CDA">
        <w:trPr>
          <w:trHeight w:val="489"/>
        </w:trPr>
        <w:tc>
          <w:tcPr>
            <w:tcW w:w="2949" w:type="dxa"/>
            <w:shd w:val="clear" w:color="auto" w:fill="auto"/>
            <w:vAlign w:val="bottom"/>
          </w:tcPr>
          <w:p w:rsidR="004F0C81" w:rsidRDefault="004F0C81" w:rsidP="00FD0CDA">
            <w:r>
              <w:rPr>
                <w:rFonts w:ascii="Times New Roman" w:hAnsi="Times New Roman"/>
                <w:sz w:val="24"/>
              </w:rPr>
              <w:t xml:space="preserve">1. Наименование                       муниципальной услуги   </w:t>
            </w:r>
          </w:p>
        </w:tc>
        <w:tc>
          <w:tcPr>
            <w:tcW w:w="6184" w:type="dxa"/>
            <w:shd w:val="clear" w:color="auto" w:fill="auto"/>
            <w:vAlign w:val="bottom"/>
          </w:tcPr>
          <w:p w:rsidR="004F0C81" w:rsidRDefault="004F0C81" w:rsidP="00FD0CDA">
            <w:r>
              <w:rPr>
                <w:rFonts w:ascii="Times New Roman" w:hAnsi="Times New Roman"/>
                <w:sz w:val="24"/>
              </w:rPr>
              <w:t>Реализация основных общеобразовательных программ дошкольного образования</w:t>
            </w:r>
          </w:p>
        </w:tc>
        <w:tc>
          <w:tcPr>
            <w:tcW w:w="4536" w:type="dxa"/>
            <w:tcBorders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ind w:firstLine="103"/>
              <w:jc w:val="right"/>
            </w:pPr>
            <w:r>
              <w:rPr>
                <w:rFonts w:ascii="Times New Roman" w:hAnsi="Times New Roman"/>
                <w:sz w:val="24"/>
              </w:rPr>
              <w:t>Код по общероссийскому базовому перечню или региональному перечню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r>
              <w:rPr>
                <w:rFonts w:ascii="Times New Roman" w:hAnsi="Times New Roman"/>
                <w:sz w:val="24"/>
              </w:rPr>
              <w:t>БВ24</w:t>
            </w:r>
          </w:p>
        </w:tc>
      </w:tr>
      <w:tr w:rsidR="004F0C81" w:rsidTr="00FD0CDA">
        <w:trPr>
          <w:trHeight w:val="436"/>
        </w:trPr>
        <w:tc>
          <w:tcPr>
            <w:tcW w:w="2949" w:type="dxa"/>
            <w:shd w:val="clear" w:color="auto" w:fill="auto"/>
          </w:tcPr>
          <w:p w:rsidR="004F0C81" w:rsidRDefault="004F0C81" w:rsidP="00FD0CDA">
            <w:r>
              <w:rPr>
                <w:rFonts w:ascii="Times New Roman" w:hAnsi="Times New Roman"/>
                <w:sz w:val="24"/>
              </w:rPr>
              <w:t>2. Категории потребителей муниципальной услуги</w:t>
            </w:r>
          </w:p>
        </w:tc>
        <w:tc>
          <w:tcPr>
            <w:tcW w:w="6184" w:type="dxa"/>
            <w:shd w:val="clear" w:color="auto" w:fill="auto"/>
            <w:vAlign w:val="bottom"/>
          </w:tcPr>
          <w:p w:rsidR="004F0C81" w:rsidRDefault="004F0C81" w:rsidP="00FD0CDA">
            <w:pPr>
              <w:widowControl w:val="0"/>
              <w:tabs>
                <w:tab w:val="left" w:pos="381"/>
                <w:tab w:val="left" w:leader="underscore" w:pos="10006"/>
              </w:tabs>
            </w:pPr>
            <w:r>
              <w:rPr>
                <w:sz w:val="24"/>
              </w:rPr>
              <w:t>Физические лица в возрасте до 8 лет</w:t>
            </w:r>
          </w:p>
        </w:tc>
        <w:tc>
          <w:tcPr>
            <w:tcW w:w="4536" w:type="dxa"/>
            <w:shd w:val="clear" w:color="auto" w:fill="auto"/>
          </w:tcPr>
          <w:p w:rsidR="004F0C81" w:rsidRDefault="004F0C81" w:rsidP="00FD0CDA">
            <w:pPr>
              <w:ind w:firstLine="103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:rsidR="004F0C81" w:rsidRDefault="004F0C81" w:rsidP="004F0C81">
      <w:pPr>
        <w:jc w:val="both"/>
      </w:pPr>
      <w:r>
        <w:rPr>
          <w:rFonts w:ascii="Times New Roman" w:hAnsi="Times New Roman"/>
          <w:sz w:val="24"/>
        </w:rPr>
        <w:t>3.  Сведения  о фактическом достижении показателей, характеризующих объем и (или) качество муниципальной услуги</w:t>
      </w:r>
    </w:p>
    <w:p w:rsidR="004F0C81" w:rsidRDefault="004F0C81" w:rsidP="004F0C81">
      <w:pPr>
        <w:jc w:val="both"/>
        <w:rPr>
          <w:rFonts w:ascii="Times New Roman" w:hAnsi="Times New Roman"/>
          <w:sz w:val="24"/>
        </w:rPr>
      </w:pPr>
    </w:p>
    <w:p w:rsidR="004F0C81" w:rsidRDefault="004F0C81" w:rsidP="004F0C81">
      <w:pPr>
        <w:jc w:val="both"/>
      </w:pPr>
      <w:r>
        <w:rPr>
          <w:rFonts w:ascii="Times New Roman" w:hAnsi="Times New Roman"/>
          <w:sz w:val="24"/>
        </w:rPr>
        <w:t>3.1.   Сведения   о  фактическом  достижении  показателей,  характеризующих качество муниципальной услуги</w:t>
      </w:r>
    </w:p>
    <w:p w:rsidR="004F0C81" w:rsidRDefault="004F0C81" w:rsidP="004F0C81">
      <w:pPr>
        <w:ind w:firstLine="540"/>
        <w:jc w:val="both"/>
        <w:rPr>
          <w:rFonts w:ascii="Times New Roman" w:hAnsi="Times New Roman"/>
          <w:sz w:val="28"/>
        </w:rPr>
      </w:pPr>
    </w:p>
    <w:tbl>
      <w:tblPr>
        <w:tblW w:w="15394" w:type="dxa"/>
        <w:tblInd w:w="-50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031"/>
        <w:gridCol w:w="1147"/>
        <w:gridCol w:w="688"/>
        <w:gridCol w:w="574"/>
        <w:gridCol w:w="859"/>
        <w:gridCol w:w="716"/>
        <w:gridCol w:w="3154"/>
        <w:gridCol w:w="688"/>
        <w:gridCol w:w="859"/>
        <w:gridCol w:w="1261"/>
        <w:gridCol w:w="919"/>
        <w:gridCol w:w="973"/>
        <w:gridCol w:w="776"/>
        <w:gridCol w:w="1002"/>
        <w:gridCol w:w="747"/>
      </w:tblGrid>
      <w:tr w:rsidR="004F0C81" w:rsidTr="00FD0CDA">
        <w:trPr>
          <w:trHeight w:val="335"/>
        </w:trPr>
        <w:tc>
          <w:tcPr>
            <w:tcW w:w="1031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  <w:rPr>
                <w:sz w:val="24"/>
              </w:rPr>
            </w:pPr>
            <w:r>
              <w:rPr>
                <w:sz w:val="24"/>
              </w:rPr>
              <w:t>Уникальный номер реестровой записи</w:t>
            </w:r>
          </w:p>
        </w:tc>
        <w:tc>
          <w:tcPr>
            <w:tcW w:w="2409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t>Показатель, характеризующий содержание муниципальной услуги</w:t>
            </w:r>
          </w:p>
        </w:tc>
        <w:tc>
          <w:tcPr>
            <w:tcW w:w="157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t>Показатель, характеризующий условия (формы) оказания муниципальной услуги</w:t>
            </w:r>
          </w:p>
        </w:tc>
        <w:tc>
          <w:tcPr>
            <w:tcW w:w="1037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t>Показатель качества муниципальной услуги</w:t>
            </w:r>
          </w:p>
        </w:tc>
      </w:tr>
      <w:tr w:rsidR="004F0C81" w:rsidTr="00FD0CDA">
        <w:trPr>
          <w:trHeight w:val="131"/>
        </w:trPr>
        <w:tc>
          <w:tcPr>
            <w:tcW w:w="1031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widowControl w:val="0"/>
            </w:pPr>
          </w:p>
        </w:tc>
        <w:tc>
          <w:tcPr>
            <w:tcW w:w="157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widowControl w:val="0"/>
            </w:pPr>
          </w:p>
        </w:tc>
        <w:tc>
          <w:tcPr>
            <w:tcW w:w="31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 xml:space="preserve">наименование </w:t>
            </w:r>
          </w:p>
          <w:p w:rsidR="004F0C81" w:rsidRDefault="004F0C81" w:rsidP="00FD0CDA">
            <w:pPr>
              <w:jc w:val="center"/>
            </w:pPr>
            <w:r>
              <w:rPr>
                <w:sz w:val="16"/>
              </w:rPr>
              <w:t>показателя</w:t>
            </w:r>
            <w:proofErr w:type="gramStart"/>
            <w:r>
              <w:rPr>
                <w:sz w:val="16"/>
                <w:vertAlign w:val="superscript"/>
              </w:rPr>
              <w:t>4</w:t>
            </w:r>
            <w:proofErr w:type="gramEnd"/>
          </w:p>
        </w:tc>
        <w:tc>
          <w:tcPr>
            <w:tcW w:w="1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t>единица измерения</w:t>
            </w:r>
          </w:p>
        </w:tc>
        <w:tc>
          <w:tcPr>
            <w:tcW w:w="31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t>значение</w:t>
            </w:r>
          </w:p>
        </w:tc>
        <w:tc>
          <w:tcPr>
            <w:tcW w:w="7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gramStart"/>
            <w:r>
              <w:rPr>
                <w:sz w:val="16"/>
              </w:rPr>
              <w:t>допусти-мое</w:t>
            </w:r>
            <w:proofErr w:type="gramEnd"/>
            <w:r>
              <w:rPr>
                <w:sz w:val="16"/>
              </w:rPr>
              <w:t xml:space="preserve"> (</w:t>
            </w:r>
            <w:proofErr w:type="spellStart"/>
            <w:r>
              <w:rPr>
                <w:sz w:val="16"/>
              </w:rPr>
              <w:t>возмож-ное</w:t>
            </w:r>
            <w:proofErr w:type="spellEnd"/>
            <w:r>
              <w:rPr>
                <w:sz w:val="16"/>
              </w:rPr>
              <w:t>) отклоне-ние</w:t>
            </w:r>
            <w:r>
              <w:rPr>
                <w:sz w:val="16"/>
                <w:vertAlign w:val="superscript"/>
              </w:rPr>
              <w:t>7</w:t>
            </w:r>
          </w:p>
        </w:tc>
        <w:tc>
          <w:tcPr>
            <w:tcW w:w="10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r>
              <w:rPr>
                <w:sz w:val="16"/>
              </w:rPr>
              <w:t>отклоне</w:t>
            </w:r>
            <w:proofErr w:type="spellEnd"/>
            <w:r>
              <w:rPr>
                <w:sz w:val="16"/>
              </w:rPr>
              <w:t>-</w:t>
            </w:r>
          </w:p>
          <w:p w:rsidR="004F0C81" w:rsidRDefault="004F0C81" w:rsidP="00FD0CDA">
            <w:pPr>
              <w:widowControl w:val="0"/>
              <w:jc w:val="center"/>
            </w:pPr>
            <w:proofErr w:type="spellStart"/>
            <w:r>
              <w:rPr>
                <w:sz w:val="16"/>
              </w:rPr>
              <w:t>ние</w:t>
            </w:r>
            <w:proofErr w:type="spellEnd"/>
            <w:r>
              <w:rPr>
                <w:sz w:val="16"/>
              </w:rPr>
              <w:t xml:space="preserve">, </w:t>
            </w:r>
            <w:proofErr w:type="spellStart"/>
            <w:r>
              <w:rPr>
                <w:sz w:val="16"/>
              </w:rPr>
              <w:t>превыша</w:t>
            </w:r>
            <w:proofErr w:type="spellEnd"/>
            <w:r>
              <w:rPr>
                <w:sz w:val="16"/>
              </w:rPr>
              <w:t>-</w:t>
            </w:r>
          </w:p>
          <w:p w:rsidR="004F0C81" w:rsidRDefault="004F0C81" w:rsidP="00FD0CDA">
            <w:pPr>
              <w:widowControl w:val="0"/>
              <w:jc w:val="center"/>
            </w:pPr>
            <w:proofErr w:type="spellStart"/>
            <w:r>
              <w:rPr>
                <w:sz w:val="16"/>
              </w:rPr>
              <w:t>ющее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proofErr w:type="gramStart"/>
            <w:r>
              <w:rPr>
                <w:sz w:val="16"/>
              </w:rPr>
              <w:t>допус-тимое</w:t>
            </w:r>
            <w:proofErr w:type="spellEnd"/>
            <w:proofErr w:type="gramEnd"/>
            <w:r>
              <w:rPr>
                <w:sz w:val="16"/>
              </w:rPr>
              <w:t xml:space="preserve"> (</w:t>
            </w:r>
            <w:proofErr w:type="spellStart"/>
            <w:r>
              <w:rPr>
                <w:sz w:val="16"/>
              </w:rPr>
              <w:t>возмож-ное</w:t>
            </w:r>
            <w:proofErr w:type="spellEnd"/>
            <w:r>
              <w:rPr>
                <w:sz w:val="16"/>
              </w:rPr>
              <w:t>) откло-нение</w:t>
            </w:r>
            <w:r>
              <w:rPr>
                <w:sz w:val="16"/>
                <w:vertAlign w:val="superscript"/>
              </w:rPr>
              <w:t>8</w:t>
            </w:r>
          </w:p>
        </w:tc>
        <w:tc>
          <w:tcPr>
            <w:tcW w:w="7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r>
              <w:rPr>
                <w:sz w:val="16"/>
              </w:rPr>
              <w:t>причи</w:t>
            </w:r>
            <w:proofErr w:type="spellEnd"/>
            <w:r>
              <w:rPr>
                <w:sz w:val="16"/>
              </w:rPr>
              <w:t>-</w:t>
            </w:r>
          </w:p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 xml:space="preserve">на </w:t>
            </w:r>
            <w:proofErr w:type="spellStart"/>
            <w:proofErr w:type="gramStart"/>
            <w:r>
              <w:rPr>
                <w:sz w:val="16"/>
              </w:rPr>
              <w:t>откло</w:t>
            </w:r>
            <w:proofErr w:type="spellEnd"/>
            <w:r>
              <w:rPr>
                <w:sz w:val="16"/>
              </w:rPr>
              <w:t>-нения</w:t>
            </w:r>
            <w:proofErr w:type="gramEnd"/>
          </w:p>
        </w:tc>
      </w:tr>
      <w:tr w:rsidR="004F0C81" w:rsidTr="00FD0CDA">
        <w:trPr>
          <w:trHeight w:val="509"/>
        </w:trPr>
        <w:tc>
          <w:tcPr>
            <w:tcW w:w="1031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widowControl w:val="0"/>
            </w:pPr>
          </w:p>
        </w:tc>
        <w:tc>
          <w:tcPr>
            <w:tcW w:w="157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widowControl w:val="0"/>
            </w:pPr>
          </w:p>
        </w:tc>
        <w:tc>
          <w:tcPr>
            <w:tcW w:w="31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widowControl w:val="0"/>
            </w:pPr>
          </w:p>
        </w:tc>
        <w:tc>
          <w:tcPr>
            <w:tcW w:w="6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>наимено-вание</w:t>
            </w:r>
            <w:r>
              <w:rPr>
                <w:sz w:val="16"/>
                <w:vertAlign w:val="superscript"/>
              </w:rPr>
              <w:t>4</w:t>
            </w:r>
          </w:p>
        </w:tc>
        <w:tc>
          <w:tcPr>
            <w:tcW w:w="8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>код по ОКЕИ</w:t>
            </w:r>
            <w:proofErr w:type="gramStart"/>
            <w:r>
              <w:rPr>
                <w:sz w:val="16"/>
                <w:vertAlign w:val="superscript"/>
              </w:rPr>
              <w:t>4</w:t>
            </w:r>
            <w:proofErr w:type="gramEnd"/>
          </w:p>
        </w:tc>
        <w:tc>
          <w:tcPr>
            <w:tcW w:w="12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r>
              <w:rPr>
                <w:sz w:val="16"/>
              </w:rPr>
              <w:t>утверж</w:t>
            </w:r>
            <w:proofErr w:type="spellEnd"/>
            <w:r>
              <w:rPr>
                <w:sz w:val="16"/>
              </w:rPr>
              <w:t>-</w:t>
            </w:r>
          </w:p>
          <w:p w:rsidR="004F0C81" w:rsidRDefault="004F0C81" w:rsidP="00FD0CDA">
            <w:pPr>
              <w:widowControl w:val="0"/>
              <w:jc w:val="center"/>
            </w:pPr>
            <w:proofErr w:type="spellStart"/>
            <w:r>
              <w:rPr>
                <w:sz w:val="16"/>
              </w:rPr>
              <w:t>дено</w:t>
            </w:r>
            <w:proofErr w:type="spellEnd"/>
            <w:r>
              <w:rPr>
                <w:sz w:val="16"/>
              </w:rPr>
              <w:t xml:space="preserve"> в </w:t>
            </w:r>
            <w:proofErr w:type="spellStart"/>
            <w:r>
              <w:rPr>
                <w:sz w:val="16"/>
              </w:rPr>
              <w:t>государ-ственном</w:t>
            </w:r>
            <w:proofErr w:type="spellEnd"/>
            <w:r>
              <w:rPr>
                <w:sz w:val="16"/>
              </w:rPr>
              <w:t xml:space="preserve"> задании</w:t>
            </w:r>
            <w:r>
              <w:rPr>
                <w:sz w:val="16"/>
              </w:rPr>
              <w:br/>
              <w:t>на  2025 год</w:t>
            </w:r>
            <w:proofErr w:type="gramStart"/>
            <w:r>
              <w:rPr>
                <w:sz w:val="16"/>
                <w:vertAlign w:val="superscript"/>
              </w:rPr>
              <w:t>4</w:t>
            </w:r>
            <w:proofErr w:type="gramEnd"/>
          </w:p>
        </w:tc>
        <w:tc>
          <w:tcPr>
            <w:tcW w:w="9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r>
              <w:rPr>
                <w:sz w:val="16"/>
              </w:rPr>
              <w:t>утверж</w:t>
            </w:r>
            <w:proofErr w:type="spellEnd"/>
            <w:r>
              <w:rPr>
                <w:sz w:val="16"/>
              </w:rPr>
              <w:t>-</w:t>
            </w:r>
          </w:p>
          <w:p w:rsidR="004F0C81" w:rsidRDefault="004F0C81" w:rsidP="00FD0CDA">
            <w:pPr>
              <w:widowControl w:val="0"/>
              <w:jc w:val="center"/>
              <w:rPr>
                <w:sz w:val="16"/>
              </w:rPr>
            </w:pPr>
            <w:proofErr w:type="spellStart"/>
            <w:r>
              <w:rPr>
                <w:sz w:val="16"/>
              </w:rPr>
              <w:t>дено</w:t>
            </w:r>
            <w:proofErr w:type="spellEnd"/>
            <w:r>
              <w:rPr>
                <w:sz w:val="16"/>
              </w:rPr>
              <w:t xml:space="preserve"> в </w:t>
            </w:r>
            <w:proofErr w:type="spellStart"/>
            <w:proofErr w:type="gramStart"/>
            <w:r>
              <w:rPr>
                <w:sz w:val="16"/>
              </w:rPr>
              <w:t>государ-ственном</w:t>
            </w:r>
            <w:proofErr w:type="spellEnd"/>
            <w:proofErr w:type="gramEnd"/>
            <w:r>
              <w:rPr>
                <w:sz w:val="16"/>
              </w:rPr>
              <w:t xml:space="preserve"> задании на отчетную дату</w:t>
            </w:r>
          </w:p>
        </w:tc>
        <w:tc>
          <w:tcPr>
            <w:tcW w:w="9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  <w:rPr>
                <w:sz w:val="24"/>
              </w:rPr>
            </w:pPr>
            <w:r>
              <w:rPr>
                <w:sz w:val="16"/>
              </w:rPr>
              <w:t xml:space="preserve">исполнено на </w:t>
            </w:r>
            <w:proofErr w:type="gramStart"/>
            <w:r>
              <w:rPr>
                <w:sz w:val="16"/>
              </w:rPr>
              <w:t>отчет-</w:t>
            </w:r>
            <w:proofErr w:type="spellStart"/>
            <w:r>
              <w:rPr>
                <w:sz w:val="16"/>
              </w:rPr>
              <w:t>ную</w:t>
            </w:r>
            <w:proofErr w:type="spellEnd"/>
            <w:proofErr w:type="gramEnd"/>
            <w:r>
              <w:rPr>
                <w:sz w:val="16"/>
              </w:rPr>
              <w:t xml:space="preserve"> дату</w:t>
            </w:r>
          </w:p>
        </w:tc>
        <w:tc>
          <w:tcPr>
            <w:tcW w:w="7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10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7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</w:tr>
      <w:tr w:rsidR="004F0C81" w:rsidTr="00FD0CDA">
        <w:trPr>
          <w:trHeight w:val="131"/>
        </w:trPr>
        <w:tc>
          <w:tcPr>
            <w:tcW w:w="1031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6"/>
              </w:rPr>
              <w:t>наимено-вание</w:t>
            </w:r>
            <w:proofErr w:type="spellEnd"/>
            <w:proofErr w:type="gramEnd"/>
            <w:r>
              <w:rPr>
                <w:sz w:val="16"/>
              </w:rPr>
              <w:t xml:space="preserve"> </w:t>
            </w:r>
          </w:p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>показателя</w:t>
            </w:r>
            <w:proofErr w:type="gramStart"/>
            <w:r>
              <w:rPr>
                <w:sz w:val="16"/>
                <w:vertAlign w:val="superscript"/>
              </w:rPr>
              <w:t>4</w:t>
            </w:r>
            <w:proofErr w:type="gramEnd"/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6"/>
              </w:rPr>
              <w:t>Наиме-нование</w:t>
            </w:r>
            <w:proofErr w:type="spellEnd"/>
            <w:proofErr w:type="gramEnd"/>
            <w:r>
              <w:rPr>
                <w:sz w:val="16"/>
              </w:rPr>
              <w:t xml:space="preserve"> </w:t>
            </w:r>
          </w:p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>показат</w:t>
            </w:r>
            <w:r>
              <w:rPr>
                <w:sz w:val="16"/>
              </w:rPr>
              <w:lastRenderedPageBreak/>
              <w:t>еля</w:t>
            </w:r>
            <w:proofErr w:type="gramStart"/>
            <w:r>
              <w:rPr>
                <w:sz w:val="16"/>
                <w:vertAlign w:val="superscript"/>
              </w:rPr>
              <w:t>4</w:t>
            </w:r>
            <w:proofErr w:type="gramEnd"/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6"/>
              </w:rPr>
              <w:lastRenderedPageBreak/>
              <w:t>наимено-вание</w:t>
            </w:r>
            <w:proofErr w:type="spellEnd"/>
            <w:proofErr w:type="gramEnd"/>
            <w:r>
              <w:rPr>
                <w:sz w:val="16"/>
              </w:rPr>
              <w:t xml:space="preserve"> </w:t>
            </w:r>
          </w:p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>показ</w:t>
            </w:r>
            <w:r>
              <w:rPr>
                <w:sz w:val="16"/>
              </w:rPr>
              <w:lastRenderedPageBreak/>
              <w:t>ателя</w:t>
            </w:r>
            <w:proofErr w:type="gramStart"/>
            <w:r>
              <w:rPr>
                <w:sz w:val="16"/>
                <w:vertAlign w:val="superscript"/>
              </w:rPr>
              <w:t>4</w:t>
            </w:r>
            <w:proofErr w:type="gramEnd"/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6"/>
              </w:rPr>
              <w:lastRenderedPageBreak/>
              <w:t>наимено-вание</w:t>
            </w:r>
            <w:proofErr w:type="spellEnd"/>
            <w:proofErr w:type="gramEnd"/>
            <w:r>
              <w:rPr>
                <w:sz w:val="16"/>
              </w:rPr>
              <w:t xml:space="preserve"> </w:t>
            </w:r>
          </w:p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>показател</w:t>
            </w:r>
            <w:r>
              <w:rPr>
                <w:sz w:val="16"/>
              </w:rPr>
              <w:lastRenderedPageBreak/>
              <w:t>я</w:t>
            </w:r>
            <w:proofErr w:type="gramStart"/>
            <w:r>
              <w:rPr>
                <w:sz w:val="16"/>
                <w:vertAlign w:val="superscript"/>
              </w:rPr>
              <w:t>4</w:t>
            </w:r>
            <w:proofErr w:type="gramEnd"/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6"/>
              </w:rPr>
              <w:lastRenderedPageBreak/>
              <w:t>наимено-вание</w:t>
            </w:r>
            <w:proofErr w:type="spellEnd"/>
            <w:proofErr w:type="gramEnd"/>
            <w:r>
              <w:rPr>
                <w:sz w:val="16"/>
              </w:rPr>
              <w:t xml:space="preserve"> </w:t>
            </w:r>
          </w:p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>показат</w:t>
            </w:r>
            <w:r>
              <w:rPr>
                <w:sz w:val="16"/>
              </w:rPr>
              <w:lastRenderedPageBreak/>
              <w:t>еля</w:t>
            </w:r>
            <w:proofErr w:type="gramStart"/>
            <w:r>
              <w:rPr>
                <w:sz w:val="16"/>
                <w:vertAlign w:val="superscript"/>
              </w:rPr>
              <w:t>4</w:t>
            </w:r>
            <w:proofErr w:type="gramEnd"/>
          </w:p>
        </w:tc>
        <w:tc>
          <w:tcPr>
            <w:tcW w:w="31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widowControl w:val="0"/>
            </w:pPr>
          </w:p>
        </w:tc>
        <w:tc>
          <w:tcPr>
            <w:tcW w:w="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8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1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9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7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10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7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</w:tr>
      <w:tr w:rsidR="004F0C81" w:rsidTr="00FD0CDA">
        <w:trPr>
          <w:trHeight w:val="103"/>
        </w:trPr>
        <w:tc>
          <w:tcPr>
            <w:tcW w:w="103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lastRenderedPageBreak/>
              <w:t>1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</w:tr>
      <w:tr w:rsidR="004F0C81" w:rsidTr="00FD0CDA">
        <w:trPr>
          <w:trHeight w:val="951"/>
        </w:trPr>
        <w:tc>
          <w:tcPr>
            <w:tcW w:w="1031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r>
              <w:rPr>
                <w:rFonts w:ascii="Times New Roman" w:hAnsi="Times New Roman"/>
                <w:sz w:val="20"/>
              </w:rPr>
              <w:t>801011О.99.0</w:t>
            </w:r>
          </w:p>
          <w:p w:rsidR="004F0C81" w:rsidRDefault="004F0C81" w:rsidP="00FD0CDA">
            <w:r>
              <w:rPr>
                <w:rFonts w:ascii="Times New Roman" w:hAnsi="Times New Roman"/>
                <w:sz w:val="20"/>
              </w:rPr>
              <w:t>БВ24ДМ62000</w:t>
            </w:r>
          </w:p>
        </w:tc>
        <w:tc>
          <w:tcPr>
            <w:tcW w:w="11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r>
              <w:rPr>
                <w:rFonts w:ascii="Times New Roman" w:hAnsi="Times New Roman"/>
                <w:sz w:val="20"/>
              </w:rPr>
              <w:t xml:space="preserve">Образовательная программа </w:t>
            </w:r>
            <w:proofErr w:type="gramStart"/>
            <w:r>
              <w:rPr>
                <w:rFonts w:ascii="Times New Roman" w:hAnsi="Times New Roman"/>
                <w:sz w:val="20"/>
              </w:rPr>
              <w:t>ДО</w:t>
            </w:r>
            <w:proofErr w:type="gramEnd"/>
          </w:p>
        </w:tc>
        <w:tc>
          <w:tcPr>
            <w:tcW w:w="6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r>
              <w:rPr>
                <w:rFonts w:ascii="Times New Roman" w:hAnsi="Times New Roman"/>
                <w:sz w:val="20"/>
              </w:rPr>
              <w:t>От 1 г до 3 лет</w:t>
            </w:r>
          </w:p>
        </w:tc>
        <w:tc>
          <w:tcPr>
            <w:tcW w:w="5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8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r>
              <w:rPr>
                <w:rFonts w:ascii="Times New Roman" w:hAnsi="Times New Roman"/>
                <w:sz w:val="20"/>
              </w:rPr>
              <w:t>очная</w:t>
            </w:r>
          </w:p>
        </w:tc>
        <w:tc>
          <w:tcPr>
            <w:tcW w:w="7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r>
              <w:rPr>
                <w:rFonts w:ascii="Times New Roman" w:hAnsi="Times New Roman"/>
                <w:sz w:val="20"/>
              </w:rPr>
              <w:t>1.Коэфицент посещаемости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r>
              <w:rPr>
                <w:rFonts w:ascii="Times New Roman" w:hAnsi="Times New Roman"/>
                <w:sz w:val="20"/>
              </w:rPr>
              <w:t>процент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          74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74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74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rPr>
                <w:rFonts w:ascii="Times New Roman" w:hAnsi="Times New Roman"/>
                <w:sz w:val="24"/>
              </w:rPr>
            </w:pPr>
          </w:p>
          <w:p w:rsidR="004F0C81" w:rsidRDefault="004F0C81" w:rsidP="00FD0CDA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rPr>
                <w:rFonts w:ascii="Times New Roman" w:hAnsi="Times New Roman"/>
                <w:sz w:val="24"/>
              </w:rPr>
            </w:pPr>
          </w:p>
        </w:tc>
      </w:tr>
      <w:tr w:rsidR="004F0C81" w:rsidTr="00FD0CDA">
        <w:trPr>
          <w:trHeight w:val="1067"/>
        </w:trPr>
        <w:tc>
          <w:tcPr>
            <w:tcW w:w="1031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widowControl w:val="0"/>
            </w:pPr>
          </w:p>
        </w:tc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widowControl w:val="0"/>
            </w:pPr>
          </w:p>
        </w:tc>
        <w:tc>
          <w:tcPr>
            <w:tcW w:w="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widowControl w:val="0"/>
            </w:pPr>
          </w:p>
        </w:tc>
        <w:tc>
          <w:tcPr>
            <w:tcW w:w="5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widowControl w:val="0"/>
            </w:pPr>
          </w:p>
        </w:tc>
        <w:tc>
          <w:tcPr>
            <w:tcW w:w="8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widowControl w:val="0"/>
            </w:pPr>
          </w:p>
        </w:tc>
        <w:tc>
          <w:tcPr>
            <w:tcW w:w="7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widowControl w:val="0"/>
            </w:pPr>
          </w:p>
        </w:tc>
        <w:tc>
          <w:tcPr>
            <w:tcW w:w="3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r>
              <w:rPr>
                <w:rFonts w:ascii="Times New Roman" w:hAnsi="Times New Roman"/>
                <w:sz w:val="20"/>
              </w:rPr>
              <w:t>2.Доля родителе</w:t>
            </w:r>
            <w:proofErr w:type="gramStart"/>
            <w:r>
              <w:rPr>
                <w:rFonts w:ascii="Times New Roman" w:hAnsi="Times New Roman"/>
                <w:sz w:val="20"/>
              </w:rPr>
              <w:t>й(</w:t>
            </w:r>
            <w:proofErr w:type="gramEnd"/>
            <w:r>
              <w:rPr>
                <w:rFonts w:ascii="Times New Roman" w:hAnsi="Times New Roman"/>
                <w:sz w:val="20"/>
              </w:rPr>
              <w:t>законных представителей),удовлетворенных условиями и качеством предоставляемой услуги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r>
              <w:rPr>
                <w:rFonts w:ascii="Times New Roman" w:hAnsi="Times New Roman"/>
                <w:sz w:val="20"/>
              </w:rPr>
              <w:t>процент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81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80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80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rPr>
                <w:rFonts w:ascii="Times New Roman" w:hAnsi="Times New Roman"/>
                <w:sz w:val="24"/>
              </w:rPr>
            </w:pPr>
          </w:p>
          <w:p w:rsidR="004F0C81" w:rsidRDefault="004F0C81" w:rsidP="00FD0CDA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rPr>
                <w:rFonts w:ascii="Times New Roman" w:hAnsi="Times New Roman"/>
                <w:sz w:val="24"/>
              </w:rPr>
            </w:pPr>
          </w:p>
        </w:tc>
      </w:tr>
    </w:tbl>
    <w:p w:rsidR="004F0C81" w:rsidRDefault="004F0C81" w:rsidP="004F0C81">
      <w:pPr>
        <w:ind w:firstLine="540"/>
        <w:jc w:val="both"/>
        <w:rPr>
          <w:rFonts w:ascii="Times New Roman" w:hAnsi="Times New Roman"/>
          <w:sz w:val="28"/>
        </w:rPr>
      </w:pPr>
    </w:p>
    <w:p w:rsidR="004F0C81" w:rsidRDefault="004F0C81" w:rsidP="004F0C81">
      <w:pPr>
        <w:jc w:val="both"/>
        <w:rPr>
          <w:rFonts w:ascii="Times New Roman" w:hAnsi="Times New Roman"/>
          <w:sz w:val="24"/>
        </w:rPr>
      </w:pPr>
    </w:p>
    <w:p w:rsidR="004F0C81" w:rsidRDefault="004F0C81" w:rsidP="004F0C81">
      <w:pPr>
        <w:jc w:val="both"/>
        <w:rPr>
          <w:rFonts w:ascii="Times New Roman" w:hAnsi="Times New Roman"/>
          <w:sz w:val="24"/>
        </w:rPr>
      </w:pPr>
    </w:p>
    <w:p w:rsidR="004F0C81" w:rsidRDefault="004F0C81" w:rsidP="004F0C81">
      <w:pPr>
        <w:jc w:val="both"/>
        <w:rPr>
          <w:rFonts w:ascii="Times New Roman" w:hAnsi="Times New Roman"/>
          <w:sz w:val="24"/>
        </w:rPr>
      </w:pPr>
    </w:p>
    <w:p w:rsidR="004F0C81" w:rsidRDefault="004F0C81" w:rsidP="004F0C81">
      <w:pPr>
        <w:jc w:val="both"/>
      </w:pPr>
      <w:r>
        <w:rPr>
          <w:rFonts w:ascii="Times New Roman" w:hAnsi="Times New Roman"/>
          <w:sz w:val="24"/>
        </w:rPr>
        <w:t>3.2.  Сведения  о фактическом достижении показателей, характеризующих объем муниципальной услуги</w:t>
      </w:r>
    </w:p>
    <w:p w:rsidR="004F0C81" w:rsidRDefault="004F0C81" w:rsidP="004F0C81">
      <w:pPr>
        <w:ind w:firstLine="540"/>
        <w:jc w:val="both"/>
        <w:rPr>
          <w:rFonts w:ascii="Times New Roman" w:hAnsi="Times New Roman"/>
          <w:sz w:val="24"/>
        </w:rPr>
      </w:pPr>
    </w:p>
    <w:tbl>
      <w:tblPr>
        <w:tblW w:w="15054" w:type="dxa"/>
        <w:tblInd w:w="-364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64"/>
        <w:gridCol w:w="1195"/>
        <w:gridCol w:w="967"/>
        <w:gridCol w:w="850"/>
        <w:gridCol w:w="992"/>
        <w:gridCol w:w="852"/>
        <w:gridCol w:w="854"/>
        <w:gridCol w:w="850"/>
        <w:gridCol w:w="851"/>
        <w:gridCol w:w="1078"/>
        <w:gridCol w:w="1195"/>
        <w:gridCol w:w="965"/>
        <w:gridCol w:w="849"/>
        <w:gridCol w:w="1078"/>
        <w:gridCol w:w="736"/>
        <w:gridCol w:w="778"/>
      </w:tblGrid>
      <w:tr w:rsidR="004F0C81" w:rsidTr="00FD0CDA">
        <w:tc>
          <w:tcPr>
            <w:tcW w:w="963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24"/>
              </w:rPr>
              <w:t>Уникальный номер реестро</w:t>
            </w:r>
            <w:r>
              <w:rPr>
                <w:sz w:val="24"/>
              </w:rPr>
              <w:lastRenderedPageBreak/>
              <w:t>вой записи</w:t>
            </w:r>
            <w:proofErr w:type="gramStart"/>
            <w:r>
              <w:rPr>
                <w:sz w:val="24"/>
                <w:vertAlign w:val="superscript"/>
              </w:rPr>
              <w:t>4</w:t>
            </w:r>
            <w:proofErr w:type="gramEnd"/>
          </w:p>
        </w:tc>
        <w:tc>
          <w:tcPr>
            <w:tcW w:w="3009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lastRenderedPageBreak/>
              <w:t>Показатель, характеризующий содержание муниципальной услуги</w:t>
            </w:r>
          </w:p>
        </w:tc>
        <w:tc>
          <w:tcPr>
            <w:tcW w:w="184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t xml:space="preserve">Показатель, характеризующий условия (формы) </w:t>
            </w:r>
            <w:r>
              <w:rPr>
                <w:rFonts w:ascii="Times New Roman" w:hAnsi="Times New Roman"/>
                <w:sz w:val="24"/>
              </w:rPr>
              <w:lastRenderedPageBreak/>
              <w:t>оказания муниципальной услуги</w:t>
            </w:r>
          </w:p>
        </w:tc>
        <w:tc>
          <w:tcPr>
            <w:tcW w:w="845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lastRenderedPageBreak/>
              <w:t>Показатель объема муниципальной услуги</w:t>
            </w:r>
          </w:p>
        </w:tc>
        <w:tc>
          <w:tcPr>
            <w:tcW w:w="7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sz w:val="24"/>
              </w:rPr>
              <w:t xml:space="preserve">Размер платы (цена, </w:t>
            </w:r>
            <w:r>
              <w:rPr>
                <w:sz w:val="24"/>
              </w:rPr>
              <w:lastRenderedPageBreak/>
              <w:t>тариф</w:t>
            </w:r>
            <w:r>
              <w:rPr>
                <w:rFonts w:ascii="Times New Roman" w:hAnsi="Times New Roman"/>
              </w:rPr>
              <w:t>)</w:t>
            </w:r>
          </w:p>
        </w:tc>
      </w:tr>
      <w:tr w:rsidR="004F0C81" w:rsidTr="00FD0CDA">
        <w:tc>
          <w:tcPr>
            <w:tcW w:w="963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3009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widowControl w:val="0"/>
            </w:pPr>
          </w:p>
        </w:tc>
        <w:tc>
          <w:tcPr>
            <w:tcW w:w="184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widowControl w:val="0"/>
            </w:pPr>
          </w:p>
        </w:tc>
        <w:tc>
          <w:tcPr>
            <w:tcW w:w="8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6"/>
              </w:rPr>
              <w:t>наимено-вание</w:t>
            </w:r>
            <w:proofErr w:type="spellEnd"/>
            <w:proofErr w:type="gramEnd"/>
            <w:r>
              <w:rPr>
                <w:sz w:val="16"/>
              </w:rPr>
              <w:t xml:space="preserve"> </w:t>
            </w:r>
          </w:p>
          <w:p w:rsidR="004F0C81" w:rsidRDefault="004F0C81" w:rsidP="00FD0CDA">
            <w:pPr>
              <w:jc w:val="center"/>
            </w:pPr>
            <w:r>
              <w:rPr>
                <w:sz w:val="16"/>
              </w:rPr>
              <w:lastRenderedPageBreak/>
              <w:t>показателя</w:t>
            </w:r>
            <w:proofErr w:type="gramStart"/>
            <w:r>
              <w:rPr>
                <w:sz w:val="16"/>
                <w:vertAlign w:val="superscript"/>
              </w:rPr>
              <w:t>4</w:t>
            </w:r>
            <w:proofErr w:type="gramEnd"/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lastRenderedPageBreak/>
              <w:t>единица измерения</w:t>
            </w:r>
          </w:p>
        </w:tc>
        <w:tc>
          <w:tcPr>
            <w:tcW w:w="32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t>значение</w:t>
            </w:r>
          </w:p>
        </w:tc>
        <w:tc>
          <w:tcPr>
            <w:tcW w:w="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gramStart"/>
            <w:r>
              <w:rPr>
                <w:sz w:val="16"/>
              </w:rPr>
              <w:t>допусти-мое</w:t>
            </w:r>
            <w:proofErr w:type="gramEnd"/>
            <w:r>
              <w:rPr>
                <w:sz w:val="16"/>
              </w:rPr>
              <w:t xml:space="preserve"> (</w:t>
            </w:r>
            <w:proofErr w:type="spellStart"/>
            <w:r>
              <w:rPr>
                <w:sz w:val="16"/>
              </w:rPr>
              <w:t>возмож-</w:t>
            </w:r>
            <w:r>
              <w:rPr>
                <w:sz w:val="16"/>
              </w:rPr>
              <w:lastRenderedPageBreak/>
              <w:t>ное</w:t>
            </w:r>
            <w:proofErr w:type="spellEnd"/>
            <w:r>
              <w:rPr>
                <w:sz w:val="16"/>
              </w:rPr>
              <w:t>) отклоне-ние</w:t>
            </w:r>
            <w:r>
              <w:rPr>
                <w:sz w:val="16"/>
                <w:vertAlign w:val="superscript"/>
              </w:rPr>
              <w:t>7</w:t>
            </w:r>
          </w:p>
        </w:tc>
        <w:tc>
          <w:tcPr>
            <w:tcW w:w="10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r>
              <w:rPr>
                <w:sz w:val="16"/>
              </w:rPr>
              <w:lastRenderedPageBreak/>
              <w:t>отклоне</w:t>
            </w:r>
            <w:proofErr w:type="spellEnd"/>
            <w:r>
              <w:rPr>
                <w:sz w:val="16"/>
              </w:rPr>
              <w:t>-</w:t>
            </w:r>
          </w:p>
          <w:p w:rsidR="004F0C81" w:rsidRDefault="004F0C81" w:rsidP="00FD0CDA">
            <w:pPr>
              <w:widowControl w:val="0"/>
              <w:jc w:val="center"/>
            </w:pPr>
            <w:proofErr w:type="spellStart"/>
            <w:r>
              <w:rPr>
                <w:sz w:val="16"/>
              </w:rPr>
              <w:t>ние</w:t>
            </w:r>
            <w:proofErr w:type="spellEnd"/>
            <w:r>
              <w:rPr>
                <w:sz w:val="16"/>
              </w:rPr>
              <w:t xml:space="preserve">, </w:t>
            </w:r>
            <w:proofErr w:type="spellStart"/>
            <w:r>
              <w:rPr>
                <w:sz w:val="16"/>
              </w:rPr>
              <w:lastRenderedPageBreak/>
              <w:t>превыша</w:t>
            </w:r>
            <w:proofErr w:type="spellEnd"/>
            <w:r>
              <w:rPr>
                <w:sz w:val="16"/>
              </w:rPr>
              <w:t>-</w:t>
            </w:r>
          </w:p>
          <w:p w:rsidR="004F0C81" w:rsidRDefault="004F0C81" w:rsidP="00FD0CDA">
            <w:pPr>
              <w:widowControl w:val="0"/>
              <w:jc w:val="center"/>
            </w:pPr>
            <w:proofErr w:type="spellStart"/>
            <w:r>
              <w:rPr>
                <w:sz w:val="16"/>
              </w:rPr>
              <w:t>ющее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proofErr w:type="gramStart"/>
            <w:r>
              <w:rPr>
                <w:sz w:val="16"/>
              </w:rPr>
              <w:t>допус-тимое</w:t>
            </w:r>
            <w:proofErr w:type="spellEnd"/>
            <w:proofErr w:type="gramEnd"/>
            <w:r>
              <w:rPr>
                <w:sz w:val="16"/>
              </w:rPr>
              <w:t xml:space="preserve"> (</w:t>
            </w:r>
            <w:proofErr w:type="spellStart"/>
            <w:r>
              <w:rPr>
                <w:sz w:val="16"/>
              </w:rPr>
              <w:t>возмож-ное</w:t>
            </w:r>
            <w:proofErr w:type="spellEnd"/>
            <w:r>
              <w:rPr>
                <w:sz w:val="16"/>
              </w:rPr>
              <w:t>) откло-нение</w:t>
            </w:r>
            <w:r>
              <w:rPr>
                <w:sz w:val="16"/>
                <w:vertAlign w:val="superscript"/>
              </w:rPr>
              <w:t>8</w:t>
            </w:r>
          </w:p>
        </w:tc>
        <w:tc>
          <w:tcPr>
            <w:tcW w:w="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r>
              <w:rPr>
                <w:sz w:val="16"/>
              </w:rPr>
              <w:lastRenderedPageBreak/>
              <w:t>причи</w:t>
            </w:r>
            <w:proofErr w:type="spellEnd"/>
            <w:r>
              <w:rPr>
                <w:sz w:val="16"/>
              </w:rPr>
              <w:t>-</w:t>
            </w:r>
          </w:p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 xml:space="preserve">на </w:t>
            </w:r>
            <w:proofErr w:type="spellStart"/>
            <w:proofErr w:type="gramStart"/>
            <w:r>
              <w:rPr>
                <w:sz w:val="16"/>
              </w:rPr>
              <w:lastRenderedPageBreak/>
              <w:t>откло</w:t>
            </w:r>
            <w:proofErr w:type="spellEnd"/>
            <w:r>
              <w:rPr>
                <w:sz w:val="16"/>
              </w:rPr>
              <w:t>-нения</w:t>
            </w:r>
            <w:proofErr w:type="gramEnd"/>
          </w:p>
        </w:tc>
        <w:tc>
          <w:tcPr>
            <w:tcW w:w="7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widowControl w:val="0"/>
            </w:pPr>
          </w:p>
        </w:tc>
      </w:tr>
      <w:tr w:rsidR="004F0C81" w:rsidTr="00FD0CDA">
        <w:trPr>
          <w:trHeight w:val="509"/>
        </w:trPr>
        <w:tc>
          <w:tcPr>
            <w:tcW w:w="963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3009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widowControl w:val="0"/>
            </w:pPr>
          </w:p>
        </w:tc>
        <w:tc>
          <w:tcPr>
            <w:tcW w:w="184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widowControl w:val="0"/>
            </w:pPr>
          </w:p>
        </w:tc>
        <w:tc>
          <w:tcPr>
            <w:tcW w:w="8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widowControl w:val="0"/>
            </w:pP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>наимено-вание</w:t>
            </w:r>
            <w:r>
              <w:rPr>
                <w:sz w:val="16"/>
                <w:vertAlign w:val="superscript"/>
              </w:rPr>
              <w:t>4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>код по ОКЕИ</w:t>
            </w:r>
            <w:proofErr w:type="gramStart"/>
            <w:r>
              <w:rPr>
                <w:sz w:val="16"/>
                <w:vertAlign w:val="superscript"/>
              </w:rPr>
              <w:t>4</w:t>
            </w:r>
            <w:proofErr w:type="gramEnd"/>
          </w:p>
        </w:tc>
        <w:tc>
          <w:tcPr>
            <w:tcW w:w="10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r>
              <w:rPr>
                <w:sz w:val="16"/>
              </w:rPr>
              <w:t>утверж</w:t>
            </w:r>
            <w:proofErr w:type="spellEnd"/>
            <w:r>
              <w:rPr>
                <w:sz w:val="16"/>
              </w:rPr>
              <w:t>-</w:t>
            </w:r>
          </w:p>
          <w:p w:rsidR="004F0C81" w:rsidRDefault="004F0C81" w:rsidP="00FD0CDA">
            <w:pPr>
              <w:widowControl w:val="0"/>
              <w:jc w:val="center"/>
            </w:pPr>
            <w:proofErr w:type="spellStart"/>
            <w:r>
              <w:rPr>
                <w:sz w:val="16"/>
              </w:rPr>
              <w:t>дено</w:t>
            </w:r>
            <w:proofErr w:type="spellEnd"/>
            <w:r>
              <w:rPr>
                <w:sz w:val="16"/>
              </w:rPr>
              <w:t xml:space="preserve"> в </w:t>
            </w:r>
            <w:proofErr w:type="spellStart"/>
            <w:r>
              <w:rPr>
                <w:sz w:val="16"/>
              </w:rPr>
              <w:t>государ-ственном</w:t>
            </w:r>
            <w:proofErr w:type="spellEnd"/>
            <w:r>
              <w:rPr>
                <w:sz w:val="16"/>
              </w:rPr>
              <w:t xml:space="preserve"> задании</w:t>
            </w:r>
            <w:r>
              <w:rPr>
                <w:sz w:val="16"/>
              </w:rPr>
              <w:br/>
              <w:t>на 2025 год</w:t>
            </w:r>
            <w:proofErr w:type="gramStart"/>
            <w:r>
              <w:rPr>
                <w:sz w:val="16"/>
                <w:vertAlign w:val="superscript"/>
              </w:rPr>
              <w:t>4</w:t>
            </w:r>
            <w:proofErr w:type="gramEnd"/>
          </w:p>
        </w:tc>
        <w:tc>
          <w:tcPr>
            <w:tcW w:w="11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r>
              <w:rPr>
                <w:sz w:val="16"/>
              </w:rPr>
              <w:t>утверж</w:t>
            </w:r>
            <w:proofErr w:type="spellEnd"/>
            <w:r>
              <w:rPr>
                <w:sz w:val="16"/>
              </w:rPr>
              <w:t>-</w:t>
            </w:r>
          </w:p>
          <w:p w:rsidR="004F0C81" w:rsidRDefault="004F0C81" w:rsidP="00FD0CDA">
            <w:pPr>
              <w:widowControl w:val="0"/>
              <w:jc w:val="center"/>
            </w:pPr>
            <w:proofErr w:type="spellStart"/>
            <w:r>
              <w:rPr>
                <w:sz w:val="16"/>
              </w:rPr>
              <w:t>дено</w:t>
            </w:r>
            <w:proofErr w:type="spellEnd"/>
            <w:r>
              <w:rPr>
                <w:sz w:val="16"/>
              </w:rPr>
              <w:t xml:space="preserve"> в </w:t>
            </w:r>
            <w:proofErr w:type="spellStart"/>
            <w:r>
              <w:rPr>
                <w:sz w:val="16"/>
              </w:rPr>
              <w:t>государ-ственном</w:t>
            </w:r>
            <w:proofErr w:type="spellEnd"/>
            <w:r>
              <w:rPr>
                <w:sz w:val="16"/>
              </w:rPr>
              <w:t xml:space="preserve"> задании на </w:t>
            </w:r>
            <w:proofErr w:type="gramStart"/>
            <w:r>
              <w:rPr>
                <w:sz w:val="16"/>
              </w:rPr>
              <w:t>отчетную</w:t>
            </w:r>
            <w:proofErr w:type="gramEnd"/>
            <w:r>
              <w:rPr>
                <w:sz w:val="16"/>
              </w:rPr>
              <w:t xml:space="preserve"> дату</w:t>
            </w:r>
            <w:r>
              <w:rPr>
                <w:sz w:val="16"/>
                <w:vertAlign w:val="superscript"/>
              </w:rPr>
              <w:t>5</w:t>
            </w:r>
          </w:p>
        </w:tc>
        <w:tc>
          <w:tcPr>
            <w:tcW w:w="9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r>
              <w:rPr>
                <w:sz w:val="16"/>
              </w:rPr>
              <w:t>испол-нено</w:t>
            </w:r>
            <w:proofErr w:type="spellEnd"/>
            <w:r>
              <w:rPr>
                <w:sz w:val="16"/>
              </w:rPr>
              <w:t xml:space="preserve"> на отчет-</w:t>
            </w:r>
            <w:proofErr w:type="spellStart"/>
            <w:r>
              <w:rPr>
                <w:sz w:val="16"/>
              </w:rPr>
              <w:t>ную</w:t>
            </w:r>
            <w:proofErr w:type="spellEnd"/>
            <w:r>
              <w:rPr>
                <w:sz w:val="16"/>
              </w:rPr>
              <w:t xml:space="preserve"> дату</w:t>
            </w:r>
            <w:proofErr w:type="gramStart"/>
            <w:r>
              <w:rPr>
                <w:sz w:val="16"/>
                <w:vertAlign w:val="superscript"/>
              </w:rPr>
              <w:t>6</w:t>
            </w:r>
            <w:proofErr w:type="gramEnd"/>
          </w:p>
        </w:tc>
        <w:tc>
          <w:tcPr>
            <w:tcW w:w="8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10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7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widowControl w:val="0"/>
            </w:pPr>
          </w:p>
        </w:tc>
      </w:tr>
      <w:tr w:rsidR="004F0C81" w:rsidTr="00FD0CDA">
        <w:tc>
          <w:tcPr>
            <w:tcW w:w="963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6"/>
              </w:rPr>
              <w:t>наимено-вание</w:t>
            </w:r>
            <w:proofErr w:type="spellEnd"/>
            <w:proofErr w:type="gramEnd"/>
            <w:r>
              <w:rPr>
                <w:sz w:val="16"/>
              </w:rPr>
              <w:t xml:space="preserve"> </w:t>
            </w:r>
          </w:p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>показателя</w:t>
            </w:r>
            <w:proofErr w:type="gramStart"/>
            <w:r>
              <w:rPr>
                <w:sz w:val="16"/>
                <w:vertAlign w:val="superscript"/>
              </w:rPr>
              <w:t>4</w:t>
            </w:r>
            <w:proofErr w:type="gramEnd"/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6"/>
              </w:rPr>
              <w:t>наимено-вание</w:t>
            </w:r>
            <w:proofErr w:type="spellEnd"/>
            <w:proofErr w:type="gramEnd"/>
            <w:r>
              <w:rPr>
                <w:sz w:val="16"/>
              </w:rPr>
              <w:t xml:space="preserve"> </w:t>
            </w:r>
          </w:p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>показателя</w:t>
            </w:r>
            <w:proofErr w:type="gramStart"/>
            <w:r>
              <w:rPr>
                <w:sz w:val="16"/>
                <w:vertAlign w:val="superscript"/>
              </w:rPr>
              <w:t>4</w:t>
            </w:r>
            <w:proofErr w:type="gramEnd"/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6"/>
              </w:rPr>
              <w:t>наимено-вание</w:t>
            </w:r>
            <w:proofErr w:type="spellEnd"/>
            <w:proofErr w:type="gramEnd"/>
            <w:r>
              <w:rPr>
                <w:sz w:val="16"/>
              </w:rPr>
              <w:t xml:space="preserve"> </w:t>
            </w:r>
          </w:p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>показателя</w:t>
            </w:r>
            <w:proofErr w:type="gramStart"/>
            <w:r>
              <w:rPr>
                <w:sz w:val="16"/>
                <w:vertAlign w:val="superscript"/>
              </w:rPr>
              <w:t>4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6"/>
              </w:rPr>
              <w:t>наимено-вание</w:t>
            </w:r>
            <w:proofErr w:type="spellEnd"/>
            <w:proofErr w:type="gramEnd"/>
            <w:r>
              <w:rPr>
                <w:sz w:val="16"/>
              </w:rPr>
              <w:t xml:space="preserve"> </w:t>
            </w:r>
          </w:p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>показателя</w:t>
            </w:r>
            <w:proofErr w:type="gramStart"/>
            <w:r>
              <w:rPr>
                <w:sz w:val="16"/>
                <w:vertAlign w:val="superscript"/>
              </w:rPr>
              <w:t>4</w:t>
            </w:r>
            <w:proofErr w:type="gramEnd"/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6"/>
              </w:rPr>
              <w:t>наимено-вание</w:t>
            </w:r>
            <w:proofErr w:type="spellEnd"/>
            <w:proofErr w:type="gramEnd"/>
            <w:r>
              <w:rPr>
                <w:sz w:val="16"/>
              </w:rPr>
              <w:t xml:space="preserve"> </w:t>
            </w:r>
          </w:p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>показателя</w:t>
            </w:r>
            <w:proofErr w:type="gramStart"/>
            <w:r>
              <w:rPr>
                <w:sz w:val="16"/>
                <w:vertAlign w:val="superscript"/>
              </w:rPr>
              <w:t>4</w:t>
            </w:r>
            <w:proofErr w:type="gramEnd"/>
          </w:p>
        </w:tc>
        <w:tc>
          <w:tcPr>
            <w:tcW w:w="8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widowControl w:val="0"/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10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11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9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8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10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7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7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widowControl w:val="0"/>
            </w:pPr>
          </w:p>
        </w:tc>
      </w:tr>
      <w:tr w:rsidR="004F0C81" w:rsidTr="00FD0CDA">
        <w:tc>
          <w:tcPr>
            <w:tcW w:w="96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</w:tr>
      <w:tr w:rsidR="004F0C81" w:rsidTr="00FD0CDA">
        <w:trPr>
          <w:trHeight w:val="249"/>
        </w:trPr>
        <w:tc>
          <w:tcPr>
            <w:tcW w:w="96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r>
              <w:rPr>
                <w:rFonts w:ascii="Times New Roman" w:hAnsi="Times New Roman"/>
                <w:sz w:val="20"/>
              </w:rPr>
              <w:t>801011О.99.0</w:t>
            </w:r>
          </w:p>
          <w:p w:rsidR="004F0C81" w:rsidRDefault="004F0C81" w:rsidP="00FD0CDA">
            <w:r>
              <w:rPr>
                <w:rFonts w:ascii="Times New Roman" w:hAnsi="Times New Roman"/>
                <w:sz w:val="20"/>
              </w:rPr>
              <w:t>БВ24ДМ62000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widowControl w:val="0"/>
            </w:pPr>
            <w:r>
              <w:t xml:space="preserve">Образовательная программа </w:t>
            </w:r>
            <w:proofErr w:type="gramStart"/>
            <w:r>
              <w:t>ДО</w:t>
            </w:r>
            <w:proofErr w:type="gramEnd"/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widowControl w:val="0"/>
              <w:jc w:val="center"/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widowControl w:val="0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r>
              <w:rPr>
                <w:rFonts w:ascii="Times New Roman" w:hAnsi="Times New Roman"/>
                <w:sz w:val="20"/>
              </w:rPr>
              <w:t>очная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r>
              <w:rPr>
                <w:rFonts w:ascii="Times New Roman" w:hAnsi="Times New Roman"/>
                <w:sz w:val="20"/>
              </w:rPr>
              <w:t xml:space="preserve">Число </w:t>
            </w:r>
            <w:proofErr w:type="gramStart"/>
            <w:r>
              <w:rPr>
                <w:rFonts w:ascii="Times New Roman" w:hAnsi="Times New Roman"/>
                <w:sz w:val="20"/>
              </w:rPr>
              <w:t>обучающихся</w:t>
            </w:r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r>
              <w:rPr>
                <w:rFonts w:ascii="Times New Roman" w:hAnsi="Times New Roman"/>
                <w:sz w:val="20"/>
              </w:rPr>
              <w:t>человек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r>
              <w:rPr>
                <w:rFonts w:ascii="Times New Roman" w:hAnsi="Times New Roman"/>
                <w:sz w:val="20"/>
              </w:rPr>
              <w:t xml:space="preserve">   792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</w:pPr>
            <w:r>
              <w:t>7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r>
              <w:t xml:space="preserve">         12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rPr>
                <w:rFonts w:ascii="Times New Roman" w:hAnsi="Times New Roman"/>
                <w:sz w:val="24"/>
              </w:rPr>
            </w:pPr>
          </w:p>
        </w:tc>
      </w:tr>
    </w:tbl>
    <w:p w:rsidR="004F0C81" w:rsidRDefault="004F0C81" w:rsidP="004F0C81">
      <w:pPr>
        <w:jc w:val="center"/>
        <w:rPr>
          <w:sz w:val="26"/>
        </w:rPr>
      </w:pPr>
    </w:p>
    <w:p w:rsidR="004F0C81" w:rsidRDefault="004F0C81" w:rsidP="004F0C81">
      <w:pPr>
        <w:rPr>
          <w:sz w:val="26"/>
        </w:rPr>
      </w:pPr>
    </w:p>
    <w:p w:rsidR="004F0C81" w:rsidRDefault="004F0C81" w:rsidP="004F0C81">
      <w:pPr>
        <w:rPr>
          <w:sz w:val="26"/>
        </w:rPr>
      </w:pPr>
    </w:p>
    <w:p w:rsidR="004F0C81" w:rsidRDefault="004F0C81" w:rsidP="004F0C81">
      <w:pPr>
        <w:rPr>
          <w:sz w:val="26"/>
        </w:rPr>
      </w:pPr>
    </w:p>
    <w:p w:rsidR="004F0C81" w:rsidRDefault="004F0C81" w:rsidP="004F0C81">
      <w:pPr>
        <w:rPr>
          <w:sz w:val="26"/>
        </w:rPr>
      </w:pPr>
    </w:p>
    <w:p w:rsidR="004F0C81" w:rsidRDefault="004F0C81" w:rsidP="004F0C81">
      <w:pPr>
        <w:rPr>
          <w:sz w:val="26"/>
        </w:rPr>
      </w:pPr>
    </w:p>
    <w:p w:rsidR="004F0C81" w:rsidRDefault="004F0C81" w:rsidP="004F0C81">
      <w:pPr>
        <w:rPr>
          <w:sz w:val="26"/>
        </w:rPr>
      </w:pPr>
    </w:p>
    <w:p w:rsidR="004F0C81" w:rsidRDefault="004F0C81" w:rsidP="004F0C81">
      <w:pPr>
        <w:rPr>
          <w:sz w:val="26"/>
        </w:rPr>
      </w:pPr>
    </w:p>
    <w:p w:rsidR="004F0C81" w:rsidRDefault="004F0C81" w:rsidP="004F0C81">
      <w:pPr>
        <w:rPr>
          <w:sz w:val="26"/>
        </w:rPr>
      </w:pPr>
    </w:p>
    <w:p w:rsidR="004F0C81" w:rsidRDefault="004F0C81" w:rsidP="004F0C81">
      <w:pPr>
        <w:rPr>
          <w:sz w:val="26"/>
        </w:rPr>
      </w:pPr>
    </w:p>
    <w:p w:rsidR="004F0C81" w:rsidRDefault="004F0C81" w:rsidP="004F0C81">
      <w:pPr>
        <w:rPr>
          <w:sz w:val="26"/>
        </w:rPr>
      </w:pPr>
    </w:p>
    <w:p w:rsidR="004F0C81" w:rsidRDefault="004F0C81" w:rsidP="004F0C81">
      <w:pPr>
        <w:rPr>
          <w:sz w:val="26"/>
        </w:rPr>
      </w:pPr>
    </w:p>
    <w:p w:rsidR="004F0C81" w:rsidRDefault="004F0C81" w:rsidP="004F0C81">
      <w:pPr>
        <w:rPr>
          <w:sz w:val="26"/>
        </w:rPr>
      </w:pPr>
    </w:p>
    <w:p w:rsidR="004F0C81" w:rsidRDefault="004F0C81" w:rsidP="004F0C81">
      <w:pPr>
        <w:rPr>
          <w:sz w:val="26"/>
        </w:rPr>
      </w:pPr>
    </w:p>
    <w:p w:rsidR="004F0C81" w:rsidRDefault="004F0C81" w:rsidP="004F0C81">
      <w:pPr>
        <w:rPr>
          <w:sz w:val="26"/>
        </w:rPr>
      </w:pPr>
    </w:p>
    <w:p w:rsidR="004F0C81" w:rsidRDefault="004F0C81" w:rsidP="004F0C81">
      <w:pPr>
        <w:rPr>
          <w:sz w:val="26"/>
        </w:rPr>
      </w:pPr>
    </w:p>
    <w:p w:rsidR="004F0C81" w:rsidRDefault="004F0C81" w:rsidP="004F0C81">
      <w:pPr>
        <w:rPr>
          <w:sz w:val="26"/>
        </w:rPr>
      </w:pPr>
    </w:p>
    <w:p w:rsidR="004F0C81" w:rsidRDefault="004F0C81" w:rsidP="004F0C81">
      <w:pPr>
        <w:rPr>
          <w:sz w:val="26"/>
        </w:rPr>
      </w:pPr>
    </w:p>
    <w:p w:rsidR="004F0C81" w:rsidRDefault="004F0C81" w:rsidP="004F0C81">
      <w:pPr>
        <w:rPr>
          <w:sz w:val="26"/>
        </w:rPr>
      </w:pPr>
    </w:p>
    <w:p w:rsidR="004F0C81" w:rsidRDefault="004F0C81" w:rsidP="004F0C81">
      <w:r>
        <w:rPr>
          <w:sz w:val="26"/>
        </w:rPr>
        <w:t xml:space="preserve">Раздел    </w:t>
      </w:r>
      <w:r>
        <w:rPr>
          <w:sz w:val="26"/>
          <w:u w:val="single"/>
        </w:rPr>
        <w:t>2</w:t>
      </w:r>
    </w:p>
    <w:p w:rsidR="004F0C81" w:rsidRDefault="004F0C81" w:rsidP="004F0C81">
      <w:pPr>
        <w:rPr>
          <w:sz w:val="26"/>
        </w:rPr>
      </w:pPr>
    </w:p>
    <w:tbl>
      <w:tblPr>
        <w:tblW w:w="14786" w:type="dxa"/>
        <w:tblLayout w:type="fixed"/>
        <w:tblLook w:val="04A0" w:firstRow="1" w:lastRow="0" w:firstColumn="1" w:lastColumn="0" w:noHBand="0" w:noVBand="1"/>
      </w:tblPr>
      <w:tblGrid>
        <w:gridCol w:w="3648"/>
        <w:gridCol w:w="7170"/>
        <w:gridCol w:w="2330"/>
        <w:gridCol w:w="1638"/>
      </w:tblGrid>
      <w:tr w:rsidR="004F0C81" w:rsidTr="00FD0CDA">
        <w:trPr>
          <w:trHeight w:val="562"/>
        </w:trPr>
        <w:tc>
          <w:tcPr>
            <w:tcW w:w="3647" w:type="dxa"/>
            <w:shd w:val="clear" w:color="auto" w:fill="auto"/>
          </w:tcPr>
          <w:p w:rsidR="004F0C81" w:rsidRDefault="004F0C81" w:rsidP="00FD0CDA">
            <w:r>
              <w:rPr>
                <w:rFonts w:ascii="Times New Roman" w:hAnsi="Times New Roman"/>
                <w:sz w:val="24"/>
              </w:rPr>
              <w:t xml:space="preserve">1. Наименование                       муниципальной услуги   </w:t>
            </w:r>
          </w:p>
        </w:tc>
        <w:tc>
          <w:tcPr>
            <w:tcW w:w="7170" w:type="dxa"/>
            <w:shd w:val="clear" w:color="auto" w:fill="auto"/>
          </w:tcPr>
          <w:p w:rsidR="004F0C81" w:rsidRDefault="004F0C81" w:rsidP="00FD0CDA">
            <w:r>
              <w:rPr>
                <w:rFonts w:ascii="Times New Roman" w:hAnsi="Times New Roman"/>
                <w:sz w:val="24"/>
              </w:rPr>
              <w:t>Реализация основных общеобразовательных программ дошкольного образования</w:t>
            </w:r>
          </w:p>
        </w:tc>
        <w:tc>
          <w:tcPr>
            <w:tcW w:w="2330" w:type="dxa"/>
            <w:vMerge w:val="restart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ind w:firstLine="103"/>
              <w:jc w:val="right"/>
            </w:pPr>
            <w:r>
              <w:rPr>
                <w:rFonts w:ascii="Times New Roman" w:hAnsi="Times New Roman"/>
                <w:sz w:val="24"/>
              </w:rPr>
              <w:t xml:space="preserve">Код по общероссийскому </w:t>
            </w:r>
            <w:r>
              <w:rPr>
                <w:rFonts w:ascii="Times New Roman" w:hAnsi="Times New Roman"/>
                <w:sz w:val="24"/>
              </w:rPr>
              <w:lastRenderedPageBreak/>
              <w:t>базовому перечню или региональному перечню</w:t>
            </w:r>
          </w:p>
        </w:tc>
        <w:tc>
          <w:tcPr>
            <w:tcW w:w="1638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4F0C81" w:rsidRDefault="004F0C81" w:rsidP="00FD0CDA">
            <w:r>
              <w:rPr>
                <w:rFonts w:ascii="Times New Roman" w:hAnsi="Times New Roman"/>
                <w:sz w:val="24"/>
              </w:rPr>
              <w:lastRenderedPageBreak/>
              <w:t>БВ24</w:t>
            </w:r>
          </w:p>
        </w:tc>
      </w:tr>
      <w:tr w:rsidR="004F0C81" w:rsidTr="00FD0CDA">
        <w:tc>
          <w:tcPr>
            <w:tcW w:w="3647" w:type="dxa"/>
            <w:shd w:val="clear" w:color="auto" w:fill="auto"/>
          </w:tcPr>
          <w:p w:rsidR="004F0C81" w:rsidRDefault="004F0C81" w:rsidP="00FD0CDA">
            <w:r>
              <w:rPr>
                <w:rFonts w:ascii="Times New Roman" w:hAnsi="Times New Roman"/>
                <w:sz w:val="24"/>
              </w:rPr>
              <w:lastRenderedPageBreak/>
              <w:t>2. Категории потребителей муниципальной услуги</w:t>
            </w:r>
          </w:p>
        </w:tc>
        <w:tc>
          <w:tcPr>
            <w:tcW w:w="7170" w:type="dxa"/>
            <w:shd w:val="clear" w:color="auto" w:fill="auto"/>
          </w:tcPr>
          <w:p w:rsidR="004F0C81" w:rsidRDefault="004F0C81" w:rsidP="00FD0CDA">
            <w:pPr>
              <w:widowControl w:val="0"/>
              <w:tabs>
                <w:tab w:val="left" w:pos="381"/>
                <w:tab w:val="left" w:leader="underscore" w:pos="10006"/>
              </w:tabs>
            </w:pPr>
            <w:r>
              <w:rPr>
                <w:sz w:val="24"/>
              </w:rPr>
              <w:t>Физические лица в возрасте до 8 лет</w:t>
            </w:r>
          </w:p>
        </w:tc>
        <w:tc>
          <w:tcPr>
            <w:tcW w:w="2330" w:type="dxa"/>
            <w:vMerge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1638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</w:tr>
    </w:tbl>
    <w:p w:rsidR="004F0C81" w:rsidRDefault="004F0C81" w:rsidP="004F0C81">
      <w:pPr>
        <w:jc w:val="both"/>
      </w:pPr>
      <w:r>
        <w:rPr>
          <w:sz w:val="24"/>
        </w:rPr>
        <w:lastRenderedPageBreak/>
        <w:t>3. Сведения о фактическом достижении показателей, характеризующих объем и (или) качество работы</w:t>
      </w:r>
    </w:p>
    <w:p w:rsidR="004F0C81" w:rsidRDefault="004F0C81" w:rsidP="004F0C81">
      <w:pPr>
        <w:jc w:val="both"/>
      </w:pPr>
      <w:r>
        <w:t>3.1. Сведения о фактическом достижении показателей, характеризующих качество работы</w:t>
      </w:r>
    </w:p>
    <w:tbl>
      <w:tblPr>
        <w:tblW w:w="14786" w:type="dxa"/>
        <w:tblLayout w:type="fixed"/>
        <w:tblLook w:val="04A0" w:firstRow="1" w:lastRow="0" w:firstColumn="1" w:lastColumn="0" w:noHBand="0" w:noVBand="1"/>
      </w:tblPr>
      <w:tblGrid>
        <w:gridCol w:w="1264"/>
        <w:gridCol w:w="1455"/>
        <w:gridCol w:w="890"/>
        <w:gridCol w:w="893"/>
        <w:gridCol w:w="893"/>
        <w:gridCol w:w="892"/>
        <w:gridCol w:w="2735"/>
        <w:gridCol w:w="844"/>
        <w:gridCol w:w="630"/>
        <w:gridCol w:w="763"/>
        <w:gridCol w:w="775"/>
        <w:gridCol w:w="835"/>
        <w:gridCol w:w="512"/>
        <w:gridCol w:w="785"/>
        <w:gridCol w:w="620"/>
      </w:tblGrid>
      <w:tr w:rsidR="004F0C81" w:rsidTr="00FD0CDA">
        <w:trPr>
          <w:trHeight w:val="936"/>
        </w:trPr>
        <w:tc>
          <w:tcPr>
            <w:tcW w:w="1264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t>Уникальный номер реестровой записи</w:t>
            </w:r>
            <w:proofErr w:type="gramStart"/>
            <w:r>
              <w:rPr>
                <w:vertAlign w:val="superscript"/>
              </w:rPr>
              <w:t>4</w:t>
            </w:r>
            <w:proofErr w:type="gramEnd"/>
          </w:p>
        </w:tc>
        <w:tc>
          <w:tcPr>
            <w:tcW w:w="32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t>Показатель, характеризующий содержание работы</w:t>
            </w:r>
          </w:p>
        </w:tc>
        <w:tc>
          <w:tcPr>
            <w:tcW w:w="17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t xml:space="preserve">Показатель, характеризующий условия (формы) выполнения работы </w:t>
            </w:r>
          </w:p>
        </w:tc>
        <w:tc>
          <w:tcPr>
            <w:tcW w:w="849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t>Показатель качества работы</w:t>
            </w:r>
          </w:p>
        </w:tc>
      </w:tr>
      <w:tr w:rsidR="004F0C81" w:rsidTr="00FD0CDA">
        <w:tc>
          <w:tcPr>
            <w:tcW w:w="1264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14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6"/>
              </w:rPr>
              <w:t>наимено-вание</w:t>
            </w:r>
            <w:proofErr w:type="spellEnd"/>
            <w:proofErr w:type="gramEnd"/>
            <w:r>
              <w:rPr>
                <w:sz w:val="16"/>
              </w:rPr>
              <w:t xml:space="preserve"> </w:t>
            </w:r>
          </w:p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>показателя</w:t>
            </w:r>
            <w:proofErr w:type="gramStart"/>
            <w:r>
              <w:rPr>
                <w:sz w:val="16"/>
                <w:vertAlign w:val="superscript"/>
              </w:rPr>
              <w:t>4</w:t>
            </w:r>
            <w:proofErr w:type="gramEnd"/>
          </w:p>
        </w:tc>
        <w:tc>
          <w:tcPr>
            <w:tcW w:w="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6"/>
              </w:rPr>
              <w:t>наимено-вание</w:t>
            </w:r>
            <w:proofErr w:type="spellEnd"/>
            <w:proofErr w:type="gramEnd"/>
            <w:r>
              <w:rPr>
                <w:sz w:val="16"/>
              </w:rPr>
              <w:t xml:space="preserve"> </w:t>
            </w:r>
          </w:p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>показателя</w:t>
            </w:r>
            <w:proofErr w:type="gramStart"/>
            <w:r>
              <w:rPr>
                <w:sz w:val="16"/>
                <w:vertAlign w:val="superscript"/>
              </w:rPr>
              <w:t>4</w:t>
            </w:r>
            <w:proofErr w:type="gramEnd"/>
          </w:p>
        </w:tc>
        <w:tc>
          <w:tcPr>
            <w:tcW w:w="8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6"/>
              </w:rPr>
              <w:t>наимено-вание</w:t>
            </w:r>
            <w:proofErr w:type="spellEnd"/>
            <w:proofErr w:type="gramEnd"/>
            <w:r>
              <w:rPr>
                <w:sz w:val="16"/>
              </w:rPr>
              <w:t xml:space="preserve"> </w:t>
            </w:r>
          </w:p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>показателя</w:t>
            </w:r>
            <w:proofErr w:type="gramStart"/>
            <w:r>
              <w:rPr>
                <w:sz w:val="16"/>
                <w:vertAlign w:val="superscript"/>
              </w:rPr>
              <w:t>4</w:t>
            </w:r>
            <w:proofErr w:type="gramEnd"/>
          </w:p>
        </w:tc>
        <w:tc>
          <w:tcPr>
            <w:tcW w:w="8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6"/>
              </w:rPr>
              <w:t>наимено-вание</w:t>
            </w:r>
            <w:proofErr w:type="spellEnd"/>
            <w:proofErr w:type="gramEnd"/>
            <w:r>
              <w:rPr>
                <w:sz w:val="16"/>
              </w:rPr>
              <w:t xml:space="preserve"> </w:t>
            </w:r>
          </w:p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>показателя</w:t>
            </w:r>
            <w:proofErr w:type="gramStart"/>
            <w:r>
              <w:rPr>
                <w:sz w:val="16"/>
                <w:vertAlign w:val="superscript"/>
              </w:rPr>
              <w:t>4</w:t>
            </w:r>
            <w:proofErr w:type="gramEnd"/>
          </w:p>
        </w:tc>
        <w:tc>
          <w:tcPr>
            <w:tcW w:w="8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6"/>
              </w:rPr>
              <w:t>наимено-вание</w:t>
            </w:r>
            <w:proofErr w:type="spellEnd"/>
            <w:proofErr w:type="gramEnd"/>
            <w:r>
              <w:rPr>
                <w:sz w:val="16"/>
              </w:rPr>
              <w:t xml:space="preserve"> </w:t>
            </w:r>
          </w:p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>показателя</w:t>
            </w:r>
            <w:proofErr w:type="gramStart"/>
            <w:r>
              <w:rPr>
                <w:sz w:val="16"/>
                <w:vertAlign w:val="superscript"/>
              </w:rPr>
              <w:t>4</w:t>
            </w:r>
            <w:proofErr w:type="gramEnd"/>
          </w:p>
        </w:tc>
        <w:tc>
          <w:tcPr>
            <w:tcW w:w="2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6"/>
              </w:rPr>
              <w:t>наимено-вание</w:t>
            </w:r>
            <w:proofErr w:type="spellEnd"/>
            <w:proofErr w:type="gramEnd"/>
            <w:r>
              <w:rPr>
                <w:sz w:val="16"/>
              </w:rPr>
              <w:t xml:space="preserve"> </w:t>
            </w:r>
          </w:p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>показателя</w:t>
            </w:r>
            <w:proofErr w:type="gramStart"/>
            <w:r>
              <w:rPr>
                <w:sz w:val="16"/>
                <w:vertAlign w:val="superscript"/>
              </w:rPr>
              <w:t>4</w:t>
            </w:r>
            <w:proofErr w:type="gramEnd"/>
          </w:p>
        </w:tc>
        <w:tc>
          <w:tcPr>
            <w:tcW w:w="14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>единица измерения</w:t>
            </w:r>
          </w:p>
        </w:tc>
        <w:tc>
          <w:tcPr>
            <w:tcW w:w="23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>значение</w:t>
            </w:r>
          </w:p>
        </w:tc>
        <w:tc>
          <w:tcPr>
            <w:tcW w:w="5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gramStart"/>
            <w:r>
              <w:rPr>
                <w:sz w:val="16"/>
              </w:rPr>
              <w:t>допусти-мое</w:t>
            </w:r>
            <w:proofErr w:type="gramEnd"/>
            <w:r>
              <w:rPr>
                <w:sz w:val="16"/>
              </w:rPr>
              <w:t xml:space="preserve"> (</w:t>
            </w:r>
            <w:proofErr w:type="spellStart"/>
            <w:r>
              <w:rPr>
                <w:sz w:val="16"/>
              </w:rPr>
              <w:t>возмож-ное</w:t>
            </w:r>
            <w:proofErr w:type="spellEnd"/>
            <w:r>
              <w:rPr>
                <w:sz w:val="16"/>
              </w:rPr>
              <w:t>) отклоне-ние</w:t>
            </w:r>
            <w:r>
              <w:rPr>
                <w:sz w:val="16"/>
                <w:vertAlign w:val="superscript"/>
              </w:rPr>
              <w:t>7</w:t>
            </w:r>
          </w:p>
        </w:tc>
        <w:tc>
          <w:tcPr>
            <w:tcW w:w="7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r>
              <w:rPr>
                <w:sz w:val="16"/>
              </w:rPr>
              <w:t>отклоне</w:t>
            </w:r>
            <w:proofErr w:type="spellEnd"/>
            <w:r>
              <w:rPr>
                <w:sz w:val="16"/>
              </w:rPr>
              <w:t>-</w:t>
            </w:r>
          </w:p>
          <w:p w:rsidR="004F0C81" w:rsidRDefault="004F0C81" w:rsidP="00FD0CDA">
            <w:pPr>
              <w:widowControl w:val="0"/>
              <w:jc w:val="center"/>
            </w:pPr>
            <w:proofErr w:type="spellStart"/>
            <w:r>
              <w:rPr>
                <w:sz w:val="16"/>
              </w:rPr>
              <w:t>ние</w:t>
            </w:r>
            <w:proofErr w:type="spellEnd"/>
            <w:r>
              <w:rPr>
                <w:sz w:val="16"/>
              </w:rPr>
              <w:t xml:space="preserve">, </w:t>
            </w:r>
            <w:proofErr w:type="spellStart"/>
            <w:r>
              <w:rPr>
                <w:sz w:val="16"/>
              </w:rPr>
              <w:t>превыша</w:t>
            </w:r>
            <w:proofErr w:type="spellEnd"/>
            <w:r>
              <w:rPr>
                <w:sz w:val="16"/>
              </w:rPr>
              <w:t>-</w:t>
            </w:r>
          </w:p>
          <w:p w:rsidR="004F0C81" w:rsidRDefault="004F0C81" w:rsidP="00FD0CDA">
            <w:pPr>
              <w:widowControl w:val="0"/>
              <w:jc w:val="center"/>
            </w:pPr>
            <w:proofErr w:type="spellStart"/>
            <w:r>
              <w:rPr>
                <w:sz w:val="16"/>
              </w:rPr>
              <w:t>ющее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proofErr w:type="gramStart"/>
            <w:r>
              <w:rPr>
                <w:sz w:val="16"/>
              </w:rPr>
              <w:t>допус-тимое</w:t>
            </w:r>
            <w:proofErr w:type="spellEnd"/>
            <w:proofErr w:type="gramEnd"/>
            <w:r>
              <w:rPr>
                <w:sz w:val="16"/>
              </w:rPr>
              <w:t xml:space="preserve"> (</w:t>
            </w:r>
            <w:proofErr w:type="spellStart"/>
            <w:r>
              <w:rPr>
                <w:sz w:val="16"/>
              </w:rPr>
              <w:t>возмож-ное</w:t>
            </w:r>
            <w:proofErr w:type="spellEnd"/>
            <w:r>
              <w:rPr>
                <w:sz w:val="16"/>
              </w:rPr>
              <w:t>) откло-нение</w:t>
            </w:r>
            <w:r>
              <w:rPr>
                <w:sz w:val="16"/>
                <w:vertAlign w:val="superscript"/>
              </w:rPr>
              <w:t>8</w:t>
            </w:r>
          </w:p>
        </w:tc>
        <w:tc>
          <w:tcPr>
            <w:tcW w:w="6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r>
              <w:rPr>
                <w:sz w:val="16"/>
              </w:rPr>
              <w:t>причи</w:t>
            </w:r>
            <w:proofErr w:type="spellEnd"/>
            <w:r>
              <w:rPr>
                <w:sz w:val="16"/>
              </w:rPr>
              <w:t>-</w:t>
            </w:r>
          </w:p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 xml:space="preserve">на </w:t>
            </w:r>
            <w:proofErr w:type="spellStart"/>
            <w:proofErr w:type="gramStart"/>
            <w:r>
              <w:rPr>
                <w:sz w:val="16"/>
              </w:rPr>
              <w:t>откло</w:t>
            </w:r>
            <w:proofErr w:type="spellEnd"/>
            <w:r>
              <w:rPr>
                <w:sz w:val="16"/>
              </w:rPr>
              <w:t>-нения</w:t>
            </w:r>
            <w:proofErr w:type="gramEnd"/>
          </w:p>
        </w:tc>
      </w:tr>
      <w:tr w:rsidR="004F0C81" w:rsidTr="00FD0CDA">
        <w:tc>
          <w:tcPr>
            <w:tcW w:w="1264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8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8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2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>наимено-вание</w:t>
            </w:r>
            <w:r>
              <w:rPr>
                <w:sz w:val="16"/>
                <w:vertAlign w:val="superscript"/>
              </w:rPr>
              <w:t>4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>код по ОКЕИ</w:t>
            </w:r>
            <w:proofErr w:type="gramStart"/>
            <w:r>
              <w:rPr>
                <w:sz w:val="16"/>
                <w:vertAlign w:val="superscript"/>
              </w:rPr>
              <w:t>4</w:t>
            </w:r>
            <w:proofErr w:type="gramEnd"/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r>
              <w:rPr>
                <w:sz w:val="16"/>
              </w:rPr>
              <w:t>утверж</w:t>
            </w:r>
            <w:proofErr w:type="spellEnd"/>
            <w:r>
              <w:rPr>
                <w:sz w:val="16"/>
              </w:rPr>
              <w:t>-</w:t>
            </w:r>
          </w:p>
          <w:p w:rsidR="004F0C81" w:rsidRDefault="004F0C81" w:rsidP="00FD0CDA">
            <w:pPr>
              <w:widowControl w:val="0"/>
              <w:jc w:val="center"/>
            </w:pPr>
            <w:proofErr w:type="spellStart"/>
            <w:r>
              <w:rPr>
                <w:sz w:val="16"/>
              </w:rPr>
              <w:t>дено</w:t>
            </w:r>
            <w:proofErr w:type="spellEnd"/>
            <w:r>
              <w:rPr>
                <w:sz w:val="16"/>
              </w:rPr>
              <w:t xml:space="preserve"> в </w:t>
            </w:r>
            <w:proofErr w:type="spellStart"/>
            <w:r>
              <w:rPr>
                <w:sz w:val="16"/>
              </w:rPr>
              <w:t>государ-ственном</w:t>
            </w:r>
            <w:proofErr w:type="spellEnd"/>
            <w:r>
              <w:rPr>
                <w:sz w:val="16"/>
              </w:rPr>
              <w:t xml:space="preserve"> задании</w:t>
            </w:r>
            <w:r>
              <w:rPr>
                <w:sz w:val="16"/>
              </w:rPr>
              <w:br/>
              <w:t>на 2025 год</w:t>
            </w:r>
            <w:proofErr w:type="gramStart"/>
            <w:r>
              <w:rPr>
                <w:sz w:val="16"/>
                <w:vertAlign w:val="superscript"/>
              </w:rPr>
              <w:t>4</w:t>
            </w:r>
            <w:proofErr w:type="gramEnd"/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r>
              <w:rPr>
                <w:sz w:val="16"/>
              </w:rPr>
              <w:t>утверж</w:t>
            </w:r>
            <w:proofErr w:type="spellEnd"/>
            <w:r>
              <w:rPr>
                <w:sz w:val="16"/>
              </w:rPr>
              <w:t>-</w:t>
            </w:r>
          </w:p>
          <w:p w:rsidR="004F0C81" w:rsidRDefault="004F0C81" w:rsidP="00FD0CDA">
            <w:pPr>
              <w:widowControl w:val="0"/>
              <w:jc w:val="center"/>
            </w:pPr>
            <w:proofErr w:type="spellStart"/>
            <w:r>
              <w:rPr>
                <w:sz w:val="16"/>
              </w:rPr>
              <w:t>дено</w:t>
            </w:r>
            <w:proofErr w:type="spellEnd"/>
            <w:r>
              <w:rPr>
                <w:sz w:val="16"/>
              </w:rPr>
              <w:t xml:space="preserve"> в </w:t>
            </w:r>
            <w:proofErr w:type="spellStart"/>
            <w:r>
              <w:rPr>
                <w:sz w:val="16"/>
              </w:rPr>
              <w:t>государ-ственном</w:t>
            </w:r>
            <w:proofErr w:type="spellEnd"/>
            <w:r>
              <w:rPr>
                <w:sz w:val="16"/>
              </w:rPr>
              <w:t xml:space="preserve"> задании на </w:t>
            </w:r>
            <w:proofErr w:type="gramStart"/>
            <w:r>
              <w:rPr>
                <w:sz w:val="16"/>
              </w:rPr>
              <w:t>отчетную</w:t>
            </w:r>
            <w:proofErr w:type="gramEnd"/>
            <w:r>
              <w:rPr>
                <w:sz w:val="16"/>
              </w:rPr>
              <w:t xml:space="preserve"> дату</w:t>
            </w:r>
            <w:r>
              <w:rPr>
                <w:sz w:val="16"/>
                <w:vertAlign w:val="superscript"/>
              </w:rPr>
              <w:t>5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r>
              <w:rPr>
                <w:sz w:val="16"/>
              </w:rPr>
              <w:t>испол-нено</w:t>
            </w:r>
            <w:proofErr w:type="spellEnd"/>
            <w:r>
              <w:rPr>
                <w:sz w:val="16"/>
              </w:rPr>
              <w:t xml:space="preserve"> на отчет-</w:t>
            </w:r>
            <w:proofErr w:type="spellStart"/>
            <w:r>
              <w:rPr>
                <w:sz w:val="16"/>
              </w:rPr>
              <w:t>ную</w:t>
            </w:r>
            <w:proofErr w:type="spellEnd"/>
            <w:r>
              <w:rPr>
                <w:sz w:val="16"/>
              </w:rPr>
              <w:t xml:space="preserve"> дату</w:t>
            </w:r>
            <w:proofErr w:type="gramStart"/>
            <w:r>
              <w:rPr>
                <w:sz w:val="16"/>
                <w:vertAlign w:val="superscript"/>
              </w:rPr>
              <w:t>6</w:t>
            </w:r>
            <w:proofErr w:type="gramEnd"/>
          </w:p>
        </w:tc>
        <w:tc>
          <w:tcPr>
            <w:tcW w:w="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7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6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</w:tr>
      <w:tr w:rsidR="004F0C81" w:rsidTr="00FD0CDA">
        <w:tc>
          <w:tcPr>
            <w:tcW w:w="12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24"/>
              </w:rPr>
              <w:t>1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24"/>
              </w:rPr>
              <w:t>2</w:t>
            </w:r>
          </w:p>
        </w:tc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24"/>
              </w:rPr>
              <w:t>3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24"/>
              </w:rPr>
              <w:t>4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24"/>
              </w:rPr>
              <w:t>5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24"/>
              </w:rPr>
              <w:t>6</w:t>
            </w: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24"/>
              </w:rPr>
              <w:t>7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24"/>
              </w:rPr>
              <w:t>8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24"/>
              </w:rPr>
              <w:t>9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24"/>
              </w:rPr>
              <w:t>10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24"/>
              </w:rPr>
              <w:t>11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24"/>
              </w:rPr>
              <w:t>12</w:t>
            </w: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24"/>
              </w:rPr>
              <w:t>13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24"/>
              </w:rPr>
              <w:t>14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24"/>
              </w:rPr>
              <w:t>15</w:t>
            </w:r>
          </w:p>
        </w:tc>
      </w:tr>
      <w:tr w:rsidR="004F0C81" w:rsidTr="00FD0CDA">
        <w:trPr>
          <w:trHeight w:val="398"/>
        </w:trPr>
        <w:tc>
          <w:tcPr>
            <w:tcW w:w="1264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t>801011О.99.0</w:t>
            </w:r>
          </w:p>
          <w:p w:rsidR="004F0C81" w:rsidRDefault="004F0C81" w:rsidP="00FD0CDA">
            <w:pPr>
              <w:widowControl w:val="0"/>
              <w:jc w:val="center"/>
            </w:pPr>
            <w:r>
              <w:lastRenderedPageBreak/>
              <w:t>БВ24ДН82000</w:t>
            </w:r>
          </w:p>
        </w:tc>
        <w:tc>
          <w:tcPr>
            <w:tcW w:w="14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lastRenderedPageBreak/>
              <w:t xml:space="preserve">Образовательная </w:t>
            </w:r>
            <w:r>
              <w:lastRenderedPageBreak/>
              <w:t xml:space="preserve">программа </w:t>
            </w:r>
            <w:proofErr w:type="gramStart"/>
            <w:r>
              <w:t>ДО</w:t>
            </w:r>
            <w:proofErr w:type="gramEnd"/>
          </w:p>
        </w:tc>
        <w:tc>
          <w:tcPr>
            <w:tcW w:w="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lastRenderedPageBreak/>
              <w:t xml:space="preserve">От 3 лет до </w:t>
            </w:r>
            <w:r>
              <w:lastRenderedPageBreak/>
              <w:t>8 лет</w:t>
            </w:r>
          </w:p>
        </w:tc>
        <w:tc>
          <w:tcPr>
            <w:tcW w:w="8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</w:p>
        </w:tc>
        <w:tc>
          <w:tcPr>
            <w:tcW w:w="8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t>очная</w:t>
            </w:r>
          </w:p>
        </w:tc>
        <w:tc>
          <w:tcPr>
            <w:tcW w:w="8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r>
              <w:t>Коэфицент</w:t>
            </w:r>
            <w:proofErr w:type="spellEnd"/>
            <w:r>
              <w:t xml:space="preserve"> посещаемости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t>процент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  <w:rPr>
                <w:sz w:val="24"/>
              </w:rPr>
            </w:pP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  <w:rPr>
                <w:sz w:val="24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  <w:rPr>
                <w:sz w:val="24"/>
              </w:rPr>
            </w:pP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  <w:rPr>
                <w:sz w:val="24"/>
              </w:rPr>
            </w:pPr>
          </w:p>
        </w:tc>
      </w:tr>
      <w:tr w:rsidR="004F0C81" w:rsidTr="00FD0CDA">
        <w:trPr>
          <w:trHeight w:val="429"/>
        </w:trPr>
        <w:tc>
          <w:tcPr>
            <w:tcW w:w="1264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8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8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t>Доля родителей</w:t>
            </w:r>
          </w:p>
          <w:p w:rsidR="004F0C81" w:rsidRDefault="004F0C81" w:rsidP="00FD0CDA">
            <w:pPr>
              <w:widowControl w:val="0"/>
            </w:pPr>
            <w:r>
              <w:t>(законных представителей)</w:t>
            </w:r>
            <w:proofErr w:type="gramStart"/>
            <w:r>
              <w:t>,у</w:t>
            </w:r>
            <w:proofErr w:type="gramEnd"/>
            <w:r>
              <w:t>довлетворенных условиями и качеством предоставляемой услуги.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t>Процент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  <w:rPr>
                <w:sz w:val="24"/>
              </w:rPr>
            </w:pP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  <w:rPr>
                <w:sz w:val="24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  <w:rPr>
                <w:sz w:val="24"/>
              </w:rPr>
            </w:pP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  <w:rPr>
                <w:sz w:val="24"/>
              </w:rPr>
            </w:pPr>
          </w:p>
        </w:tc>
      </w:tr>
    </w:tbl>
    <w:p w:rsidR="004F0C81" w:rsidRDefault="004F0C81" w:rsidP="004F0C81">
      <w:pPr>
        <w:jc w:val="both"/>
        <w:rPr>
          <w:sz w:val="24"/>
        </w:rPr>
      </w:pPr>
    </w:p>
    <w:p w:rsidR="004F0C81" w:rsidRDefault="004F0C81" w:rsidP="004F0C81">
      <w:pPr>
        <w:jc w:val="both"/>
        <w:rPr>
          <w:sz w:val="24"/>
        </w:rPr>
      </w:pPr>
    </w:p>
    <w:p w:rsidR="004F0C81" w:rsidRDefault="004F0C81" w:rsidP="004F0C81">
      <w:pPr>
        <w:jc w:val="both"/>
        <w:rPr>
          <w:sz w:val="24"/>
        </w:rPr>
      </w:pPr>
    </w:p>
    <w:p w:rsidR="004F0C81" w:rsidRDefault="004F0C81" w:rsidP="004F0C81">
      <w:pPr>
        <w:jc w:val="both"/>
        <w:rPr>
          <w:sz w:val="24"/>
        </w:rPr>
      </w:pPr>
    </w:p>
    <w:p w:rsidR="004F0C81" w:rsidRDefault="004F0C81" w:rsidP="004F0C81">
      <w:pPr>
        <w:jc w:val="both"/>
        <w:rPr>
          <w:sz w:val="24"/>
        </w:rPr>
      </w:pPr>
    </w:p>
    <w:p w:rsidR="004F0C81" w:rsidRDefault="004F0C81" w:rsidP="004F0C81">
      <w:pPr>
        <w:jc w:val="both"/>
        <w:rPr>
          <w:sz w:val="24"/>
        </w:rPr>
      </w:pPr>
    </w:p>
    <w:p w:rsidR="004F0C81" w:rsidRDefault="004F0C81" w:rsidP="004F0C81">
      <w:pPr>
        <w:jc w:val="both"/>
        <w:rPr>
          <w:sz w:val="24"/>
        </w:rPr>
      </w:pPr>
    </w:p>
    <w:p w:rsidR="004F0C81" w:rsidRDefault="004F0C81" w:rsidP="004F0C81">
      <w:pPr>
        <w:jc w:val="both"/>
        <w:rPr>
          <w:sz w:val="24"/>
        </w:rPr>
      </w:pPr>
    </w:p>
    <w:p w:rsidR="004F0C81" w:rsidRDefault="004F0C81" w:rsidP="004F0C81">
      <w:pPr>
        <w:jc w:val="both"/>
        <w:rPr>
          <w:sz w:val="24"/>
        </w:rPr>
      </w:pPr>
    </w:p>
    <w:p w:rsidR="004F0C81" w:rsidRDefault="004F0C81" w:rsidP="004F0C81">
      <w:pPr>
        <w:jc w:val="both"/>
        <w:rPr>
          <w:sz w:val="24"/>
        </w:rPr>
      </w:pPr>
    </w:p>
    <w:p w:rsidR="004F0C81" w:rsidRDefault="004F0C81" w:rsidP="004F0C81">
      <w:pPr>
        <w:jc w:val="both"/>
      </w:pPr>
      <w:r>
        <w:rPr>
          <w:sz w:val="24"/>
        </w:rPr>
        <w:t>3.2. Сведения о фактическом достижении показателей, характеризующих объем работы</w:t>
      </w:r>
    </w:p>
    <w:p w:rsidR="004F0C81" w:rsidRDefault="004F0C81" w:rsidP="004F0C81">
      <w:pPr>
        <w:jc w:val="both"/>
        <w:rPr>
          <w:sz w:val="24"/>
        </w:rPr>
      </w:pPr>
    </w:p>
    <w:tbl>
      <w:tblPr>
        <w:tblW w:w="14786" w:type="dxa"/>
        <w:tblLayout w:type="fixed"/>
        <w:tblLook w:val="04A0" w:firstRow="1" w:lastRow="0" w:firstColumn="1" w:lastColumn="0" w:noHBand="0" w:noVBand="1"/>
      </w:tblPr>
      <w:tblGrid>
        <w:gridCol w:w="1396"/>
        <w:gridCol w:w="1450"/>
        <w:gridCol w:w="940"/>
        <w:gridCol w:w="940"/>
        <w:gridCol w:w="973"/>
        <w:gridCol w:w="967"/>
        <w:gridCol w:w="1291"/>
        <w:gridCol w:w="828"/>
        <w:gridCol w:w="656"/>
        <w:gridCol w:w="802"/>
        <w:gridCol w:w="816"/>
        <w:gridCol w:w="630"/>
        <w:gridCol w:w="779"/>
        <w:gridCol w:w="822"/>
        <w:gridCol w:w="645"/>
        <w:gridCol w:w="851"/>
      </w:tblGrid>
      <w:tr w:rsidR="004F0C81" w:rsidTr="00FD0CDA">
        <w:tc>
          <w:tcPr>
            <w:tcW w:w="1395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24"/>
              </w:rPr>
              <w:t>Уникальны</w:t>
            </w:r>
            <w:r>
              <w:rPr>
                <w:sz w:val="24"/>
              </w:rPr>
              <w:lastRenderedPageBreak/>
              <w:t>й номер реестровой записи</w:t>
            </w:r>
            <w:proofErr w:type="gramStart"/>
            <w:r>
              <w:rPr>
                <w:sz w:val="24"/>
                <w:vertAlign w:val="superscript"/>
              </w:rPr>
              <w:t>4</w:t>
            </w:r>
            <w:proofErr w:type="gramEnd"/>
          </w:p>
        </w:tc>
        <w:tc>
          <w:tcPr>
            <w:tcW w:w="33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24"/>
              </w:rPr>
              <w:lastRenderedPageBreak/>
              <w:t xml:space="preserve">Показатель, </w:t>
            </w:r>
            <w:r>
              <w:rPr>
                <w:sz w:val="24"/>
              </w:rPr>
              <w:lastRenderedPageBreak/>
              <w:t>характеризующий содержание работы</w:t>
            </w:r>
          </w:p>
        </w:tc>
        <w:tc>
          <w:tcPr>
            <w:tcW w:w="1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24"/>
              </w:rPr>
              <w:lastRenderedPageBreak/>
              <w:t xml:space="preserve">Показатель, </w:t>
            </w:r>
            <w:r>
              <w:rPr>
                <w:sz w:val="24"/>
              </w:rPr>
              <w:lastRenderedPageBreak/>
              <w:t>характеризующий условия (формы) выполнения работы</w:t>
            </w:r>
          </w:p>
        </w:tc>
        <w:tc>
          <w:tcPr>
            <w:tcW w:w="72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24"/>
              </w:rPr>
              <w:lastRenderedPageBreak/>
              <w:t>Показатель объема работы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24"/>
              </w:rPr>
              <w:t>Разме</w:t>
            </w:r>
            <w:r>
              <w:rPr>
                <w:sz w:val="24"/>
              </w:rPr>
              <w:lastRenderedPageBreak/>
              <w:t>р платы (цена, тариф)</w:t>
            </w:r>
          </w:p>
        </w:tc>
      </w:tr>
      <w:tr w:rsidR="004F0C81" w:rsidTr="00FD0CDA">
        <w:tc>
          <w:tcPr>
            <w:tcW w:w="1395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14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6"/>
              </w:rPr>
              <w:t>наимено-вание</w:t>
            </w:r>
            <w:proofErr w:type="spellEnd"/>
            <w:proofErr w:type="gramEnd"/>
            <w:r>
              <w:rPr>
                <w:sz w:val="16"/>
              </w:rPr>
              <w:t xml:space="preserve"> </w:t>
            </w:r>
          </w:p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>показателя</w:t>
            </w:r>
            <w:proofErr w:type="gramStart"/>
            <w:r>
              <w:rPr>
                <w:sz w:val="16"/>
                <w:vertAlign w:val="superscript"/>
              </w:rPr>
              <w:t>4</w:t>
            </w:r>
            <w:proofErr w:type="gramEnd"/>
          </w:p>
        </w:tc>
        <w:tc>
          <w:tcPr>
            <w:tcW w:w="9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6"/>
              </w:rPr>
              <w:t>наимено-вание</w:t>
            </w:r>
            <w:proofErr w:type="spellEnd"/>
            <w:proofErr w:type="gramEnd"/>
            <w:r>
              <w:rPr>
                <w:sz w:val="16"/>
              </w:rPr>
              <w:t xml:space="preserve"> </w:t>
            </w:r>
          </w:p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>показателя</w:t>
            </w:r>
            <w:proofErr w:type="gramStart"/>
            <w:r>
              <w:rPr>
                <w:sz w:val="16"/>
                <w:vertAlign w:val="superscript"/>
              </w:rPr>
              <w:t>4</w:t>
            </w:r>
            <w:proofErr w:type="gramEnd"/>
          </w:p>
        </w:tc>
        <w:tc>
          <w:tcPr>
            <w:tcW w:w="9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6"/>
              </w:rPr>
              <w:t>наимено-вание</w:t>
            </w:r>
            <w:proofErr w:type="spellEnd"/>
            <w:proofErr w:type="gramEnd"/>
            <w:r>
              <w:rPr>
                <w:sz w:val="16"/>
              </w:rPr>
              <w:t xml:space="preserve"> </w:t>
            </w:r>
          </w:p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>показателя</w:t>
            </w:r>
            <w:proofErr w:type="gramStart"/>
            <w:r>
              <w:rPr>
                <w:sz w:val="16"/>
                <w:vertAlign w:val="superscript"/>
              </w:rPr>
              <w:t>4</w:t>
            </w:r>
            <w:proofErr w:type="gramEnd"/>
          </w:p>
        </w:tc>
        <w:tc>
          <w:tcPr>
            <w:tcW w:w="9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6"/>
              </w:rPr>
              <w:t>наимено-вание</w:t>
            </w:r>
            <w:proofErr w:type="spellEnd"/>
            <w:proofErr w:type="gramEnd"/>
            <w:r>
              <w:rPr>
                <w:sz w:val="16"/>
              </w:rPr>
              <w:t xml:space="preserve"> </w:t>
            </w:r>
          </w:p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>показателя</w:t>
            </w:r>
            <w:proofErr w:type="gramStart"/>
            <w:r>
              <w:rPr>
                <w:sz w:val="16"/>
                <w:vertAlign w:val="superscript"/>
              </w:rPr>
              <w:t>4</w:t>
            </w:r>
            <w:proofErr w:type="gramEnd"/>
          </w:p>
        </w:tc>
        <w:tc>
          <w:tcPr>
            <w:tcW w:w="9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6"/>
              </w:rPr>
              <w:t>наимено-вание</w:t>
            </w:r>
            <w:proofErr w:type="spellEnd"/>
            <w:proofErr w:type="gramEnd"/>
            <w:r>
              <w:rPr>
                <w:sz w:val="16"/>
              </w:rPr>
              <w:t xml:space="preserve"> </w:t>
            </w:r>
          </w:p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>показателя</w:t>
            </w:r>
            <w:proofErr w:type="gramStart"/>
            <w:r>
              <w:rPr>
                <w:sz w:val="16"/>
                <w:vertAlign w:val="superscript"/>
              </w:rPr>
              <w:t>4</w:t>
            </w:r>
            <w:proofErr w:type="gramEnd"/>
          </w:p>
        </w:tc>
        <w:tc>
          <w:tcPr>
            <w:tcW w:w="12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6"/>
              </w:rPr>
              <w:t>наимено-вание</w:t>
            </w:r>
            <w:proofErr w:type="spellEnd"/>
            <w:proofErr w:type="gramEnd"/>
            <w:r>
              <w:rPr>
                <w:sz w:val="16"/>
              </w:rPr>
              <w:t xml:space="preserve"> </w:t>
            </w:r>
          </w:p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>показателя</w:t>
            </w:r>
            <w:proofErr w:type="gramStart"/>
            <w:r>
              <w:rPr>
                <w:sz w:val="16"/>
                <w:vertAlign w:val="superscript"/>
              </w:rPr>
              <w:t>4</w:t>
            </w:r>
            <w:proofErr w:type="gramEnd"/>
          </w:p>
        </w:tc>
        <w:tc>
          <w:tcPr>
            <w:tcW w:w="14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>единица измерения</w:t>
            </w:r>
          </w:p>
        </w:tc>
        <w:tc>
          <w:tcPr>
            <w:tcW w:w="22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>значение</w:t>
            </w:r>
          </w:p>
        </w:tc>
        <w:tc>
          <w:tcPr>
            <w:tcW w:w="7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gramStart"/>
            <w:r>
              <w:rPr>
                <w:sz w:val="16"/>
              </w:rPr>
              <w:t>допусти-мое</w:t>
            </w:r>
            <w:proofErr w:type="gramEnd"/>
            <w:r>
              <w:rPr>
                <w:sz w:val="16"/>
              </w:rPr>
              <w:t xml:space="preserve"> (</w:t>
            </w:r>
            <w:proofErr w:type="spellStart"/>
            <w:r>
              <w:rPr>
                <w:sz w:val="16"/>
              </w:rPr>
              <w:t>возмож-ное</w:t>
            </w:r>
            <w:proofErr w:type="spellEnd"/>
            <w:r>
              <w:rPr>
                <w:sz w:val="16"/>
              </w:rPr>
              <w:t>) отклоне-ние</w:t>
            </w:r>
            <w:r>
              <w:rPr>
                <w:sz w:val="16"/>
                <w:vertAlign w:val="superscript"/>
              </w:rPr>
              <w:t>7</w:t>
            </w:r>
          </w:p>
        </w:tc>
        <w:tc>
          <w:tcPr>
            <w:tcW w:w="8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r>
              <w:rPr>
                <w:sz w:val="16"/>
              </w:rPr>
              <w:t>отклоне</w:t>
            </w:r>
            <w:proofErr w:type="spellEnd"/>
            <w:r>
              <w:rPr>
                <w:sz w:val="16"/>
              </w:rPr>
              <w:t>-</w:t>
            </w:r>
          </w:p>
          <w:p w:rsidR="004F0C81" w:rsidRDefault="004F0C81" w:rsidP="00FD0CDA">
            <w:pPr>
              <w:widowControl w:val="0"/>
              <w:jc w:val="center"/>
            </w:pPr>
            <w:proofErr w:type="spellStart"/>
            <w:r>
              <w:rPr>
                <w:sz w:val="16"/>
              </w:rPr>
              <w:t>ние</w:t>
            </w:r>
            <w:proofErr w:type="spellEnd"/>
            <w:r>
              <w:rPr>
                <w:sz w:val="16"/>
              </w:rPr>
              <w:t xml:space="preserve">, </w:t>
            </w:r>
            <w:proofErr w:type="spellStart"/>
            <w:r>
              <w:rPr>
                <w:sz w:val="16"/>
              </w:rPr>
              <w:t>превыша</w:t>
            </w:r>
            <w:proofErr w:type="spellEnd"/>
            <w:r>
              <w:rPr>
                <w:sz w:val="16"/>
              </w:rPr>
              <w:t>-</w:t>
            </w:r>
          </w:p>
          <w:p w:rsidR="004F0C81" w:rsidRDefault="004F0C81" w:rsidP="00FD0CDA">
            <w:pPr>
              <w:widowControl w:val="0"/>
              <w:jc w:val="center"/>
            </w:pPr>
            <w:proofErr w:type="spellStart"/>
            <w:r>
              <w:rPr>
                <w:sz w:val="16"/>
              </w:rPr>
              <w:t>ющее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proofErr w:type="gramStart"/>
            <w:r>
              <w:rPr>
                <w:sz w:val="16"/>
              </w:rPr>
              <w:t>допус-тимое</w:t>
            </w:r>
            <w:proofErr w:type="spellEnd"/>
            <w:proofErr w:type="gramEnd"/>
            <w:r>
              <w:rPr>
                <w:sz w:val="16"/>
              </w:rPr>
              <w:t xml:space="preserve"> (</w:t>
            </w:r>
            <w:proofErr w:type="spellStart"/>
            <w:r>
              <w:rPr>
                <w:sz w:val="16"/>
              </w:rPr>
              <w:t>возмож-ное</w:t>
            </w:r>
            <w:proofErr w:type="spellEnd"/>
            <w:r>
              <w:rPr>
                <w:sz w:val="16"/>
              </w:rPr>
              <w:t>) откло-нение</w:t>
            </w:r>
            <w:r>
              <w:rPr>
                <w:sz w:val="16"/>
                <w:vertAlign w:val="superscript"/>
              </w:rPr>
              <w:t>8</w:t>
            </w:r>
          </w:p>
        </w:tc>
        <w:tc>
          <w:tcPr>
            <w:tcW w:w="6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r>
              <w:rPr>
                <w:sz w:val="16"/>
              </w:rPr>
              <w:t>причи</w:t>
            </w:r>
            <w:proofErr w:type="spellEnd"/>
            <w:r>
              <w:rPr>
                <w:sz w:val="16"/>
              </w:rPr>
              <w:t>-</w:t>
            </w:r>
          </w:p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 xml:space="preserve">на </w:t>
            </w:r>
            <w:proofErr w:type="spellStart"/>
            <w:proofErr w:type="gramStart"/>
            <w:r>
              <w:rPr>
                <w:sz w:val="16"/>
              </w:rPr>
              <w:t>откло</w:t>
            </w:r>
            <w:proofErr w:type="spellEnd"/>
            <w:r>
              <w:rPr>
                <w:sz w:val="16"/>
              </w:rPr>
              <w:t>-нения</w:t>
            </w:r>
            <w:proofErr w:type="gramEnd"/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</w:tr>
      <w:tr w:rsidR="004F0C81" w:rsidTr="00FD0CDA">
        <w:tc>
          <w:tcPr>
            <w:tcW w:w="1395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14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9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9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9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12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>наимено-вание</w:t>
            </w:r>
            <w:r>
              <w:rPr>
                <w:sz w:val="16"/>
                <w:vertAlign w:val="superscript"/>
              </w:rPr>
              <w:t>4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t>код по ОКЕИ</w:t>
            </w:r>
            <w:proofErr w:type="gramStart"/>
            <w:r>
              <w:rPr>
                <w:sz w:val="16"/>
                <w:vertAlign w:val="superscript"/>
              </w:rPr>
              <w:t>4</w:t>
            </w:r>
            <w:proofErr w:type="gramEnd"/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r>
              <w:rPr>
                <w:sz w:val="16"/>
              </w:rPr>
              <w:t>утверж</w:t>
            </w:r>
            <w:proofErr w:type="spellEnd"/>
            <w:r>
              <w:rPr>
                <w:sz w:val="16"/>
              </w:rPr>
              <w:t>-</w:t>
            </w:r>
          </w:p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fldChar w:fldCharType="begin"/>
            </w:r>
            <w:r>
              <w:rPr>
                <w:sz w:val="16"/>
              </w:rPr>
              <w:instrText xml:space="preserve"> PAGE </w:instrText>
            </w:r>
            <w:r>
              <w:rPr>
                <w:sz w:val="16"/>
              </w:rPr>
              <w:fldChar w:fldCharType="separate"/>
            </w:r>
            <w:r>
              <w:rPr>
                <w:noProof/>
                <w:sz w:val="16"/>
              </w:rPr>
              <w:t>5</w:t>
            </w:r>
            <w:r>
              <w:rPr>
                <w:sz w:val="16"/>
              </w:rPr>
              <w:fldChar w:fldCharType="end"/>
            </w:r>
            <w:proofErr w:type="spellStart"/>
            <w:r>
              <w:rPr>
                <w:sz w:val="16"/>
              </w:rPr>
              <w:t>енно</w:t>
            </w:r>
            <w:proofErr w:type="spellEnd"/>
            <w:r>
              <w:rPr>
                <w:sz w:val="16"/>
              </w:rPr>
              <w:t xml:space="preserve"> в </w:t>
            </w:r>
            <w:proofErr w:type="spellStart"/>
            <w:r>
              <w:rPr>
                <w:sz w:val="16"/>
              </w:rPr>
              <w:t>государ-ственном</w:t>
            </w:r>
            <w:proofErr w:type="spellEnd"/>
            <w:r>
              <w:rPr>
                <w:sz w:val="16"/>
              </w:rPr>
              <w:t xml:space="preserve"> задании</w:t>
            </w:r>
            <w:r>
              <w:rPr>
                <w:sz w:val="16"/>
              </w:rPr>
              <w:br/>
              <w:t>на 2025 год</w:t>
            </w:r>
            <w:proofErr w:type="gramStart"/>
            <w:r>
              <w:rPr>
                <w:sz w:val="16"/>
                <w:vertAlign w:val="superscript"/>
              </w:rPr>
              <w:t>4</w:t>
            </w:r>
            <w:proofErr w:type="gramEnd"/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r>
              <w:rPr>
                <w:sz w:val="16"/>
              </w:rPr>
              <w:t>утверж</w:t>
            </w:r>
            <w:proofErr w:type="spellEnd"/>
            <w:r>
              <w:rPr>
                <w:sz w:val="16"/>
              </w:rPr>
              <w:t>-</w:t>
            </w:r>
          </w:p>
          <w:p w:rsidR="004F0C81" w:rsidRDefault="004F0C81" w:rsidP="00FD0CDA">
            <w:pPr>
              <w:widowControl w:val="0"/>
              <w:jc w:val="center"/>
            </w:pPr>
            <w:r>
              <w:rPr>
                <w:sz w:val="16"/>
              </w:rPr>
              <w:fldChar w:fldCharType="begin"/>
            </w:r>
            <w:r>
              <w:rPr>
                <w:sz w:val="16"/>
              </w:rPr>
              <w:instrText xml:space="preserve"> PAGE </w:instrText>
            </w:r>
            <w:r>
              <w:rPr>
                <w:sz w:val="16"/>
              </w:rPr>
              <w:fldChar w:fldCharType="separate"/>
            </w:r>
            <w:r>
              <w:rPr>
                <w:noProof/>
                <w:sz w:val="16"/>
              </w:rPr>
              <w:t>5</w:t>
            </w:r>
            <w:r>
              <w:rPr>
                <w:sz w:val="16"/>
              </w:rPr>
              <w:fldChar w:fldCharType="end"/>
            </w:r>
            <w:proofErr w:type="spellStart"/>
            <w:r>
              <w:rPr>
                <w:sz w:val="16"/>
              </w:rPr>
              <w:t>енно</w:t>
            </w:r>
            <w:proofErr w:type="spellEnd"/>
            <w:r>
              <w:rPr>
                <w:sz w:val="16"/>
              </w:rPr>
              <w:t xml:space="preserve"> в </w:t>
            </w:r>
            <w:proofErr w:type="spellStart"/>
            <w:r>
              <w:rPr>
                <w:sz w:val="16"/>
              </w:rPr>
              <w:t>государ-ственном</w:t>
            </w:r>
            <w:proofErr w:type="spellEnd"/>
            <w:r>
              <w:rPr>
                <w:sz w:val="16"/>
              </w:rPr>
              <w:t xml:space="preserve"> задании на </w:t>
            </w:r>
            <w:proofErr w:type="gramStart"/>
            <w:r>
              <w:rPr>
                <w:sz w:val="16"/>
              </w:rPr>
              <w:t>отчетную</w:t>
            </w:r>
            <w:proofErr w:type="gramEnd"/>
            <w:r>
              <w:rPr>
                <w:sz w:val="16"/>
              </w:rPr>
              <w:t xml:space="preserve"> дату</w:t>
            </w:r>
            <w:r>
              <w:rPr>
                <w:sz w:val="16"/>
                <w:vertAlign w:val="superscript"/>
              </w:rPr>
              <w:t>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r>
              <w:rPr>
                <w:sz w:val="16"/>
              </w:rPr>
              <w:t>испол-нено</w:t>
            </w:r>
            <w:proofErr w:type="spellEnd"/>
            <w:r>
              <w:rPr>
                <w:sz w:val="16"/>
              </w:rPr>
              <w:t xml:space="preserve"> на отчет-</w:t>
            </w:r>
            <w:proofErr w:type="spellStart"/>
            <w:r>
              <w:rPr>
                <w:sz w:val="16"/>
              </w:rPr>
              <w:t>ную</w:t>
            </w:r>
            <w:proofErr w:type="spellEnd"/>
            <w:r>
              <w:rPr>
                <w:sz w:val="16"/>
              </w:rPr>
              <w:t xml:space="preserve"> дату</w:t>
            </w:r>
            <w:proofErr w:type="gramStart"/>
            <w:r>
              <w:rPr>
                <w:sz w:val="16"/>
                <w:vertAlign w:val="superscript"/>
              </w:rPr>
              <w:t>6</w:t>
            </w:r>
            <w:proofErr w:type="gramEnd"/>
          </w:p>
        </w:tc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8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6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</w:pPr>
          </w:p>
        </w:tc>
      </w:tr>
      <w:tr w:rsidR="004F0C81" w:rsidTr="00FD0CDA">
        <w:tc>
          <w:tcPr>
            <w:tcW w:w="13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24"/>
              </w:rPr>
              <w:t>1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24"/>
              </w:rPr>
              <w:t>2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24"/>
              </w:rPr>
              <w:t>3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24"/>
              </w:rPr>
              <w:t>4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24"/>
              </w:rPr>
              <w:t>5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24"/>
              </w:rPr>
              <w:t>6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24"/>
              </w:rPr>
              <w:t>7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24"/>
              </w:rPr>
              <w:t>8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24"/>
              </w:rPr>
              <w:t>9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24"/>
              </w:rPr>
              <w:t>10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24"/>
              </w:rPr>
              <w:t>11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24"/>
              </w:rPr>
              <w:t>12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24"/>
              </w:rPr>
              <w:t>13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24"/>
              </w:rPr>
              <w:t>14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24"/>
              </w:rPr>
              <w:t>15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widowControl w:val="0"/>
              <w:jc w:val="center"/>
            </w:pPr>
            <w:r>
              <w:rPr>
                <w:sz w:val="24"/>
              </w:rPr>
              <w:t>16</w:t>
            </w:r>
          </w:p>
        </w:tc>
      </w:tr>
      <w:tr w:rsidR="004F0C81" w:rsidTr="00FD0CDA">
        <w:tc>
          <w:tcPr>
            <w:tcW w:w="13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t>801011О.99.0</w:t>
            </w:r>
          </w:p>
          <w:p w:rsidR="004F0C81" w:rsidRDefault="004F0C81" w:rsidP="00FD0CDA">
            <w:pPr>
              <w:widowControl w:val="0"/>
              <w:jc w:val="center"/>
            </w:pPr>
            <w:r>
              <w:t>БВ24ДН82000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proofErr w:type="spellStart"/>
            <w:r>
              <w:t>Образвательная</w:t>
            </w:r>
            <w:proofErr w:type="spellEnd"/>
            <w:r>
              <w:t xml:space="preserve"> программа </w:t>
            </w:r>
            <w:proofErr w:type="gramStart"/>
            <w:r>
              <w:t>ДО</w:t>
            </w:r>
            <w:proofErr w:type="gramEnd"/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t>От 3 лет до 8 лет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t>очная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t xml:space="preserve">Число </w:t>
            </w:r>
            <w:proofErr w:type="gramStart"/>
            <w:r>
              <w:t>обучающихся</w:t>
            </w:r>
            <w:proofErr w:type="gramEnd"/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t>человек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t>792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t>19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t>13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</w:pPr>
            <w:r>
              <w:t>13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  <w:rPr>
                <w:sz w:val="24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  <w:rPr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F0C81" w:rsidRDefault="004F0C81" w:rsidP="00FD0CDA">
            <w:pPr>
              <w:widowControl w:val="0"/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F0C81" w:rsidRDefault="004F0C81" w:rsidP="00FD0CDA">
            <w:pPr>
              <w:widowControl w:val="0"/>
              <w:jc w:val="center"/>
              <w:rPr>
                <w:sz w:val="24"/>
              </w:rPr>
            </w:pPr>
          </w:p>
        </w:tc>
      </w:tr>
    </w:tbl>
    <w:p w:rsidR="004F0C81" w:rsidRDefault="004F0C81" w:rsidP="004F0C81">
      <w:pPr>
        <w:jc w:val="center"/>
      </w:pPr>
    </w:p>
    <w:p w:rsidR="004F0C81" w:rsidRDefault="004F0C81" w:rsidP="004F0C81">
      <w:pPr>
        <w:jc w:val="center"/>
        <w:rPr>
          <w:sz w:val="26"/>
        </w:rPr>
      </w:pPr>
    </w:p>
    <w:p w:rsidR="004F0C81" w:rsidRDefault="004F0C81" w:rsidP="004F0C81">
      <w:pPr>
        <w:jc w:val="center"/>
        <w:rPr>
          <w:sz w:val="26"/>
        </w:rPr>
      </w:pPr>
    </w:p>
    <w:p w:rsidR="004F0C81" w:rsidRDefault="004F0C81" w:rsidP="004F0C81">
      <w:pPr>
        <w:jc w:val="center"/>
        <w:rPr>
          <w:sz w:val="26"/>
        </w:rPr>
      </w:pPr>
    </w:p>
    <w:p w:rsidR="004F0C81" w:rsidRDefault="004F0C81" w:rsidP="004F0C81">
      <w:pPr>
        <w:jc w:val="center"/>
        <w:rPr>
          <w:sz w:val="26"/>
        </w:rPr>
      </w:pPr>
    </w:p>
    <w:p w:rsidR="004F0C81" w:rsidRDefault="004F0C81" w:rsidP="004F0C81">
      <w:pPr>
        <w:jc w:val="center"/>
        <w:rPr>
          <w:sz w:val="26"/>
        </w:rPr>
      </w:pPr>
    </w:p>
    <w:p w:rsidR="004F0C81" w:rsidRDefault="004F0C81" w:rsidP="004F0C81">
      <w:pPr>
        <w:jc w:val="center"/>
        <w:rPr>
          <w:sz w:val="26"/>
        </w:rPr>
      </w:pPr>
    </w:p>
    <w:p w:rsidR="004F0C81" w:rsidRDefault="004F0C81" w:rsidP="004F0C81">
      <w:pPr>
        <w:jc w:val="center"/>
        <w:rPr>
          <w:sz w:val="26"/>
        </w:rPr>
      </w:pPr>
    </w:p>
    <w:p w:rsidR="004F0C81" w:rsidRDefault="004F0C81" w:rsidP="004F0C81">
      <w:pPr>
        <w:jc w:val="center"/>
        <w:rPr>
          <w:sz w:val="26"/>
        </w:rPr>
      </w:pPr>
    </w:p>
    <w:p w:rsidR="004F0C81" w:rsidRDefault="004F0C81" w:rsidP="004F0C81">
      <w:pPr>
        <w:jc w:val="center"/>
        <w:rPr>
          <w:sz w:val="26"/>
        </w:rPr>
      </w:pPr>
    </w:p>
    <w:p w:rsidR="004F0C81" w:rsidRDefault="004F0C81" w:rsidP="004F0C81">
      <w:pPr>
        <w:jc w:val="center"/>
        <w:rPr>
          <w:sz w:val="26"/>
        </w:rPr>
      </w:pPr>
    </w:p>
    <w:p w:rsidR="004F0C81" w:rsidRDefault="004F0C81" w:rsidP="004F0C81">
      <w:pPr>
        <w:jc w:val="center"/>
        <w:rPr>
          <w:sz w:val="26"/>
        </w:rPr>
      </w:pPr>
    </w:p>
    <w:p w:rsidR="004F0C81" w:rsidRDefault="004F0C81" w:rsidP="004F0C81">
      <w:pPr>
        <w:jc w:val="center"/>
        <w:rPr>
          <w:sz w:val="26"/>
        </w:rPr>
      </w:pPr>
    </w:p>
    <w:p w:rsidR="004F0C81" w:rsidRDefault="004F0C81" w:rsidP="004F0C81">
      <w:pPr>
        <w:jc w:val="center"/>
        <w:rPr>
          <w:sz w:val="26"/>
        </w:rPr>
      </w:pPr>
    </w:p>
    <w:p w:rsidR="004F0C81" w:rsidRDefault="004F0C81" w:rsidP="004F0C81">
      <w:pPr>
        <w:jc w:val="center"/>
        <w:rPr>
          <w:sz w:val="26"/>
        </w:rPr>
      </w:pPr>
    </w:p>
    <w:p w:rsidR="004F0C81" w:rsidRDefault="004F0C81" w:rsidP="004F0C81">
      <w:pPr>
        <w:jc w:val="center"/>
        <w:rPr>
          <w:sz w:val="26"/>
        </w:rPr>
      </w:pPr>
    </w:p>
    <w:p w:rsidR="004F0C81" w:rsidRDefault="004F0C81" w:rsidP="004F0C81">
      <w:pPr>
        <w:jc w:val="center"/>
        <w:rPr>
          <w:sz w:val="26"/>
        </w:rPr>
      </w:pPr>
    </w:p>
    <w:p w:rsidR="004F0C81" w:rsidRDefault="004F0C81" w:rsidP="004F0C81">
      <w:pPr>
        <w:jc w:val="center"/>
        <w:rPr>
          <w:sz w:val="26"/>
        </w:rPr>
      </w:pPr>
    </w:p>
    <w:p w:rsidR="004F0C81" w:rsidRDefault="004F0C81" w:rsidP="004F0C81">
      <w:pPr>
        <w:jc w:val="center"/>
        <w:rPr>
          <w:sz w:val="26"/>
        </w:rPr>
      </w:pPr>
    </w:p>
    <w:p w:rsidR="004F0C81" w:rsidRDefault="004F0C81" w:rsidP="004F0C81">
      <w:r>
        <w:rPr>
          <w:rFonts w:ascii="Times New Roman" w:hAnsi="Times New Roman" w:cs="Times New Roman"/>
          <w:sz w:val="24"/>
          <w:szCs w:val="24"/>
        </w:rPr>
        <w:t>Раздел 3</w:t>
      </w:r>
    </w:p>
    <w:p w:rsidR="004F0C81" w:rsidRDefault="004F0C81" w:rsidP="004F0C81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50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948"/>
        <w:gridCol w:w="7016"/>
        <w:gridCol w:w="3999"/>
        <w:gridCol w:w="1099"/>
      </w:tblGrid>
      <w:tr w:rsidR="004F0C81" w:rsidTr="00FD0CDA">
        <w:trPr>
          <w:trHeight w:val="752"/>
        </w:trPr>
        <w:tc>
          <w:tcPr>
            <w:tcW w:w="2947" w:type="dxa"/>
            <w:vAlign w:val="bottom"/>
          </w:tcPr>
          <w:p w:rsidR="004F0C81" w:rsidRDefault="004F0C81" w:rsidP="00FD0CD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 Наименование муниципальной услуги</w:t>
            </w:r>
          </w:p>
        </w:tc>
        <w:tc>
          <w:tcPr>
            <w:tcW w:w="7016" w:type="dxa"/>
            <w:vAlign w:val="bottom"/>
          </w:tcPr>
          <w:p w:rsidR="004F0C81" w:rsidRDefault="004F0C81" w:rsidP="00FD0CD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Реализация дополнительных общеразвивающих программ</w:t>
            </w:r>
          </w:p>
        </w:tc>
        <w:tc>
          <w:tcPr>
            <w:tcW w:w="3999" w:type="dxa"/>
            <w:tcBorders>
              <w:right w:val="single" w:sz="4" w:space="0" w:color="000000"/>
            </w:tcBorders>
          </w:tcPr>
          <w:p w:rsidR="004F0C81" w:rsidRDefault="004F0C81" w:rsidP="00FD0CDA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Код по общероссийскому базовому перечню или региональному перечню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ББ52</w:t>
            </w:r>
          </w:p>
        </w:tc>
      </w:tr>
      <w:tr w:rsidR="004F0C81" w:rsidTr="00FD0CDA">
        <w:trPr>
          <w:trHeight w:val="436"/>
        </w:trPr>
        <w:tc>
          <w:tcPr>
            <w:tcW w:w="2947" w:type="dxa"/>
          </w:tcPr>
          <w:p w:rsidR="004F0C81" w:rsidRDefault="004F0C81" w:rsidP="00FD0CD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 Категории потребителей муниципальной услуги</w:t>
            </w:r>
          </w:p>
        </w:tc>
        <w:tc>
          <w:tcPr>
            <w:tcW w:w="7016" w:type="dxa"/>
            <w:vAlign w:val="bottom"/>
          </w:tcPr>
          <w:p w:rsidR="004F0C81" w:rsidRDefault="004F0C81" w:rsidP="00FD0CD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Физические лица </w:t>
            </w:r>
          </w:p>
        </w:tc>
        <w:tc>
          <w:tcPr>
            <w:tcW w:w="3999" w:type="dxa"/>
          </w:tcPr>
          <w:p w:rsidR="004F0C81" w:rsidRDefault="004F0C81" w:rsidP="00FD0CDA">
            <w:pPr>
              <w:snapToGri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000000"/>
            </w:tcBorders>
          </w:tcPr>
          <w:p w:rsidR="004F0C81" w:rsidRDefault="004F0C81" w:rsidP="00FD0CDA">
            <w:pPr>
              <w:snapToGri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F0C81" w:rsidRDefault="004F0C81" w:rsidP="004F0C8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 Сведения  о фактическом достижении показателей, характеризующих объем и (или) качество муниципальной услуги</w:t>
      </w:r>
    </w:p>
    <w:p w:rsidR="004F0C81" w:rsidRDefault="004F0C81" w:rsidP="004F0C8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  Сведения   о  фактическом  достижении  показателей,  характеризующих качество муниципальной услуги</w:t>
      </w:r>
    </w:p>
    <w:p w:rsidR="004F0C81" w:rsidRDefault="004F0C81" w:rsidP="004F0C81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5873" w:type="dxa"/>
        <w:tblInd w:w="-716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850"/>
        <w:gridCol w:w="851"/>
        <w:gridCol w:w="851"/>
        <w:gridCol w:w="708"/>
        <w:gridCol w:w="1135"/>
        <w:gridCol w:w="992"/>
        <w:gridCol w:w="2835"/>
        <w:gridCol w:w="709"/>
        <w:gridCol w:w="848"/>
        <w:gridCol w:w="1135"/>
        <w:gridCol w:w="1135"/>
        <w:gridCol w:w="849"/>
        <w:gridCol w:w="994"/>
        <w:gridCol w:w="1417"/>
        <w:gridCol w:w="564"/>
      </w:tblGrid>
      <w:tr w:rsidR="004F0C81" w:rsidTr="00FD0CDA"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Уни-кальный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номер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реес-тровой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 записи &lt;3&gt;</w:t>
            </w:r>
          </w:p>
        </w:tc>
        <w:tc>
          <w:tcPr>
            <w:tcW w:w="241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Показатель, характеризующий содержание муниципальной услуги</w:t>
            </w:r>
          </w:p>
        </w:tc>
        <w:tc>
          <w:tcPr>
            <w:tcW w:w="212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Показатель, характеризующий условия (формы) оказания муниципальной услуги</w:t>
            </w:r>
          </w:p>
        </w:tc>
        <w:tc>
          <w:tcPr>
            <w:tcW w:w="1048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Показатель качества муниципальной услуги</w:t>
            </w:r>
          </w:p>
        </w:tc>
      </w:tr>
      <w:tr w:rsidR="004F0C81" w:rsidTr="00FD0CDA"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241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212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наиме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>-нова-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ние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пока-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зателя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&lt;3&gt;</w:t>
            </w:r>
          </w:p>
        </w:tc>
        <w:tc>
          <w:tcPr>
            <w:tcW w:w="1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единица измерения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значение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допус-тимое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(воз-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можное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)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откло-нение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 &lt;6&gt;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отклонение, превышающее допустимое (возможное) отклонение &lt;7&gt;</w:t>
            </w:r>
          </w:p>
        </w:tc>
        <w:tc>
          <w:tcPr>
            <w:tcW w:w="5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при-чина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откло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>-нения</w:t>
            </w:r>
          </w:p>
        </w:tc>
      </w:tr>
      <w:tr w:rsidR="004F0C81" w:rsidTr="00FD0CDA">
        <w:trPr>
          <w:trHeight w:val="509"/>
        </w:trPr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241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212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наи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ме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>-нова-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ние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 &lt;3&gt;</w:t>
            </w:r>
          </w:p>
        </w:tc>
        <w:tc>
          <w:tcPr>
            <w:tcW w:w="8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код по </w:t>
            </w:r>
            <w:hyperlink r:id="rId6">
              <w:r>
                <w:rPr>
                  <w:rFonts w:ascii="Times New Roman" w:eastAsia="Times New Roman" w:hAnsi="Times New Roman" w:cs="Times New Roman"/>
                  <w:sz w:val="20"/>
                </w:rPr>
                <w:t>ОКЕИ</w:t>
              </w:r>
            </w:hyperlink>
            <w:r>
              <w:rPr>
                <w:rFonts w:ascii="Times New Roman" w:eastAsia="Times New Roman" w:hAnsi="Times New Roman" w:cs="Times New Roman"/>
                <w:sz w:val="20"/>
              </w:rPr>
              <w:t xml:space="preserve"> &lt;3&gt;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утвер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>-</w:t>
            </w:r>
          </w:p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ждено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 в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муници-пальном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задании</w:t>
            </w:r>
          </w:p>
          <w:p w:rsidR="004F0C81" w:rsidRDefault="004F0C81" w:rsidP="00FD0CDA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на 2025 год </w:t>
            </w:r>
          </w:p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&lt;3&gt;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утверждено в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муници-пальном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задании на отчетную дату </w:t>
            </w:r>
          </w:p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&lt;4&gt;</w:t>
            </w:r>
          </w:p>
        </w:tc>
        <w:tc>
          <w:tcPr>
            <w:tcW w:w="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испол-нено</w:t>
            </w:r>
            <w:proofErr w:type="spellEnd"/>
            <w:proofErr w:type="gramEnd"/>
          </w:p>
          <w:p w:rsidR="004F0C81" w:rsidRDefault="004F0C81" w:rsidP="00FD0CDA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на отчетную дату</w:t>
            </w:r>
          </w:p>
          <w:p w:rsidR="004F0C81" w:rsidRDefault="004F0C81" w:rsidP="00FD0CDA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&lt;5&gt;</w:t>
            </w:r>
          </w:p>
        </w:tc>
        <w:tc>
          <w:tcPr>
            <w:tcW w:w="9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5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</w:tr>
      <w:tr w:rsidR="004F0C81" w:rsidTr="00FD0CDA"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________</w:t>
            </w:r>
          </w:p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наиме-нование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показателя) &lt;3&gt;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________</w:t>
            </w:r>
          </w:p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наиме-нование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показателя) &lt;3&gt;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наиме-нование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показателя) &lt;3&gt;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________</w:t>
            </w:r>
          </w:p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наиме-нование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показателя) &lt;3&gt;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________</w:t>
            </w:r>
          </w:p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наиме-нование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показателя) &lt;3&gt;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8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8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9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5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</w:tr>
      <w:tr w:rsidR="004F0C81" w:rsidTr="00FD0CDA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8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9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11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12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13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14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15</w:t>
            </w:r>
          </w:p>
        </w:tc>
      </w:tr>
      <w:tr w:rsidR="004F0C81" w:rsidTr="00FD0CDA"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jc w:val="center"/>
              <w:rPr>
                <w:spacing w:val="-10"/>
              </w:rPr>
            </w:pPr>
            <w:r>
              <w:rPr>
                <w:spacing w:val="-10"/>
              </w:rPr>
              <w:t>804200О.99.0.ББ52АЖ48000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Образова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-тельные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программы дополнительного образования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snapToGrid w:val="0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jc w:val="both"/>
            </w:pPr>
            <w:r>
              <w:t>очная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</w:pPr>
            <w:r>
              <w:t>1.Коэффициент посещаемости</w:t>
            </w:r>
          </w:p>
          <w:p w:rsidR="004F0C81" w:rsidRDefault="004F0C81" w:rsidP="00FD0CDA">
            <w:pPr>
              <w:widowControl w:val="0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Процент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snapToGrid w:val="0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jc w:val="center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jc w:val="center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jc w:val="center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snapToGrid w:val="0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snapToGrid w:val="0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  <w:tr w:rsidR="004F0C81" w:rsidTr="00FD0CDA"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  <w:rPr>
                <w:rFonts w:eastAsia="Times New Roman" w:cs="Times New Roman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  <w:rPr>
                <w:rFonts w:eastAsia="Times New Roman" w:cs="Times New Roman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  <w:rPr>
                <w:szCs w:val="24"/>
              </w:rPr>
            </w:pPr>
          </w:p>
        </w:tc>
        <w:tc>
          <w:tcPr>
            <w:tcW w:w="7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</w:pPr>
            <w:r>
              <w:t>2.Доля родителей (законных представителей) удовлетворенных условиями и качеством предоставляемой услуги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количество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snapToGrid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jc w:val="center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jc w:val="center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jc w:val="center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snapToGrid w:val="0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snapToGrid w:val="0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</w:tbl>
    <w:p w:rsidR="004F0C81" w:rsidRDefault="004F0C81" w:rsidP="004F0C81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F0C81" w:rsidRDefault="004F0C81" w:rsidP="004F0C81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F0C81" w:rsidRDefault="004F0C81" w:rsidP="004F0C81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F0C81" w:rsidRDefault="004F0C81" w:rsidP="004F0C81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F0C81" w:rsidRDefault="004F0C81" w:rsidP="004F0C81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F0C81" w:rsidRDefault="004F0C81" w:rsidP="004F0C81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F0C81" w:rsidRDefault="004F0C81" w:rsidP="004F0C81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F0C81" w:rsidRDefault="004F0C81" w:rsidP="004F0C81">
      <w:pPr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3.2.  Сведения  о фактическом достижении показателей, характеризующих объем муниципальной услуги</w:t>
      </w:r>
    </w:p>
    <w:p w:rsidR="004F0C81" w:rsidRDefault="004F0C81" w:rsidP="004F0C81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6160" w:type="dxa"/>
        <w:tblInd w:w="-714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65"/>
        <w:gridCol w:w="1194"/>
        <w:gridCol w:w="1192"/>
        <w:gridCol w:w="1135"/>
        <w:gridCol w:w="1195"/>
        <w:gridCol w:w="1131"/>
        <w:gridCol w:w="853"/>
        <w:gridCol w:w="850"/>
        <w:gridCol w:w="852"/>
        <w:gridCol w:w="1079"/>
        <w:gridCol w:w="1304"/>
        <w:gridCol w:w="963"/>
        <w:gridCol w:w="854"/>
        <w:gridCol w:w="1076"/>
        <w:gridCol w:w="737"/>
        <w:gridCol w:w="780"/>
      </w:tblGrid>
      <w:tr w:rsidR="004F0C81" w:rsidTr="00FD0CDA">
        <w:tc>
          <w:tcPr>
            <w:tcW w:w="9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>Уни-каль-ный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 номер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реес-тро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>-</w:t>
            </w:r>
          </w:p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вой записи &lt;3&gt;</w:t>
            </w:r>
          </w:p>
        </w:tc>
        <w:tc>
          <w:tcPr>
            <w:tcW w:w="3518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Показатель, характеризующий содержание муниципальной услуги</w:t>
            </w:r>
          </w:p>
        </w:tc>
        <w:tc>
          <w:tcPr>
            <w:tcW w:w="232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Показатель, характеризующий условия (формы) оказания муниципальной услуги</w:t>
            </w:r>
          </w:p>
        </w:tc>
        <w:tc>
          <w:tcPr>
            <w:tcW w:w="85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Показатель объема муниципальной услуги</w:t>
            </w:r>
          </w:p>
        </w:tc>
        <w:tc>
          <w:tcPr>
            <w:tcW w:w="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Сред-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ний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размер платы (цена, тариф)</w:t>
            </w:r>
          </w:p>
        </w:tc>
      </w:tr>
      <w:tr w:rsidR="004F0C81" w:rsidTr="00FD0CDA"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351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232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8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наи-мено-вание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пока-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зателя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&lt;3&gt;</w:t>
            </w: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единица измерения</w:t>
            </w:r>
          </w:p>
        </w:tc>
        <w:tc>
          <w:tcPr>
            <w:tcW w:w="33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значение</w:t>
            </w:r>
          </w:p>
        </w:tc>
        <w:tc>
          <w:tcPr>
            <w:tcW w:w="8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допус-тимое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(воз-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мож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ное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)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откло-нение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 &lt;6&gt;</w:t>
            </w:r>
          </w:p>
        </w:tc>
        <w:tc>
          <w:tcPr>
            <w:tcW w:w="10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откло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>-</w:t>
            </w:r>
          </w:p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нение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превы-шающее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допус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>-</w:t>
            </w:r>
          </w:p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тимое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возмож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>-</w:t>
            </w:r>
            <w:proofErr w:type="gramEnd"/>
          </w:p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ное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) </w:t>
            </w:r>
            <w:proofErr w:type="gramEnd"/>
          </w:p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откло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>-</w:t>
            </w:r>
          </w:p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нение</w:t>
            </w:r>
            <w:proofErr w:type="spellEnd"/>
          </w:p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&lt;7&gt;</w:t>
            </w:r>
          </w:p>
        </w:tc>
        <w:tc>
          <w:tcPr>
            <w:tcW w:w="7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при-чина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отк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>-лоне-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ния</w:t>
            </w:r>
            <w:proofErr w:type="spellEnd"/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</w:tr>
      <w:tr w:rsidR="004F0C81" w:rsidTr="00FD0CDA">
        <w:trPr>
          <w:trHeight w:val="509"/>
        </w:trPr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351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232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8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наи-мено-вание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 &lt;3&gt;</w:t>
            </w:r>
          </w:p>
        </w:tc>
        <w:tc>
          <w:tcPr>
            <w:tcW w:w="8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код </w:t>
            </w:r>
          </w:p>
          <w:p w:rsidR="004F0C81" w:rsidRDefault="004F0C81" w:rsidP="00FD0CDA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по </w:t>
            </w:r>
            <w:hyperlink r:id="rId7">
              <w:r>
                <w:rPr>
                  <w:rFonts w:ascii="Times New Roman" w:eastAsia="Times New Roman" w:hAnsi="Times New Roman" w:cs="Times New Roman"/>
                  <w:sz w:val="20"/>
                </w:rPr>
                <w:t>ОКЕИ</w:t>
              </w:r>
            </w:hyperlink>
            <w:r>
              <w:rPr>
                <w:rFonts w:ascii="Times New Roman" w:eastAsia="Times New Roman" w:hAnsi="Times New Roman" w:cs="Times New Roman"/>
                <w:sz w:val="20"/>
              </w:rPr>
              <w:t xml:space="preserve"> &lt;3&gt;</w:t>
            </w:r>
          </w:p>
        </w:tc>
        <w:tc>
          <w:tcPr>
            <w:tcW w:w="10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утвер-ждено</w:t>
            </w:r>
            <w:proofErr w:type="spellEnd"/>
            <w:proofErr w:type="gramEnd"/>
          </w:p>
          <w:p w:rsidR="004F0C81" w:rsidRDefault="004F0C81" w:rsidP="00FD0CDA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в </w:t>
            </w:r>
          </w:p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муници-пальном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задании</w:t>
            </w:r>
            <w:proofErr w:type="gramEnd"/>
          </w:p>
          <w:p w:rsidR="004F0C81" w:rsidRDefault="004F0C81" w:rsidP="00FD0CDA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на 2025 год</w:t>
            </w:r>
          </w:p>
          <w:p w:rsidR="004F0C81" w:rsidRDefault="004F0C81" w:rsidP="00FD0CDA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&lt;3&gt;</w:t>
            </w:r>
          </w:p>
        </w:tc>
        <w:tc>
          <w:tcPr>
            <w:tcW w:w="13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утвер-ждено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в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муници-пальном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 задании на отчетную дату </w:t>
            </w:r>
          </w:p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&lt;4&gt;</w:t>
            </w:r>
          </w:p>
        </w:tc>
        <w:tc>
          <w:tcPr>
            <w:tcW w:w="9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испол-нено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на отчет-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ную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 дату</w:t>
            </w:r>
          </w:p>
          <w:p w:rsidR="004F0C81" w:rsidRDefault="004F0C81" w:rsidP="00FD0CDA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&lt;5&gt;</w:t>
            </w:r>
          </w:p>
        </w:tc>
        <w:tc>
          <w:tcPr>
            <w:tcW w:w="8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7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</w:tr>
      <w:tr w:rsidR="004F0C81" w:rsidTr="00FD0CDA">
        <w:tc>
          <w:tcPr>
            <w:tcW w:w="9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________</w:t>
            </w:r>
          </w:p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наиме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>-</w:t>
            </w:r>
            <w:proofErr w:type="gramEnd"/>
          </w:p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нование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 показателя) &lt;3&gt;</w:t>
            </w:r>
            <w:proofErr w:type="gramEnd"/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________</w:t>
            </w:r>
          </w:p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наиме-нование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показателя) &lt;3&gt;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________</w:t>
            </w:r>
          </w:p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наиме-нование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показателя) &lt;3&gt;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________</w:t>
            </w:r>
          </w:p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наиме-нование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показателя) &lt;3&gt;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________</w:t>
            </w:r>
          </w:p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наим-енование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показателя) &lt;3&gt;</w:t>
            </w:r>
          </w:p>
        </w:tc>
        <w:tc>
          <w:tcPr>
            <w:tcW w:w="8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10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13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9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8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7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  <w:tc>
          <w:tcPr>
            <w:tcW w:w="7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snapToGrid w:val="0"/>
            </w:pPr>
          </w:p>
        </w:tc>
      </w:tr>
      <w:tr w:rsidR="004F0C81" w:rsidTr="00FD0CDA"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4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6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8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9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10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11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12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13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14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15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16</w:t>
            </w:r>
          </w:p>
        </w:tc>
      </w:tr>
      <w:tr w:rsidR="004F0C81" w:rsidTr="00FD0CDA"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jc w:val="center"/>
              <w:rPr>
                <w:spacing w:val="-10"/>
              </w:rPr>
            </w:pPr>
            <w:r>
              <w:rPr>
                <w:spacing w:val="-10"/>
              </w:rPr>
              <w:t>804200О.99.0.ББ52АЖ48000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Образова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-тельные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программы дополнительного образования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snapToGrid w:val="0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snapToGrid w:val="0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очная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snapToGrid w:val="0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Число </w:t>
            </w:r>
            <w:proofErr w:type="gramStart"/>
            <w:r>
              <w:rPr>
                <w:sz w:val="18"/>
                <w:szCs w:val="18"/>
              </w:rPr>
              <w:t>обучающихся</w:t>
            </w:r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widowControl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Чел./час.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18"/>
              </w:rPr>
              <w:t>539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374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snapToGrid w:val="0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C81" w:rsidRDefault="004F0C81" w:rsidP="00FD0CDA">
            <w:pPr>
              <w:snapToGrid w:val="0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</w:tr>
    </w:tbl>
    <w:p w:rsidR="004F0C81" w:rsidRDefault="004F0C81" w:rsidP="004F0C81">
      <w:pPr>
        <w:rPr>
          <w:sz w:val="26"/>
        </w:rPr>
      </w:pPr>
    </w:p>
    <w:p w:rsidR="004F0C81" w:rsidRDefault="004F0C81" w:rsidP="004F0C81">
      <w:pPr>
        <w:rPr>
          <w:sz w:val="26"/>
        </w:rPr>
      </w:pPr>
    </w:p>
    <w:p w:rsidR="004F0C81" w:rsidRDefault="004F0C81" w:rsidP="004F0C81">
      <w:pPr>
        <w:jc w:val="center"/>
        <w:rPr>
          <w:sz w:val="26"/>
        </w:rPr>
      </w:pPr>
    </w:p>
    <w:p w:rsidR="004F0C81" w:rsidRDefault="004F0C81" w:rsidP="004F0C81">
      <w:pPr>
        <w:jc w:val="center"/>
        <w:rPr>
          <w:sz w:val="26"/>
        </w:rPr>
      </w:pPr>
      <w:r>
        <w:rPr>
          <w:noProof/>
          <w:sz w:val="26"/>
          <w:lang w:eastAsia="ru-RU"/>
        </w:rPr>
        <w:lastRenderedPageBreak/>
        <w:drawing>
          <wp:inline distT="0" distB="0" distL="0" distR="0">
            <wp:extent cx="9251950" cy="6728691"/>
            <wp:effectExtent l="0" t="0" r="6350" b="0"/>
            <wp:docPr id="2" name="Рисунок 2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0C81" w:rsidRDefault="004F0C81" w:rsidP="004F0C81">
      <w:pPr>
        <w:jc w:val="center"/>
        <w:rPr>
          <w:sz w:val="26"/>
        </w:rPr>
      </w:pPr>
      <w:r>
        <w:rPr>
          <w:noProof/>
          <w:sz w:val="26"/>
          <w:lang w:eastAsia="ru-RU"/>
        </w:rPr>
        <w:lastRenderedPageBreak/>
        <w:drawing>
          <wp:inline distT="0" distB="0" distL="0" distR="0">
            <wp:extent cx="9251950" cy="6728691"/>
            <wp:effectExtent l="0" t="0" r="6350" b="0"/>
            <wp:docPr id="3" name="Рисунок 3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F0C81" w:rsidRDefault="004F0C81" w:rsidP="004F0C81">
      <w:pPr>
        <w:jc w:val="center"/>
        <w:rPr>
          <w:sz w:val="26"/>
        </w:rPr>
      </w:pPr>
    </w:p>
    <w:p w:rsidR="00B33EDC" w:rsidRPr="004F0C81" w:rsidRDefault="00B33EDC" w:rsidP="004F0C81"/>
    <w:sectPr w:rsidR="00B33EDC" w:rsidRPr="004F0C81" w:rsidSect="004F0C8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C81"/>
    <w:rsid w:val="004F0C81"/>
    <w:rsid w:val="00B33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0C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0C81"/>
    <w:rPr>
      <w:rFonts w:ascii="Tahoma" w:hAnsi="Tahoma" w:cs="Tahoma"/>
      <w:sz w:val="16"/>
      <w:szCs w:val="16"/>
    </w:rPr>
  </w:style>
  <w:style w:type="character" w:customStyle="1" w:styleId="ConsPlusNormal">
    <w:name w:val="ConsPlusNormal"/>
    <w:qFormat/>
    <w:rsid w:val="004F0C81"/>
    <w:rPr>
      <w:rFonts w:ascii="Calibri" w:hAnsi="Calibri"/>
      <w:color w:val="000000"/>
      <w:sz w:val="22"/>
    </w:rPr>
  </w:style>
  <w:style w:type="character" w:customStyle="1" w:styleId="ConsPlusNonformat">
    <w:name w:val="ConsPlusNonformat"/>
    <w:qFormat/>
    <w:rsid w:val="004F0C81"/>
    <w:rPr>
      <w:rFonts w:ascii="Courier New" w:hAnsi="Courier New"/>
      <w:color w:val="000000"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0C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0C81"/>
    <w:rPr>
      <w:rFonts w:ascii="Tahoma" w:hAnsi="Tahoma" w:cs="Tahoma"/>
      <w:sz w:val="16"/>
      <w:szCs w:val="16"/>
    </w:rPr>
  </w:style>
  <w:style w:type="character" w:customStyle="1" w:styleId="ConsPlusNormal">
    <w:name w:val="ConsPlusNormal"/>
    <w:qFormat/>
    <w:rsid w:val="004F0C81"/>
    <w:rPr>
      <w:rFonts w:ascii="Calibri" w:hAnsi="Calibri"/>
      <w:color w:val="000000"/>
      <w:sz w:val="22"/>
    </w:rPr>
  </w:style>
  <w:style w:type="character" w:customStyle="1" w:styleId="ConsPlusNonformat">
    <w:name w:val="ConsPlusNonformat"/>
    <w:qFormat/>
    <w:rsid w:val="004F0C81"/>
    <w:rPr>
      <w:rFonts w:ascii="Courier New" w:hAnsi="Courier New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00F7D882B244D8539FD65C5FDADFE86D3005E7B062854CF99E1E5A2FF7wAA7J" TargetMode="External"/><Relationship Id="rId12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00F7D882B244D8539FD65C5FDADFE86D3005E7B062854CF99E1E5A2FF7wAA7J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E88180B5C720249820E8B52127C3860" ma:contentTypeVersion="0" ma:contentTypeDescription="Создание документа." ma:contentTypeScope="" ma:versionID="c2a0c078a3f702b67f5a0b3255ed31b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07DDA95-2A47-4F76-AFBA-0B0531836FC4}"/>
</file>

<file path=customXml/itemProps2.xml><?xml version="1.0" encoding="utf-8"?>
<ds:datastoreItem xmlns:ds="http://schemas.openxmlformats.org/officeDocument/2006/customXml" ds:itemID="{C688D5A0-005B-4FA4-A418-DE3B101F9BFE}"/>
</file>

<file path=customXml/itemProps3.xml><?xml version="1.0" encoding="utf-8"?>
<ds:datastoreItem xmlns:ds="http://schemas.openxmlformats.org/officeDocument/2006/customXml" ds:itemID="{987C4C4F-29BA-45DF-9B6E-18C6DB3C371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1195</Words>
  <Characters>6818</Characters>
  <Application>Microsoft Office Word</Application>
  <DocSecurity>0</DocSecurity>
  <Lines>56</Lines>
  <Paragraphs>15</Paragraphs>
  <ScaleCrop>false</ScaleCrop>
  <Company>SPecialiST RePack</Company>
  <LinksUpToDate>false</LinksUpToDate>
  <CharactersWithSpaces>7998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2026-01-16T04:31:00Z</dcterms:created>
  <dcterms:modified xsi:type="dcterms:W3CDTF">2026-01-16T04:37:00Z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0x0101001E88180B5C720249820E8B52127C3860</vt:lpwstr>
  </property>
</Properties>
</file>