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3B5B" w:rsidRDefault="00893B5B" w:rsidP="00893B5B">
      <w:pPr>
        <w:pStyle w:val="a7"/>
        <w:jc w:val="right"/>
        <w:rPr>
          <w:sz w:val="24"/>
          <w:szCs w:val="24"/>
        </w:rPr>
      </w:pPr>
      <w:r w:rsidRPr="00893B5B">
        <w:rPr>
          <w:noProof/>
          <w:sz w:val="24"/>
          <w:szCs w:val="24"/>
        </w:rPr>
        <w:drawing>
          <wp:inline distT="0" distB="0" distL="0" distR="0">
            <wp:extent cx="5940425" cy="8175364"/>
            <wp:effectExtent l="19050" t="0" r="3175" b="0"/>
            <wp:docPr id="3" name="Рисунок 1" descr="C:\Users\Admin\Documents\Scanned Documents\Рисуно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cuments\Scanned Documents\Рисунок.jpg"/>
                    <pic:cNvPicPr>
                      <a:picLocks noChangeAspect="1" noChangeArrowheads="1"/>
                    </pic:cNvPicPr>
                  </pic:nvPicPr>
                  <pic:blipFill>
                    <a:blip r:embed="rId5" cstate="print"/>
                    <a:srcRect/>
                    <a:stretch>
                      <a:fillRect/>
                    </a:stretch>
                  </pic:blipFill>
                  <pic:spPr bwMode="auto">
                    <a:xfrm>
                      <a:off x="0" y="0"/>
                      <a:ext cx="5940425" cy="8175364"/>
                    </a:xfrm>
                    <a:prstGeom prst="rect">
                      <a:avLst/>
                    </a:prstGeom>
                    <a:noFill/>
                    <a:ln w="9525">
                      <a:noFill/>
                      <a:miter lim="800000"/>
                      <a:headEnd/>
                      <a:tailEnd/>
                    </a:ln>
                  </pic:spPr>
                </pic:pic>
              </a:graphicData>
            </a:graphic>
          </wp:inline>
        </w:drawing>
      </w:r>
    </w:p>
    <w:p w:rsidR="00893B5B" w:rsidRDefault="00893B5B" w:rsidP="00893B5B">
      <w:pPr>
        <w:pStyle w:val="a7"/>
        <w:jc w:val="right"/>
        <w:rPr>
          <w:sz w:val="24"/>
          <w:szCs w:val="24"/>
        </w:rPr>
      </w:pPr>
    </w:p>
    <w:p w:rsidR="00893B5B" w:rsidRDefault="00893B5B" w:rsidP="00893B5B">
      <w:pPr>
        <w:pStyle w:val="a7"/>
        <w:jc w:val="right"/>
        <w:rPr>
          <w:sz w:val="24"/>
          <w:szCs w:val="24"/>
        </w:rPr>
      </w:pPr>
    </w:p>
    <w:p w:rsidR="00893B5B" w:rsidRDefault="00893B5B" w:rsidP="00893B5B">
      <w:pPr>
        <w:pStyle w:val="a7"/>
        <w:jc w:val="right"/>
        <w:rPr>
          <w:sz w:val="24"/>
          <w:szCs w:val="24"/>
        </w:rPr>
      </w:pPr>
    </w:p>
    <w:p w:rsidR="00893B5B" w:rsidRDefault="00893B5B" w:rsidP="00893B5B">
      <w:pPr>
        <w:pStyle w:val="a7"/>
        <w:jc w:val="right"/>
        <w:rPr>
          <w:sz w:val="24"/>
          <w:szCs w:val="24"/>
        </w:rPr>
      </w:pPr>
    </w:p>
    <w:p w:rsidR="00893B5B" w:rsidRDefault="00893B5B" w:rsidP="00893B5B">
      <w:pPr>
        <w:pStyle w:val="a7"/>
        <w:jc w:val="right"/>
        <w:rPr>
          <w:sz w:val="24"/>
          <w:szCs w:val="24"/>
        </w:rPr>
      </w:pPr>
    </w:p>
    <w:p w:rsidR="00893B5B" w:rsidRPr="001F0A38" w:rsidRDefault="00893B5B" w:rsidP="001F0A38">
      <w:pPr>
        <w:spacing w:after="0" w:line="240" w:lineRule="auto"/>
        <w:jc w:val="both"/>
        <w:textAlignment w:val="baseline"/>
        <w:rPr>
          <w:rFonts w:ascii="Times New Roman" w:eastAsia="Times New Roman" w:hAnsi="Times New Roman" w:cs="Times New Roman"/>
          <w:b/>
          <w:bCs/>
          <w:sz w:val="28"/>
          <w:szCs w:val="28"/>
          <w:bdr w:val="none" w:sz="0" w:space="0" w:color="auto" w:frame="1"/>
        </w:rPr>
      </w:pPr>
      <w:r>
        <w:rPr>
          <w:rFonts w:ascii="Times New Roman" w:eastAsia="Times New Roman" w:hAnsi="Times New Roman" w:cs="Times New Roman"/>
          <w:b/>
          <w:bCs/>
          <w:sz w:val="28"/>
          <w:szCs w:val="28"/>
          <w:bdr w:val="none" w:sz="0" w:space="0" w:color="auto" w:frame="1"/>
        </w:rPr>
        <w:lastRenderedPageBreak/>
        <w:t>СОДЕРЖАНИЕ</w:t>
      </w: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1. Пояснительная записка</w:t>
      </w: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2. Общие сведения</w:t>
      </w: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3. План-схема по организации дорожного движения в непосредственной близости от МДОУ с размещением маршрутов движения транспортных средств .</w:t>
      </w: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4. Приложения:</w:t>
      </w:r>
    </w:p>
    <w:p w:rsidR="00893B5B" w:rsidRDefault="00893B5B" w:rsidP="00893B5B">
      <w:pPr>
        <w:pStyle w:val="a8"/>
        <w:spacing w:after="0" w:line="240" w:lineRule="auto"/>
        <w:ind w:left="0" w:firstLine="284"/>
        <w:jc w:val="both"/>
        <w:rPr>
          <w:rFonts w:ascii="Times New Roman" w:hAnsi="Times New Roman" w:cs="Times New Roman"/>
          <w:sz w:val="28"/>
          <w:szCs w:val="28"/>
        </w:rPr>
      </w:pPr>
      <w:r>
        <w:rPr>
          <w:rFonts w:ascii="Times New Roman" w:eastAsia="Times New Roman" w:hAnsi="Times New Roman" w:cs="Times New Roman"/>
          <w:sz w:val="28"/>
          <w:szCs w:val="28"/>
        </w:rPr>
        <w:t xml:space="preserve">4.1. </w:t>
      </w:r>
      <w:r>
        <w:rPr>
          <w:rFonts w:ascii="Times New Roman" w:hAnsi="Times New Roman" w:cs="Times New Roman"/>
          <w:sz w:val="28"/>
          <w:szCs w:val="28"/>
        </w:rPr>
        <w:t>План мероприятий по предупреждению детского дорожно-транспортного травматизма в МДОУ</w:t>
      </w:r>
      <w:r>
        <w:rPr>
          <w:rFonts w:ascii="Times New Roman" w:eastAsia="Times New Roman" w:hAnsi="Times New Roman" w:cs="Times New Roman"/>
          <w:sz w:val="28"/>
          <w:szCs w:val="28"/>
        </w:rPr>
        <w:t>;</w:t>
      </w: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4.2. Инструкция для воспитателей по предупреждению детского    дорожно-транспортного травматизма;</w:t>
      </w: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4.3. Просвещение родителей по вопросам обучения детей правилам дорожного движения;</w:t>
      </w: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4.4. Перечень оборудования и наглядных материалов в ДОУ по изучению правил дорожного движения;</w:t>
      </w: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p>
    <w:p w:rsidR="001F0A38" w:rsidRDefault="001F0A38" w:rsidP="00893B5B">
      <w:pPr>
        <w:spacing w:after="0" w:line="240" w:lineRule="auto"/>
        <w:ind w:firstLine="284"/>
        <w:jc w:val="both"/>
        <w:textAlignment w:val="baseline"/>
        <w:rPr>
          <w:rFonts w:ascii="Times New Roman" w:eastAsia="Times New Roman" w:hAnsi="Times New Roman" w:cs="Times New Roman"/>
          <w:sz w:val="28"/>
          <w:szCs w:val="28"/>
        </w:rPr>
      </w:pP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p>
    <w:p w:rsidR="00893B5B" w:rsidRDefault="00893B5B" w:rsidP="00893B5B">
      <w:pPr>
        <w:spacing w:after="0" w:line="240" w:lineRule="auto"/>
        <w:ind w:firstLine="284"/>
        <w:jc w:val="center"/>
        <w:textAlignment w:val="baseline"/>
        <w:rPr>
          <w:rFonts w:ascii="Times New Roman" w:eastAsia="Times New Roman" w:hAnsi="Times New Roman" w:cs="Times New Roman"/>
          <w:b/>
          <w:bCs/>
          <w:sz w:val="28"/>
          <w:szCs w:val="28"/>
          <w:bdr w:val="none" w:sz="0" w:space="0" w:color="auto" w:frame="1"/>
        </w:rPr>
      </w:pPr>
      <w:r>
        <w:rPr>
          <w:rFonts w:ascii="Times New Roman" w:eastAsia="Times New Roman" w:hAnsi="Times New Roman" w:cs="Times New Roman"/>
          <w:b/>
          <w:bCs/>
          <w:sz w:val="28"/>
          <w:szCs w:val="28"/>
          <w:bdr w:val="none" w:sz="0" w:space="0" w:color="auto" w:frame="1"/>
        </w:rPr>
        <w:lastRenderedPageBreak/>
        <w:t>1.Пояснительная записка</w:t>
      </w:r>
    </w:p>
    <w:p w:rsidR="00893B5B" w:rsidRDefault="00893B5B" w:rsidP="00893B5B">
      <w:pPr>
        <w:spacing w:after="0" w:line="240" w:lineRule="auto"/>
        <w:ind w:firstLine="284"/>
        <w:jc w:val="center"/>
        <w:textAlignment w:val="baseline"/>
        <w:rPr>
          <w:rFonts w:ascii="Times New Roman" w:eastAsia="Times New Roman" w:hAnsi="Times New Roman" w:cs="Times New Roman"/>
          <w:sz w:val="28"/>
          <w:szCs w:val="28"/>
        </w:rPr>
      </w:pPr>
    </w:p>
    <w:p w:rsidR="00893B5B" w:rsidRDefault="00893B5B" w:rsidP="00893B5B">
      <w:pPr>
        <w:spacing w:after="0" w:line="240" w:lineRule="auto"/>
        <w:ind w:firstLine="709"/>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Жизнь и здоровье человека являются наивысшей ценностью. Государство берёт на себя ответственность за защиту, охрану и обеспечение безопасности жизнедеятельности человека. Одной из составляющих общей безопасности является дорожная безопасность. И именно дорожная безопасность, как показывает статистика, является в настоящее время наиболее проблемной. Особенно тревожно то, что в дорожно-транспортных происшествиях гибнут и получают травмы дети, подчас и дошкольного возраста.</w:t>
      </w:r>
    </w:p>
    <w:p w:rsidR="00893B5B" w:rsidRDefault="00893B5B" w:rsidP="00893B5B">
      <w:pPr>
        <w:spacing w:after="0" w:line="240" w:lineRule="auto"/>
        <w:ind w:firstLine="709"/>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Субъектами, осуществляющими деятельность по профилактике детского дорожно-транспортного травматизма, являются: подразделения ГИБДД, средства массовой информации, общественные объединения, деятельность которых связана с дорожным движением, а также дошкольные и иные образовательные учреждения.</w:t>
      </w:r>
    </w:p>
    <w:p w:rsidR="00893B5B" w:rsidRDefault="00893B5B" w:rsidP="00893B5B">
      <w:pPr>
        <w:spacing w:after="0" w:line="240" w:lineRule="auto"/>
        <w:ind w:firstLine="709"/>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В воспитательном процессе ДОУ особенно уделяется внимание направлению безопасности, которое включает в себя задачу по передаче детям знаний о правилах безопасности дорожного движения в качестве пешехода и пассажира транспортного средства.</w:t>
      </w:r>
    </w:p>
    <w:p w:rsidR="00893B5B" w:rsidRDefault="00893B5B" w:rsidP="00893B5B">
      <w:pPr>
        <w:spacing w:after="0" w:line="240" w:lineRule="auto"/>
        <w:ind w:firstLine="709"/>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Для достижения поставленной задачи главная роль отводится педагогам и родителям. От того, насколько сами они будут подготовленными, очень многое зависит. Так, взрослые должны знать:</w:t>
      </w:r>
    </w:p>
    <w:p w:rsidR="00893B5B" w:rsidRDefault="00893B5B" w:rsidP="00893B5B">
      <w:pPr>
        <w:spacing w:after="0" w:line="240" w:lineRule="auto"/>
        <w:ind w:firstLine="709"/>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-правила дорожного движения, относящиеся к движению пешеходов, велосипедистов, перевозке пассажиров;</w:t>
      </w:r>
    </w:p>
    <w:p w:rsidR="00893B5B" w:rsidRDefault="00893B5B" w:rsidP="00893B5B">
      <w:pPr>
        <w:spacing w:after="0" w:line="240" w:lineRule="auto"/>
        <w:ind w:firstLine="709"/>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-основные дорожные знаки, касающиеся участников дорожного движения-сигналы светофора, регулировщика;</w:t>
      </w:r>
    </w:p>
    <w:p w:rsidR="00893B5B" w:rsidRDefault="00893B5B" w:rsidP="00893B5B">
      <w:pPr>
        <w:spacing w:after="0" w:line="240" w:lineRule="auto"/>
        <w:ind w:firstLine="709"/>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-требования безопасности при перевозке групп детей автобусами, при движении колонной.</w:t>
      </w:r>
    </w:p>
    <w:p w:rsidR="00893B5B" w:rsidRDefault="00893B5B" w:rsidP="00893B5B">
      <w:pPr>
        <w:spacing w:after="0" w:line="240" w:lineRule="auto"/>
        <w:ind w:firstLine="709"/>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Одним из самых надёжных способов формирования у дошкольника безопасного поведения на дорогах является наблюдение дорожных ситуаций непосредственно на экскурсиях и целевых прогулках, то есть получение доступной объективной информации от взрослого (как педагога, так и родителей). Помимо этого, воспитатели организуют «Уголки дорожного движения», занятия по безопасности дорожного движения, сюжетно-ролевые игры.</w:t>
      </w:r>
    </w:p>
    <w:p w:rsidR="00893B5B" w:rsidRDefault="00893B5B" w:rsidP="00893B5B">
      <w:pPr>
        <w:spacing w:after="0" w:line="240" w:lineRule="auto"/>
        <w:ind w:firstLine="709"/>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В детском саду педагоги прилагают много усилий для того, чтобы помочь ребёнку овладеть правилами дорожного движения, подготовить его к школьному периоду жизни, а именно: самостоятельно пользоваться правилами безопасного передвижения, начиная с территории своего дома.</w:t>
      </w:r>
    </w:p>
    <w:p w:rsidR="00893B5B" w:rsidRDefault="00893B5B" w:rsidP="00893B5B">
      <w:pPr>
        <w:spacing w:after="0" w:line="240" w:lineRule="auto"/>
        <w:jc w:val="both"/>
        <w:rPr>
          <w:rFonts w:ascii="Times New Roman" w:eastAsiaTheme="minorEastAsia" w:hAnsi="Times New Roman" w:cs="Times New Roman"/>
          <w:sz w:val="28"/>
          <w:szCs w:val="28"/>
        </w:rPr>
      </w:pPr>
    </w:p>
    <w:p w:rsidR="00893B5B" w:rsidRDefault="00893B5B" w:rsidP="00893B5B">
      <w:pPr>
        <w:spacing w:after="0" w:line="240" w:lineRule="auto"/>
        <w:jc w:val="both"/>
        <w:rPr>
          <w:rFonts w:ascii="Times New Roman" w:hAnsi="Times New Roman" w:cs="Times New Roman"/>
          <w:sz w:val="28"/>
          <w:szCs w:val="28"/>
        </w:rPr>
      </w:pPr>
    </w:p>
    <w:p w:rsidR="00893B5B" w:rsidRDefault="00893B5B" w:rsidP="00893B5B">
      <w:pPr>
        <w:spacing w:after="0" w:line="240" w:lineRule="auto"/>
        <w:ind w:firstLine="284"/>
        <w:jc w:val="both"/>
        <w:rPr>
          <w:rFonts w:ascii="Times New Roman" w:hAnsi="Times New Roman" w:cs="Times New Roman"/>
          <w:sz w:val="28"/>
          <w:szCs w:val="28"/>
        </w:rPr>
      </w:pPr>
    </w:p>
    <w:p w:rsidR="00893B5B" w:rsidRDefault="00893B5B" w:rsidP="00893B5B">
      <w:pPr>
        <w:spacing w:after="0" w:line="240" w:lineRule="auto"/>
        <w:ind w:firstLine="284"/>
        <w:jc w:val="both"/>
        <w:rPr>
          <w:rFonts w:ascii="Times New Roman" w:hAnsi="Times New Roman" w:cs="Times New Roman"/>
          <w:sz w:val="28"/>
          <w:szCs w:val="28"/>
        </w:rPr>
      </w:pPr>
    </w:p>
    <w:p w:rsidR="00893B5B" w:rsidRDefault="00893B5B" w:rsidP="00893B5B">
      <w:pPr>
        <w:spacing w:after="0" w:line="240" w:lineRule="auto"/>
        <w:ind w:firstLine="284"/>
        <w:jc w:val="both"/>
        <w:rPr>
          <w:rFonts w:ascii="Times New Roman" w:hAnsi="Times New Roman" w:cs="Times New Roman"/>
          <w:sz w:val="28"/>
          <w:szCs w:val="28"/>
        </w:rPr>
      </w:pPr>
    </w:p>
    <w:p w:rsidR="00893B5B" w:rsidRDefault="00893B5B" w:rsidP="00893B5B">
      <w:pPr>
        <w:spacing w:after="0" w:line="240" w:lineRule="auto"/>
        <w:ind w:firstLine="284"/>
        <w:jc w:val="center"/>
        <w:textAlignment w:val="baseline"/>
        <w:rPr>
          <w:rFonts w:ascii="Times New Roman" w:eastAsia="Times New Roman" w:hAnsi="Times New Roman" w:cs="Times New Roman"/>
          <w:b/>
          <w:sz w:val="28"/>
          <w:szCs w:val="28"/>
        </w:rPr>
      </w:pPr>
    </w:p>
    <w:p w:rsidR="00893B5B" w:rsidRDefault="00893B5B" w:rsidP="00893B5B">
      <w:pPr>
        <w:spacing w:line="360" w:lineRule="auto"/>
        <w:ind w:left="360"/>
        <w:jc w:val="center"/>
        <w:rPr>
          <w:rFonts w:ascii="Times New Roman" w:eastAsiaTheme="minorEastAsia" w:hAnsi="Times New Roman" w:cs="Times New Roman"/>
          <w:sz w:val="28"/>
          <w:szCs w:val="28"/>
        </w:rPr>
      </w:pPr>
      <w:r>
        <w:rPr>
          <w:rFonts w:ascii="Times New Roman" w:hAnsi="Times New Roman" w:cs="Times New Roman"/>
          <w:b/>
          <w:sz w:val="28"/>
          <w:szCs w:val="28"/>
        </w:rPr>
        <w:lastRenderedPageBreak/>
        <w:t xml:space="preserve">Общие сведения </w:t>
      </w:r>
    </w:p>
    <w:p w:rsidR="00893B5B" w:rsidRDefault="00893B5B" w:rsidP="00893B5B">
      <w:pPr>
        <w:jc w:val="center"/>
        <w:rPr>
          <w:rFonts w:ascii="Times New Roman" w:hAnsi="Times New Roman" w:cs="Times New Roman"/>
          <w:sz w:val="28"/>
          <w:szCs w:val="28"/>
        </w:rPr>
      </w:pPr>
      <w:r>
        <w:rPr>
          <w:rFonts w:ascii="Times New Roman" w:hAnsi="Times New Roman" w:cs="Times New Roman"/>
          <w:sz w:val="28"/>
          <w:szCs w:val="28"/>
        </w:rPr>
        <w:t>Муниципальное дошкольное образовательное учреждение</w:t>
      </w:r>
    </w:p>
    <w:p w:rsidR="00893B5B" w:rsidRDefault="00893B5B" w:rsidP="00893B5B">
      <w:pPr>
        <w:jc w:val="center"/>
        <w:rPr>
          <w:rFonts w:ascii="Times New Roman" w:hAnsi="Times New Roman" w:cs="Times New Roman"/>
          <w:sz w:val="28"/>
          <w:szCs w:val="28"/>
        </w:rPr>
      </w:pPr>
      <w:r>
        <w:rPr>
          <w:rFonts w:ascii="Times New Roman" w:hAnsi="Times New Roman" w:cs="Times New Roman"/>
          <w:sz w:val="28"/>
          <w:szCs w:val="28"/>
        </w:rPr>
        <w:t xml:space="preserve"> «</w:t>
      </w:r>
      <w:proofErr w:type="spellStart"/>
      <w:r>
        <w:rPr>
          <w:rFonts w:ascii="Times New Roman" w:hAnsi="Times New Roman" w:cs="Times New Roman"/>
          <w:sz w:val="28"/>
          <w:szCs w:val="28"/>
        </w:rPr>
        <w:t>Мосаринский</w:t>
      </w:r>
      <w:proofErr w:type="spellEnd"/>
      <w:r>
        <w:rPr>
          <w:rFonts w:ascii="Times New Roman" w:hAnsi="Times New Roman" w:cs="Times New Roman"/>
          <w:sz w:val="28"/>
          <w:szCs w:val="28"/>
        </w:rPr>
        <w:t xml:space="preserve"> детский сад»</w:t>
      </w:r>
    </w:p>
    <w:p w:rsidR="00893B5B" w:rsidRDefault="00893B5B" w:rsidP="00893B5B">
      <w:pPr>
        <w:jc w:val="center"/>
        <w:rPr>
          <w:rFonts w:ascii="Times New Roman" w:hAnsi="Times New Roman" w:cs="Times New Roman"/>
          <w:sz w:val="28"/>
          <w:szCs w:val="28"/>
        </w:rPr>
      </w:pPr>
      <w:r>
        <w:rPr>
          <w:rFonts w:ascii="Times New Roman" w:hAnsi="Times New Roman" w:cs="Times New Roman"/>
          <w:i/>
          <w:sz w:val="28"/>
          <w:szCs w:val="28"/>
        </w:rPr>
        <w:t>(Полное наименование образовательной организации)</w:t>
      </w:r>
    </w:p>
    <w:p w:rsidR="00893B5B" w:rsidRDefault="00893B5B" w:rsidP="00893B5B">
      <w:pPr>
        <w:spacing w:line="360" w:lineRule="auto"/>
        <w:jc w:val="both"/>
        <w:rPr>
          <w:rFonts w:ascii="Times New Roman" w:hAnsi="Times New Roman" w:cs="Times New Roman"/>
          <w:sz w:val="28"/>
          <w:szCs w:val="28"/>
        </w:rPr>
      </w:pPr>
      <w:r>
        <w:rPr>
          <w:rFonts w:ascii="Times New Roman" w:hAnsi="Times New Roman" w:cs="Times New Roman"/>
          <w:sz w:val="28"/>
          <w:szCs w:val="28"/>
        </w:rPr>
        <w:t>Тип образовательной организации дошкольное образовательное учреждение</w:t>
      </w:r>
    </w:p>
    <w:p w:rsidR="00893B5B" w:rsidRDefault="00893B5B" w:rsidP="00893B5B">
      <w:pPr>
        <w:ind w:firstLine="851"/>
        <w:jc w:val="both"/>
        <w:rPr>
          <w:rFonts w:ascii="Times New Roman" w:hAnsi="Times New Roman" w:cs="Times New Roman"/>
          <w:color w:val="000000"/>
          <w:sz w:val="28"/>
          <w:szCs w:val="28"/>
        </w:rPr>
      </w:pPr>
      <w:r>
        <w:rPr>
          <w:rFonts w:ascii="Times New Roman" w:hAnsi="Times New Roman" w:cs="Times New Roman"/>
          <w:sz w:val="28"/>
          <w:szCs w:val="28"/>
        </w:rPr>
        <w:t xml:space="preserve">Юридический адрес: </w:t>
      </w:r>
      <w:r>
        <w:rPr>
          <w:rFonts w:ascii="Times New Roman" w:hAnsi="Times New Roman" w:cs="Times New Roman"/>
          <w:color w:val="000000"/>
          <w:sz w:val="28"/>
          <w:szCs w:val="28"/>
        </w:rPr>
        <w:t xml:space="preserve">425520, Республика Марий Эл, </w:t>
      </w:r>
      <w:proofErr w:type="spellStart"/>
      <w:r>
        <w:rPr>
          <w:rFonts w:ascii="Times New Roman" w:hAnsi="Times New Roman" w:cs="Times New Roman"/>
          <w:color w:val="000000"/>
          <w:sz w:val="28"/>
          <w:szCs w:val="28"/>
        </w:rPr>
        <w:t>Мари-Турекский</w:t>
      </w:r>
      <w:proofErr w:type="spellEnd"/>
      <w:r>
        <w:rPr>
          <w:rFonts w:ascii="Times New Roman" w:hAnsi="Times New Roman" w:cs="Times New Roman"/>
          <w:color w:val="000000"/>
          <w:sz w:val="28"/>
          <w:szCs w:val="28"/>
        </w:rPr>
        <w:t xml:space="preserve">  район, д. </w:t>
      </w:r>
      <w:proofErr w:type="spellStart"/>
      <w:r>
        <w:rPr>
          <w:rFonts w:ascii="Times New Roman" w:hAnsi="Times New Roman" w:cs="Times New Roman"/>
          <w:color w:val="000000"/>
          <w:sz w:val="28"/>
          <w:szCs w:val="28"/>
        </w:rPr>
        <w:t>Ивская</w:t>
      </w:r>
      <w:proofErr w:type="spellEnd"/>
      <w:r>
        <w:rPr>
          <w:rFonts w:ascii="Times New Roman" w:hAnsi="Times New Roman" w:cs="Times New Roman"/>
          <w:color w:val="000000"/>
          <w:sz w:val="28"/>
          <w:szCs w:val="28"/>
        </w:rPr>
        <w:t xml:space="preserve"> Вершина, </w:t>
      </w:r>
      <w:proofErr w:type="spellStart"/>
      <w:r>
        <w:rPr>
          <w:rFonts w:ascii="Times New Roman" w:hAnsi="Times New Roman" w:cs="Times New Roman"/>
          <w:color w:val="000000"/>
          <w:sz w:val="28"/>
          <w:szCs w:val="28"/>
        </w:rPr>
        <w:t>ул</w:t>
      </w:r>
      <w:proofErr w:type="gramStart"/>
      <w:r>
        <w:rPr>
          <w:rFonts w:ascii="Times New Roman" w:hAnsi="Times New Roman" w:cs="Times New Roman"/>
          <w:color w:val="000000"/>
          <w:sz w:val="28"/>
          <w:szCs w:val="28"/>
        </w:rPr>
        <w:t>.И</w:t>
      </w:r>
      <w:proofErr w:type="gramEnd"/>
      <w:r>
        <w:rPr>
          <w:rFonts w:ascii="Times New Roman" w:hAnsi="Times New Roman" w:cs="Times New Roman"/>
          <w:color w:val="000000"/>
          <w:sz w:val="28"/>
          <w:szCs w:val="28"/>
        </w:rPr>
        <w:t>вская</w:t>
      </w:r>
      <w:proofErr w:type="spellEnd"/>
      <w:r>
        <w:rPr>
          <w:rFonts w:ascii="Times New Roman" w:hAnsi="Times New Roman" w:cs="Times New Roman"/>
          <w:color w:val="000000"/>
          <w:sz w:val="28"/>
          <w:szCs w:val="28"/>
        </w:rPr>
        <w:t xml:space="preserve"> Вершина, 1 А</w:t>
      </w:r>
    </w:p>
    <w:p w:rsidR="00893B5B" w:rsidRDefault="00893B5B" w:rsidP="00893B5B">
      <w:pPr>
        <w:ind w:firstLine="851"/>
        <w:jc w:val="both"/>
        <w:rPr>
          <w:rFonts w:ascii="Times New Roman" w:hAnsi="Times New Roman" w:cs="Times New Roman"/>
          <w:color w:val="000000"/>
          <w:sz w:val="28"/>
          <w:szCs w:val="28"/>
        </w:rPr>
      </w:pPr>
      <w:r>
        <w:rPr>
          <w:rFonts w:ascii="Times New Roman" w:hAnsi="Times New Roman" w:cs="Times New Roman"/>
          <w:sz w:val="28"/>
          <w:szCs w:val="28"/>
        </w:rPr>
        <w:t xml:space="preserve">Фактический адрес: </w:t>
      </w:r>
      <w:r>
        <w:rPr>
          <w:rFonts w:ascii="Times New Roman" w:hAnsi="Times New Roman" w:cs="Times New Roman"/>
          <w:color w:val="000000"/>
          <w:sz w:val="28"/>
          <w:szCs w:val="28"/>
        </w:rPr>
        <w:t xml:space="preserve">425520, Республика Марий Эл, </w:t>
      </w:r>
      <w:proofErr w:type="spellStart"/>
      <w:r>
        <w:rPr>
          <w:rFonts w:ascii="Times New Roman" w:hAnsi="Times New Roman" w:cs="Times New Roman"/>
          <w:color w:val="000000"/>
          <w:sz w:val="28"/>
          <w:szCs w:val="28"/>
        </w:rPr>
        <w:t>Мари-Турекский</w:t>
      </w:r>
      <w:proofErr w:type="spellEnd"/>
      <w:r>
        <w:rPr>
          <w:rFonts w:ascii="Times New Roman" w:hAnsi="Times New Roman" w:cs="Times New Roman"/>
          <w:color w:val="000000"/>
          <w:sz w:val="28"/>
          <w:szCs w:val="28"/>
        </w:rPr>
        <w:t xml:space="preserve">  район, д. </w:t>
      </w:r>
      <w:proofErr w:type="spellStart"/>
      <w:r>
        <w:rPr>
          <w:rFonts w:ascii="Times New Roman" w:hAnsi="Times New Roman" w:cs="Times New Roman"/>
          <w:color w:val="000000"/>
          <w:sz w:val="28"/>
          <w:szCs w:val="28"/>
        </w:rPr>
        <w:t>Ивская</w:t>
      </w:r>
      <w:proofErr w:type="spellEnd"/>
      <w:r>
        <w:rPr>
          <w:rFonts w:ascii="Times New Roman" w:hAnsi="Times New Roman" w:cs="Times New Roman"/>
          <w:color w:val="000000"/>
          <w:sz w:val="28"/>
          <w:szCs w:val="28"/>
        </w:rPr>
        <w:t xml:space="preserve"> Вершина, </w:t>
      </w:r>
      <w:proofErr w:type="spellStart"/>
      <w:r>
        <w:rPr>
          <w:rFonts w:ascii="Times New Roman" w:hAnsi="Times New Roman" w:cs="Times New Roman"/>
          <w:color w:val="000000"/>
          <w:sz w:val="28"/>
          <w:szCs w:val="28"/>
        </w:rPr>
        <w:t>ул</w:t>
      </w:r>
      <w:proofErr w:type="gramStart"/>
      <w:r>
        <w:rPr>
          <w:rFonts w:ascii="Times New Roman" w:hAnsi="Times New Roman" w:cs="Times New Roman"/>
          <w:color w:val="000000"/>
          <w:sz w:val="28"/>
          <w:szCs w:val="28"/>
        </w:rPr>
        <w:t>.И</w:t>
      </w:r>
      <w:proofErr w:type="gramEnd"/>
      <w:r>
        <w:rPr>
          <w:rFonts w:ascii="Times New Roman" w:hAnsi="Times New Roman" w:cs="Times New Roman"/>
          <w:color w:val="000000"/>
          <w:sz w:val="28"/>
          <w:szCs w:val="28"/>
        </w:rPr>
        <w:t>вская</w:t>
      </w:r>
      <w:proofErr w:type="spellEnd"/>
      <w:r>
        <w:rPr>
          <w:rFonts w:ascii="Times New Roman" w:hAnsi="Times New Roman" w:cs="Times New Roman"/>
          <w:color w:val="000000"/>
          <w:sz w:val="28"/>
          <w:szCs w:val="28"/>
        </w:rPr>
        <w:t xml:space="preserve"> Вершина, 1 А</w:t>
      </w:r>
    </w:p>
    <w:p w:rsidR="00893B5B" w:rsidRDefault="00893B5B" w:rsidP="00893B5B">
      <w:pPr>
        <w:spacing w:line="360" w:lineRule="auto"/>
        <w:jc w:val="both"/>
        <w:rPr>
          <w:rFonts w:ascii="Times New Roman" w:hAnsi="Times New Roman" w:cs="Times New Roman"/>
          <w:sz w:val="28"/>
          <w:szCs w:val="28"/>
        </w:rPr>
      </w:pPr>
      <w:r>
        <w:rPr>
          <w:rFonts w:ascii="Times New Roman" w:hAnsi="Times New Roman" w:cs="Times New Roman"/>
          <w:sz w:val="28"/>
          <w:szCs w:val="28"/>
        </w:rPr>
        <w:t>Руководитель образовательной организации:</w:t>
      </w:r>
    </w:p>
    <w:p w:rsidR="00893B5B" w:rsidRDefault="00893B5B" w:rsidP="00893B5B">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proofErr w:type="gramStart"/>
      <w:r>
        <w:rPr>
          <w:rFonts w:ascii="Times New Roman" w:hAnsi="Times New Roman" w:cs="Times New Roman"/>
          <w:sz w:val="28"/>
          <w:szCs w:val="28"/>
        </w:rPr>
        <w:t xml:space="preserve">Заведующий </w:t>
      </w:r>
      <w:proofErr w:type="spellStart"/>
      <w:r>
        <w:rPr>
          <w:rFonts w:ascii="Times New Roman" w:hAnsi="Times New Roman" w:cs="Times New Roman"/>
          <w:color w:val="000000"/>
          <w:sz w:val="28"/>
          <w:szCs w:val="28"/>
        </w:rPr>
        <w:t>Кибардина</w:t>
      </w:r>
      <w:proofErr w:type="spellEnd"/>
      <w:r>
        <w:rPr>
          <w:rFonts w:ascii="Times New Roman" w:hAnsi="Times New Roman" w:cs="Times New Roman"/>
          <w:color w:val="000000"/>
          <w:sz w:val="28"/>
          <w:szCs w:val="28"/>
        </w:rPr>
        <w:t xml:space="preserve"> Елизавета Александровна</w:t>
      </w:r>
      <w:r>
        <w:rPr>
          <w:rFonts w:ascii="Times New Roman" w:hAnsi="Times New Roman" w:cs="Times New Roman"/>
          <w:sz w:val="28"/>
          <w:szCs w:val="28"/>
        </w:rPr>
        <w:t xml:space="preserve">   883634) 9-22-59</w:t>
      </w:r>
      <w:proofErr w:type="gramEnd"/>
    </w:p>
    <w:p w:rsidR="00893B5B" w:rsidRDefault="00893B5B" w:rsidP="00893B5B">
      <w:pPr>
        <w:tabs>
          <w:tab w:val="left" w:pos="3969"/>
          <w:tab w:val="left" w:pos="7938"/>
          <w:tab w:val="left" w:pos="9639"/>
        </w:tabs>
        <w:jc w:val="center"/>
        <w:rPr>
          <w:rFonts w:ascii="Times New Roman" w:hAnsi="Times New Roman" w:cs="Times New Roman"/>
          <w:sz w:val="24"/>
          <w:szCs w:val="24"/>
        </w:rPr>
      </w:pPr>
      <w:r>
        <w:rPr>
          <w:rFonts w:ascii="Times New Roman" w:hAnsi="Times New Roman" w:cs="Times New Roman"/>
          <w:i/>
          <w:sz w:val="24"/>
          <w:szCs w:val="24"/>
        </w:rPr>
        <w:t xml:space="preserve">(фамилия, имя, отчество) </w:t>
      </w:r>
      <w:r>
        <w:rPr>
          <w:rFonts w:ascii="Times New Roman" w:hAnsi="Times New Roman" w:cs="Times New Roman"/>
          <w:i/>
          <w:sz w:val="24"/>
          <w:szCs w:val="24"/>
        </w:rPr>
        <w:tab/>
        <w:t xml:space="preserve"> (телефон)</w:t>
      </w:r>
    </w:p>
    <w:p w:rsidR="00893B5B" w:rsidRDefault="00893B5B" w:rsidP="00893B5B">
      <w:pPr>
        <w:tabs>
          <w:tab w:val="left" w:pos="9639"/>
        </w:tabs>
        <w:rPr>
          <w:rFonts w:ascii="Times New Roman" w:hAnsi="Times New Roman" w:cs="Times New Roman"/>
          <w:sz w:val="28"/>
          <w:szCs w:val="28"/>
        </w:rPr>
      </w:pPr>
      <w:r>
        <w:rPr>
          <w:rFonts w:ascii="Times New Roman" w:hAnsi="Times New Roman" w:cs="Times New Roman"/>
          <w:sz w:val="28"/>
          <w:szCs w:val="28"/>
        </w:rPr>
        <w:t xml:space="preserve">Ответственные работники за мероприятия по профилактике детского травматизма         </w:t>
      </w:r>
    </w:p>
    <w:p w:rsidR="00893B5B" w:rsidRDefault="00893B5B" w:rsidP="00893B5B">
      <w:pPr>
        <w:ind w:firstLine="284"/>
        <w:jc w:val="both"/>
        <w:rPr>
          <w:rFonts w:ascii="Times New Roman" w:hAnsi="Times New Roman" w:cs="Times New Roman"/>
          <w:sz w:val="28"/>
          <w:szCs w:val="28"/>
        </w:rPr>
      </w:pPr>
      <w:r>
        <w:rPr>
          <w:rFonts w:ascii="Times New Roman" w:hAnsi="Times New Roman" w:cs="Times New Roman"/>
          <w:color w:val="000000"/>
          <w:sz w:val="28"/>
          <w:szCs w:val="28"/>
        </w:rPr>
        <w:t xml:space="preserve"> воспитатель: </w:t>
      </w:r>
      <w:proofErr w:type="spellStart"/>
      <w:r>
        <w:rPr>
          <w:rFonts w:ascii="Times New Roman" w:hAnsi="Times New Roman" w:cs="Times New Roman"/>
          <w:color w:val="000000"/>
          <w:sz w:val="28"/>
          <w:szCs w:val="28"/>
        </w:rPr>
        <w:t>Старшева</w:t>
      </w:r>
      <w:proofErr w:type="spellEnd"/>
      <w:r>
        <w:rPr>
          <w:rFonts w:ascii="Times New Roman" w:hAnsi="Times New Roman" w:cs="Times New Roman"/>
          <w:color w:val="000000"/>
          <w:sz w:val="28"/>
          <w:szCs w:val="28"/>
        </w:rPr>
        <w:t xml:space="preserve"> Галина Николаевна      89024364175          </w:t>
      </w:r>
      <w:r>
        <w:rPr>
          <w:rFonts w:ascii="Times New Roman" w:hAnsi="Times New Roman" w:cs="Times New Roman"/>
          <w:sz w:val="28"/>
          <w:szCs w:val="28"/>
        </w:rPr>
        <w:t xml:space="preserve"> </w:t>
      </w:r>
    </w:p>
    <w:p w:rsidR="00893B5B" w:rsidRDefault="00893B5B" w:rsidP="00893B5B">
      <w:pPr>
        <w:ind w:firstLine="284"/>
        <w:jc w:val="both"/>
        <w:rPr>
          <w:rFonts w:ascii="Times New Roman" w:hAnsi="Times New Roman" w:cs="Times New Roman"/>
          <w:sz w:val="28"/>
          <w:szCs w:val="28"/>
        </w:rPr>
      </w:pPr>
      <w:r>
        <w:rPr>
          <w:rFonts w:ascii="Times New Roman" w:hAnsi="Times New Roman" w:cs="Times New Roman"/>
          <w:sz w:val="28"/>
          <w:szCs w:val="28"/>
        </w:rPr>
        <w:t xml:space="preserve"> воспитатель </w:t>
      </w:r>
      <w:proofErr w:type="spellStart"/>
      <w:r>
        <w:rPr>
          <w:rFonts w:ascii="Times New Roman" w:hAnsi="Times New Roman" w:cs="Times New Roman"/>
          <w:color w:val="000000"/>
          <w:sz w:val="28"/>
          <w:szCs w:val="28"/>
        </w:rPr>
        <w:t>Мушкина</w:t>
      </w:r>
      <w:proofErr w:type="spellEnd"/>
      <w:r>
        <w:rPr>
          <w:rFonts w:ascii="Times New Roman" w:hAnsi="Times New Roman" w:cs="Times New Roman"/>
          <w:color w:val="000000"/>
          <w:sz w:val="28"/>
          <w:szCs w:val="28"/>
        </w:rPr>
        <w:t xml:space="preserve"> </w:t>
      </w:r>
      <w:proofErr w:type="spellStart"/>
      <w:r>
        <w:rPr>
          <w:rFonts w:ascii="Times New Roman" w:hAnsi="Times New Roman" w:cs="Times New Roman"/>
          <w:color w:val="000000"/>
          <w:sz w:val="28"/>
          <w:szCs w:val="28"/>
        </w:rPr>
        <w:t>Эльза</w:t>
      </w:r>
      <w:proofErr w:type="spellEnd"/>
      <w:r>
        <w:rPr>
          <w:rFonts w:ascii="Times New Roman" w:hAnsi="Times New Roman" w:cs="Times New Roman"/>
          <w:color w:val="000000"/>
          <w:sz w:val="28"/>
          <w:szCs w:val="28"/>
        </w:rPr>
        <w:t xml:space="preserve"> Анатольевна</w:t>
      </w:r>
      <w:r>
        <w:rPr>
          <w:rFonts w:ascii="Times New Roman" w:hAnsi="Times New Roman" w:cs="Times New Roman"/>
          <w:sz w:val="28"/>
          <w:szCs w:val="28"/>
        </w:rPr>
        <w:t xml:space="preserve">        89877013969</w:t>
      </w:r>
    </w:p>
    <w:p w:rsidR="00893B5B" w:rsidRDefault="00893B5B" w:rsidP="00893B5B">
      <w:pPr>
        <w:jc w:val="both"/>
        <w:rPr>
          <w:rFonts w:ascii="Times New Roman" w:hAnsi="Times New Roman" w:cs="Times New Roman"/>
          <w:sz w:val="24"/>
          <w:szCs w:val="24"/>
        </w:rPr>
      </w:pPr>
      <w:r>
        <w:rPr>
          <w:rFonts w:ascii="Times New Roman" w:hAnsi="Times New Roman" w:cs="Times New Roman"/>
          <w:i/>
          <w:sz w:val="24"/>
          <w:szCs w:val="24"/>
        </w:rPr>
        <w:t>(должность)      (фамилия, имя, отчество)          (телефон)</w:t>
      </w:r>
    </w:p>
    <w:p w:rsidR="00893B5B" w:rsidRDefault="00893B5B" w:rsidP="00893B5B">
      <w:pPr>
        <w:tabs>
          <w:tab w:val="left" w:pos="9639"/>
        </w:tabs>
        <w:spacing w:before="240" w:line="360" w:lineRule="auto"/>
        <w:rPr>
          <w:rFonts w:ascii="Times New Roman" w:hAnsi="Times New Roman" w:cs="Times New Roman"/>
          <w:sz w:val="28"/>
          <w:szCs w:val="28"/>
        </w:rPr>
      </w:pPr>
      <w:r>
        <w:rPr>
          <w:rFonts w:ascii="Times New Roman" w:hAnsi="Times New Roman" w:cs="Times New Roman"/>
          <w:sz w:val="28"/>
          <w:szCs w:val="28"/>
        </w:rPr>
        <w:t>Количество обучающихся (учащихся, воспитанников) 25 воспитанников</w:t>
      </w:r>
    </w:p>
    <w:p w:rsidR="00893B5B" w:rsidRDefault="00893B5B" w:rsidP="00893B5B">
      <w:pPr>
        <w:tabs>
          <w:tab w:val="left" w:pos="9639"/>
        </w:tabs>
        <w:rPr>
          <w:rFonts w:ascii="Times New Roman" w:hAnsi="Times New Roman" w:cs="Times New Roman"/>
          <w:sz w:val="28"/>
          <w:szCs w:val="28"/>
        </w:rPr>
      </w:pPr>
      <w:r>
        <w:rPr>
          <w:rFonts w:ascii="Times New Roman" w:hAnsi="Times New Roman" w:cs="Times New Roman"/>
          <w:sz w:val="28"/>
          <w:szCs w:val="28"/>
        </w:rPr>
        <w:t>Наличие уголка по БДД  имеется в тамбуре</w:t>
      </w:r>
    </w:p>
    <w:p w:rsidR="00893B5B" w:rsidRDefault="00893B5B" w:rsidP="00893B5B">
      <w:pPr>
        <w:tabs>
          <w:tab w:val="left" w:pos="9639"/>
        </w:tabs>
        <w:spacing w:line="360" w:lineRule="auto"/>
        <w:rPr>
          <w:rFonts w:ascii="Times New Roman" w:hAnsi="Times New Roman" w:cs="Times New Roman"/>
          <w:sz w:val="24"/>
          <w:szCs w:val="24"/>
        </w:rPr>
      </w:pPr>
      <w:r>
        <w:rPr>
          <w:rFonts w:ascii="Times New Roman" w:hAnsi="Times New Roman" w:cs="Times New Roman"/>
          <w:i/>
          <w:sz w:val="28"/>
          <w:szCs w:val="28"/>
        </w:rPr>
        <w:t xml:space="preserve">       </w:t>
      </w:r>
      <w:r>
        <w:rPr>
          <w:rFonts w:ascii="Times New Roman" w:hAnsi="Times New Roman" w:cs="Times New Roman"/>
          <w:i/>
          <w:sz w:val="24"/>
          <w:szCs w:val="24"/>
        </w:rPr>
        <w:t>(если имеется, указать место расположения)</w:t>
      </w:r>
    </w:p>
    <w:p w:rsidR="00893B5B" w:rsidRDefault="00893B5B" w:rsidP="00893B5B">
      <w:pPr>
        <w:shd w:val="clear" w:color="auto" w:fill="FFFFFF"/>
        <w:ind w:firstLine="851"/>
        <w:rPr>
          <w:rFonts w:ascii="Times New Roman" w:hAnsi="Times New Roman" w:cs="Times New Roman"/>
          <w:sz w:val="28"/>
          <w:szCs w:val="28"/>
        </w:rPr>
      </w:pPr>
      <w:r>
        <w:rPr>
          <w:rFonts w:ascii="Times New Roman" w:hAnsi="Times New Roman" w:cs="Times New Roman"/>
          <w:sz w:val="28"/>
          <w:szCs w:val="28"/>
        </w:rPr>
        <w:t xml:space="preserve">Режим работы  ДОУ:  с 7.00 до 17.30  </w:t>
      </w:r>
    </w:p>
    <w:p w:rsidR="00893B5B" w:rsidRDefault="00893B5B" w:rsidP="00893B5B">
      <w:pPr>
        <w:ind w:firstLine="284"/>
        <w:jc w:val="center"/>
        <w:rPr>
          <w:rFonts w:ascii="Times New Roman" w:hAnsi="Times New Roman" w:cs="Times New Roman"/>
          <w:b/>
          <w:color w:val="000000"/>
          <w:sz w:val="28"/>
          <w:szCs w:val="28"/>
        </w:rPr>
      </w:pPr>
      <w:r>
        <w:rPr>
          <w:rFonts w:ascii="Times New Roman" w:hAnsi="Times New Roman" w:cs="Times New Roman"/>
          <w:b/>
          <w:color w:val="000000"/>
          <w:sz w:val="28"/>
          <w:szCs w:val="28"/>
        </w:rPr>
        <w:t>Телефоны оперативных служб:</w:t>
      </w:r>
    </w:p>
    <w:p w:rsidR="00893B5B" w:rsidRDefault="00893B5B" w:rsidP="00893B5B">
      <w:pPr>
        <w:ind w:firstLine="284"/>
        <w:rPr>
          <w:rFonts w:ascii="Times New Roman" w:hAnsi="Times New Roman" w:cs="Times New Roman"/>
          <w:color w:val="000000"/>
          <w:sz w:val="28"/>
          <w:szCs w:val="28"/>
        </w:rPr>
      </w:pPr>
      <w:r>
        <w:rPr>
          <w:rFonts w:ascii="Times New Roman" w:hAnsi="Times New Roman" w:cs="Times New Roman"/>
          <w:color w:val="000000"/>
          <w:sz w:val="28"/>
          <w:szCs w:val="28"/>
        </w:rPr>
        <w:t>- противопожарная служба 8 (83634) 9-13-41 п. Хлебниково</w:t>
      </w:r>
    </w:p>
    <w:p w:rsidR="00893B5B" w:rsidRDefault="00893B5B" w:rsidP="00893B5B">
      <w:pPr>
        <w:ind w:firstLine="284"/>
        <w:rPr>
          <w:rFonts w:ascii="Times New Roman" w:hAnsi="Times New Roman" w:cs="Times New Roman"/>
          <w:color w:val="000000"/>
          <w:sz w:val="28"/>
          <w:szCs w:val="28"/>
        </w:rPr>
      </w:pPr>
      <w:r>
        <w:rPr>
          <w:rFonts w:ascii="Times New Roman" w:hAnsi="Times New Roman" w:cs="Times New Roman"/>
          <w:color w:val="000000"/>
          <w:sz w:val="28"/>
          <w:szCs w:val="28"/>
        </w:rPr>
        <w:t xml:space="preserve">8 (83634) 9-31-01 </w:t>
      </w:r>
      <w:proofErr w:type="spellStart"/>
      <w:r>
        <w:rPr>
          <w:rFonts w:ascii="Times New Roman" w:hAnsi="Times New Roman" w:cs="Times New Roman"/>
          <w:color w:val="000000"/>
          <w:sz w:val="28"/>
          <w:szCs w:val="28"/>
        </w:rPr>
        <w:t>пгт</w:t>
      </w:r>
      <w:proofErr w:type="spellEnd"/>
      <w:r>
        <w:rPr>
          <w:rFonts w:ascii="Times New Roman" w:hAnsi="Times New Roman" w:cs="Times New Roman"/>
          <w:color w:val="000000"/>
          <w:sz w:val="28"/>
          <w:szCs w:val="28"/>
        </w:rPr>
        <w:t xml:space="preserve">. </w:t>
      </w:r>
      <w:proofErr w:type="spellStart"/>
      <w:r>
        <w:rPr>
          <w:rFonts w:ascii="Times New Roman" w:hAnsi="Times New Roman" w:cs="Times New Roman"/>
          <w:color w:val="000000"/>
          <w:sz w:val="28"/>
          <w:szCs w:val="28"/>
        </w:rPr>
        <w:t>Мари-Турек</w:t>
      </w:r>
      <w:proofErr w:type="spellEnd"/>
    </w:p>
    <w:p w:rsidR="00893B5B" w:rsidRDefault="00893B5B" w:rsidP="00893B5B">
      <w:pPr>
        <w:ind w:firstLine="284"/>
        <w:rPr>
          <w:rFonts w:ascii="Times New Roman" w:hAnsi="Times New Roman" w:cs="Times New Roman"/>
          <w:color w:val="000000"/>
          <w:sz w:val="28"/>
          <w:szCs w:val="28"/>
        </w:rPr>
      </w:pPr>
      <w:r>
        <w:rPr>
          <w:rFonts w:ascii="Times New Roman" w:hAnsi="Times New Roman" w:cs="Times New Roman"/>
          <w:color w:val="000000"/>
          <w:sz w:val="28"/>
          <w:szCs w:val="28"/>
        </w:rPr>
        <w:t>МЧС -112</w:t>
      </w:r>
    </w:p>
    <w:p w:rsidR="00893B5B" w:rsidRDefault="00893B5B" w:rsidP="00893B5B">
      <w:pPr>
        <w:ind w:firstLine="284"/>
        <w:rPr>
          <w:rFonts w:ascii="Times New Roman" w:hAnsi="Times New Roman" w:cs="Times New Roman"/>
          <w:color w:val="000000"/>
          <w:sz w:val="28"/>
          <w:szCs w:val="28"/>
        </w:rPr>
      </w:pPr>
      <w:r>
        <w:rPr>
          <w:rFonts w:ascii="Times New Roman" w:hAnsi="Times New Roman" w:cs="Times New Roman"/>
          <w:color w:val="000000"/>
          <w:sz w:val="28"/>
          <w:szCs w:val="28"/>
        </w:rPr>
        <w:t xml:space="preserve">- скорая медицинская помощь – </w:t>
      </w:r>
      <w:r>
        <w:rPr>
          <w:rFonts w:ascii="Times New Roman" w:hAnsi="Times New Roman" w:cs="Times New Roman"/>
          <w:b/>
          <w:color w:val="000000"/>
          <w:sz w:val="28"/>
          <w:szCs w:val="28"/>
        </w:rPr>
        <w:t>03</w:t>
      </w: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p>
    <w:p w:rsidR="00893B5B" w:rsidRDefault="00893B5B" w:rsidP="00893B5B">
      <w:pPr>
        <w:spacing w:after="0" w:line="240" w:lineRule="auto"/>
        <w:ind w:firstLine="284"/>
        <w:jc w:val="both"/>
        <w:textAlignment w:val="baseline"/>
        <w:rPr>
          <w:rFonts w:ascii="Times New Roman" w:eastAsia="Times New Roman" w:hAnsi="Times New Roman" w:cs="Times New Roman"/>
          <w:b/>
          <w:sz w:val="28"/>
          <w:szCs w:val="28"/>
        </w:rPr>
      </w:pPr>
      <w:r>
        <w:rPr>
          <w:rFonts w:ascii="Times New Roman" w:eastAsia="Times New Roman" w:hAnsi="Times New Roman" w:cs="Times New Roman"/>
          <w:b/>
          <w:sz w:val="28"/>
          <w:szCs w:val="28"/>
        </w:rPr>
        <w:t>3. План-схема по организации дорожного движения в непосредственной близости от МДОУ с размещением маршрутов движения транспортных средств</w:t>
      </w:r>
      <w:proofErr w:type="gramStart"/>
      <w:r>
        <w:rPr>
          <w:rFonts w:ascii="Times New Roman" w:eastAsia="Times New Roman" w:hAnsi="Times New Roman" w:cs="Times New Roman"/>
          <w:b/>
          <w:sz w:val="28"/>
          <w:szCs w:val="28"/>
        </w:rPr>
        <w:t xml:space="preserve"> .</w:t>
      </w:r>
      <w:proofErr w:type="gramEnd"/>
    </w:p>
    <w:p w:rsidR="00893B5B" w:rsidRDefault="00893B5B" w:rsidP="00893B5B">
      <w:pPr>
        <w:spacing w:after="0" w:line="240" w:lineRule="auto"/>
        <w:ind w:firstLine="284"/>
        <w:rPr>
          <w:rFonts w:ascii="Times New Roman" w:eastAsiaTheme="minorEastAsia" w:hAnsi="Times New Roman" w:cs="Times New Roman"/>
          <w:b/>
          <w:color w:val="000000"/>
          <w:sz w:val="28"/>
          <w:szCs w:val="28"/>
        </w:rPr>
      </w:pPr>
    </w:p>
    <w:p w:rsidR="00893B5B" w:rsidRDefault="00893B5B" w:rsidP="00893B5B">
      <w:pPr>
        <w:spacing w:after="0" w:line="240" w:lineRule="auto"/>
        <w:ind w:firstLine="284"/>
        <w:rPr>
          <w:rFonts w:ascii="Times New Roman" w:hAnsi="Times New Roman" w:cs="Times New Roman"/>
          <w:b/>
          <w:color w:val="000000"/>
          <w:sz w:val="28"/>
          <w:szCs w:val="28"/>
        </w:rPr>
      </w:pPr>
      <w:r>
        <w:rPr>
          <w:noProof/>
          <w:lang w:eastAsia="ru-RU"/>
        </w:rPr>
        <w:drawing>
          <wp:inline distT="0" distB="0" distL="0" distR="0">
            <wp:extent cx="5934075" cy="8162925"/>
            <wp:effectExtent l="19050" t="0" r="9525" b="0"/>
            <wp:docPr id="2" name="Рисунок 4" descr="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Рисунок (4)"/>
                    <pic:cNvPicPr>
                      <a:picLocks noChangeAspect="1" noChangeArrowheads="1"/>
                    </pic:cNvPicPr>
                  </pic:nvPicPr>
                  <pic:blipFill>
                    <a:blip r:embed="rId6" cstate="print"/>
                    <a:srcRect/>
                    <a:stretch>
                      <a:fillRect/>
                    </a:stretch>
                  </pic:blipFill>
                  <pic:spPr bwMode="auto">
                    <a:xfrm>
                      <a:off x="0" y="0"/>
                      <a:ext cx="5934075" cy="8162925"/>
                    </a:xfrm>
                    <a:prstGeom prst="rect">
                      <a:avLst/>
                    </a:prstGeom>
                    <a:noFill/>
                    <a:ln w="9525">
                      <a:noFill/>
                      <a:miter lim="800000"/>
                      <a:headEnd/>
                      <a:tailEnd/>
                    </a:ln>
                  </pic:spPr>
                </pic:pic>
              </a:graphicData>
            </a:graphic>
          </wp:inline>
        </w:drawing>
      </w:r>
    </w:p>
    <w:p w:rsidR="00893B5B" w:rsidRDefault="00893B5B" w:rsidP="00893B5B">
      <w:pPr>
        <w:spacing w:after="0" w:line="240" w:lineRule="auto"/>
        <w:ind w:firstLine="284"/>
        <w:jc w:val="both"/>
        <w:textAlignment w:val="baseline"/>
        <w:rPr>
          <w:rFonts w:ascii="Times New Roman" w:hAnsi="Times New Roman" w:cs="Times New Roman"/>
          <w:b/>
          <w:color w:val="000000"/>
          <w:sz w:val="28"/>
          <w:szCs w:val="28"/>
        </w:rPr>
      </w:pPr>
      <w:r>
        <w:rPr>
          <w:rFonts w:ascii="Times New Roman" w:hAnsi="Times New Roman" w:cs="Times New Roman"/>
          <w:b/>
          <w:color w:val="000000"/>
          <w:sz w:val="28"/>
          <w:szCs w:val="28"/>
        </w:rPr>
        <w:lastRenderedPageBreak/>
        <w:t xml:space="preserve">                                                                                              </w:t>
      </w:r>
    </w:p>
    <w:p w:rsidR="00893B5B" w:rsidRDefault="00893B5B" w:rsidP="00893B5B">
      <w:pPr>
        <w:spacing w:after="0" w:line="240" w:lineRule="auto"/>
        <w:ind w:firstLine="284"/>
        <w:jc w:val="center"/>
        <w:textAlignment w:val="baseline"/>
        <w:rPr>
          <w:rFonts w:ascii="Times New Roman" w:eastAsia="Times New Roman" w:hAnsi="Times New Roman" w:cs="Times New Roman"/>
          <w:b/>
          <w:sz w:val="28"/>
          <w:szCs w:val="28"/>
        </w:rPr>
      </w:pPr>
      <w:r>
        <w:rPr>
          <w:rFonts w:ascii="Times New Roman" w:eastAsia="Times New Roman" w:hAnsi="Times New Roman" w:cs="Times New Roman"/>
          <w:b/>
          <w:sz w:val="28"/>
          <w:szCs w:val="28"/>
        </w:rPr>
        <w:t>4. Приложения:</w:t>
      </w:r>
    </w:p>
    <w:p w:rsidR="00893B5B" w:rsidRDefault="00893B5B" w:rsidP="00893B5B">
      <w:pPr>
        <w:spacing w:after="0" w:line="240" w:lineRule="auto"/>
        <w:rPr>
          <w:rFonts w:ascii="Times New Roman" w:eastAsiaTheme="minorEastAsia" w:hAnsi="Times New Roman" w:cs="Times New Roman"/>
          <w:b/>
          <w:color w:val="000000"/>
          <w:sz w:val="28"/>
          <w:szCs w:val="28"/>
        </w:rPr>
      </w:pPr>
      <w:r>
        <w:rPr>
          <w:rFonts w:ascii="Times New Roman" w:hAnsi="Times New Roman" w:cs="Times New Roman"/>
          <w:b/>
          <w:color w:val="000000"/>
          <w:sz w:val="28"/>
          <w:szCs w:val="28"/>
        </w:rPr>
        <w:t xml:space="preserve">      </w:t>
      </w:r>
    </w:p>
    <w:p w:rsidR="00893B5B" w:rsidRDefault="00893B5B" w:rsidP="00893B5B">
      <w:pPr>
        <w:spacing w:after="0" w:line="240" w:lineRule="auto"/>
        <w:rPr>
          <w:rFonts w:ascii="Times New Roman" w:hAnsi="Times New Roman" w:cs="Times New Roman"/>
          <w:b/>
          <w:sz w:val="28"/>
          <w:szCs w:val="28"/>
        </w:rPr>
      </w:pPr>
      <w:r>
        <w:rPr>
          <w:rFonts w:ascii="Times New Roman" w:hAnsi="Times New Roman" w:cs="Times New Roman"/>
          <w:b/>
          <w:color w:val="000000"/>
          <w:sz w:val="28"/>
          <w:szCs w:val="28"/>
        </w:rPr>
        <w:t xml:space="preserve">                                                                                                    </w:t>
      </w:r>
      <w:r>
        <w:rPr>
          <w:rFonts w:ascii="Times New Roman" w:hAnsi="Times New Roman" w:cs="Times New Roman"/>
          <w:b/>
          <w:sz w:val="28"/>
          <w:szCs w:val="28"/>
        </w:rPr>
        <w:t>Приложение   4.1.</w:t>
      </w:r>
    </w:p>
    <w:p w:rsidR="00893B5B" w:rsidRDefault="00893B5B" w:rsidP="00893B5B">
      <w:pPr>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            </w:t>
      </w:r>
    </w:p>
    <w:p w:rsidR="00893B5B" w:rsidRDefault="00893B5B" w:rsidP="00893B5B">
      <w:pPr>
        <w:spacing w:after="0" w:line="240" w:lineRule="auto"/>
        <w:ind w:firstLine="284"/>
        <w:jc w:val="center"/>
        <w:rPr>
          <w:rFonts w:ascii="Times New Roman" w:hAnsi="Times New Roman" w:cs="Times New Roman"/>
          <w:b/>
          <w:sz w:val="28"/>
          <w:szCs w:val="28"/>
        </w:rPr>
      </w:pPr>
      <w:r>
        <w:rPr>
          <w:rFonts w:ascii="Times New Roman" w:hAnsi="Times New Roman" w:cs="Times New Roman"/>
          <w:b/>
          <w:sz w:val="28"/>
          <w:szCs w:val="28"/>
        </w:rPr>
        <w:t>ПЛАН</w:t>
      </w:r>
    </w:p>
    <w:p w:rsidR="00893B5B" w:rsidRDefault="00893B5B" w:rsidP="00893B5B">
      <w:pPr>
        <w:spacing w:after="0" w:line="240" w:lineRule="auto"/>
        <w:ind w:firstLine="284"/>
        <w:jc w:val="center"/>
        <w:rPr>
          <w:rFonts w:ascii="Times New Roman" w:hAnsi="Times New Roman" w:cs="Times New Roman"/>
          <w:b/>
          <w:sz w:val="28"/>
          <w:szCs w:val="28"/>
        </w:rPr>
      </w:pPr>
      <w:r>
        <w:rPr>
          <w:rFonts w:ascii="Times New Roman" w:hAnsi="Times New Roman" w:cs="Times New Roman"/>
          <w:b/>
          <w:sz w:val="28"/>
          <w:szCs w:val="28"/>
        </w:rPr>
        <w:t xml:space="preserve">мероприятий по предупреждению </w:t>
      </w:r>
    </w:p>
    <w:p w:rsidR="00893B5B" w:rsidRDefault="00893B5B" w:rsidP="00893B5B">
      <w:pPr>
        <w:spacing w:after="0" w:line="240" w:lineRule="auto"/>
        <w:ind w:firstLine="284"/>
        <w:jc w:val="center"/>
        <w:rPr>
          <w:rFonts w:ascii="Times New Roman" w:hAnsi="Times New Roman" w:cs="Times New Roman"/>
          <w:b/>
          <w:sz w:val="28"/>
          <w:szCs w:val="28"/>
        </w:rPr>
      </w:pPr>
      <w:r>
        <w:rPr>
          <w:rFonts w:ascii="Times New Roman" w:hAnsi="Times New Roman" w:cs="Times New Roman"/>
          <w:b/>
          <w:sz w:val="28"/>
          <w:szCs w:val="28"/>
        </w:rPr>
        <w:t xml:space="preserve">детского дорожно-транспортного травматизма в МДОУ </w:t>
      </w:r>
    </w:p>
    <w:p w:rsidR="00893B5B" w:rsidRDefault="00893B5B" w:rsidP="00893B5B">
      <w:pPr>
        <w:spacing w:after="0" w:line="240" w:lineRule="auto"/>
        <w:ind w:firstLine="284"/>
        <w:jc w:val="center"/>
        <w:rPr>
          <w:rFonts w:ascii="Times New Roman" w:hAnsi="Times New Roman" w:cs="Times New Roman"/>
          <w:b/>
          <w:sz w:val="28"/>
          <w:szCs w:val="28"/>
        </w:rPr>
      </w:pPr>
      <w:r>
        <w:rPr>
          <w:rFonts w:ascii="Times New Roman" w:hAnsi="Times New Roman" w:cs="Times New Roman"/>
          <w:b/>
          <w:sz w:val="28"/>
          <w:szCs w:val="28"/>
        </w:rPr>
        <w:t>на 2025-2026 учебный год</w:t>
      </w:r>
    </w:p>
    <w:tbl>
      <w:tblPr>
        <w:tblW w:w="1092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88"/>
        <w:gridCol w:w="6077"/>
        <w:gridCol w:w="1419"/>
        <w:gridCol w:w="2145"/>
        <w:gridCol w:w="691"/>
      </w:tblGrid>
      <w:tr w:rsidR="00893B5B" w:rsidTr="00893B5B">
        <w:tc>
          <w:tcPr>
            <w:tcW w:w="588"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rPr>
                <w:rFonts w:ascii="Times New Roman" w:eastAsiaTheme="minorEastAsia" w:hAnsi="Times New Roman" w:cs="Times New Roman"/>
                <w:sz w:val="28"/>
                <w:szCs w:val="28"/>
              </w:rPr>
            </w:pPr>
            <w:r>
              <w:rPr>
                <w:rFonts w:ascii="Times New Roman" w:hAnsi="Times New Roman" w:cs="Times New Roman"/>
                <w:sz w:val="28"/>
                <w:szCs w:val="28"/>
              </w:rPr>
              <w:t>№</w:t>
            </w:r>
          </w:p>
        </w:tc>
        <w:tc>
          <w:tcPr>
            <w:tcW w:w="6077"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 xml:space="preserve">Мероприятия </w:t>
            </w:r>
          </w:p>
        </w:tc>
        <w:tc>
          <w:tcPr>
            <w:tcW w:w="1419"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 xml:space="preserve">Сроки </w:t>
            </w:r>
          </w:p>
        </w:tc>
        <w:tc>
          <w:tcPr>
            <w:tcW w:w="2145"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 xml:space="preserve">Ответственные </w:t>
            </w:r>
          </w:p>
        </w:tc>
        <w:tc>
          <w:tcPr>
            <w:tcW w:w="691" w:type="dxa"/>
            <w:vMerge w:val="restart"/>
            <w:tcBorders>
              <w:top w:val="nil"/>
              <w:left w:val="single" w:sz="4" w:space="0" w:color="auto"/>
              <w:bottom w:val="nil"/>
              <w:right w:val="single" w:sz="4" w:space="0" w:color="auto"/>
            </w:tcBorders>
          </w:tcPr>
          <w:p w:rsidR="00893B5B" w:rsidRDefault="00893B5B">
            <w:pPr>
              <w:rPr>
                <w:rFonts w:ascii="Times New Roman" w:eastAsiaTheme="minorEastAsia" w:hAnsi="Times New Roman" w:cs="Times New Roman"/>
                <w:sz w:val="28"/>
                <w:szCs w:val="28"/>
              </w:rPr>
            </w:pPr>
          </w:p>
          <w:p w:rsidR="00893B5B" w:rsidRDefault="00893B5B">
            <w:pPr>
              <w:rPr>
                <w:rFonts w:ascii="Times New Roman" w:hAnsi="Times New Roman" w:cs="Times New Roman"/>
                <w:sz w:val="28"/>
                <w:szCs w:val="28"/>
              </w:rPr>
            </w:pPr>
          </w:p>
          <w:p w:rsidR="00893B5B" w:rsidRDefault="00893B5B">
            <w:pPr>
              <w:rPr>
                <w:rFonts w:ascii="Times New Roman" w:hAnsi="Times New Roman" w:cs="Times New Roman"/>
                <w:sz w:val="28"/>
                <w:szCs w:val="28"/>
              </w:rPr>
            </w:pPr>
          </w:p>
          <w:p w:rsidR="00893B5B" w:rsidRDefault="00893B5B">
            <w:pPr>
              <w:rPr>
                <w:rFonts w:ascii="Times New Roman" w:hAnsi="Times New Roman" w:cs="Times New Roman"/>
                <w:sz w:val="28"/>
                <w:szCs w:val="28"/>
              </w:rPr>
            </w:pPr>
          </w:p>
          <w:p w:rsidR="00893B5B" w:rsidRDefault="00893B5B">
            <w:pPr>
              <w:rPr>
                <w:rFonts w:ascii="Times New Roman" w:hAnsi="Times New Roman" w:cs="Times New Roman"/>
                <w:sz w:val="28"/>
                <w:szCs w:val="28"/>
              </w:rPr>
            </w:pPr>
          </w:p>
          <w:p w:rsidR="00893B5B" w:rsidRDefault="00893B5B">
            <w:pPr>
              <w:rPr>
                <w:rFonts w:ascii="Times New Roman" w:hAnsi="Times New Roman" w:cs="Times New Roman"/>
                <w:sz w:val="28"/>
                <w:szCs w:val="28"/>
              </w:rPr>
            </w:pPr>
          </w:p>
          <w:p w:rsidR="00893B5B" w:rsidRDefault="00893B5B">
            <w:pPr>
              <w:rPr>
                <w:rFonts w:ascii="Times New Roman" w:hAnsi="Times New Roman" w:cs="Times New Roman"/>
                <w:sz w:val="28"/>
                <w:szCs w:val="28"/>
              </w:rPr>
            </w:pPr>
          </w:p>
          <w:p w:rsidR="00893B5B" w:rsidRDefault="00893B5B">
            <w:pPr>
              <w:spacing w:after="0" w:line="240" w:lineRule="auto"/>
              <w:ind w:firstLine="284"/>
              <w:rPr>
                <w:rFonts w:ascii="Times New Roman" w:eastAsiaTheme="minorEastAsia" w:hAnsi="Times New Roman" w:cs="Times New Roman"/>
                <w:b/>
                <w:sz w:val="28"/>
                <w:szCs w:val="28"/>
              </w:rPr>
            </w:pPr>
          </w:p>
        </w:tc>
      </w:tr>
      <w:tr w:rsidR="00893B5B" w:rsidTr="00893B5B">
        <w:trPr>
          <w:trHeight w:val="420"/>
        </w:trPr>
        <w:tc>
          <w:tcPr>
            <w:tcW w:w="588" w:type="dxa"/>
            <w:tcBorders>
              <w:top w:val="single" w:sz="4" w:space="0" w:color="auto"/>
              <w:left w:val="single" w:sz="4" w:space="0" w:color="auto"/>
              <w:bottom w:val="single" w:sz="4" w:space="0" w:color="auto"/>
              <w:right w:val="single" w:sz="4" w:space="0" w:color="auto"/>
            </w:tcBorders>
          </w:tcPr>
          <w:p w:rsidR="00893B5B" w:rsidRDefault="00893B5B">
            <w:pPr>
              <w:spacing w:after="0" w:line="240" w:lineRule="auto"/>
              <w:ind w:firstLine="284"/>
              <w:jc w:val="center"/>
              <w:rPr>
                <w:rFonts w:ascii="Times New Roman" w:eastAsiaTheme="minorEastAsia" w:hAnsi="Times New Roman" w:cs="Times New Roman"/>
                <w:b/>
                <w:sz w:val="28"/>
                <w:szCs w:val="28"/>
              </w:rPr>
            </w:pPr>
          </w:p>
        </w:tc>
        <w:tc>
          <w:tcPr>
            <w:tcW w:w="9641" w:type="dxa"/>
            <w:gridSpan w:val="3"/>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jc w:val="center"/>
              <w:rPr>
                <w:rFonts w:ascii="Times New Roman" w:eastAsiaTheme="minorEastAsia" w:hAnsi="Times New Roman" w:cs="Times New Roman"/>
                <w:b/>
                <w:i/>
                <w:sz w:val="28"/>
                <w:szCs w:val="28"/>
              </w:rPr>
            </w:pPr>
            <w:r>
              <w:rPr>
                <w:rFonts w:ascii="Times New Roman" w:hAnsi="Times New Roman" w:cs="Times New Roman"/>
                <w:b/>
                <w:i/>
                <w:sz w:val="28"/>
                <w:szCs w:val="28"/>
              </w:rPr>
              <w:t>Административно-хозяйственные</w:t>
            </w:r>
          </w:p>
        </w:tc>
        <w:tc>
          <w:tcPr>
            <w:tcW w:w="691" w:type="dxa"/>
            <w:vMerge/>
            <w:tcBorders>
              <w:top w:val="nil"/>
              <w:left w:val="single" w:sz="4" w:space="0" w:color="auto"/>
              <w:bottom w:val="nil"/>
              <w:right w:val="single" w:sz="4" w:space="0" w:color="auto"/>
            </w:tcBorders>
            <w:vAlign w:val="center"/>
            <w:hideMark/>
          </w:tcPr>
          <w:p w:rsidR="00893B5B" w:rsidRDefault="00893B5B">
            <w:pPr>
              <w:spacing w:after="0" w:line="240" w:lineRule="auto"/>
              <w:rPr>
                <w:rFonts w:ascii="Times New Roman" w:eastAsiaTheme="minorEastAsia" w:hAnsi="Times New Roman" w:cs="Times New Roman"/>
                <w:b/>
                <w:sz w:val="28"/>
                <w:szCs w:val="28"/>
              </w:rPr>
            </w:pPr>
          </w:p>
        </w:tc>
      </w:tr>
      <w:tr w:rsidR="00893B5B" w:rsidTr="00893B5B">
        <w:tc>
          <w:tcPr>
            <w:tcW w:w="588"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jc w:val="center"/>
              <w:rPr>
                <w:rFonts w:ascii="Times New Roman" w:eastAsiaTheme="minorEastAsia" w:hAnsi="Times New Roman" w:cs="Times New Roman"/>
                <w:sz w:val="28"/>
                <w:szCs w:val="28"/>
              </w:rPr>
            </w:pPr>
            <w:r>
              <w:rPr>
                <w:rFonts w:ascii="Times New Roman" w:hAnsi="Times New Roman" w:cs="Times New Roman"/>
                <w:sz w:val="28"/>
                <w:szCs w:val="28"/>
              </w:rPr>
              <w:t>1</w:t>
            </w:r>
          </w:p>
        </w:tc>
        <w:tc>
          <w:tcPr>
            <w:tcW w:w="6077"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Пополнение  уголка по ПДД в фойе детского сада</w:t>
            </w:r>
          </w:p>
        </w:tc>
        <w:tc>
          <w:tcPr>
            <w:tcW w:w="1419"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rPr>
                <w:rFonts w:ascii="Times New Roman" w:eastAsiaTheme="minorEastAsia" w:hAnsi="Times New Roman" w:cs="Times New Roman"/>
                <w:sz w:val="28"/>
                <w:szCs w:val="28"/>
              </w:rPr>
            </w:pPr>
            <w:r>
              <w:rPr>
                <w:rFonts w:ascii="Times New Roman" w:hAnsi="Times New Roman" w:cs="Times New Roman"/>
                <w:sz w:val="28"/>
                <w:szCs w:val="28"/>
              </w:rPr>
              <w:t xml:space="preserve">Сентябрь </w:t>
            </w:r>
          </w:p>
        </w:tc>
        <w:tc>
          <w:tcPr>
            <w:tcW w:w="2145"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rPr>
                <w:rFonts w:ascii="Times New Roman" w:eastAsiaTheme="minorEastAsia" w:hAnsi="Times New Roman" w:cs="Times New Roman"/>
                <w:sz w:val="28"/>
                <w:szCs w:val="28"/>
              </w:rPr>
            </w:pPr>
            <w:r>
              <w:rPr>
                <w:rFonts w:ascii="Times New Roman" w:hAnsi="Times New Roman" w:cs="Times New Roman"/>
                <w:sz w:val="28"/>
                <w:szCs w:val="28"/>
              </w:rPr>
              <w:t>заведующий</w:t>
            </w:r>
          </w:p>
        </w:tc>
        <w:tc>
          <w:tcPr>
            <w:tcW w:w="691" w:type="dxa"/>
            <w:vMerge/>
            <w:tcBorders>
              <w:top w:val="nil"/>
              <w:left w:val="single" w:sz="4" w:space="0" w:color="auto"/>
              <w:bottom w:val="nil"/>
              <w:right w:val="single" w:sz="4" w:space="0" w:color="auto"/>
            </w:tcBorders>
            <w:vAlign w:val="center"/>
            <w:hideMark/>
          </w:tcPr>
          <w:p w:rsidR="00893B5B" w:rsidRDefault="00893B5B">
            <w:pPr>
              <w:spacing w:after="0" w:line="240" w:lineRule="auto"/>
              <w:rPr>
                <w:rFonts w:ascii="Times New Roman" w:eastAsiaTheme="minorEastAsia" w:hAnsi="Times New Roman" w:cs="Times New Roman"/>
                <w:b/>
                <w:sz w:val="28"/>
                <w:szCs w:val="28"/>
              </w:rPr>
            </w:pPr>
          </w:p>
        </w:tc>
      </w:tr>
      <w:tr w:rsidR="00893B5B" w:rsidTr="00893B5B">
        <w:tc>
          <w:tcPr>
            <w:tcW w:w="588"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jc w:val="center"/>
              <w:rPr>
                <w:rFonts w:ascii="Times New Roman" w:eastAsiaTheme="minorEastAsia" w:hAnsi="Times New Roman" w:cs="Times New Roman"/>
                <w:sz w:val="28"/>
                <w:szCs w:val="28"/>
              </w:rPr>
            </w:pPr>
            <w:r>
              <w:rPr>
                <w:rFonts w:ascii="Times New Roman" w:hAnsi="Times New Roman" w:cs="Times New Roman"/>
                <w:sz w:val="28"/>
                <w:szCs w:val="28"/>
              </w:rPr>
              <w:t>2</w:t>
            </w:r>
          </w:p>
        </w:tc>
        <w:tc>
          <w:tcPr>
            <w:tcW w:w="6077" w:type="dxa"/>
            <w:tcBorders>
              <w:top w:val="single" w:sz="4" w:space="0" w:color="auto"/>
              <w:left w:val="single" w:sz="4" w:space="0" w:color="auto"/>
              <w:bottom w:val="single" w:sz="4" w:space="0" w:color="auto"/>
              <w:right w:val="single" w:sz="4" w:space="0" w:color="auto"/>
            </w:tcBorders>
            <w:hideMark/>
          </w:tcPr>
          <w:p w:rsidR="00893B5B" w:rsidRDefault="00893B5B">
            <w:pPr>
              <w:autoSpaceDE w:val="0"/>
              <w:autoSpaceDN w:val="0"/>
              <w:adjustRightInd w:val="0"/>
              <w:spacing w:after="0" w:line="240" w:lineRule="auto"/>
              <w:ind w:firstLine="284"/>
              <w:rPr>
                <w:rFonts w:ascii="Times New Roman" w:eastAsiaTheme="minorEastAsia" w:hAnsi="Times New Roman" w:cs="Times New Roman"/>
                <w:iCs/>
                <w:color w:val="000000"/>
                <w:sz w:val="28"/>
                <w:szCs w:val="28"/>
              </w:rPr>
            </w:pPr>
            <w:r>
              <w:rPr>
                <w:rFonts w:ascii="Times New Roman" w:hAnsi="Times New Roman" w:cs="Times New Roman"/>
                <w:iCs/>
                <w:color w:val="000000"/>
                <w:sz w:val="28"/>
                <w:szCs w:val="28"/>
              </w:rPr>
              <w:t xml:space="preserve">Оформление стендов  «Дорожная азбука» по группам </w:t>
            </w:r>
          </w:p>
        </w:tc>
        <w:tc>
          <w:tcPr>
            <w:tcW w:w="1419"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rPr>
                <w:rFonts w:ascii="Times New Roman" w:eastAsiaTheme="minorEastAsia" w:hAnsi="Times New Roman" w:cs="Times New Roman"/>
                <w:sz w:val="28"/>
                <w:szCs w:val="28"/>
              </w:rPr>
            </w:pPr>
            <w:r>
              <w:rPr>
                <w:rFonts w:ascii="Times New Roman" w:hAnsi="Times New Roman" w:cs="Times New Roman"/>
                <w:sz w:val="28"/>
                <w:szCs w:val="28"/>
              </w:rPr>
              <w:t xml:space="preserve">Сентябрь </w:t>
            </w:r>
          </w:p>
        </w:tc>
        <w:tc>
          <w:tcPr>
            <w:tcW w:w="2145"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rPr>
                <w:rFonts w:ascii="Times New Roman" w:eastAsiaTheme="minorEastAsia" w:hAnsi="Times New Roman" w:cs="Times New Roman"/>
                <w:sz w:val="28"/>
                <w:szCs w:val="28"/>
              </w:rPr>
            </w:pPr>
            <w:r>
              <w:rPr>
                <w:rFonts w:ascii="Times New Roman" w:hAnsi="Times New Roman" w:cs="Times New Roman"/>
                <w:sz w:val="28"/>
                <w:szCs w:val="28"/>
              </w:rPr>
              <w:t xml:space="preserve">Воспитатели </w:t>
            </w:r>
          </w:p>
        </w:tc>
        <w:tc>
          <w:tcPr>
            <w:tcW w:w="691" w:type="dxa"/>
            <w:vMerge/>
            <w:tcBorders>
              <w:top w:val="nil"/>
              <w:left w:val="single" w:sz="4" w:space="0" w:color="auto"/>
              <w:bottom w:val="nil"/>
              <w:right w:val="single" w:sz="4" w:space="0" w:color="auto"/>
            </w:tcBorders>
            <w:vAlign w:val="center"/>
            <w:hideMark/>
          </w:tcPr>
          <w:p w:rsidR="00893B5B" w:rsidRDefault="00893B5B">
            <w:pPr>
              <w:spacing w:after="0" w:line="240" w:lineRule="auto"/>
              <w:rPr>
                <w:rFonts w:ascii="Times New Roman" w:eastAsiaTheme="minorEastAsia" w:hAnsi="Times New Roman" w:cs="Times New Roman"/>
                <w:b/>
                <w:sz w:val="28"/>
                <w:szCs w:val="28"/>
              </w:rPr>
            </w:pPr>
          </w:p>
        </w:tc>
      </w:tr>
      <w:tr w:rsidR="00893B5B" w:rsidTr="00893B5B">
        <w:tc>
          <w:tcPr>
            <w:tcW w:w="588"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jc w:val="center"/>
              <w:rPr>
                <w:rFonts w:ascii="Times New Roman" w:eastAsiaTheme="minorEastAsia" w:hAnsi="Times New Roman" w:cs="Times New Roman"/>
                <w:sz w:val="28"/>
                <w:szCs w:val="28"/>
              </w:rPr>
            </w:pPr>
            <w:r>
              <w:rPr>
                <w:rFonts w:ascii="Times New Roman" w:hAnsi="Times New Roman" w:cs="Times New Roman"/>
                <w:sz w:val="28"/>
                <w:szCs w:val="28"/>
              </w:rPr>
              <w:t>3</w:t>
            </w:r>
          </w:p>
        </w:tc>
        <w:tc>
          <w:tcPr>
            <w:tcW w:w="6077"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 xml:space="preserve">Обновление и дополнение сюжетно-ролевых игр по ПДД </w:t>
            </w:r>
          </w:p>
        </w:tc>
        <w:tc>
          <w:tcPr>
            <w:tcW w:w="1419"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 xml:space="preserve">      Октябрь</w:t>
            </w:r>
          </w:p>
        </w:tc>
        <w:tc>
          <w:tcPr>
            <w:tcW w:w="2145"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rPr>
                <w:rFonts w:ascii="Times New Roman" w:eastAsiaTheme="minorEastAsia" w:hAnsi="Times New Roman" w:cs="Times New Roman"/>
                <w:sz w:val="28"/>
                <w:szCs w:val="28"/>
              </w:rPr>
            </w:pPr>
            <w:r>
              <w:rPr>
                <w:rFonts w:ascii="Times New Roman" w:hAnsi="Times New Roman" w:cs="Times New Roman"/>
                <w:sz w:val="28"/>
                <w:szCs w:val="28"/>
              </w:rPr>
              <w:t xml:space="preserve">Воспитатели </w:t>
            </w:r>
          </w:p>
        </w:tc>
        <w:tc>
          <w:tcPr>
            <w:tcW w:w="691" w:type="dxa"/>
            <w:vMerge/>
            <w:tcBorders>
              <w:top w:val="nil"/>
              <w:left w:val="single" w:sz="4" w:space="0" w:color="auto"/>
              <w:bottom w:val="nil"/>
              <w:right w:val="single" w:sz="4" w:space="0" w:color="auto"/>
            </w:tcBorders>
            <w:vAlign w:val="center"/>
            <w:hideMark/>
          </w:tcPr>
          <w:p w:rsidR="00893B5B" w:rsidRDefault="00893B5B">
            <w:pPr>
              <w:spacing w:after="0" w:line="240" w:lineRule="auto"/>
              <w:rPr>
                <w:rFonts w:ascii="Times New Roman" w:eastAsiaTheme="minorEastAsia" w:hAnsi="Times New Roman" w:cs="Times New Roman"/>
                <w:b/>
                <w:sz w:val="28"/>
                <w:szCs w:val="28"/>
              </w:rPr>
            </w:pPr>
          </w:p>
        </w:tc>
      </w:tr>
      <w:tr w:rsidR="00893B5B" w:rsidTr="00893B5B">
        <w:trPr>
          <w:trHeight w:val="415"/>
        </w:trPr>
        <w:tc>
          <w:tcPr>
            <w:tcW w:w="588" w:type="dxa"/>
            <w:tcBorders>
              <w:top w:val="single" w:sz="4" w:space="0" w:color="auto"/>
              <w:left w:val="single" w:sz="4" w:space="0" w:color="auto"/>
              <w:bottom w:val="single" w:sz="4" w:space="0" w:color="auto"/>
              <w:right w:val="single" w:sz="4" w:space="0" w:color="auto"/>
            </w:tcBorders>
          </w:tcPr>
          <w:p w:rsidR="00893B5B" w:rsidRDefault="00893B5B">
            <w:pPr>
              <w:spacing w:after="0" w:line="240" w:lineRule="auto"/>
              <w:ind w:firstLine="284"/>
              <w:jc w:val="center"/>
              <w:rPr>
                <w:rFonts w:ascii="Times New Roman" w:eastAsiaTheme="minorEastAsia" w:hAnsi="Times New Roman" w:cs="Times New Roman"/>
                <w:sz w:val="28"/>
                <w:szCs w:val="28"/>
              </w:rPr>
            </w:pPr>
          </w:p>
        </w:tc>
        <w:tc>
          <w:tcPr>
            <w:tcW w:w="9641" w:type="dxa"/>
            <w:gridSpan w:val="3"/>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jc w:val="center"/>
              <w:rPr>
                <w:rFonts w:ascii="Times New Roman" w:eastAsiaTheme="minorEastAsia" w:hAnsi="Times New Roman" w:cs="Times New Roman"/>
                <w:b/>
                <w:i/>
                <w:sz w:val="28"/>
                <w:szCs w:val="28"/>
              </w:rPr>
            </w:pPr>
            <w:r>
              <w:rPr>
                <w:rFonts w:ascii="Times New Roman" w:hAnsi="Times New Roman" w:cs="Times New Roman"/>
                <w:b/>
                <w:i/>
                <w:sz w:val="28"/>
                <w:szCs w:val="28"/>
              </w:rPr>
              <w:t>Работа с воспитателями</w:t>
            </w:r>
          </w:p>
        </w:tc>
        <w:tc>
          <w:tcPr>
            <w:tcW w:w="691" w:type="dxa"/>
            <w:vMerge/>
            <w:tcBorders>
              <w:top w:val="nil"/>
              <w:left w:val="single" w:sz="4" w:space="0" w:color="auto"/>
              <w:bottom w:val="nil"/>
              <w:right w:val="single" w:sz="4" w:space="0" w:color="auto"/>
            </w:tcBorders>
            <w:vAlign w:val="center"/>
            <w:hideMark/>
          </w:tcPr>
          <w:p w:rsidR="00893B5B" w:rsidRDefault="00893B5B">
            <w:pPr>
              <w:spacing w:after="0" w:line="240" w:lineRule="auto"/>
              <w:rPr>
                <w:rFonts w:ascii="Times New Roman" w:eastAsiaTheme="minorEastAsia" w:hAnsi="Times New Roman" w:cs="Times New Roman"/>
                <w:b/>
                <w:sz w:val="28"/>
                <w:szCs w:val="28"/>
              </w:rPr>
            </w:pPr>
          </w:p>
        </w:tc>
      </w:tr>
      <w:tr w:rsidR="00893B5B" w:rsidTr="00893B5B">
        <w:tc>
          <w:tcPr>
            <w:tcW w:w="588"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jc w:val="center"/>
              <w:rPr>
                <w:rFonts w:ascii="Times New Roman" w:eastAsiaTheme="minorEastAsia" w:hAnsi="Times New Roman" w:cs="Times New Roman"/>
                <w:sz w:val="28"/>
                <w:szCs w:val="28"/>
              </w:rPr>
            </w:pPr>
            <w:r>
              <w:rPr>
                <w:rFonts w:ascii="Times New Roman" w:hAnsi="Times New Roman" w:cs="Times New Roman"/>
                <w:sz w:val="28"/>
                <w:szCs w:val="28"/>
              </w:rPr>
              <w:t>1</w:t>
            </w:r>
          </w:p>
        </w:tc>
        <w:tc>
          <w:tcPr>
            <w:tcW w:w="6077"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Консультация «Содержание работы с детьми по предупреждению дорожно-транспортного травматизма в разных возрастных группах»</w:t>
            </w:r>
          </w:p>
        </w:tc>
        <w:tc>
          <w:tcPr>
            <w:tcW w:w="1419"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rPr>
                <w:rFonts w:ascii="Times New Roman" w:eastAsiaTheme="minorEastAsia" w:hAnsi="Times New Roman" w:cs="Times New Roman"/>
                <w:sz w:val="28"/>
                <w:szCs w:val="28"/>
              </w:rPr>
            </w:pPr>
            <w:r>
              <w:rPr>
                <w:rFonts w:ascii="Times New Roman" w:hAnsi="Times New Roman" w:cs="Times New Roman"/>
                <w:sz w:val="28"/>
                <w:szCs w:val="28"/>
              </w:rPr>
              <w:t xml:space="preserve">Сентябрь </w:t>
            </w:r>
          </w:p>
        </w:tc>
        <w:tc>
          <w:tcPr>
            <w:tcW w:w="2145"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заведующий</w:t>
            </w:r>
          </w:p>
        </w:tc>
        <w:tc>
          <w:tcPr>
            <w:tcW w:w="691" w:type="dxa"/>
            <w:vMerge/>
            <w:tcBorders>
              <w:top w:val="nil"/>
              <w:left w:val="single" w:sz="4" w:space="0" w:color="auto"/>
              <w:bottom w:val="nil"/>
              <w:right w:val="single" w:sz="4" w:space="0" w:color="auto"/>
            </w:tcBorders>
            <w:vAlign w:val="center"/>
            <w:hideMark/>
          </w:tcPr>
          <w:p w:rsidR="00893B5B" w:rsidRDefault="00893B5B">
            <w:pPr>
              <w:spacing w:after="0" w:line="240" w:lineRule="auto"/>
              <w:rPr>
                <w:rFonts w:ascii="Times New Roman" w:eastAsiaTheme="minorEastAsia" w:hAnsi="Times New Roman" w:cs="Times New Roman"/>
                <w:b/>
                <w:sz w:val="28"/>
                <w:szCs w:val="28"/>
              </w:rPr>
            </w:pPr>
          </w:p>
        </w:tc>
      </w:tr>
      <w:tr w:rsidR="00893B5B" w:rsidTr="00893B5B">
        <w:tc>
          <w:tcPr>
            <w:tcW w:w="588"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jc w:val="center"/>
              <w:rPr>
                <w:rFonts w:ascii="Times New Roman" w:eastAsiaTheme="minorEastAsia" w:hAnsi="Times New Roman" w:cs="Times New Roman"/>
                <w:sz w:val="28"/>
                <w:szCs w:val="28"/>
              </w:rPr>
            </w:pPr>
            <w:r>
              <w:rPr>
                <w:rFonts w:ascii="Times New Roman" w:hAnsi="Times New Roman" w:cs="Times New Roman"/>
                <w:sz w:val="28"/>
                <w:szCs w:val="28"/>
              </w:rPr>
              <w:t>2</w:t>
            </w:r>
          </w:p>
        </w:tc>
        <w:tc>
          <w:tcPr>
            <w:tcW w:w="6077"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Создание мини-библиотеки в методическом кабинете</w:t>
            </w:r>
          </w:p>
        </w:tc>
        <w:tc>
          <w:tcPr>
            <w:tcW w:w="1419"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rPr>
                <w:rFonts w:ascii="Times New Roman" w:eastAsiaTheme="minorEastAsia" w:hAnsi="Times New Roman" w:cs="Times New Roman"/>
                <w:sz w:val="28"/>
                <w:szCs w:val="28"/>
              </w:rPr>
            </w:pPr>
            <w:r>
              <w:rPr>
                <w:rFonts w:ascii="Times New Roman" w:hAnsi="Times New Roman" w:cs="Times New Roman"/>
                <w:sz w:val="28"/>
                <w:szCs w:val="28"/>
              </w:rPr>
              <w:t xml:space="preserve">Ноябрь </w:t>
            </w:r>
          </w:p>
        </w:tc>
        <w:tc>
          <w:tcPr>
            <w:tcW w:w="2145"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заведующий</w:t>
            </w:r>
          </w:p>
        </w:tc>
        <w:tc>
          <w:tcPr>
            <w:tcW w:w="691" w:type="dxa"/>
            <w:vMerge/>
            <w:tcBorders>
              <w:top w:val="nil"/>
              <w:left w:val="single" w:sz="4" w:space="0" w:color="auto"/>
              <w:bottom w:val="nil"/>
              <w:right w:val="single" w:sz="4" w:space="0" w:color="auto"/>
            </w:tcBorders>
            <w:vAlign w:val="center"/>
            <w:hideMark/>
          </w:tcPr>
          <w:p w:rsidR="00893B5B" w:rsidRDefault="00893B5B">
            <w:pPr>
              <w:spacing w:after="0" w:line="240" w:lineRule="auto"/>
              <w:rPr>
                <w:rFonts w:ascii="Times New Roman" w:eastAsiaTheme="minorEastAsia" w:hAnsi="Times New Roman" w:cs="Times New Roman"/>
                <w:b/>
                <w:sz w:val="28"/>
                <w:szCs w:val="28"/>
              </w:rPr>
            </w:pPr>
          </w:p>
        </w:tc>
      </w:tr>
      <w:tr w:rsidR="00893B5B" w:rsidTr="00893B5B">
        <w:tc>
          <w:tcPr>
            <w:tcW w:w="588"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jc w:val="center"/>
              <w:rPr>
                <w:rFonts w:ascii="Times New Roman" w:eastAsiaTheme="minorEastAsia" w:hAnsi="Times New Roman" w:cs="Times New Roman"/>
                <w:sz w:val="28"/>
                <w:szCs w:val="28"/>
              </w:rPr>
            </w:pPr>
            <w:r>
              <w:rPr>
                <w:rFonts w:ascii="Times New Roman" w:hAnsi="Times New Roman" w:cs="Times New Roman"/>
                <w:sz w:val="28"/>
                <w:szCs w:val="28"/>
              </w:rPr>
              <w:t>3</w:t>
            </w:r>
          </w:p>
        </w:tc>
        <w:tc>
          <w:tcPr>
            <w:tcW w:w="6077"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Консультация «Правила поведения пешехода на дороге в зимнее время»</w:t>
            </w:r>
          </w:p>
        </w:tc>
        <w:tc>
          <w:tcPr>
            <w:tcW w:w="1419"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rPr>
                <w:rFonts w:ascii="Times New Roman" w:eastAsiaTheme="minorEastAsia" w:hAnsi="Times New Roman" w:cs="Times New Roman"/>
                <w:sz w:val="28"/>
                <w:szCs w:val="28"/>
              </w:rPr>
            </w:pPr>
            <w:r>
              <w:rPr>
                <w:rFonts w:ascii="Times New Roman" w:hAnsi="Times New Roman" w:cs="Times New Roman"/>
                <w:sz w:val="28"/>
                <w:szCs w:val="28"/>
              </w:rPr>
              <w:t xml:space="preserve">Декабрь </w:t>
            </w:r>
          </w:p>
        </w:tc>
        <w:tc>
          <w:tcPr>
            <w:tcW w:w="2145"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заведующий</w:t>
            </w:r>
          </w:p>
        </w:tc>
        <w:tc>
          <w:tcPr>
            <w:tcW w:w="691" w:type="dxa"/>
            <w:vMerge/>
            <w:tcBorders>
              <w:top w:val="nil"/>
              <w:left w:val="single" w:sz="4" w:space="0" w:color="auto"/>
              <w:bottom w:val="nil"/>
              <w:right w:val="single" w:sz="4" w:space="0" w:color="auto"/>
            </w:tcBorders>
            <w:vAlign w:val="center"/>
            <w:hideMark/>
          </w:tcPr>
          <w:p w:rsidR="00893B5B" w:rsidRDefault="00893B5B">
            <w:pPr>
              <w:spacing w:after="0" w:line="240" w:lineRule="auto"/>
              <w:rPr>
                <w:rFonts w:ascii="Times New Roman" w:eastAsiaTheme="minorEastAsia" w:hAnsi="Times New Roman" w:cs="Times New Roman"/>
                <w:b/>
                <w:sz w:val="28"/>
                <w:szCs w:val="28"/>
              </w:rPr>
            </w:pPr>
          </w:p>
        </w:tc>
      </w:tr>
      <w:tr w:rsidR="00893B5B" w:rsidTr="00893B5B">
        <w:tc>
          <w:tcPr>
            <w:tcW w:w="588"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jc w:val="center"/>
              <w:rPr>
                <w:rFonts w:ascii="Times New Roman" w:eastAsiaTheme="minorEastAsia" w:hAnsi="Times New Roman" w:cs="Times New Roman"/>
                <w:sz w:val="28"/>
                <w:szCs w:val="28"/>
              </w:rPr>
            </w:pPr>
            <w:r>
              <w:rPr>
                <w:rFonts w:ascii="Times New Roman" w:hAnsi="Times New Roman" w:cs="Times New Roman"/>
                <w:sz w:val="28"/>
                <w:szCs w:val="28"/>
              </w:rPr>
              <w:t>4</w:t>
            </w:r>
          </w:p>
        </w:tc>
        <w:tc>
          <w:tcPr>
            <w:tcW w:w="6077"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Практикум для педагогов «Оказание первой помощи в случае травматизма»</w:t>
            </w:r>
          </w:p>
        </w:tc>
        <w:tc>
          <w:tcPr>
            <w:tcW w:w="1419"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rPr>
                <w:rFonts w:ascii="Times New Roman" w:eastAsiaTheme="minorEastAsia" w:hAnsi="Times New Roman" w:cs="Times New Roman"/>
                <w:sz w:val="28"/>
                <w:szCs w:val="28"/>
              </w:rPr>
            </w:pPr>
            <w:r>
              <w:rPr>
                <w:rFonts w:ascii="Times New Roman" w:hAnsi="Times New Roman" w:cs="Times New Roman"/>
                <w:sz w:val="28"/>
                <w:szCs w:val="28"/>
              </w:rPr>
              <w:t xml:space="preserve">Январь </w:t>
            </w:r>
          </w:p>
        </w:tc>
        <w:tc>
          <w:tcPr>
            <w:tcW w:w="2145"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заведующий</w:t>
            </w:r>
          </w:p>
        </w:tc>
        <w:tc>
          <w:tcPr>
            <w:tcW w:w="691" w:type="dxa"/>
            <w:vMerge/>
            <w:tcBorders>
              <w:top w:val="nil"/>
              <w:left w:val="single" w:sz="4" w:space="0" w:color="auto"/>
              <w:bottom w:val="nil"/>
              <w:right w:val="single" w:sz="4" w:space="0" w:color="auto"/>
            </w:tcBorders>
            <w:vAlign w:val="center"/>
            <w:hideMark/>
          </w:tcPr>
          <w:p w:rsidR="00893B5B" w:rsidRDefault="00893B5B">
            <w:pPr>
              <w:spacing w:after="0" w:line="240" w:lineRule="auto"/>
              <w:rPr>
                <w:rFonts w:ascii="Times New Roman" w:eastAsiaTheme="minorEastAsia" w:hAnsi="Times New Roman" w:cs="Times New Roman"/>
                <w:b/>
                <w:sz w:val="28"/>
                <w:szCs w:val="28"/>
              </w:rPr>
            </w:pPr>
          </w:p>
        </w:tc>
      </w:tr>
      <w:tr w:rsidR="00893B5B" w:rsidTr="00893B5B">
        <w:tc>
          <w:tcPr>
            <w:tcW w:w="588"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jc w:val="center"/>
              <w:rPr>
                <w:rFonts w:ascii="Times New Roman" w:eastAsiaTheme="minorEastAsia" w:hAnsi="Times New Roman" w:cs="Times New Roman"/>
                <w:sz w:val="28"/>
                <w:szCs w:val="28"/>
              </w:rPr>
            </w:pPr>
            <w:r>
              <w:rPr>
                <w:rFonts w:ascii="Times New Roman" w:hAnsi="Times New Roman" w:cs="Times New Roman"/>
                <w:sz w:val="28"/>
                <w:szCs w:val="28"/>
              </w:rPr>
              <w:t>5</w:t>
            </w:r>
          </w:p>
        </w:tc>
        <w:tc>
          <w:tcPr>
            <w:tcW w:w="6077"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Консультация «Что нужно знать родителям о правилах дорожного движения»</w:t>
            </w:r>
          </w:p>
        </w:tc>
        <w:tc>
          <w:tcPr>
            <w:tcW w:w="1419"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rPr>
                <w:rFonts w:ascii="Times New Roman" w:eastAsiaTheme="minorEastAsia" w:hAnsi="Times New Roman" w:cs="Times New Roman"/>
                <w:sz w:val="28"/>
                <w:szCs w:val="28"/>
              </w:rPr>
            </w:pPr>
            <w:r>
              <w:rPr>
                <w:rFonts w:ascii="Times New Roman" w:hAnsi="Times New Roman" w:cs="Times New Roman"/>
                <w:sz w:val="28"/>
                <w:szCs w:val="28"/>
              </w:rPr>
              <w:t xml:space="preserve">Февраль </w:t>
            </w:r>
          </w:p>
        </w:tc>
        <w:tc>
          <w:tcPr>
            <w:tcW w:w="2145"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заведующий</w:t>
            </w:r>
          </w:p>
        </w:tc>
        <w:tc>
          <w:tcPr>
            <w:tcW w:w="691" w:type="dxa"/>
            <w:vMerge/>
            <w:tcBorders>
              <w:top w:val="nil"/>
              <w:left w:val="single" w:sz="4" w:space="0" w:color="auto"/>
              <w:bottom w:val="nil"/>
              <w:right w:val="single" w:sz="4" w:space="0" w:color="auto"/>
            </w:tcBorders>
            <w:vAlign w:val="center"/>
            <w:hideMark/>
          </w:tcPr>
          <w:p w:rsidR="00893B5B" w:rsidRDefault="00893B5B">
            <w:pPr>
              <w:spacing w:after="0" w:line="240" w:lineRule="auto"/>
              <w:rPr>
                <w:rFonts w:ascii="Times New Roman" w:eastAsiaTheme="minorEastAsia" w:hAnsi="Times New Roman" w:cs="Times New Roman"/>
                <w:b/>
                <w:sz w:val="28"/>
                <w:szCs w:val="28"/>
              </w:rPr>
            </w:pPr>
          </w:p>
        </w:tc>
      </w:tr>
      <w:tr w:rsidR="00893B5B" w:rsidTr="00893B5B">
        <w:tc>
          <w:tcPr>
            <w:tcW w:w="588"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jc w:val="center"/>
              <w:rPr>
                <w:rFonts w:ascii="Times New Roman" w:eastAsiaTheme="minorEastAsia" w:hAnsi="Times New Roman" w:cs="Times New Roman"/>
                <w:sz w:val="28"/>
                <w:szCs w:val="28"/>
              </w:rPr>
            </w:pPr>
            <w:r>
              <w:rPr>
                <w:rFonts w:ascii="Times New Roman" w:hAnsi="Times New Roman" w:cs="Times New Roman"/>
                <w:sz w:val="28"/>
                <w:szCs w:val="28"/>
              </w:rPr>
              <w:t>6</w:t>
            </w:r>
          </w:p>
        </w:tc>
        <w:tc>
          <w:tcPr>
            <w:tcW w:w="6077"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Консультация «Внимание: весна!» - правила проведения прогулки в гололед, во время таяния снега</w:t>
            </w:r>
          </w:p>
        </w:tc>
        <w:tc>
          <w:tcPr>
            <w:tcW w:w="1419"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rPr>
                <w:rFonts w:ascii="Times New Roman" w:eastAsiaTheme="minorEastAsia" w:hAnsi="Times New Roman" w:cs="Times New Roman"/>
                <w:sz w:val="28"/>
                <w:szCs w:val="28"/>
              </w:rPr>
            </w:pPr>
            <w:r>
              <w:rPr>
                <w:rFonts w:ascii="Times New Roman" w:hAnsi="Times New Roman" w:cs="Times New Roman"/>
                <w:sz w:val="28"/>
                <w:szCs w:val="28"/>
              </w:rPr>
              <w:t xml:space="preserve">Март </w:t>
            </w:r>
          </w:p>
        </w:tc>
        <w:tc>
          <w:tcPr>
            <w:tcW w:w="2145"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заведующий</w:t>
            </w:r>
          </w:p>
        </w:tc>
        <w:tc>
          <w:tcPr>
            <w:tcW w:w="691" w:type="dxa"/>
            <w:vMerge/>
            <w:tcBorders>
              <w:top w:val="nil"/>
              <w:left w:val="single" w:sz="4" w:space="0" w:color="auto"/>
              <w:bottom w:val="nil"/>
              <w:right w:val="single" w:sz="4" w:space="0" w:color="auto"/>
            </w:tcBorders>
            <w:vAlign w:val="center"/>
            <w:hideMark/>
          </w:tcPr>
          <w:p w:rsidR="00893B5B" w:rsidRDefault="00893B5B">
            <w:pPr>
              <w:spacing w:after="0" w:line="240" w:lineRule="auto"/>
              <w:rPr>
                <w:rFonts w:ascii="Times New Roman" w:eastAsiaTheme="minorEastAsia" w:hAnsi="Times New Roman" w:cs="Times New Roman"/>
                <w:b/>
                <w:sz w:val="28"/>
                <w:szCs w:val="28"/>
              </w:rPr>
            </w:pPr>
          </w:p>
        </w:tc>
      </w:tr>
      <w:tr w:rsidR="00893B5B" w:rsidTr="00893B5B">
        <w:tc>
          <w:tcPr>
            <w:tcW w:w="588"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jc w:val="center"/>
              <w:rPr>
                <w:rFonts w:ascii="Times New Roman" w:eastAsiaTheme="minorEastAsia" w:hAnsi="Times New Roman" w:cs="Times New Roman"/>
                <w:sz w:val="28"/>
                <w:szCs w:val="28"/>
              </w:rPr>
            </w:pPr>
            <w:r>
              <w:rPr>
                <w:rFonts w:ascii="Times New Roman" w:hAnsi="Times New Roman" w:cs="Times New Roman"/>
                <w:sz w:val="28"/>
                <w:szCs w:val="28"/>
              </w:rPr>
              <w:t>7</w:t>
            </w:r>
          </w:p>
        </w:tc>
        <w:tc>
          <w:tcPr>
            <w:tcW w:w="6077"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Памятка «Проведение экскурсий, целевых прогулок»</w:t>
            </w:r>
          </w:p>
        </w:tc>
        <w:tc>
          <w:tcPr>
            <w:tcW w:w="1419"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rPr>
                <w:rFonts w:ascii="Times New Roman" w:eastAsiaTheme="minorEastAsia" w:hAnsi="Times New Roman" w:cs="Times New Roman"/>
                <w:sz w:val="28"/>
                <w:szCs w:val="28"/>
              </w:rPr>
            </w:pPr>
            <w:r>
              <w:rPr>
                <w:rFonts w:ascii="Times New Roman" w:hAnsi="Times New Roman" w:cs="Times New Roman"/>
                <w:sz w:val="28"/>
                <w:szCs w:val="28"/>
              </w:rPr>
              <w:t xml:space="preserve">Апрель </w:t>
            </w:r>
          </w:p>
        </w:tc>
        <w:tc>
          <w:tcPr>
            <w:tcW w:w="2145"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заведующий</w:t>
            </w:r>
          </w:p>
        </w:tc>
        <w:tc>
          <w:tcPr>
            <w:tcW w:w="691" w:type="dxa"/>
            <w:vMerge/>
            <w:tcBorders>
              <w:top w:val="nil"/>
              <w:left w:val="single" w:sz="4" w:space="0" w:color="auto"/>
              <w:bottom w:val="nil"/>
              <w:right w:val="single" w:sz="4" w:space="0" w:color="auto"/>
            </w:tcBorders>
            <w:vAlign w:val="center"/>
            <w:hideMark/>
          </w:tcPr>
          <w:p w:rsidR="00893B5B" w:rsidRDefault="00893B5B">
            <w:pPr>
              <w:spacing w:after="0" w:line="240" w:lineRule="auto"/>
              <w:rPr>
                <w:rFonts w:ascii="Times New Roman" w:eastAsiaTheme="minorEastAsia" w:hAnsi="Times New Roman" w:cs="Times New Roman"/>
                <w:b/>
                <w:sz w:val="28"/>
                <w:szCs w:val="28"/>
              </w:rPr>
            </w:pPr>
          </w:p>
        </w:tc>
      </w:tr>
      <w:tr w:rsidR="00893B5B" w:rsidTr="00893B5B">
        <w:tc>
          <w:tcPr>
            <w:tcW w:w="588"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jc w:val="center"/>
              <w:rPr>
                <w:rFonts w:ascii="Times New Roman" w:eastAsiaTheme="minorEastAsia" w:hAnsi="Times New Roman" w:cs="Times New Roman"/>
                <w:sz w:val="28"/>
                <w:szCs w:val="28"/>
              </w:rPr>
            </w:pPr>
            <w:r>
              <w:rPr>
                <w:rFonts w:ascii="Times New Roman" w:hAnsi="Times New Roman" w:cs="Times New Roman"/>
                <w:sz w:val="28"/>
                <w:szCs w:val="28"/>
              </w:rPr>
              <w:t>8</w:t>
            </w:r>
          </w:p>
        </w:tc>
        <w:tc>
          <w:tcPr>
            <w:tcW w:w="6077"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Подготовка и проведение развлечений по ознакомлению с правилами дорожного движения</w:t>
            </w:r>
          </w:p>
        </w:tc>
        <w:tc>
          <w:tcPr>
            <w:tcW w:w="1419"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rPr>
                <w:rFonts w:ascii="Times New Roman" w:eastAsiaTheme="minorEastAsia" w:hAnsi="Times New Roman" w:cs="Times New Roman"/>
                <w:sz w:val="28"/>
                <w:szCs w:val="28"/>
              </w:rPr>
            </w:pPr>
            <w:r>
              <w:rPr>
                <w:rFonts w:ascii="Times New Roman" w:hAnsi="Times New Roman" w:cs="Times New Roman"/>
                <w:sz w:val="28"/>
                <w:szCs w:val="28"/>
              </w:rPr>
              <w:t xml:space="preserve">В течение года </w:t>
            </w:r>
          </w:p>
        </w:tc>
        <w:tc>
          <w:tcPr>
            <w:tcW w:w="2145"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 xml:space="preserve">Воспитатели </w:t>
            </w:r>
          </w:p>
        </w:tc>
        <w:tc>
          <w:tcPr>
            <w:tcW w:w="691" w:type="dxa"/>
            <w:vMerge/>
            <w:tcBorders>
              <w:top w:val="nil"/>
              <w:left w:val="single" w:sz="4" w:space="0" w:color="auto"/>
              <w:bottom w:val="nil"/>
              <w:right w:val="single" w:sz="4" w:space="0" w:color="auto"/>
            </w:tcBorders>
            <w:vAlign w:val="center"/>
            <w:hideMark/>
          </w:tcPr>
          <w:p w:rsidR="00893B5B" w:rsidRDefault="00893B5B">
            <w:pPr>
              <w:spacing w:after="0" w:line="240" w:lineRule="auto"/>
              <w:rPr>
                <w:rFonts w:ascii="Times New Roman" w:eastAsiaTheme="minorEastAsia" w:hAnsi="Times New Roman" w:cs="Times New Roman"/>
                <w:b/>
                <w:sz w:val="28"/>
                <w:szCs w:val="28"/>
              </w:rPr>
            </w:pPr>
          </w:p>
        </w:tc>
      </w:tr>
      <w:tr w:rsidR="00893B5B" w:rsidTr="00893B5B">
        <w:trPr>
          <w:trHeight w:val="363"/>
        </w:trPr>
        <w:tc>
          <w:tcPr>
            <w:tcW w:w="588" w:type="dxa"/>
            <w:vMerge w:val="restart"/>
            <w:tcBorders>
              <w:top w:val="single" w:sz="4" w:space="0" w:color="auto"/>
              <w:left w:val="single" w:sz="4" w:space="0" w:color="auto"/>
              <w:bottom w:val="nil"/>
              <w:right w:val="single" w:sz="4" w:space="0" w:color="auto"/>
            </w:tcBorders>
            <w:hideMark/>
          </w:tcPr>
          <w:p w:rsidR="00893B5B" w:rsidRDefault="00893B5B">
            <w:pPr>
              <w:spacing w:after="0" w:line="240" w:lineRule="auto"/>
              <w:ind w:firstLine="284"/>
              <w:jc w:val="center"/>
              <w:rPr>
                <w:rFonts w:ascii="Times New Roman" w:eastAsiaTheme="minorEastAsia" w:hAnsi="Times New Roman" w:cs="Times New Roman"/>
                <w:sz w:val="28"/>
                <w:szCs w:val="28"/>
              </w:rPr>
            </w:pPr>
            <w:r>
              <w:rPr>
                <w:rFonts w:ascii="Times New Roman" w:hAnsi="Times New Roman" w:cs="Times New Roman"/>
                <w:sz w:val="28"/>
                <w:szCs w:val="28"/>
              </w:rPr>
              <w:t>1</w:t>
            </w:r>
          </w:p>
        </w:tc>
        <w:tc>
          <w:tcPr>
            <w:tcW w:w="9641" w:type="dxa"/>
            <w:gridSpan w:val="3"/>
            <w:tcBorders>
              <w:top w:val="single" w:sz="4" w:space="0" w:color="auto"/>
              <w:left w:val="single" w:sz="4" w:space="0" w:color="auto"/>
              <w:bottom w:val="nil"/>
              <w:right w:val="single" w:sz="4" w:space="0" w:color="auto"/>
            </w:tcBorders>
            <w:hideMark/>
          </w:tcPr>
          <w:p w:rsidR="00893B5B" w:rsidRDefault="00893B5B">
            <w:pPr>
              <w:spacing w:after="0" w:line="240" w:lineRule="auto"/>
              <w:ind w:firstLine="284"/>
              <w:jc w:val="center"/>
              <w:rPr>
                <w:rFonts w:ascii="Times New Roman" w:eastAsiaTheme="minorEastAsia" w:hAnsi="Times New Roman" w:cs="Times New Roman"/>
                <w:b/>
                <w:i/>
                <w:sz w:val="28"/>
                <w:szCs w:val="28"/>
              </w:rPr>
            </w:pPr>
            <w:r>
              <w:rPr>
                <w:rFonts w:ascii="Times New Roman" w:hAnsi="Times New Roman" w:cs="Times New Roman"/>
                <w:b/>
                <w:i/>
                <w:sz w:val="28"/>
                <w:szCs w:val="28"/>
              </w:rPr>
              <w:t>Работа с детьми</w:t>
            </w:r>
          </w:p>
        </w:tc>
        <w:tc>
          <w:tcPr>
            <w:tcW w:w="691" w:type="dxa"/>
            <w:vMerge/>
            <w:tcBorders>
              <w:top w:val="nil"/>
              <w:left w:val="single" w:sz="4" w:space="0" w:color="auto"/>
              <w:bottom w:val="nil"/>
              <w:right w:val="single" w:sz="4" w:space="0" w:color="auto"/>
            </w:tcBorders>
            <w:vAlign w:val="center"/>
            <w:hideMark/>
          </w:tcPr>
          <w:p w:rsidR="00893B5B" w:rsidRDefault="00893B5B">
            <w:pPr>
              <w:spacing w:after="0" w:line="240" w:lineRule="auto"/>
              <w:rPr>
                <w:rFonts w:ascii="Times New Roman" w:eastAsiaTheme="minorEastAsia" w:hAnsi="Times New Roman" w:cs="Times New Roman"/>
                <w:b/>
                <w:sz w:val="28"/>
                <w:szCs w:val="28"/>
              </w:rPr>
            </w:pPr>
          </w:p>
        </w:tc>
      </w:tr>
      <w:tr w:rsidR="00893B5B" w:rsidTr="00893B5B">
        <w:tc>
          <w:tcPr>
            <w:tcW w:w="588" w:type="dxa"/>
            <w:vMerge/>
            <w:tcBorders>
              <w:top w:val="single" w:sz="4" w:space="0" w:color="auto"/>
              <w:left w:val="single" w:sz="4" w:space="0" w:color="auto"/>
              <w:bottom w:val="nil"/>
              <w:right w:val="single" w:sz="4" w:space="0" w:color="auto"/>
            </w:tcBorders>
            <w:vAlign w:val="center"/>
            <w:hideMark/>
          </w:tcPr>
          <w:p w:rsidR="00893B5B" w:rsidRDefault="00893B5B">
            <w:pPr>
              <w:spacing w:after="0" w:line="240" w:lineRule="auto"/>
              <w:rPr>
                <w:rFonts w:ascii="Times New Roman" w:eastAsiaTheme="minorEastAsia" w:hAnsi="Times New Roman" w:cs="Times New Roman"/>
                <w:sz w:val="28"/>
                <w:szCs w:val="28"/>
              </w:rPr>
            </w:pPr>
          </w:p>
        </w:tc>
        <w:tc>
          <w:tcPr>
            <w:tcW w:w="6077" w:type="dxa"/>
            <w:tcBorders>
              <w:top w:val="nil"/>
              <w:left w:val="single" w:sz="4" w:space="0" w:color="auto"/>
              <w:bottom w:val="single" w:sz="4" w:space="0" w:color="auto"/>
              <w:right w:val="single" w:sz="4" w:space="0" w:color="auto"/>
            </w:tcBorders>
            <w:hideMark/>
          </w:tcPr>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Экскурсии и целевые прогулки:</w:t>
            </w:r>
          </w:p>
          <w:p w:rsidR="00893B5B" w:rsidRDefault="00893B5B" w:rsidP="00736841">
            <w:pPr>
              <w:pStyle w:val="a8"/>
              <w:numPr>
                <w:ilvl w:val="0"/>
                <w:numId w:val="1"/>
              </w:numPr>
              <w:spacing w:after="0" w:line="240" w:lineRule="auto"/>
              <w:ind w:left="0" w:firstLine="155"/>
              <w:rPr>
                <w:rFonts w:ascii="Times New Roman" w:hAnsi="Times New Roman" w:cs="Times New Roman"/>
                <w:sz w:val="28"/>
                <w:szCs w:val="28"/>
                <w:lang w:eastAsia="en-US"/>
              </w:rPr>
            </w:pPr>
            <w:r>
              <w:rPr>
                <w:rFonts w:ascii="Times New Roman" w:hAnsi="Times New Roman" w:cs="Times New Roman"/>
                <w:sz w:val="28"/>
                <w:szCs w:val="28"/>
                <w:lang w:eastAsia="en-US"/>
              </w:rPr>
              <w:t>Наблюдение за движением пешеходов</w:t>
            </w:r>
          </w:p>
          <w:p w:rsidR="00893B5B" w:rsidRDefault="00893B5B" w:rsidP="00736841">
            <w:pPr>
              <w:pStyle w:val="a8"/>
              <w:numPr>
                <w:ilvl w:val="0"/>
                <w:numId w:val="1"/>
              </w:numPr>
              <w:spacing w:after="0" w:line="240" w:lineRule="auto"/>
              <w:ind w:left="0" w:firstLine="155"/>
              <w:rPr>
                <w:rFonts w:ascii="Times New Roman" w:hAnsi="Times New Roman" w:cs="Times New Roman"/>
                <w:sz w:val="28"/>
                <w:szCs w:val="28"/>
                <w:lang w:eastAsia="en-US"/>
              </w:rPr>
            </w:pPr>
            <w:r>
              <w:rPr>
                <w:rFonts w:ascii="Times New Roman" w:hAnsi="Times New Roman" w:cs="Times New Roman"/>
                <w:sz w:val="28"/>
                <w:szCs w:val="28"/>
                <w:lang w:eastAsia="en-US"/>
              </w:rPr>
              <w:t>Наблюдение за движением транспорта</w:t>
            </w:r>
          </w:p>
          <w:p w:rsidR="00893B5B" w:rsidRDefault="00893B5B" w:rsidP="00736841">
            <w:pPr>
              <w:pStyle w:val="a8"/>
              <w:numPr>
                <w:ilvl w:val="0"/>
                <w:numId w:val="1"/>
              </w:numPr>
              <w:spacing w:after="0" w:line="240" w:lineRule="auto"/>
              <w:ind w:left="0" w:firstLine="155"/>
              <w:rPr>
                <w:rFonts w:ascii="Times New Roman" w:hAnsi="Times New Roman" w:cs="Times New Roman"/>
                <w:sz w:val="28"/>
                <w:szCs w:val="28"/>
                <w:lang w:eastAsia="en-US"/>
              </w:rPr>
            </w:pPr>
            <w:r>
              <w:rPr>
                <w:rFonts w:ascii="Times New Roman" w:hAnsi="Times New Roman" w:cs="Times New Roman"/>
                <w:sz w:val="28"/>
                <w:szCs w:val="28"/>
                <w:lang w:eastAsia="en-US"/>
              </w:rPr>
              <w:t xml:space="preserve">Рассматривание видов транспорта </w:t>
            </w:r>
          </w:p>
          <w:p w:rsidR="00893B5B" w:rsidRDefault="00893B5B" w:rsidP="00736841">
            <w:pPr>
              <w:pStyle w:val="a8"/>
              <w:numPr>
                <w:ilvl w:val="0"/>
                <w:numId w:val="1"/>
              </w:numPr>
              <w:spacing w:after="0" w:line="240" w:lineRule="auto"/>
              <w:ind w:left="0" w:firstLine="155"/>
              <w:rPr>
                <w:rFonts w:ascii="Times New Roman" w:hAnsi="Times New Roman" w:cs="Times New Roman"/>
                <w:sz w:val="28"/>
                <w:szCs w:val="28"/>
                <w:lang w:eastAsia="en-US"/>
              </w:rPr>
            </w:pPr>
            <w:r>
              <w:rPr>
                <w:rFonts w:ascii="Times New Roman" w:hAnsi="Times New Roman" w:cs="Times New Roman"/>
                <w:sz w:val="28"/>
                <w:szCs w:val="28"/>
                <w:lang w:eastAsia="en-US"/>
              </w:rPr>
              <w:t>Прогулка к пешеходному переходу</w:t>
            </w:r>
          </w:p>
          <w:p w:rsidR="00893B5B" w:rsidRDefault="00893B5B" w:rsidP="00736841">
            <w:pPr>
              <w:pStyle w:val="a8"/>
              <w:numPr>
                <w:ilvl w:val="0"/>
                <w:numId w:val="1"/>
              </w:numPr>
              <w:spacing w:after="0" w:line="240" w:lineRule="auto"/>
              <w:ind w:left="0" w:firstLine="155"/>
              <w:rPr>
                <w:rFonts w:ascii="Times New Roman" w:hAnsi="Times New Roman" w:cs="Times New Roman"/>
                <w:sz w:val="28"/>
                <w:szCs w:val="28"/>
                <w:lang w:eastAsia="en-US"/>
              </w:rPr>
            </w:pPr>
            <w:r>
              <w:rPr>
                <w:rFonts w:ascii="Times New Roman" w:hAnsi="Times New Roman" w:cs="Times New Roman"/>
                <w:sz w:val="28"/>
                <w:szCs w:val="28"/>
                <w:lang w:eastAsia="en-US"/>
              </w:rPr>
              <w:lastRenderedPageBreak/>
              <w:t>Знакомство с улицей</w:t>
            </w:r>
          </w:p>
          <w:p w:rsidR="00893B5B" w:rsidRDefault="00893B5B" w:rsidP="00736841">
            <w:pPr>
              <w:pStyle w:val="a8"/>
              <w:numPr>
                <w:ilvl w:val="0"/>
                <w:numId w:val="1"/>
              </w:numPr>
              <w:spacing w:after="0" w:line="240" w:lineRule="auto"/>
              <w:ind w:left="0" w:firstLine="155"/>
              <w:rPr>
                <w:rFonts w:ascii="Times New Roman" w:hAnsi="Times New Roman" w:cs="Times New Roman"/>
                <w:sz w:val="28"/>
                <w:szCs w:val="28"/>
                <w:lang w:eastAsia="en-US"/>
              </w:rPr>
            </w:pPr>
            <w:r>
              <w:rPr>
                <w:rFonts w:ascii="Times New Roman" w:hAnsi="Times New Roman" w:cs="Times New Roman"/>
                <w:sz w:val="28"/>
                <w:szCs w:val="28"/>
                <w:lang w:eastAsia="en-US"/>
              </w:rPr>
              <w:t xml:space="preserve">Наблюдение за движением транспорта </w:t>
            </w:r>
          </w:p>
          <w:p w:rsidR="00893B5B" w:rsidRDefault="00893B5B" w:rsidP="00736841">
            <w:pPr>
              <w:pStyle w:val="a8"/>
              <w:numPr>
                <w:ilvl w:val="0"/>
                <w:numId w:val="1"/>
              </w:numPr>
              <w:spacing w:after="0" w:line="240" w:lineRule="auto"/>
              <w:ind w:left="0" w:firstLine="155"/>
              <w:rPr>
                <w:rFonts w:ascii="Times New Roman" w:hAnsi="Times New Roman" w:cs="Times New Roman"/>
                <w:sz w:val="28"/>
                <w:szCs w:val="28"/>
                <w:lang w:eastAsia="en-US"/>
              </w:rPr>
            </w:pPr>
            <w:r>
              <w:rPr>
                <w:rFonts w:ascii="Times New Roman" w:hAnsi="Times New Roman" w:cs="Times New Roman"/>
                <w:sz w:val="28"/>
                <w:szCs w:val="28"/>
                <w:lang w:eastAsia="en-US"/>
              </w:rPr>
              <w:t>Знаки на дороге – место установки, назначение</w:t>
            </w:r>
          </w:p>
        </w:tc>
        <w:tc>
          <w:tcPr>
            <w:tcW w:w="1419" w:type="dxa"/>
            <w:tcBorders>
              <w:top w:val="nil"/>
              <w:left w:val="single" w:sz="4" w:space="0" w:color="auto"/>
              <w:bottom w:val="single" w:sz="4" w:space="0" w:color="auto"/>
              <w:right w:val="single" w:sz="4" w:space="0" w:color="auto"/>
            </w:tcBorders>
            <w:hideMark/>
          </w:tcPr>
          <w:p w:rsidR="00893B5B" w:rsidRDefault="00893B5B">
            <w:pPr>
              <w:spacing w:after="0" w:line="240" w:lineRule="auto"/>
              <w:rPr>
                <w:rFonts w:ascii="Times New Roman" w:eastAsiaTheme="minorEastAsia" w:hAnsi="Times New Roman" w:cs="Times New Roman"/>
                <w:sz w:val="28"/>
                <w:szCs w:val="28"/>
              </w:rPr>
            </w:pPr>
            <w:r>
              <w:rPr>
                <w:rFonts w:ascii="Times New Roman" w:hAnsi="Times New Roman" w:cs="Times New Roman"/>
                <w:sz w:val="28"/>
                <w:szCs w:val="28"/>
              </w:rPr>
              <w:lastRenderedPageBreak/>
              <w:t>В течение года</w:t>
            </w:r>
          </w:p>
        </w:tc>
        <w:tc>
          <w:tcPr>
            <w:tcW w:w="2145" w:type="dxa"/>
            <w:tcBorders>
              <w:top w:val="nil"/>
              <w:left w:val="single" w:sz="4" w:space="0" w:color="auto"/>
              <w:bottom w:val="single" w:sz="4" w:space="0" w:color="auto"/>
              <w:right w:val="single" w:sz="4" w:space="0" w:color="auto"/>
            </w:tcBorders>
          </w:tcPr>
          <w:p w:rsidR="00893B5B" w:rsidRDefault="00893B5B">
            <w:pPr>
              <w:spacing w:after="0" w:line="240" w:lineRule="auto"/>
              <w:ind w:firstLine="284"/>
              <w:rPr>
                <w:rFonts w:ascii="Times New Roman" w:eastAsiaTheme="minorEastAsia" w:hAnsi="Times New Roman" w:cs="Times New Roman"/>
                <w:sz w:val="28"/>
                <w:szCs w:val="28"/>
              </w:rPr>
            </w:pPr>
          </w:p>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 xml:space="preserve">Воспитатели </w:t>
            </w:r>
          </w:p>
        </w:tc>
        <w:tc>
          <w:tcPr>
            <w:tcW w:w="691" w:type="dxa"/>
            <w:vMerge/>
            <w:tcBorders>
              <w:top w:val="nil"/>
              <w:left w:val="single" w:sz="4" w:space="0" w:color="auto"/>
              <w:bottom w:val="nil"/>
              <w:right w:val="single" w:sz="4" w:space="0" w:color="auto"/>
            </w:tcBorders>
            <w:vAlign w:val="center"/>
            <w:hideMark/>
          </w:tcPr>
          <w:p w:rsidR="00893B5B" w:rsidRDefault="00893B5B">
            <w:pPr>
              <w:spacing w:after="0" w:line="240" w:lineRule="auto"/>
              <w:rPr>
                <w:rFonts w:ascii="Times New Roman" w:eastAsiaTheme="minorEastAsia" w:hAnsi="Times New Roman" w:cs="Times New Roman"/>
                <w:b/>
                <w:sz w:val="28"/>
                <w:szCs w:val="28"/>
              </w:rPr>
            </w:pPr>
          </w:p>
        </w:tc>
      </w:tr>
      <w:tr w:rsidR="00893B5B" w:rsidTr="00893B5B">
        <w:tc>
          <w:tcPr>
            <w:tcW w:w="588"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jc w:val="center"/>
              <w:rPr>
                <w:rFonts w:ascii="Times New Roman" w:eastAsiaTheme="minorEastAsia" w:hAnsi="Times New Roman" w:cs="Times New Roman"/>
                <w:sz w:val="28"/>
                <w:szCs w:val="28"/>
              </w:rPr>
            </w:pPr>
            <w:r>
              <w:rPr>
                <w:rFonts w:ascii="Times New Roman" w:hAnsi="Times New Roman" w:cs="Times New Roman"/>
                <w:sz w:val="28"/>
                <w:szCs w:val="28"/>
              </w:rPr>
              <w:lastRenderedPageBreak/>
              <w:t>2</w:t>
            </w:r>
          </w:p>
        </w:tc>
        <w:tc>
          <w:tcPr>
            <w:tcW w:w="6077"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Беседы:</w:t>
            </w:r>
          </w:p>
          <w:p w:rsidR="00893B5B" w:rsidRDefault="00893B5B" w:rsidP="00736841">
            <w:pPr>
              <w:pStyle w:val="a8"/>
              <w:numPr>
                <w:ilvl w:val="0"/>
                <w:numId w:val="2"/>
              </w:numPr>
              <w:spacing w:after="0" w:line="240" w:lineRule="auto"/>
              <w:ind w:left="0" w:firstLine="284"/>
              <w:rPr>
                <w:rFonts w:ascii="Times New Roman" w:hAnsi="Times New Roman" w:cs="Times New Roman"/>
                <w:sz w:val="28"/>
                <w:szCs w:val="28"/>
                <w:lang w:eastAsia="en-US"/>
              </w:rPr>
            </w:pPr>
            <w:r>
              <w:rPr>
                <w:rFonts w:ascii="Times New Roman" w:hAnsi="Times New Roman" w:cs="Times New Roman"/>
                <w:sz w:val="28"/>
                <w:szCs w:val="28"/>
                <w:lang w:eastAsia="en-US"/>
              </w:rPr>
              <w:t>Что ты знаешь об улице?</w:t>
            </w:r>
          </w:p>
          <w:p w:rsidR="00893B5B" w:rsidRDefault="00893B5B" w:rsidP="00736841">
            <w:pPr>
              <w:pStyle w:val="a8"/>
              <w:numPr>
                <w:ilvl w:val="0"/>
                <w:numId w:val="2"/>
              </w:numPr>
              <w:spacing w:after="0" w:line="240" w:lineRule="auto"/>
              <w:ind w:left="0" w:firstLine="284"/>
              <w:rPr>
                <w:rFonts w:ascii="Times New Roman" w:hAnsi="Times New Roman" w:cs="Times New Roman"/>
                <w:sz w:val="28"/>
                <w:szCs w:val="28"/>
                <w:lang w:eastAsia="en-US"/>
              </w:rPr>
            </w:pPr>
            <w:r>
              <w:rPr>
                <w:rFonts w:ascii="Times New Roman" w:hAnsi="Times New Roman" w:cs="Times New Roman"/>
                <w:sz w:val="28"/>
                <w:szCs w:val="28"/>
                <w:lang w:eastAsia="en-US"/>
              </w:rPr>
              <w:t>Мы пешеходы – места движения пешеходов, их название, назначение</w:t>
            </w:r>
          </w:p>
          <w:p w:rsidR="00893B5B" w:rsidRDefault="00893B5B" w:rsidP="00736841">
            <w:pPr>
              <w:pStyle w:val="a8"/>
              <w:numPr>
                <w:ilvl w:val="0"/>
                <w:numId w:val="2"/>
              </w:numPr>
              <w:spacing w:after="0" w:line="240" w:lineRule="auto"/>
              <w:ind w:left="0" w:firstLine="284"/>
              <w:rPr>
                <w:rFonts w:ascii="Times New Roman" w:hAnsi="Times New Roman" w:cs="Times New Roman"/>
                <w:sz w:val="28"/>
                <w:szCs w:val="28"/>
                <w:lang w:eastAsia="en-US"/>
              </w:rPr>
            </w:pPr>
            <w:r>
              <w:rPr>
                <w:rFonts w:ascii="Times New Roman" w:hAnsi="Times New Roman" w:cs="Times New Roman"/>
                <w:sz w:val="28"/>
                <w:szCs w:val="28"/>
                <w:lang w:eastAsia="en-US"/>
              </w:rPr>
              <w:t>Правила поведения на дороге</w:t>
            </w:r>
          </w:p>
          <w:p w:rsidR="00893B5B" w:rsidRDefault="00893B5B" w:rsidP="00736841">
            <w:pPr>
              <w:pStyle w:val="a8"/>
              <w:numPr>
                <w:ilvl w:val="0"/>
                <w:numId w:val="2"/>
              </w:numPr>
              <w:spacing w:after="0" w:line="240" w:lineRule="auto"/>
              <w:ind w:left="0" w:firstLine="284"/>
              <w:rPr>
                <w:rFonts w:ascii="Times New Roman" w:hAnsi="Times New Roman" w:cs="Times New Roman"/>
                <w:sz w:val="28"/>
                <w:szCs w:val="28"/>
                <w:lang w:eastAsia="en-US"/>
              </w:rPr>
            </w:pPr>
            <w:r>
              <w:rPr>
                <w:rFonts w:ascii="Times New Roman" w:hAnsi="Times New Roman" w:cs="Times New Roman"/>
                <w:sz w:val="28"/>
                <w:szCs w:val="28"/>
                <w:lang w:eastAsia="en-US"/>
              </w:rPr>
              <w:t>Машины на улицах города – виды транспорта</w:t>
            </w:r>
          </w:p>
          <w:p w:rsidR="00893B5B" w:rsidRDefault="00893B5B" w:rsidP="00736841">
            <w:pPr>
              <w:pStyle w:val="a8"/>
              <w:numPr>
                <w:ilvl w:val="0"/>
                <w:numId w:val="2"/>
              </w:numPr>
              <w:spacing w:after="0" w:line="240" w:lineRule="auto"/>
              <w:ind w:left="0" w:firstLine="284"/>
              <w:rPr>
                <w:rFonts w:ascii="Times New Roman" w:hAnsi="Times New Roman" w:cs="Times New Roman"/>
                <w:sz w:val="28"/>
                <w:szCs w:val="28"/>
                <w:lang w:eastAsia="en-US"/>
              </w:rPr>
            </w:pPr>
            <w:r>
              <w:rPr>
                <w:rFonts w:ascii="Times New Roman" w:hAnsi="Times New Roman" w:cs="Times New Roman"/>
                <w:sz w:val="28"/>
                <w:szCs w:val="28"/>
                <w:lang w:eastAsia="en-US"/>
              </w:rPr>
              <w:t>Что можно и что нельзя</w:t>
            </w:r>
          </w:p>
          <w:p w:rsidR="00893B5B" w:rsidRDefault="00893B5B" w:rsidP="00736841">
            <w:pPr>
              <w:pStyle w:val="a8"/>
              <w:numPr>
                <w:ilvl w:val="0"/>
                <w:numId w:val="2"/>
              </w:numPr>
              <w:spacing w:after="0" w:line="240" w:lineRule="auto"/>
              <w:ind w:left="0" w:firstLine="284"/>
              <w:rPr>
                <w:rFonts w:ascii="Times New Roman" w:hAnsi="Times New Roman" w:cs="Times New Roman"/>
                <w:sz w:val="28"/>
                <w:szCs w:val="28"/>
                <w:lang w:eastAsia="en-US"/>
              </w:rPr>
            </w:pPr>
            <w:r>
              <w:rPr>
                <w:rFonts w:ascii="Times New Roman" w:hAnsi="Times New Roman" w:cs="Times New Roman"/>
                <w:sz w:val="28"/>
                <w:szCs w:val="28"/>
                <w:lang w:eastAsia="en-US"/>
              </w:rPr>
              <w:t>Помощники на дороге – знаки, светофор, регулировщик</w:t>
            </w:r>
          </w:p>
          <w:p w:rsidR="00893B5B" w:rsidRDefault="00893B5B" w:rsidP="00736841">
            <w:pPr>
              <w:pStyle w:val="a8"/>
              <w:numPr>
                <w:ilvl w:val="0"/>
                <w:numId w:val="2"/>
              </w:numPr>
              <w:spacing w:after="0" w:line="240" w:lineRule="auto"/>
              <w:ind w:left="0" w:firstLine="284"/>
              <w:rPr>
                <w:rFonts w:ascii="Times New Roman" w:hAnsi="Times New Roman" w:cs="Times New Roman"/>
                <w:sz w:val="28"/>
                <w:szCs w:val="28"/>
                <w:lang w:eastAsia="en-US"/>
              </w:rPr>
            </w:pPr>
            <w:r>
              <w:rPr>
                <w:rFonts w:ascii="Times New Roman" w:hAnsi="Times New Roman" w:cs="Times New Roman"/>
                <w:sz w:val="28"/>
                <w:szCs w:val="28"/>
                <w:lang w:eastAsia="en-US"/>
              </w:rPr>
              <w:t>Будь внимателен</w:t>
            </w:r>
          </w:p>
        </w:tc>
        <w:tc>
          <w:tcPr>
            <w:tcW w:w="1419"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rPr>
                <w:rFonts w:ascii="Times New Roman" w:eastAsiaTheme="minorEastAsia" w:hAnsi="Times New Roman" w:cs="Times New Roman"/>
                <w:sz w:val="28"/>
                <w:szCs w:val="28"/>
              </w:rPr>
            </w:pPr>
            <w:r>
              <w:rPr>
                <w:rFonts w:ascii="Times New Roman" w:hAnsi="Times New Roman" w:cs="Times New Roman"/>
                <w:sz w:val="28"/>
                <w:szCs w:val="28"/>
              </w:rPr>
              <w:t xml:space="preserve">В течение года по планам воспитателей </w:t>
            </w:r>
          </w:p>
        </w:tc>
        <w:tc>
          <w:tcPr>
            <w:tcW w:w="2145"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rPr>
                <w:rFonts w:ascii="Times New Roman" w:eastAsiaTheme="minorEastAsia" w:hAnsi="Times New Roman" w:cs="Times New Roman"/>
                <w:sz w:val="28"/>
                <w:szCs w:val="28"/>
              </w:rPr>
            </w:pPr>
            <w:r>
              <w:rPr>
                <w:rFonts w:ascii="Times New Roman" w:hAnsi="Times New Roman" w:cs="Times New Roman"/>
                <w:sz w:val="28"/>
                <w:szCs w:val="28"/>
              </w:rPr>
              <w:t xml:space="preserve">Воспитатели </w:t>
            </w:r>
          </w:p>
        </w:tc>
        <w:tc>
          <w:tcPr>
            <w:tcW w:w="691" w:type="dxa"/>
            <w:vMerge/>
            <w:tcBorders>
              <w:top w:val="nil"/>
              <w:left w:val="single" w:sz="4" w:space="0" w:color="auto"/>
              <w:bottom w:val="nil"/>
              <w:right w:val="single" w:sz="4" w:space="0" w:color="auto"/>
            </w:tcBorders>
            <w:vAlign w:val="center"/>
            <w:hideMark/>
          </w:tcPr>
          <w:p w:rsidR="00893B5B" w:rsidRDefault="00893B5B">
            <w:pPr>
              <w:spacing w:after="0" w:line="240" w:lineRule="auto"/>
              <w:rPr>
                <w:rFonts w:ascii="Times New Roman" w:eastAsiaTheme="minorEastAsia" w:hAnsi="Times New Roman" w:cs="Times New Roman"/>
                <w:b/>
                <w:sz w:val="28"/>
                <w:szCs w:val="28"/>
              </w:rPr>
            </w:pPr>
          </w:p>
        </w:tc>
      </w:tr>
      <w:tr w:rsidR="00893B5B" w:rsidTr="00893B5B">
        <w:tc>
          <w:tcPr>
            <w:tcW w:w="588"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jc w:val="center"/>
              <w:rPr>
                <w:rFonts w:ascii="Times New Roman" w:eastAsiaTheme="minorEastAsia" w:hAnsi="Times New Roman" w:cs="Times New Roman"/>
                <w:sz w:val="28"/>
                <w:szCs w:val="28"/>
              </w:rPr>
            </w:pPr>
            <w:r>
              <w:rPr>
                <w:rFonts w:ascii="Times New Roman" w:hAnsi="Times New Roman" w:cs="Times New Roman"/>
                <w:sz w:val="28"/>
                <w:szCs w:val="28"/>
              </w:rPr>
              <w:t>3</w:t>
            </w:r>
          </w:p>
        </w:tc>
        <w:tc>
          <w:tcPr>
            <w:tcW w:w="6077"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Сюжетно-ролевые игры:</w:t>
            </w:r>
          </w:p>
          <w:p w:rsidR="00893B5B" w:rsidRDefault="00893B5B">
            <w:pPr>
              <w:spacing w:after="0" w:line="240" w:lineRule="auto"/>
              <w:ind w:left="72" w:firstLine="284"/>
              <w:rPr>
                <w:rFonts w:ascii="Times New Roman" w:hAnsi="Times New Roman" w:cs="Times New Roman"/>
                <w:sz w:val="28"/>
                <w:szCs w:val="28"/>
              </w:rPr>
            </w:pPr>
            <w:r>
              <w:rPr>
                <w:rFonts w:ascii="Times New Roman" w:hAnsi="Times New Roman" w:cs="Times New Roman"/>
                <w:sz w:val="28"/>
                <w:szCs w:val="28"/>
              </w:rPr>
              <w:t>«Путешествие по улицам деревни», «Улица и пешеходы», «Светофор», «Путешествие с Незнайкой», «Поездка на автомобиле», «</w:t>
            </w:r>
            <w:proofErr w:type="spellStart"/>
            <w:r>
              <w:rPr>
                <w:rFonts w:ascii="Times New Roman" w:hAnsi="Times New Roman" w:cs="Times New Roman"/>
                <w:sz w:val="28"/>
                <w:szCs w:val="28"/>
              </w:rPr>
              <w:t>Автопарковка</w:t>
            </w:r>
            <w:proofErr w:type="spellEnd"/>
            <w:r>
              <w:rPr>
                <w:rFonts w:ascii="Times New Roman" w:hAnsi="Times New Roman" w:cs="Times New Roman"/>
                <w:sz w:val="28"/>
                <w:szCs w:val="28"/>
              </w:rPr>
              <w:t xml:space="preserve">», «Станция технического обслуживания», </w:t>
            </w:r>
          </w:p>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«Автомастерская»</w:t>
            </w:r>
          </w:p>
        </w:tc>
        <w:tc>
          <w:tcPr>
            <w:tcW w:w="1419"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rPr>
                <w:rFonts w:ascii="Times New Roman" w:eastAsiaTheme="minorEastAsia" w:hAnsi="Times New Roman" w:cs="Times New Roman"/>
                <w:sz w:val="28"/>
                <w:szCs w:val="28"/>
              </w:rPr>
            </w:pPr>
            <w:r>
              <w:rPr>
                <w:rFonts w:ascii="Times New Roman" w:hAnsi="Times New Roman" w:cs="Times New Roman"/>
                <w:sz w:val="28"/>
                <w:szCs w:val="28"/>
              </w:rPr>
              <w:t>В течение года</w:t>
            </w:r>
          </w:p>
        </w:tc>
        <w:tc>
          <w:tcPr>
            <w:tcW w:w="2145"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rPr>
                <w:rFonts w:ascii="Times New Roman" w:eastAsiaTheme="minorEastAsia" w:hAnsi="Times New Roman" w:cs="Times New Roman"/>
                <w:sz w:val="28"/>
                <w:szCs w:val="28"/>
              </w:rPr>
            </w:pPr>
            <w:r>
              <w:rPr>
                <w:rFonts w:ascii="Times New Roman" w:hAnsi="Times New Roman" w:cs="Times New Roman"/>
                <w:sz w:val="28"/>
                <w:szCs w:val="28"/>
              </w:rPr>
              <w:t xml:space="preserve">Воспитатели </w:t>
            </w:r>
          </w:p>
        </w:tc>
        <w:tc>
          <w:tcPr>
            <w:tcW w:w="691" w:type="dxa"/>
            <w:vMerge/>
            <w:tcBorders>
              <w:top w:val="nil"/>
              <w:left w:val="single" w:sz="4" w:space="0" w:color="auto"/>
              <w:bottom w:val="nil"/>
              <w:right w:val="single" w:sz="4" w:space="0" w:color="auto"/>
            </w:tcBorders>
            <w:vAlign w:val="center"/>
            <w:hideMark/>
          </w:tcPr>
          <w:p w:rsidR="00893B5B" w:rsidRDefault="00893B5B">
            <w:pPr>
              <w:spacing w:after="0" w:line="240" w:lineRule="auto"/>
              <w:rPr>
                <w:rFonts w:ascii="Times New Roman" w:eastAsiaTheme="minorEastAsia" w:hAnsi="Times New Roman" w:cs="Times New Roman"/>
                <w:b/>
                <w:sz w:val="28"/>
                <w:szCs w:val="28"/>
              </w:rPr>
            </w:pPr>
          </w:p>
        </w:tc>
      </w:tr>
      <w:tr w:rsidR="00893B5B" w:rsidTr="00893B5B">
        <w:tc>
          <w:tcPr>
            <w:tcW w:w="588"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jc w:val="center"/>
              <w:rPr>
                <w:rFonts w:ascii="Times New Roman" w:eastAsiaTheme="minorEastAsia" w:hAnsi="Times New Roman" w:cs="Times New Roman"/>
                <w:sz w:val="28"/>
                <w:szCs w:val="28"/>
              </w:rPr>
            </w:pPr>
            <w:r>
              <w:rPr>
                <w:rFonts w:ascii="Times New Roman" w:hAnsi="Times New Roman" w:cs="Times New Roman"/>
                <w:sz w:val="28"/>
                <w:szCs w:val="28"/>
              </w:rPr>
              <w:t>4</w:t>
            </w:r>
          </w:p>
        </w:tc>
        <w:tc>
          <w:tcPr>
            <w:tcW w:w="6077"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Дидактические игры:</w:t>
            </w:r>
          </w:p>
          <w:p w:rsidR="00893B5B" w:rsidRDefault="00893B5B">
            <w:pPr>
              <w:spacing w:after="0" w:line="240" w:lineRule="auto"/>
              <w:ind w:firstLine="284"/>
              <w:rPr>
                <w:rFonts w:ascii="Times New Roman" w:eastAsiaTheme="minorEastAsia" w:hAnsi="Times New Roman" w:cs="Times New Roman"/>
                <w:sz w:val="28"/>
                <w:szCs w:val="28"/>
              </w:rPr>
            </w:pPr>
            <w:proofErr w:type="gramStart"/>
            <w:r>
              <w:rPr>
                <w:rFonts w:ascii="Times New Roman" w:hAnsi="Times New Roman" w:cs="Times New Roman"/>
                <w:sz w:val="28"/>
                <w:szCs w:val="28"/>
              </w:rPr>
              <w:t>«Наша улица», «Светофор» «Поставь дорожный знак», «Теремок», «Угадай, какой знак», «Улица села», «Заяц и перекресток», «Что для чего?», «Дорожные знаки: запрещающие и разрешающие», «Желтый, красный, зеленый», «Чего не хватает?», «Собери автомобиль», «Отвечай быстро»</w:t>
            </w:r>
            <w:proofErr w:type="gramEnd"/>
          </w:p>
        </w:tc>
        <w:tc>
          <w:tcPr>
            <w:tcW w:w="1419"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rPr>
                <w:rFonts w:ascii="Times New Roman" w:eastAsiaTheme="minorEastAsia" w:hAnsi="Times New Roman" w:cs="Times New Roman"/>
                <w:sz w:val="28"/>
                <w:szCs w:val="28"/>
              </w:rPr>
            </w:pPr>
            <w:r>
              <w:rPr>
                <w:rFonts w:ascii="Times New Roman" w:hAnsi="Times New Roman" w:cs="Times New Roman"/>
                <w:sz w:val="28"/>
                <w:szCs w:val="28"/>
              </w:rPr>
              <w:t>В течение года</w:t>
            </w:r>
          </w:p>
        </w:tc>
        <w:tc>
          <w:tcPr>
            <w:tcW w:w="2145"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rPr>
                <w:rFonts w:ascii="Times New Roman" w:eastAsiaTheme="minorEastAsia" w:hAnsi="Times New Roman" w:cs="Times New Roman"/>
                <w:sz w:val="28"/>
                <w:szCs w:val="28"/>
              </w:rPr>
            </w:pPr>
            <w:r>
              <w:rPr>
                <w:rFonts w:ascii="Times New Roman" w:hAnsi="Times New Roman" w:cs="Times New Roman"/>
                <w:sz w:val="28"/>
                <w:szCs w:val="28"/>
              </w:rPr>
              <w:t xml:space="preserve">Воспитатели </w:t>
            </w:r>
          </w:p>
        </w:tc>
        <w:tc>
          <w:tcPr>
            <w:tcW w:w="691" w:type="dxa"/>
            <w:vMerge/>
            <w:tcBorders>
              <w:top w:val="nil"/>
              <w:left w:val="single" w:sz="4" w:space="0" w:color="auto"/>
              <w:bottom w:val="nil"/>
              <w:right w:val="single" w:sz="4" w:space="0" w:color="auto"/>
            </w:tcBorders>
            <w:vAlign w:val="center"/>
            <w:hideMark/>
          </w:tcPr>
          <w:p w:rsidR="00893B5B" w:rsidRDefault="00893B5B">
            <w:pPr>
              <w:spacing w:after="0" w:line="240" w:lineRule="auto"/>
              <w:rPr>
                <w:rFonts w:ascii="Times New Roman" w:eastAsiaTheme="minorEastAsia" w:hAnsi="Times New Roman" w:cs="Times New Roman"/>
                <w:b/>
                <w:sz w:val="28"/>
                <w:szCs w:val="28"/>
              </w:rPr>
            </w:pPr>
          </w:p>
        </w:tc>
      </w:tr>
      <w:tr w:rsidR="00893B5B" w:rsidTr="00893B5B">
        <w:tc>
          <w:tcPr>
            <w:tcW w:w="588"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jc w:val="center"/>
              <w:rPr>
                <w:rFonts w:ascii="Times New Roman" w:eastAsiaTheme="minorEastAsia" w:hAnsi="Times New Roman" w:cs="Times New Roman"/>
                <w:sz w:val="28"/>
                <w:szCs w:val="28"/>
              </w:rPr>
            </w:pPr>
            <w:r>
              <w:rPr>
                <w:rFonts w:ascii="Times New Roman" w:hAnsi="Times New Roman" w:cs="Times New Roman"/>
                <w:sz w:val="28"/>
                <w:szCs w:val="28"/>
              </w:rPr>
              <w:t>5</w:t>
            </w:r>
          </w:p>
        </w:tc>
        <w:tc>
          <w:tcPr>
            <w:tcW w:w="6077"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Подвижные игры:</w:t>
            </w:r>
          </w:p>
          <w:p w:rsidR="00893B5B" w:rsidRDefault="00893B5B">
            <w:pPr>
              <w:spacing w:after="0" w:line="240" w:lineRule="auto"/>
              <w:ind w:left="72" w:firstLine="284"/>
              <w:rPr>
                <w:rFonts w:ascii="Times New Roman" w:hAnsi="Times New Roman" w:cs="Times New Roman"/>
                <w:sz w:val="28"/>
                <w:szCs w:val="28"/>
              </w:rPr>
            </w:pPr>
            <w:r>
              <w:rPr>
                <w:rFonts w:ascii="Times New Roman" w:hAnsi="Times New Roman" w:cs="Times New Roman"/>
                <w:sz w:val="28"/>
                <w:szCs w:val="28"/>
              </w:rPr>
              <w:t xml:space="preserve">- «Воробышки и автомобиль», </w:t>
            </w:r>
          </w:p>
          <w:p w:rsidR="00893B5B" w:rsidRDefault="00893B5B">
            <w:pPr>
              <w:spacing w:after="0" w:line="240" w:lineRule="auto"/>
              <w:ind w:left="72" w:firstLine="284"/>
              <w:rPr>
                <w:rFonts w:ascii="Times New Roman" w:hAnsi="Times New Roman" w:cs="Times New Roman"/>
                <w:sz w:val="28"/>
                <w:szCs w:val="28"/>
              </w:rPr>
            </w:pPr>
            <w:r>
              <w:rPr>
                <w:rFonts w:ascii="Times New Roman" w:hAnsi="Times New Roman" w:cs="Times New Roman"/>
                <w:sz w:val="28"/>
                <w:szCs w:val="28"/>
              </w:rPr>
              <w:t xml:space="preserve">- «Будь внимательным», </w:t>
            </w:r>
          </w:p>
          <w:p w:rsidR="00893B5B" w:rsidRDefault="00893B5B">
            <w:pPr>
              <w:spacing w:after="0" w:line="240" w:lineRule="auto"/>
              <w:ind w:left="72" w:firstLine="284"/>
              <w:rPr>
                <w:rFonts w:ascii="Times New Roman" w:hAnsi="Times New Roman" w:cs="Times New Roman"/>
                <w:sz w:val="28"/>
                <w:szCs w:val="28"/>
              </w:rPr>
            </w:pPr>
            <w:r>
              <w:rPr>
                <w:rFonts w:ascii="Times New Roman" w:hAnsi="Times New Roman" w:cs="Times New Roman"/>
                <w:sz w:val="28"/>
                <w:szCs w:val="28"/>
              </w:rPr>
              <w:t>- «Разноцветные автомобили»,</w:t>
            </w:r>
          </w:p>
          <w:p w:rsidR="00893B5B" w:rsidRDefault="00893B5B">
            <w:pPr>
              <w:spacing w:after="0" w:line="240" w:lineRule="auto"/>
              <w:ind w:left="72" w:firstLine="284"/>
              <w:rPr>
                <w:rFonts w:ascii="Times New Roman" w:hAnsi="Times New Roman" w:cs="Times New Roman"/>
                <w:sz w:val="28"/>
                <w:szCs w:val="28"/>
              </w:rPr>
            </w:pPr>
            <w:r>
              <w:rPr>
                <w:rFonts w:ascii="Times New Roman" w:hAnsi="Times New Roman" w:cs="Times New Roman"/>
                <w:sz w:val="28"/>
                <w:szCs w:val="28"/>
              </w:rPr>
              <w:t xml:space="preserve">- «Мы едем, едем, едем …», </w:t>
            </w:r>
          </w:p>
          <w:p w:rsidR="00893B5B" w:rsidRDefault="00893B5B">
            <w:pPr>
              <w:spacing w:after="0" w:line="240" w:lineRule="auto"/>
              <w:ind w:left="72" w:firstLine="284"/>
              <w:rPr>
                <w:rFonts w:ascii="Times New Roman" w:hAnsi="Times New Roman" w:cs="Times New Roman"/>
                <w:sz w:val="28"/>
                <w:szCs w:val="28"/>
              </w:rPr>
            </w:pPr>
            <w:r>
              <w:rPr>
                <w:rFonts w:ascii="Times New Roman" w:hAnsi="Times New Roman" w:cs="Times New Roman"/>
                <w:sz w:val="28"/>
                <w:szCs w:val="28"/>
              </w:rPr>
              <w:t xml:space="preserve">- «Стоп!», </w:t>
            </w:r>
          </w:p>
          <w:p w:rsidR="00893B5B" w:rsidRDefault="00893B5B">
            <w:pPr>
              <w:spacing w:after="0" w:line="240" w:lineRule="auto"/>
              <w:ind w:left="72" w:firstLine="284"/>
              <w:rPr>
                <w:rFonts w:ascii="Times New Roman" w:hAnsi="Times New Roman" w:cs="Times New Roman"/>
                <w:sz w:val="28"/>
                <w:szCs w:val="28"/>
              </w:rPr>
            </w:pPr>
            <w:r>
              <w:rPr>
                <w:rFonts w:ascii="Times New Roman" w:hAnsi="Times New Roman" w:cs="Times New Roman"/>
                <w:sz w:val="28"/>
                <w:szCs w:val="28"/>
              </w:rPr>
              <w:t>- «Чья команда скорее соберется»,</w:t>
            </w:r>
          </w:p>
          <w:p w:rsidR="00893B5B" w:rsidRDefault="00893B5B">
            <w:pPr>
              <w:spacing w:after="0" w:line="240" w:lineRule="auto"/>
              <w:ind w:left="72" w:firstLine="284"/>
              <w:rPr>
                <w:rFonts w:ascii="Times New Roman" w:hAnsi="Times New Roman" w:cs="Times New Roman"/>
                <w:sz w:val="28"/>
                <w:szCs w:val="28"/>
              </w:rPr>
            </w:pPr>
            <w:r>
              <w:rPr>
                <w:rFonts w:ascii="Times New Roman" w:hAnsi="Times New Roman" w:cs="Times New Roman"/>
                <w:sz w:val="28"/>
                <w:szCs w:val="28"/>
              </w:rPr>
              <w:t>- «Велогонки»,</w:t>
            </w:r>
          </w:p>
          <w:p w:rsidR="00893B5B" w:rsidRDefault="00893B5B">
            <w:pPr>
              <w:spacing w:after="0" w:line="240" w:lineRule="auto"/>
              <w:ind w:left="72" w:firstLine="284"/>
              <w:rPr>
                <w:rFonts w:ascii="Times New Roman" w:hAnsi="Times New Roman" w:cs="Times New Roman"/>
                <w:sz w:val="28"/>
                <w:szCs w:val="28"/>
              </w:rPr>
            </w:pPr>
            <w:r>
              <w:rPr>
                <w:rFonts w:ascii="Times New Roman" w:hAnsi="Times New Roman" w:cs="Times New Roman"/>
                <w:sz w:val="28"/>
                <w:szCs w:val="28"/>
              </w:rPr>
              <w:t>- «Лошадки»,</w:t>
            </w:r>
          </w:p>
          <w:p w:rsidR="00893B5B" w:rsidRDefault="00893B5B">
            <w:pPr>
              <w:spacing w:after="0" w:line="240" w:lineRule="auto"/>
              <w:ind w:left="72" w:firstLine="284"/>
              <w:rPr>
                <w:rFonts w:ascii="Times New Roman" w:eastAsiaTheme="minorEastAsia" w:hAnsi="Times New Roman" w:cs="Times New Roman"/>
                <w:sz w:val="28"/>
                <w:szCs w:val="28"/>
              </w:rPr>
            </w:pPr>
            <w:r>
              <w:rPr>
                <w:rFonts w:ascii="Times New Roman" w:hAnsi="Times New Roman" w:cs="Times New Roman"/>
                <w:sz w:val="28"/>
                <w:szCs w:val="28"/>
              </w:rPr>
              <w:t xml:space="preserve">- «Найди свой цвет» </w:t>
            </w:r>
          </w:p>
        </w:tc>
        <w:tc>
          <w:tcPr>
            <w:tcW w:w="1419"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rPr>
                <w:rFonts w:ascii="Times New Roman" w:eastAsiaTheme="minorEastAsia" w:hAnsi="Times New Roman" w:cs="Times New Roman"/>
                <w:sz w:val="28"/>
                <w:szCs w:val="28"/>
              </w:rPr>
            </w:pPr>
            <w:r>
              <w:rPr>
                <w:rFonts w:ascii="Times New Roman" w:hAnsi="Times New Roman" w:cs="Times New Roman"/>
                <w:sz w:val="28"/>
                <w:szCs w:val="28"/>
              </w:rPr>
              <w:t>В течение года</w:t>
            </w:r>
          </w:p>
        </w:tc>
        <w:tc>
          <w:tcPr>
            <w:tcW w:w="2145"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rPr>
                <w:rFonts w:ascii="Times New Roman" w:eastAsiaTheme="minorEastAsia" w:hAnsi="Times New Roman" w:cs="Times New Roman"/>
                <w:sz w:val="28"/>
                <w:szCs w:val="28"/>
              </w:rPr>
            </w:pPr>
            <w:r>
              <w:rPr>
                <w:rFonts w:ascii="Times New Roman" w:hAnsi="Times New Roman" w:cs="Times New Roman"/>
                <w:sz w:val="28"/>
                <w:szCs w:val="28"/>
              </w:rPr>
              <w:t xml:space="preserve">Воспитатели </w:t>
            </w:r>
          </w:p>
        </w:tc>
        <w:tc>
          <w:tcPr>
            <w:tcW w:w="691" w:type="dxa"/>
            <w:vMerge/>
            <w:tcBorders>
              <w:top w:val="nil"/>
              <w:left w:val="single" w:sz="4" w:space="0" w:color="auto"/>
              <w:bottom w:val="nil"/>
              <w:right w:val="single" w:sz="4" w:space="0" w:color="auto"/>
            </w:tcBorders>
            <w:vAlign w:val="center"/>
            <w:hideMark/>
          </w:tcPr>
          <w:p w:rsidR="00893B5B" w:rsidRDefault="00893B5B">
            <w:pPr>
              <w:spacing w:after="0" w:line="240" w:lineRule="auto"/>
              <w:rPr>
                <w:rFonts w:ascii="Times New Roman" w:eastAsiaTheme="minorEastAsia" w:hAnsi="Times New Roman" w:cs="Times New Roman"/>
                <w:b/>
                <w:sz w:val="28"/>
                <w:szCs w:val="28"/>
              </w:rPr>
            </w:pPr>
          </w:p>
        </w:tc>
      </w:tr>
      <w:tr w:rsidR="00893B5B" w:rsidTr="00893B5B">
        <w:tc>
          <w:tcPr>
            <w:tcW w:w="588" w:type="dxa"/>
            <w:tcBorders>
              <w:top w:val="nil"/>
              <w:left w:val="single" w:sz="4" w:space="0" w:color="auto"/>
              <w:bottom w:val="single" w:sz="4" w:space="0" w:color="auto"/>
              <w:right w:val="single" w:sz="4" w:space="0" w:color="auto"/>
            </w:tcBorders>
            <w:hideMark/>
          </w:tcPr>
          <w:p w:rsidR="00893B5B" w:rsidRDefault="00893B5B">
            <w:pPr>
              <w:spacing w:after="0" w:line="240" w:lineRule="auto"/>
              <w:ind w:firstLine="284"/>
              <w:jc w:val="center"/>
              <w:rPr>
                <w:rFonts w:ascii="Times New Roman" w:eastAsiaTheme="minorEastAsia" w:hAnsi="Times New Roman" w:cs="Times New Roman"/>
                <w:sz w:val="28"/>
                <w:szCs w:val="28"/>
              </w:rPr>
            </w:pPr>
            <w:r>
              <w:rPr>
                <w:rFonts w:ascii="Times New Roman" w:hAnsi="Times New Roman" w:cs="Times New Roman"/>
                <w:sz w:val="28"/>
                <w:szCs w:val="28"/>
              </w:rPr>
              <w:t>6</w:t>
            </w:r>
          </w:p>
        </w:tc>
        <w:tc>
          <w:tcPr>
            <w:tcW w:w="6077" w:type="dxa"/>
            <w:tcBorders>
              <w:top w:val="nil"/>
              <w:left w:val="single" w:sz="4" w:space="0" w:color="auto"/>
              <w:bottom w:val="single" w:sz="4" w:space="0" w:color="auto"/>
              <w:right w:val="single" w:sz="4" w:space="0" w:color="auto"/>
            </w:tcBorders>
            <w:hideMark/>
          </w:tcPr>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Художественная литература для чтения и заучивания:</w:t>
            </w:r>
          </w:p>
          <w:p w:rsidR="00893B5B" w:rsidRDefault="00893B5B" w:rsidP="00736841">
            <w:pPr>
              <w:numPr>
                <w:ilvl w:val="0"/>
                <w:numId w:val="3"/>
              </w:numPr>
              <w:spacing w:after="0" w:line="240" w:lineRule="auto"/>
              <w:ind w:left="13" w:firstLine="284"/>
              <w:rPr>
                <w:rFonts w:ascii="Times New Roman" w:hAnsi="Times New Roman" w:cs="Times New Roman"/>
                <w:sz w:val="28"/>
                <w:szCs w:val="28"/>
              </w:rPr>
            </w:pPr>
            <w:r>
              <w:rPr>
                <w:rFonts w:ascii="Times New Roman" w:hAnsi="Times New Roman" w:cs="Times New Roman"/>
                <w:sz w:val="28"/>
                <w:szCs w:val="28"/>
              </w:rPr>
              <w:t xml:space="preserve">С.Михалков «Моя улица», «Велосипедист», «Скверная история»; </w:t>
            </w:r>
          </w:p>
          <w:p w:rsidR="00893B5B" w:rsidRDefault="00893B5B" w:rsidP="00736841">
            <w:pPr>
              <w:numPr>
                <w:ilvl w:val="0"/>
                <w:numId w:val="3"/>
              </w:numPr>
              <w:spacing w:after="0" w:line="240" w:lineRule="auto"/>
              <w:ind w:left="13" w:firstLine="284"/>
              <w:rPr>
                <w:rFonts w:ascii="Times New Roman" w:hAnsi="Times New Roman" w:cs="Times New Roman"/>
                <w:sz w:val="28"/>
                <w:szCs w:val="28"/>
              </w:rPr>
            </w:pPr>
            <w:r>
              <w:rPr>
                <w:rFonts w:ascii="Times New Roman" w:hAnsi="Times New Roman" w:cs="Times New Roman"/>
                <w:sz w:val="28"/>
                <w:szCs w:val="28"/>
              </w:rPr>
              <w:lastRenderedPageBreak/>
              <w:t>С. Маршак «Милиционер», «Мяч»;</w:t>
            </w:r>
          </w:p>
          <w:p w:rsidR="00893B5B" w:rsidRDefault="00893B5B" w:rsidP="00736841">
            <w:pPr>
              <w:numPr>
                <w:ilvl w:val="0"/>
                <w:numId w:val="3"/>
              </w:numPr>
              <w:spacing w:after="0" w:line="240" w:lineRule="auto"/>
              <w:ind w:left="13" w:firstLine="284"/>
              <w:rPr>
                <w:rFonts w:ascii="Times New Roman" w:hAnsi="Times New Roman" w:cs="Times New Roman"/>
                <w:sz w:val="28"/>
                <w:szCs w:val="28"/>
              </w:rPr>
            </w:pPr>
            <w:r>
              <w:rPr>
                <w:rFonts w:ascii="Times New Roman" w:hAnsi="Times New Roman" w:cs="Times New Roman"/>
                <w:sz w:val="28"/>
                <w:szCs w:val="28"/>
              </w:rPr>
              <w:t xml:space="preserve"> В. Головко «Правила движения»;</w:t>
            </w:r>
          </w:p>
          <w:p w:rsidR="00893B5B" w:rsidRDefault="00893B5B" w:rsidP="00736841">
            <w:pPr>
              <w:numPr>
                <w:ilvl w:val="0"/>
                <w:numId w:val="3"/>
              </w:numPr>
              <w:spacing w:after="0" w:line="240" w:lineRule="auto"/>
              <w:ind w:left="13" w:firstLine="284"/>
              <w:rPr>
                <w:rFonts w:ascii="Times New Roman" w:hAnsi="Times New Roman" w:cs="Times New Roman"/>
                <w:sz w:val="28"/>
                <w:szCs w:val="28"/>
              </w:rPr>
            </w:pPr>
            <w:proofErr w:type="gramStart"/>
            <w:r>
              <w:rPr>
                <w:rFonts w:ascii="Times New Roman" w:hAnsi="Times New Roman" w:cs="Times New Roman"/>
                <w:sz w:val="28"/>
                <w:szCs w:val="28"/>
              </w:rPr>
              <w:t>С</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Яковлев</w:t>
            </w:r>
            <w:proofErr w:type="gramEnd"/>
            <w:r>
              <w:rPr>
                <w:rFonts w:ascii="Times New Roman" w:hAnsi="Times New Roman" w:cs="Times New Roman"/>
                <w:sz w:val="28"/>
                <w:szCs w:val="28"/>
              </w:rPr>
              <w:t xml:space="preserve"> «Советы доктора Айболита»; </w:t>
            </w:r>
          </w:p>
          <w:p w:rsidR="00893B5B" w:rsidRDefault="00893B5B" w:rsidP="00736841">
            <w:pPr>
              <w:numPr>
                <w:ilvl w:val="0"/>
                <w:numId w:val="3"/>
              </w:numPr>
              <w:spacing w:after="0" w:line="240" w:lineRule="auto"/>
              <w:ind w:left="13" w:firstLine="284"/>
              <w:rPr>
                <w:rFonts w:ascii="Times New Roman" w:hAnsi="Times New Roman" w:cs="Times New Roman"/>
                <w:sz w:val="28"/>
                <w:szCs w:val="28"/>
              </w:rPr>
            </w:pPr>
            <w:r>
              <w:rPr>
                <w:rFonts w:ascii="Times New Roman" w:hAnsi="Times New Roman" w:cs="Times New Roman"/>
                <w:sz w:val="28"/>
                <w:szCs w:val="28"/>
              </w:rPr>
              <w:t xml:space="preserve">О. </w:t>
            </w:r>
            <w:proofErr w:type="spellStart"/>
            <w:r>
              <w:rPr>
                <w:rFonts w:ascii="Times New Roman" w:hAnsi="Times New Roman" w:cs="Times New Roman"/>
                <w:sz w:val="28"/>
                <w:szCs w:val="28"/>
              </w:rPr>
              <w:t>Бедерев</w:t>
            </w:r>
            <w:proofErr w:type="spellEnd"/>
            <w:r>
              <w:rPr>
                <w:rFonts w:ascii="Times New Roman" w:hAnsi="Times New Roman" w:cs="Times New Roman"/>
                <w:sz w:val="28"/>
                <w:szCs w:val="28"/>
              </w:rPr>
              <w:t xml:space="preserve"> «Если бы…»; </w:t>
            </w:r>
          </w:p>
          <w:p w:rsidR="00893B5B" w:rsidRDefault="00893B5B" w:rsidP="00736841">
            <w:pPr>
              <w:numPr>
                <w:ilvl w:val="0"/>
                <w:numId w:val="3"/>
              </w:numPr>
              <w:spacing w:after="0" w:line="240" w:lineRule="auto"/>
              <w:ind w:left="13" w:firstLine="284"/>
              <w:rPr>
                <w:rFonts w:ascii="Times New Roman" w:hAnsi="Times New Roman" w:cs="Times New Roman"/>
                <w:sz w:val="28"/>
                <w:szCs w:val="28"/>
              </w:rPr>
            </w:pPr>
            <w:r>
              <w:rPr>
                <w:rFonts w:ascii="Times New Roman" w:hAnsi="Times New Roman" w:cs="Times New Roman"/>
                <w:sz w:val="28"/>
                <w:szCs w:val="28"/>
              </w:rPr>
              <w:t xml:space="preserve"> А. Северный «Светофор»; </w:t>
            </w:r>
          </w:p>
          <w:p w:rsidR="00893B5B" w:rsidRDefault="00893B5B" w:rsidP="00736841">
            <w:pPr>
              <w:numPr>
                <w:ilvl w:val="0"/>
                <w:numId w:val="3"/>
              </w:numPr>
              <w:spacing w:after="0" w:line="240" w:lineRule="auto"/>
              <w:ind w:left="13" w:firstLine="284"/>
              <w:rPr>
                <w:rFonts w:ascii="Times New Roman" w:eastAsiaTheme="minorEastAsia" w:hAnsi="Times New Roman" w:cs="Times New Roman"/>
                <w:sz w:val="28"/>
                <w:szCs w:val="28"/>
              </w:rPr>
            </w:pPr>
            <w:r>
              <w:rPr>
                <w:rFonts w:ascii="Times New Roman" w:hAnsi="Times New Roman" w:cs="Times New Roman"/>
                <w:sz w:val="28"/>
                <w:szCs w:val="28"/>
              </w:rPr>
              <w:t xml:space="preserve">В. </w:t>
            </w:r>
            <w:proofErr w:type="spellStart"/>
            <w:r>
              <w:rPr>
                <w:rFonts w:ascii="Times New Roman" w:hAnsi="Times New Roman" w:cs="Times New Roman"/>
                <w:sz w:val="28"/>
                <w:szCs w:val="28"/>
              </w:rPr>
              <w:t>Семернин</w:t>
            </w:r>
            <w:proofErr w:type="spellEnd"/>
            <w:r>
              <w:rPr>
                <w:rFonts w:ascii="Times New Roman" w:hAnsi="Times New Roman" w:cs="Times New Roman"/>
                <w:sz w:val="28"/>
                <w:szCs w:val="28"/>
              </w:rPr>
              <w:t xml:space="preserve"> «Запрещается – разрешается»</w:t>
            </w:r>
          </w:p>
        </w:tc>
        <w:tc>
          <w:tcPr>
            <w:tcW w:w="1419" w:type="dxa"/>
            <w:tcBorders>
              <w:top w:val="nil"/>
              <w:left w:val="single" w:sz="4" w:space="0" w:color="auto"/>
              <w:bottom w:val="single" w:sz="4" w:space="0" w:color="auto"/>
              <w:right w:val="single" w:sz="4" w:space="0" w:color="auto"/>
            </w:tcBorders>
            <w:hideMark/>
          </w:tcPr>
          <w:p w:rsidR="00893B5B" w:rsidRDefault="00893B5B">
            <w:pPr>
              <w:spacing w:after="0" w:line="240" w:lineRule="auto"/>
              <w:rPr>
                <w:rFonts w:ascii="Times New Roman" w:eastAsiaTheme="minorEastAsia" w:hAnsi="Times New Roman" w:cs="Times New Roman"/>
                <w:sz w:val="28"/>
                <w:szCs w:val="28"/>
              </w:rPr>
            </w:pPr>
            <w:r>
              <w:rPr>
                <w:rFonts w:ascii="Times New Roman" w:hAnsi="Times New Roman" w:cs="Times New Roman"/>
                <w:sz w:val="28"/>
                <w:szCs w:val="28"/>
              </w:rPr>
              <w:lastRenderedPageBreak/>
              <w:t>В течение года</w:t>
            </w:r>
          </w:p>
        </w:tc>
        <w:tc>
          <w:tcPr>
            <w:tcW w:w="2145" w:type="dxa"/>
            <w:tcBorders>
              <w:top w:val="nil"/>
              <w:left w:val="single" w:sz="4" w:space="0" w:color="auto"/>
              <w:bottom w:val="single" w:sz="4" w:space="0" w:color="auto"/>
              <w:right w:val="single" w:sz="4" w:space="0" w:color="auto"/>
            </w:tcBorders>
            <w:hideMark/>
          </w:tcPr>
          <w:p w:rsidR="00893B5B" w:rsidRDefault="00893B5B">
            <w:pPr>
              <w:spacing w:after="0" w:line="240" w:lineRule="auto"/>
              <w:rPr>
                <w:rFonts w:ascii="Times New Roman" w:eastAsiaTheme="minorEastAsia" w:hAnsi="Times New Roman" w:cs="Times New Roman"/>
                <w:sz w:val="28"/>
                <w:szCs w:val="28"/>
              </w:rPr>
            </w:pPr>
            <w:r>
              <w:rPr>
                <w:rFonts w:ascii="Times New Roman" w:hAnsi="Times New Roman" w:cs="Times New Roman"/>
                <w:sz w:val="28"/>
                <w:szCs w:val="28"/>
              </w:rPr>
              <w:t xml:space="preserve">Воспитатели </w:t>
            </w:r>
          </w:p>
        </w:tc>
        <w:tc>
          <w:tcPr>
            <w:tcW w:w="691" w:type="dxa"/>
            <w:tcBorders>
              <w:top w:val="nil"/>
              <w:left w:val="single" w:sz="4" w:space="0" w:color="auto"/>
              <w:bottom w:val="single" w:sz="4" w:space="0" w:color="auto"/>
              <w:right w:val="single" w:sz="4" w:space="0" w:color="auto"/>
            </w:tcBorders>
          </w:tcPr>
          <w:p w:rsidR="00893B5B" w:rsidRDefault="00893B5B">
            <w:pPr>
              <w:rPr>
                <w:rFonts w:ascii="Times New Roman" w:eastAsiaTheme="minorEastAsia" w:hAnsi="Times New Roman" w:cs="Times New Roman"/>
                <w:sz w:val="28"/>
                <w:szCs w:val="28"/>
              </w:rPr>
            </w:pPr>
          </w:p>
          <w:p w:rsidR="00893B5B" w:rsidRDefault="00893B5B">
            <w:pPr>
              <w:spacing w:after="0" w:line="240" w:lineRule="auto"/>
              <w:rPr>
                <w:rFonts w:ascii="Times New Roman" w:eastAsiaTheme="minorEastAsia" w:hAnsi="Times New Roman" w:cs="Times New Roman"/>
                <w:sz w:val="28"/>
                <w:szCs w:val="28"/>
              </w:rPr>
            </w:pPr>
          </w:p>
        </w:tc>
      </w:tr>
      <w:tr w:rsidR="00893B5B" w:rsidTr="00893B5B">
        <w:tc>
          <w:tcPr>
            <w:tcW w:w="588"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jc w:val="center"/>
              <w:rPr>
                <w:rFonts w:ascii="Times New Roman" w:eastAsiaTheme="minorEastAsia" w:hAnsi="Times New Roman" w:cs="Times New Roman"/>
                <w:sz w:val="28"/>
                <w:szCs w:val="28"/>
              </w:rPr>
            </w:pPr>
            <w:r>
              <w:rPr>
                <w:rFonts w:ascii="Times New Roman" w:hAnsi="Times New Roman" w:cs="Times New Roman"/>
                <w:sz w:val="28"/>
                <w:szCs w:val="28"/>
              </w:rPr>
              <w:lastRenderedPageBreak/>
              <w:t>7</w:t>
            </w:r>
          </w:p>
        </w:tc>
        <w:tc>
          <w:tcPr>
            <w:tcW w:w="6077"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Развлечения:</w:t>
            </w:r>
          </w:p>
          <w:p w:rsidR="00893B5B" w:rsidRDefault="00893B5B" w:rsidP="00736841">
            <w:pPr>
              <w:numPr>
                <w:ilvl w:val="0"/>
                <w:numId w:val="4"/>
              </w:numPr>
              <w:spacing w:after="0" w:line="240" w:lineRule="auto"/>
              <w:ind w:left="155" w:firstLine="284"/>
              <w:rPr>
                <w:rFonts w:ascii="Times New Roman" w:hAnsi="Times New Roman" w:cs="Times New Roman"/>
                <w:sz w:val="28"/>
                <w:szCs w:val="28"/>
              </w:rPr>
            </w:pPr>
            <w:r>
              <w:rPr>
                <w:rFonts w:ascii="Times New Roman" w:hAnsi="Times New Roman" w:cs="Times New Roman"/>
                <w:sz w:val="28"/>
                <w:szCs w:val="28"/>
              </w:rPr>
              <w:t>Дорога, транспорт, пешеход</w:t>
            </w:r>
          </w:p>
          <w:p w:rsidR="00893B5B" w:rsidRDefault="00893B5B" w:rsidP="00736841">
            <w:pPr>
              <w:numPr>
                <w:ilvl w:val="0"/>
                <w:numId w:val="4"/>
              </w:numPr>
              <w:spacing w:after="0" w:line="240" w:lineRule="auto"/>
              <w:ind w:left="155" w:firstLine="284"/>
              <w:rPr>
                <w:rFonts w:ascii="Times New Roman" w:eastAsiaTheme="minorEastAsia" w:hAnsi="Times New Roman" w:cs="Times New Roman"/>
                <w:sz w:val="28"/>
                <w:szCs w:val="28"/>
              </w:rPr>
            </w:pPr>
            <w:r>
              <w:rPr>
                <w:rFonts w:ascii="Times New Roman" w:hAnsi="Times New Roman" w:cs="Times New Roman"/>
                <w:sz w:val="28"/>
                <w:szCs w:val="28"/>
              </w:rPr>
              <w:t>Путешествие в страну дорожных знаков</w:t>
            </w:r>
          </w:p>
        </w:tc>
        <w:tc>
          <w:tcPr>
            <w:tcW w:w="1419" w:type="dxa"/>
            <w:tcBorders>
              <w:top w:val="single" w:sz="4" w:space="0" w:color="auto"/>
              <w:left w:val="single" w:sz="4" w:space="0" w:color="auto"/>
              <w:bottom w:val="single" w:sz="4" w:space="0" w:color="auto"/>
              <w:right w:val="single" w:sz="4" w:space="0" w:color="auto"/>
            </w:tcBorders>
          </w:tcPr>
          <w:p w:rsidR="00893B5B" w:rsidRDefault="00893B5B">
            <w:pPr>
              <w:spacing w:after="0" w:line="240" w:lineRule="auto"/>
              <w:rPr>
                <w:rFonts w:ascii="Times New Roman" w:eastAsiaTheme="minorEastAsia" w:hAnsi="Times New Roman" w:cs="Times New Roman"/>
                <w:sz w:val="28"/>
                <w:szCs w:val="28"/>
              </w:rPr>
            </w:pPr>
            <w:r>
              <w:rPr>
                <w:rFonts w:ascii="Times New Roman" w:hAnsi="Times New Roman" w:cs="Times New Roman"/>
                <w:sz w:val="28"/>
                <w:szCs w:val="28"/>
              </w:rPr>
              <w:t>Июнь</w:t>
            </w:r>
          </w:p>
          <w:p w:rsidR="00893B5B" w:rsidRDefault="00893B5B">
            <w:pPr>
              <w:spacing w:after="0" w:line="240" w:lineRule="auto"/>
              <w:ind w:firstLine="284"/>
              <w:jc w:val="center"/>
              <w:rPr>
                <w:rFonts w:ascii="Times New Roman" w:eastAsiaTheme="minorEastAsia" w:hAnsi="Times New Roman" w:cs="Times New Roman"/>
                <w:sz w:val="28"/>
                <w:szCs w:val="28"/>
              </w:rPr>
            </w:pPr>
          </w:p>
        </w:tc>
        <w:tc>
          <w:tcPr>
            <w:tcW w:w="2145"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rPr>
                <w:rFonts w:ascii="Times New Roman" w:eastAsiaTheme="minorEastAsia" w:hAnsi="Times New Roman" w:cs="Times New Roman"/>
                <w:sz w:val="28"/>
                <w:szCs w:val="28"/>
              </w:rPr>
            </w:pPr>
            <w:r>
              <w:rPr>
                <w:rFonts w:ascii="Times New Roman" w:hAnsi="Times New Roman" w:cs="Times New Roman"/>
                <w:sz w:val="28"/>
                <w:szCs w:val="28"/>
              </w:rPr>
              <w:t>Воспитатели групп</w:t>
            </w:r>
          </w:p>
          <w:p w:rsidR="00893B5B" w:rsidRDefault="00893B5B">
            <w:pPr>
              <w:spacing w:after="0" w:line="240" w:lineRule="auto"/>
              <w:rPr>
                <w:rFonts w:ascii="Times New Roman" w:eastAsiaTheme="minorEastAsia" w:hAnsi="Times New Roman" w:cs="Times New Roman"/>
                <w:sz w:val="28"/>
                <w:szCs w:val="28"/>
              </w:rPr>
            </w:pPr>
            <w:r>
              <w:rPr>
                <w:rFonts w:ascii="Times New Roman" w:hAnsi="Times New Roman" w:cs="Times New Roman"/>
                <w:sz w:val="28"/>
                <w:szCs w:val="28"/>
              </w:rPr>
              <w:t>Музыкальный руководитель</w:t>
            </w:r>
          </w:p>
        </w:tc>
        <w:tc>
          <w:tcPr>
            <w:tcW w:w="691" w:type="dxa"/>
            <w:vMerge w:val="restart"/>
            <w:tcBorders>
              <w:top w:val="nil"/>
              <w:left w:val="single" w:sz="4" w:space="0" w:color="auto"/>
              <w:bottom w:val="nil"/>
              <w:right w:val="single" w:sz="4" w:space="0" w:color="auto"/>
            </w:tcBorders>
          </w:tcPr>
          <w:p w:rsidR="00893B5B" w:rsidRDefault="00893B5B">
            <w:pPr>
              <w:rPr>
                <w:rFonts w:ascii="Times New Roman" w:eastAsiaTheme="minorEastAsia" w:hAnsi="Times New Roman" w:cs="Times New Roman"/>
                <w:sz w:val="28"/>
                <w:szCs w:val="28"/>
              </w:rPr>
            </w:pPr>
          </w:p>
          <w:p w:rsidR="00893B5B" w:rsidRDefault="00893B5B">
            <w:pPr>
              <w:rPr>
                <w:rFonts w:ascii="Times New Roman" w:hAnsi="Times New Roman" w:cs="Times New Roman"/>
                <w:sz w:val="28"/>
                <w:szCs w:val="28"/>
              </w:rPr>
            </w:pPr>
          </w:p>
          <w:p w:rsidR="00893B5B" w:rsidRDefault="00893B5B">
            <w:pPr>
              <w:rPr>
                <w:rFonts w:ascii="Times New Roman" w:hAnsi="Times New Roman" w:cs="Times New Roman"/>
                <w:sz w:val="28"/>
                <w:szCs w:val="28"/>
              </w:rPr>
            </w:pPr>
          </w:p>
          <w:p w:rsidR="00893B5B" w:rsidRDefault="00893B5B">
            <w:pPr>
              <w:rPr>
                <w:rFonts w:ascii="Times New Roman" w:hAnsi="Times New Roman" w:cs="Times New Roman"/>
                <w:sz w:val="28"/>
                <w:szCs w:val="28"/>
              </w:rPr>
            </w:pPr>
          </w:p>
          <w:p w:rsidR="00893B5B" w:rsidRDefault="00893B5B">
            <w:pPr>
              <w:rPr>
                <w:rFonts w:ascii="Times New Roman" w:hAnsi="Times New Roman" w:cs="Times New Roman"/>
                <w:sz w:val="28"/>
                <w:szCs w:val="28"/>
              </w:rPr>
            </w:pPr>
          </w:p>
          <w:p w:rsidR="00893B5B" w:rsidRDefault="00893B5B">
            <w:pPr>
              <w:spacing w:after="0" w:line="240" w:lineRule="auto"/>
              <w:rPr>
                <w:rFonts w:ascii="Times New Roman" w:eastAsiaTheme="minorEastAsia" w:hAnsi="Times New Roman" w:cs="Times New Roman"/>
                <w:sz w:val="28"/>
                <w:szCs w:val="28"/>
              </w:rPr>
            </w:pPr>
          </w:p>
        </w:tc>
      </w:tr>
      <w:tr w:rsidR="00893B5B" w:rsidTr="00893B5B">
        <w:tc>
          <w:tcPr>
            <w:tcW w:w="588" w:type="dxa"/>
            <w:tcBorders>
              <w:top w:val="single" w:sz="4" w:space="0" w:color="auto"/>
              <w:left w:val="single" w:sz="4" w:space="0" w:color="auto"/>
              <w:bottom w:val="single" w:sz="4" w:space="0" w:color="auto"/>
              <w:right w:val="single" w:sz="4" w:space="0" w:color="auto"/>
            </w:tcBorders>
          </w:tcPr>
          <w:p w:rsidR="00893B5B" w:rsidRDefault="00893B5B">
            <w:pPr>
              <w:spacing w:after="0" w:line="240" w:lineRule="auto"/>
              <w:ind w:firstLine="284"/>
              <w:jc w:val="center"/>
              <w:rPr>
                <w:rFonts w:ascii="Times New Roman" w:eastAsiaTheme="minorEastAsia" w:hAnsi="Times New Roman" w:cs="Times New Roman"/>
                <w:sz w:val="28"/>
                <w:szCs w:val="28"/>
              </w:rPr>
            </w:pPr>
          </w:p>
        </w:tc>
        <w:tc>
          <w:tcPr>
            <w:tcW w:w="9641" w:type="dxa"/>
            <w:gridSpan w:val="3"/>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jc w:val="center"/>
              <w:rPr>
                <w:rFonts w:ascii="Times New Roman" w:eastAsiaTheme="minorEastAsia" w:hAnsi="Times New Roman" w:cs="Times New Roman"/>
                <w:b/>
                <w:i/>
                <w:sz w:val="28"/>
                <w:szCs w:val="28"/>
              </w:rPr>
            </w:pPr>
            <w:r>
              <w:rPr>
                <w:rFonts w:ascii="Times New Roman" w:hAnsi="Times New Roman" w:cs="Times New Roman"/>
                <w:b/>
                <w:i/>
                <w:sz w:val="28"/>
                <w:szCs w:val="28"/>
              </w:rPr>
              <w:t>Работа с родителями</w:t>
            </w:r>
          </w:p>
        </w:tc>
        <w:tc>
          <w:tcPr>
            <w:tcW w:w="691" w:type="dxa"/>
            <w:vMerge/>
            <w:tcBorders>
              <w:top w:val="nil"/>
              <w:left w:val="single" w:sz="4" w:space="0" w:color="auto"/>
              <w:bottom w:val="nil"/>
              <w:right w:val="single" w:sz="4" w:space="0" w:color="auto"/>
            </w:tcBorders>
            <w:vAlign w:val="center"/>
            <w:hideMark/>
          </w:tcPr>
          <w:p w:rsidR="00893B5B" w:rsidRDefault="00893B5B">
            <w:pPr>
              <w:spacing w:after="0" w:line="240" w:lineRule="auto"/>
              <w:rPr>
                <w:rFonts w:ascii="Times New Roman" w:eastAsiaTheme="minorEastAsia" w:hAnsi="Times New Roman" w:cs="Times New Roman"/>
                <w:sz w:val="28"/>
                <w:szCs w:val="28"/>
              </w:rPr>
            </w:pPr>
          </w:p>
        </w:tc>
      </w:tr>
      <w:tr w:rsidR="00893B5B" w:rsidTr="00893B5B">
        <w:tc>
          <w:tcPr>
            <w:tcW w:w="588"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jc w:val="center"/>
              <w:rPr>
                <w:rFonts w:ascii="Times New Roman" w:eastAsiaTheme="minorEastAsia" w:hAnsi="Times New Roman" w:cs="Times New Roman"/>
                <w:sz w:val="28"/>
                <w:szCs w:val="28"/>
              </w:rPr>
            </w:pPr>
            <w:r>
              <w:rPr>
                <w:rFonts w:ascii="Times New Roman" w:hAnsi="Times New Roman" w:cs="Times New Roman"/>
                <w:sz w:val="28"/>
                <w:szCs w:val="28"/>
              </w:rPr>
              <w:t>1</w:t>
            </w:r>
          </w:p>
        </w:tc>
        <w:tc>
          <w:tcPr>
            <w:tcW w:w="6077"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Консультации:</w:t>
            </w:r>
          </w:p>
          <w:p w:rsidR="00893B5B" w:rsidRDefault="00893B5B" w:rsidP="00736841">
            <w:pPr>
              <w:numPr>
                <w:ilvl w:val="0"/>
                <w:numId w:val="5"/>
              </w:numPr>
              <w:spacing w:after="0" w:line="240" w:lineRule="auto"/>
              <w:ind w:left="0" w:firstLine="284"/>
              <w:rPr>
                <w:rFonts w:ascii="Times New Roman" w:hAnsi="Times New Roman" w:cs="Times New Roman"/>
                <w:sz w:val="28"/>
                <w:szCs w:val="28"/>
              </w:rPr>
            </w:pPr>
            <w:r>
              <w:rPr>
                <w:rFonts w:ascii="Times New Roman" w:hAnsi="Times New Roman" w:cs="Times New Roman"/>
                <w:sz w:val="28"/>
                <w:szCs w:val="28"/>
              </w:rPr>
              <w:t>Что должны знать родители, находясь с ребенком на улице</w:t>
            </w:r>
          </w:p>
          <w:p w:rsidR="00893B5B" w:rsidRDefault="00893B5B" w:rsidP="00736841">
            <w:pPr>
              <w:numPr>
                <w:ilvl w:val="0"/>
                <w:numId w:val="5"/>
              </w:numPr>
              <w:spacing w:after="0" w:line="240" w:lineRule="auto"/>
              <w:ind w:left="0" w:firstLine="284"/>
              <w:rPr>
                <w:rFonts w:ascii="Times New Roman" w:hAnsi="Times New Roman" w:cs="Times New Roman"/>
                <w:sz w:val="28"/>
                <w:szCs w:val="28"/>
              </w:rPr>
            </w:pPr>
            <w:r>
              <w:rPr>
                <w:rFonts w:ascii="Times New Roman" w:hAnsi="Times New Roman" w:cs="Times New Roman"/>
                <w:sz w:val="28"/>
                <w:szCs w:val="28"/>
              </w:rPr>
              <w:t>Будьте вежливы – правила поведения в общественном транспорте</w:t>
            </w:r>
          </w:p>
          <w:p w:rsidR="00893B5B" w:rsidRDefault="00893B5B" w:rsidP="00736841">
            <w:pPr>
              <w:numPr>
                <w:ilvl w:val="0"/>
                <w:numId w:val="5"/>
              </w:numPr>
              <w:spacing w:after="0" w:line="240" w:lineRule="auto"/>
              <w:ind w:left="0" w:firstLine="284"/>
              <w:rPr>
                <w:rFonts w:ascii="Times New Roman" w:hAnsi="Times New Roman" w:cs="Times New Roman"/>
                <w:sz w:val="28"/>
                <w:szCs w:val="28"/>
              </w:rPr>
            </w:pPr>
            <w:r>
              <w:rPr>
                <w:rFonts w:ascii="Times New Roman" w:hAnsi="Times New Roman" w:cs="Times New Roman"/>
                <w:sz w:val="28"/>
                <w:szCs w:val="28"/>
              </w:rPr>
              <w:t>Правила дорожного движения – для всех</w:t>
            </w:r>
          </w:p>
          <w:p w:rsidR="00893B5B" w:rsidRDefault="00893B5B" w:rsidP="00736841">
            <w:pPr>
              <w:numPr>
                <w:ilvl w:val="0"/>
                <w:numId w:val="5"/>
              </w:numPr>
              <w:spacing w:after="0" w:line="240" w:lineRule="auto"/>
              <w:ind w:left="0" w:firstLine="284"/>
              <w:rPr>
                <w:rFonts w:ascii="Times New Roman" w:hAnsi="Times New Roman" w:cs="Times New Roman"/>
                <w:sz w:val="28"/>
                <w:szCs w:val="28"/>
              </w:rPr>
            </w:pPr>
            <w:r>
              <w:rPr>
                <w:rFonts w:ascii="Times New Roman" w:hAnsi="Times New Roman" w:cs="Times New Roman"/>
                <w:sz w:val="28"/>
                <w:szCs w:val="28"/>
              </w:rPr>
              <w:t>Осторожно, дети! – статистика и типичные случаи детского травматизма</w:t>
            </w:r>
          </w:p>
          <w:p w:rsidR="00893B5B" w:rsidRDefault="00893B5B" w:rsidP="00736841">
            <w:pPr>
              <w:numPr>
                <w:ilvl w:val="0"/>
                <w:numId w:val="5"/>
              </w:numPr>
              <w:spacing w:after="0" w:line="240" w:lineRule="auto"/>
              <w:ind w:left="0" w:firstLine="284"/>
              <w:rPr>
                <w:rFonts w:ascii="Times New Roman" w:hAnsi="Times New Roman" w:cs="Times New Roman"/>
                <w:sz w:val="28"/>
                <w:szCs w:val="28"/>
              </w:rPr>
            </w:pPr>
            <w:r>
              <w:rPr>
                <w:rFonts w:ascii="Times New Roman" w:hAnsi="Times New Roman" w:cs="Times New Roman"/>
                <w:sz w:val="28"/>
                <w:szCs w:val="28"/>
              </w:rPr>
              <w:t>Чтобы не случилось беды! – меры предупреждения детского травматизма</w:t>
            </w:r>
          </w:p>
          <w:p w:rsidR="00893B5B" w:rsidRDefault="00893B5B" w:rsidP="00736841">
            <w:pPr>
              <w:numPr>
                <w:ilvl w:val="0"/>
                <w:numId w:val="5"/>
              </w:numPr>
              <w:spacing w:after="0" w:line="240" w:lineRule="auto"/>
              <w:ind w:left="0" w:firstLine="284"/>
              <w:rPr>
                <w:rFonts w:ascii="Times New Roman" w:eastAsiaTheme="minorEastAsia" w:hAnsi="Times New Roman" w:cs="Times New Roman"/>
                <w:sz w:val="28"/>
                <w:szCs w:val="28"/>
              </w:rPr>
            </w:pPr>
            <w:r>
              <w:rPr>
                <w:rFonts w:ascii="Times New Roman" w:hAnsi="Times New Roman" w:cs="Times New Roman"/>
                <w:sz w:val="28"/>
                <w:szCs w:val="28"/>
              </w:rPr>
              <w:t>Родители – пример для детей</w:t>
            </w:r>
          </w:p>
        </w:tc>
        <w:tc>
          <w:tcPr>
            <w:tcW w:w="1419"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rPr>
                <w:rFonts w:ascii="Times New Roman" w:eastAsiaTheme="minorEastAsia" w:hAnsi="Times New Roman" w:cs="Times New Roman"/>
                <w:sz w:val="28"/>
                <w:szCs w:val="28"/>
              </w:rPr>
            </w:pPr>
            <w:r>
              <w:rPr>
                <w:rFonts w:ascii="Times New Roman" w:hAnsi="Times New Roman" w:cs="Times New Roman"/>
                <w:sz w:val="28"/>
                <w:szCs w:val="28"/>
              </w:rPr>
              <w:t>В течение года</w:t>
            </w:r>
          </w:p>
        </w:tc>
        <w:tc>
          <w:tcPr>
            <w:tcW w:w="2145" w:type="dxa"/>
            <w:tcBorders>
              <w:top w:val="single" w:sz="4" w:space="0" w:color="auto"/>
              <w:left w:val="single" w:sz="4" w:space="0" w:color="auto"/>
              <w:bottom w:val="single" w:sz="4" w:space="0" w:color="auto"/>
              <w:right w:val="single" w:sz="4" w:space="0" w:color="auto"/>
            </w:tcBorders>
          </w:tcPr>
          <w:p w:rsidR="00893B5B" w:rsidRDefault="00893B5B">
            <w:pPr>
              <w:spacing w:after="0" w:line="240" w:lineRule="auto"/>
              <w:ind w:firstLine="284"/>
              <w:rPr>
                <w:rFonts w:ascii="Times New Roman" w:eastAsiaTheme="minorEastAsia" w:hAnsi="Times New Roman" w:cs="Times New Roman"/>
                <w:sz w:val="28"/>
                <w:szCs w:val="28"/>
              </w:rPr>
            </w:pPr>
          </w:p>
          <w:p w:rsidR="00893B5B" w:rsidRDefault="00893B5B">
            <w:pPr>
              <w:spacing w:after="0" w:line="240" w:lineRule="auto"/>
              <w:ind w:firstLine="284"/>
              <w:rPr>
                <w:rFonts w:ascii="Times New Roman" w:hAnsi="Times New Roman" w:cs="Times New Roman"/>
                <w:sz w:val="28"/>
                <w:szCs w:val="28"/>
              </w:rPr>
            </w:pPr>
          </w:p>
          <w:p w:rsidR="00893B5B" w:rsidRDefault="00893B5B">
            <w:pPr>
              <w:spacing w:after="0" w:line="240" w:lineRule="auto"/>
              <w:ind w:firstLine="284"/>
              <w:rPr>
                <w:rFonts w:ascii="Times New Roman" w:hAnsi="Times New Roman" w:cs="Times New Roman"/>
                <w:sz w:val="28"/>
                <w:szCs w:val="28"/>
              </w:rPr>
            </w:pPr>
          </w:p>
          <w:p w:rsidR="00893B5B" w:rsidRDefault="00893B5B">
            <w:pPr>
              <w:spacing w:after="0" w:line="240" w:lineRule="auto"/>
              <w:ind w:firstLine="284"/>
              <w:rPr>
                <w:rFonts w:ascii="Times New Roman" w:hAnsi="Times New Roman" w:cs="Times New Roman"/>
                <w:sz w:val="28"/>
                <w:szCs w:val="28"/>
              </w:rPr>
            </w:pPr>
          </w:p>
          <w:p w:rsidR="00893B5B" w:rsidRDefault="00893B5B">
            <w:pPr>
              <w:spacing w:after="0" w:line="240" w:lineRule="auto"/>
              <w:ind w:firstLine="284"/>
              <w:rPr>
                <w:rFonts w:ascii="Times New Roman" w:hAnsi="Times New Roman" w:cs="Times New Roman"/>
                <w:sz w:val="28"/>
                <w:szCs w:val="28"/>
              </w:rPr>
            </w:pPr>
          </w:p>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 xml:space="preserve">Воспитатели </w:t>
            </w:r>
          </w:p>
        </w:tc>
        <w:tc>
          <w:tcPr>
            <w:tcW w:w="691" w:type="dxa"/>
            <w:vMerge/>
            <w:tcBorders>
              <w:top w:val="nil"/>
              <w:left w:val="single" w:sz="4" w:space="0" w:color="auto"/>
              <w:bottom w:val="nil"/>
              <w:right w:val="single" w:sz="4" w:space="0" w:color="auto"/>
            </w:tcBorders>
            <w:vAlign w:val="center"/>
            <w:hideMark/>
          </w:tcPr>
          <w:p w:rsidR="00893B5B" w:rsidRDefault="00893B5B">
            <w:pPr>
              <w:spacing w:after="0" w:line="240" w:lineRule="auto"/>
              <w:rPr>
                <w:rFonts w:ascii="Times New Roman" w:eastAsiaTheme="minorEastAsia" w:hAnsi="Times New Roman" w:cs="Times New Roman"/>
                <w:sz w:val="28"/>
                <w:szCs w:val="28"/>
              </w:rPr>
            </w:pPr>
          </w:p>
        </w:tc>
      </w:tr>
      <w:tr w:rsidR="00893B5B" w:rsidTr="00893B5B">
        <w:tc>
          <w:tcPr>
            <w:tcW w:w="588"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jc w:val="center"/>
              <w:rPr>
                <w:rFonts w:ascii="Times New Roman" w:eastAsiaTheme="minorEastAsia" w:hAnsi="Times New Roman" w:cs="Times New Roman"/>
                <w:sz w:val="28"/>
                <w:szCs w:val="28"/>
              </w:rPr>
            </w:pPr>
            <w:r>
              <w:rPr>
                <w:rFonts w:ascii="Times New Roman" w:hAnsi="Times New Roman" w:cs="Times New Roman"/>
                <w:sz w:val="28"/>
                <w:szCs w:val="28"/>
              </w:rPr>
              <w:t>2</w:t>
            </w:r>
          </w:p>
        </w:tc>
        <w:tc>
          <w:tcPr>
            <w:tcW w:w="6077"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Информационный стенд:</w:t>
            </w:r>
          </w:p>
          <w:p w:rsidR="00893B5B" w:rsidRDefault="00893B5B" w:rsidP="00736841">
            <w:pPr>
              <w:numPr>
                <w:ilvl w:val="0"/>
                <w:numId w:val="6"/>
              </w:numPr>
              <w:spacing w:after="0" w:line="240" w:lineRule="auto"/>
              <w:ind w:left="155" w:firstLine="284"/>
              <w:rPr>
                <w:rFonts w:ascii="Times New Roman" w:hAnsi="Times New Roman" w:cs="Times New Roman"/>
                <w:sz w:val="28"/>
                <w:szCs w:val="28"/>
              </w:rPr>
            </w:pPr>
            <w:r>
              <w:rPr>
                <w:rFonts w:ascii="Times New Roman" w:hAnsi="Times New Roman" w:cs="Times New Roman"/>
                <w:sz w:val="28"/>
                <w:szCs w:val="28"/>
              </w:rPr>
              <w:t>Безопасность твоего ребенка в твоих руках</w:t>
            </w:r>
          </w:p>
          <w:p w:rsidR="00893B5B" w:rsidRDefault="00893B5B" w:rsidP="00736841">
            <w:pPr>
              <w:numPr>
                <w:ilvl w:val="0"/>
                <w:numId w:val="6"/>
              </w:numPr>
              <w:spacing w:after="0" w:line="240" w:lineRule="auto"/>
              <w:ind w:left="155" w:firstLine="284"/>
              <w:rPr>
                <w:rFonts w:ascii="Times New Roman" w:hAnsi="Times New Roman" w:cs="Times New Roman"/>
                <w:sz w:val="28"/>
                <w:szCs w:val="28"/>
              </w:rPr>
            </w:pPr>
            <w:r>
              <w:rPr>
                <w:rFonts w:ascii="Times New Roman" w:hAnsi="Times New Roman" w:cs="Times New Roman"/>
                <w:sz w:val="28"/>
                <w:szCs w:val="28"/>
              </w:rPr>
              <w:t>Дисциплина на улице – залог безопасности пешеходов</w:t>
            </w:r>
          </w:p>
          <w:p w:rsidR="00893B5B" w:rsidRDefault="00893B5B" w:rsidP="00736841">
            <w:pPr>
              <w:numPr>
                <w:ilvl w:val="0"/>
                <w:numId w:val="6"/>
              </w:numPr>
              <w:spacing w:after="0" w:line="240" w:lineRule="auto"/>
              <w:ind w:left="155" w:firstLine="284"/>
              <w:rPr>
                <w:rFonts w:ascii="Times New Roman" w:eastAsiaTheme="minorEastAsia" w:hAnsi="Times New Roman" w:cs="Times New Roman"/>
                <w:sz w:val="28"/>
                <w:szCs w:val="28"/>
              </w:rPr>
            </w:pPr>
            <w:r>
              <w:rPr>
                <w:rFonts w:ascii="Times New Roman" w:hAnsi="Times New Roman" w:cs="Times New Roman"/>
                <w:sz w:val="28"/>
                <w:szCs w:val="28"/>
              </w:rPr>
              <w:t>Что нужно знать будущим школьникам о правилах дорожного движения</w:t>
            </w:r>
          </w:p>
        </w:tc>
        <w:tc>
          <w:tcPr>
            <w:tcW w:w="1419"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rPr>
                <w:rFonts w:ascii="Times New Roman" w:eastAsiaTheme="minorEastAsia" w:hAnsi="Times New Roman" w:cs="Times New Roman"/>
                <w:sz w:val="28"/>
                <w:szCs w:val="28"/>
              </w:rPr>
            </w:pPr>
            <w:r>
              <w:rPr>
                <w:rFonts w:ascii="Times New Roman" w:hAnsi="Times New Roman" w:cs="Times New Roman"/>
                <w:sz w:val="28"/>
                <w:szCs w:val="28"/>
              </w:rPr>
              <w:t>В течение года</w:t>
            </w:r>
          </w:p>
        </w:tc>
        <w:tc>
          <w:tcPr>
            <w:tcW w:w="2145"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rPr>
                <w:rFonts w:ascii="Times New Roman" w:eastAsiaTheme="minorEastAsia" w:hAnsi="Times New Roman" w:cs="Times New Roman"/>
                <w:sz w:val="28"/>
                <w:szCs w:val="28"/>
              </w:rPr>
            </w:pPr>
            <w:r>
              <w:rPr>
                <w:rFonts w:ascii="Times New Roman" w:hAnsi="Times New Roman" w:cs="Times New Roman"/>
                <w:sz w:val="28"/>
                <w:szCs w:val="28"/>
              </w:rPr>
              <w:t>Воспитатели</w:t>
            </w:r>
          </w:p>
        </w:tc>
        <w:tc>
          <w:tcPr>
            <w:tcW w:w="691" w:type="dxa"/>
            <w:vMerge/>
            <w:tcBorders>
              <w:top w:val="nil"/>
              <w:left w:val="single" w:sz="4" w:space="0" w:color="auto"/>
              <w:bottom w:val="nil"/>
              <w:right w:val="single" w:sz="4" w:space="0" w:color="auto"/>
            </w:tcBorders>
            <w:vAlign w:val="center"/>
            <w:hideMark/>
          </w:tcPr>
          <w:p w:rsidR="00893B5B" w:rsidRDefault="00893B5B">
            <w:pPr>
              <w:spacing w:after="0" w:line="240" w:lineRule="auto"/>
              <w:rPr>
                <w:rFonts w:ascii="Times New Roman" w:eastAsiaTheme="minorEastAsia" w:hAnsi="Times New Roman" w:cs="Times New Roman"/>
                <w:sz w:val="28"/>
                <w:szCs w:val="28"/>
              </w:rPr>
            </w:pPr>
          </w:p>
        </w:tc>
      </w:tr>
      <w:tr w:rsidR="00893B5B" w:rsidTr="00893B5B">
        <w:tc>
          <w:tcPr>
            <w:tcW w:w="588"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jc w:val="center"/>
              <w:rPr>
                <w:rFonts w:ascii="Times New Roman" w:eastAsiaTheme="minorEastAsia" w:hAnsi="Times New Roman" w:cs="Times New Roman"/>
                <w:sz w:val="28"/>
                <w:szCs w:val="28"/>
              </w:rPr>
            </w:pPr>
            <w:r>
              <w:rPr>
                <w:rFonts w:ascii="Times New Roman" w:hAnsi="Times New Roman" w:cs="Times New Roman"/>
                <w:sz w:val="28"/>
                <w:szCs w:val="28"/>
              </w:rPr>
              <w:t>3</w:t>
            </w:r>
          </w:p>
        </w:tc>
        <w:tc>
          <w:tcPr>
            <w:tcW w:w="6077"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Оформление стендов (папок-передвижек) в группах по правилам дорожного движения</w:t>
            </w:r>
          </w:p>
        </w:tc>
        <w:tc>
          <w:tcPr>
            <w:tcW w:w="1419"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rPr>
                <w:rFonts w:ascii="Times New Roman" w:eastAsiaTheme="minorEastAsia" w:hAnsi="Times New Roman" w:cs="Times New Roman"/>
                <w:sz w:val="28"/>
                <w:szCs w:val="28"/>
              </w:rPr>
            </w:pPr>
            <w:r>
              <w:rPr>
                <w:rFonts w:ascii="Times New Roman" w:hAnsi="Times New Roman" w:cs="Times New Roman"/>
                <w:sz w:val="28"/>
                <w:szCs w:val="28"/>
              </w:rPr>
              <w:t>Сентябр</w:t>
            </w:r>
            <w:proofErr w:type="gramStart"/>
            <w:r>
              <w:rPr>
                <w:rFonts w:ascii="Times New Roman" w:hAnsi="Times New Roman" w:cs="Times New Roman"/>
                <w:sz w:val="28"/>
                <w:szCs w:val="28"/>
              </w:rPr>
              <w:t>ь-</w:t>
            </w:r>
            <w:proofErr w:type="gramEnd"/>
            <w:r>
              <w:rPr>
                <w:rFonts w:ascii="Times New Roman" w:hAnsi="Times New Roman" w:cs="Times New Roman"/>
                <w:sz w:val="28"/>
                <w:szCs w:val="28"/>
              </w:rPr>
              <w:t xml:space="preserve"> май </w:t>
            </w:r>
          </w:p>
        </w:tc>
        <w:tc>
          <w:tcPr>
            <w:tcW w:w="2145" w:type="dxa"/>
            <w:tcBorders>
              <w:top w:val="single" w:sz="4" w:space="0" w:color="auto"/>
              <w:left w:val="single" w:sz="4" w:space="0" w:color="auto"/>
              <w:bottom w:val="single" w:sz="4" w:space="0" w:color="auto"/>
              <w:right w:val="single" w:sz="4" w:space="0" w:color="auto"/>
            </w:tcBorders>
            <w:hideMark/>
          </w:tcPr>
          <w:p w:rsidR="00893B5B" w:rsidRDefault="00893B5B">
            <w:pPr>
              <w:spacing w:after="0" w:line="240" w:lineRule="auto"/>
              <w:ind w:firstLine="284"/>
              <w:rPr>
                <w:rFonts w:ascii="Times New Roman" w:eastAsiaTheme="minorEastAsia" w:hAnsi="Times New Roman" w:cs="Times New Roman"/>
                <w:sz w:val="28"/>
                <w:szCs w:val="28"/>
              </w:rPr>
            </w:pPr>
            <w:r>
              <w:rPr>
                <w:rFonts w:ascii="Times New Roman" w:hAnsi="Times New Roman" w:cs="Times New Roman"/>
                <w:sz w:val="28"/>
                <w:szCs w:val="28"/>
              </w:rPr>
              <w:t xml:space="preserve">Воспитатели </w:t>
            </w:r>
          </w:p>
        </w:tc>
        <w:tc>
          <w:tcPr>
            <w:tcW w:w="691" w:type="dxa"/>
            <w:vMerge/>
            <w:tcBorders>
              <w:top w:val="nil"/>
              <w:left w:val="single" w:sz="4" w:space="0" w:color="auto"/>
              <w:bottom w:val="nil"/>
              <w:right w:val="single" w:sz="4" w:space="0" w:color="auto"/>
            </w:tcBorders>
            <w:vAlign w:val="center"/>
            <w:hideMark/>
          </w:tcPr>
          <w:p w:rsidR="00893B5B" w:rsidRDefault="00893B5B">
            <w:pPr>
              <w:spacing w:after="0" w:line="240" w:lineRule="auto"/>
              <w:rPr>
                <w:rFonts w:ascii="Times New Roman" w:eastAsiaTheme="minorEastAsia" w:hAnsi="Times New Roman" w:cs="Times New Roman"/>
                <w:sz w:val="28"/>
                <w:szCs w:val="28"/>
              </w:rPr>
            </w:pPr>
          </w:p>
        </w:tc>
      </w:tr>
    </w:tbl>
    <w:p w:rsidR="00893B5B" w:rsidRDefault="00893B5B" w:rsidP="00893B5B">
      <w:pPr>
        <w:spacing w:after="0" w:line="240" w:lineRule="auto"/>
        <w:ind w:firstLine="284"/>
        <w:jc w:val="center"/>
        <w:rPr>
          <w:rFonts w:ascii="Times New Roman" w:eastAsiaTheme="minorEastAsia" w:hAnsi="Times New Roman" w:cs="Times New Roman"/>
          <w:b/>
          <w:sz w:val="28"/>
          <w:szCs w:val="28"/>
        </w:rPr>
      </w:pPr>
    </w:p>
    <w:p w:rsidR="00893B5B" w:rsidRDefault="00893B5B" w:rsidP="00893B5B">
      <w:pPr>
        <w:spacing w:after="0" w:line="240" w:lineRule="auto"/>
        <w:rPr>
          <w:rFonts w:ascii="Times New Roman" w:hAnsi="Times New Roman" w:cs="Times New Roman"/>
          <w:b/>
          <w:sz w:val="28"/>
          <w:szCs w:val="28"/>
        </w:rPr>
      </w:pPr>
    </w:p>
    <w:p w:rsidR="00893B5B" w:rsidRDefault="00893B5B" w:rsidP="00893B5B">
      <w:pPr>
        <w:spacing w:after="0" w:line="240" w:lineRule="auto"/>
        <w:ind w:firstLine="284"/>
        <w:jc w:val="right"/>
        <w:rPr>
          <w:rFonts w:ascii="Times New Roman" w:hAnsi="Times New Roman" w:cs="Times New Roman"/>
          <w:b/>
          <w:sz w:val="28"/>
          <w:szCs w:val="28"/>
        </w:rPr>
      </w:pPr>
    </w:p>
    <w:p w:rsidR="00893B5B" w:rsidRDefault="00893B5B" w:rsidP="00893B5B">
      <w:pPr>
        <w:spacing w:after="0" w:line="240" w:lineRule="auto"/>
        <w:ind w:firstLine="284"/>
        <w:jc w:val="right"/>
        <w:rPr>
          <w:rFonts w:ascii="Times New Roman" w:hAnsi="Times New Roman" w:cs="Times New Roman"/>
          <w:b/>
          <w:sz w:val="28"/>
          <w:szCs w:val="28"/>
        </w:rPr>
      </w:pPr>
    </w:p>
    <w:p w:rsidR="00893B5B" w:rsidRDefault="00893B5B" w:rsidP="00893B5B">
      <w:pPr>
        <w:spacing w:after="0" w:line="240" w:lineRule="auto"/>
        <w:ind w:firstLine="284"/>
        <w:jc w:val="right"/>
        <w:rPr>
          <w:rFonts w:ascii="Times New Roman" w:hAnsi="Times New Roman" w:cs="Times New Roman"/>
          <w:b/>
          <w:sz w:val="28"/>
          <w:szCs w:val="28"/>
        </w:rPr>
      </w:pPr>
    </w:p>
    <w:p w:rsidR="00893B5B" w:rsidRDefault="00893B5B" w:rsidP="00893B5B">
      <w:pPr>
        <w:spacing w:after="0" w:line="240" w:lineRule="auto"/>
        <w:ind w:firstLine="284"/>
        <w:jc w:val="right"/>
        <w:rPr>
          <w:rFonts w:ascii="Times New Roman" w:hAnsi="Times New Roman" w:cs="Times New Roman"/>
          <w:b/>
          <w:sz w:val="28"/>
          <w:szCs w:val="28"/>
        </w:rPr>
      </w:pPr>
    </w:p>
    <w:p w:rsidR="00893B5B" w:rsidRDefault="00893B5B" w:rsidP="00893B5B">
      <w:pPr>
        <w:spacing w:after="0" w:line="240" w:lineRule="auto"/>
        <w:ind w:firstLine="284"/>
        <w:jc w:val="right"/>
        <w:rPr>
          <w:rFonts w:ascii="Times New Roman" w:hAnsi="Times New Roman" w:cs="Times New Roman"/>
          <w:b/>
          <w:sz w:val="28"/>
          <w:szCs w:val="28"/>
        </w:rPr>
      </w:pPr>
    </w:p>
    <w:p w:rsidR="00893B5B" w:rsidRDefault="00893B5B" w:rsidP="00893B5B">
      <w:pPr>
        <w:spacing w:after="0" w:line="240" w:lineRule="auto"/>
        <w:ind w:firstLine="284"/>
        <w:jc w:val="right"/>
        <w:rPr>
          <w:rFonts w:ascii="Times New Roman" w:hAnsi="Times New Roman" w:cs="Times New Roman"/>
          <w:b/>
          <w:sz w:val="28"/>
          <w:szCs w:val="28"/>
        </w:rPr>
      </w:pPr>
    </w:p>
    <w:p w:rsidR="00893B5B" w:rsidRDefault="00893B5B" w:rsidP="00893B5B">
      <w:pPr>
        <w:spacing w:after="0" w:line="240" w:lineRule="auto"/>
        <w:ind w:firstLine="284"/>
        <w:jc w:val="right"/>
        <w:rPr>
          <w:rFonts w:ascii="Times New Roman" w:hAnsi="Times New Roman" w:cs="Times New Roman"/>
          <w:b/>
          <w:sz w:val="28"/>
          <w:szCs w:val="28"/>
        </w:rPr>
      </w:pPr>
    </w:p>
    <w:p w:rsidR="00893B5B" w:rsidRDefault="00893B5B" w:rsidP="00893B5B">
      <w:pPr>
        <w:spacing w:after="0" w:line="240" w:lineRule="auto"/>
        <w:ind w:firstLine="284"/>
        <w:jc w:val="right"/>
        <w:rPr>
          <w:rFonts w:ascii="Times New Roman" w:hAnsi="Times New Roman" w:cs="Times New Roman"/>
          <w:b/>
          <w:sz w:val="28"/>
          <w:szCs w:val="28"/>
        </w:rPr>
      </w:pPr>
    </w:p>
    <w:p w:rsidR="00893B5B" w:rsidRDefault="00893B5B" w:rsidP="00893B5B">
      <w:pPr>
        <w:spacing w:after="0" w:line="240" w:lineRule="auto"/>
        <w:ind w:firstLine="284"/>
        <w:jc w:val="right"/>
        <w:rPr>
          <w:rFonts w:ascii="Times New Roman" w:hAnsi="Times New Roman" w:cs="Times New Roman"/>
          <w:b/>
          <w:sz w:val="28"/>
          <w:szCs w:val="28"/>
        </w:rPr>
      </w:pPr>
    </w:p>
    <w:p w:rsidR="00893B5B" w:rsidRDefault="00893B5B" w:rsidP="00893B5B">
      <w:pPr>
        <w:spacing w:after="0" w:line="240" w:lineRule="auto"/>
        <w:ind w:firstLine="284"/>
        <w:jc w:val="right"/>
        <w:rPr>
          <w:rFonts w:ascii="Times New Roman" w:hAnsi="Times New Roman" w:cs="Times New Roman"/>
          <w:b/>
          <w:sz w:val="28"/>
          <w:szCs w:val="28"/>
        </w:rPr>
      </w:pPr>
    </w:p>
    <w:p w:rsidR="00893B5B" w:rsidRDefault="00893B5B" w:rsidP="00893B5B">
      <w:pPr>
        <w:spacing w:after="0" w:line="240" w:lineRule="auto"/>
        <w:ind w:firstLine="284"/>
        <w:jc w:val="right"/>
        <w:rPr>
          <w:rFonts w:ascii="Times New Roman" w:hAnsi="Times New Roman" w:cs="Times New Roman"/>
          <w:b/>
          <w:sz w:val="28"/>
          <w:szCs w:val="28"/>
        </w:rPr>
      </w:pPr>
    </w:p>
    <w:p w:rsidR="00893B5B" w:rsidRDefault="00893B5B" w:rsidP="00893B5B">
      <w:pPr>
        <w:spacing w:after="0" w:line="240" w:lineRule="auto"/>
        <w:ind w:firstLine="284"/>
        <w:jc w:val="right"/>
        <w:rPr>
          <w:rFonts w:ascii="Times New Roman" w:hAnsi="Times New Roman" w:cs="Times New Roman"/>
          <w:b/>
          <w:sz w:val="28"/>
          <w:szCs w:val="28"/>
        </w:rPr>
      </w:pPr>
    </w:p>
    <w:p w:rsidR="00893B5B" w:rsidRDefault="00893B5B" w:rsidP="00893B5B">
      <w:pPr>
        <w:spacing w:after="0" w:line="240" w:lineRule="auto"/>
        <w:ind w:firstLine="284"/>
        <w:jc w:val="right"/>
        <w:rPr>
          <w:rFonts w:ascii="Times New Roman" w:hAnsi="Times New Roman" w:cs="Times New Roman"/>
          <w:b/>
          <w:sz w:val="28"/>
          <w:szCs w:val="28"/>
        </w:rPr>
      </w:pPr>
      <w:r>
        <w:rPr>
          <w:rFonts w:ascii="Times New Roman" w:hAnsi="Times New Roman" w:cs="Times New Roman"/>
          <w:b/>
          <w:sz w:val="28"/>
          <w:szCs w:val="28"/>
        </w:rPr>
        <w:t>Приложение 4.2.</w:t>
      </w:r>
    </w:p>
    <w:p w:rsidR="00893B5B" w:rsidRDefault="00893B5B" w:rsidP="00893B5B">
      <w:pPr>
        <w:spacing w:after="0" w:line="240" w:lineRule="auto"/>
        <w:ind w:firstLine="284"/>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Инструкция для воспитателей </w:t>
      </w:r>
    </w:p>
    <w:p w:rsidR="00893B5B" w:rsidRDefault="00893B5B" w:rsidP="00893B5B">
      <w:pPr>
        <w:spacing w:after="0" w:line="240" w:lineRule="auto"/>
        <w:ind w:firstLine="284"/>
        <w:jc w:val="center"/>
        <w:rPr>
          <w:rFonts w:ascii="Times New Roman" w:eastAsiaTheme="minorEastAsia" w:hAnsi="Times New Roman" w:cs="Times New Roman"/>
          <w:b/>
          <w:sz w:val="28"/>
          <w:szCs w:val="28"/>
        </w:rPr>
      </w:pPr>
      <w:r>
        <w:rPr>
          <w:rFonts w:ascii="Times New Roman" w:eastAsia="Times New Roman" w:hAnsi="Times New Roman" w:cs="Times New Roman"/>
          <w:b/>
          <w:sz w:val="28"/>
          <w:szCs w:val="28"/>
        </w:rPr>
        <w:t>по предупреждению детского дорожно-транспортного травматизма</w:t>
      </w:r>
    </w:p>
    <w:p w:rsidR="00893B5B" w:rsidRDefault="00893B5B" w:rsidP="00893B5B">
      <w:pPr>
        <w:spacing w:after="0" w:line="240" w:lineRule="auto"/>
        <w:ind w:firstLine="284"/>
        <w:rPr>
          <w:rFonts w:ascii="Times New Roman" w:eastAsia="Times New Roman" w:hAnsi="Times New Roman" w:cs="Times New Roman"/>
          <w:color w:val="000000"/>
          <w:sz w:val="28"/>
          <w:szCs w:val="28"/>
        </w:rPr>
      </w:pPr>
    </w:p>
    <w:p w:rsidR="00893B5B" w:rsidRDefault="00893B5B" w:rsidP="00893B5B">
      <w:pPr>
        <w:spacing w:after="0" w:line="240" w:lineRule="auto"/>
        <w:ind w:firstLine="284"/>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Отправляясь на экскурсию или на прогулку по улицам города, воспитатель обязан точно знать число детей, которых он берет с собой (обязательно сделать пометку в журнале экскурсий). Оставшиеся по каким — либо причинам дети в детском саду, по указанию заведующей находятся под присмотром определенного сотрудника.</w:t>
      </w:r>
    </w:p>
    <w:p w:rsidR="00893B5B" w:rsidRDefault="00893B5B" w:rsidP="00893B5B">
      <w:pPr>
        <w:spacing w:after="0" w:line="240" w:lineRule="auto"/>
        <w:ind w:firstLine="284"/>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Группы детей разрешается водить только по тротуару (а не по дороге вдоль тротуара). Нужно следить, чтобы дети шли строго по двое, взявшись за руки.</w:t>
      </w:r>
    </w:p>
    <w:p w:rsidR="00893B5B" w:rsidRDefault="00893B5B" w:rsidP="00893B5B">
      <w:pPr>
        <w:spacing w:after="0" w:line="240" w:lineRule="auto"/>
        <w:ind w:firstLine="284"/>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Дети очень любознательны, в пути они могут увлечься чем — </w:t>
      </w:r>
      <w:proofErr w:type="spellStart"/>
      <w:r>
        <w:rPr>
          <w:rFonts w:ascii="Times New Roman" w:eastAsia="Times New Roman" w:hAnsi="Times New Roman" w:cs="Times New Roman"/>
          <w:sz w:val="28"/>
          <w:szCs w:val="28"/>
        </w:rPr>
        <w:t>нибудь</w:t>
      </w:r>
      <w:proofErr w:type="spellEnd"/>
      <w:r>
        <w:rPr>
          <w:rFonts w:ascii="Times New Roman" w:eastAsia="Times New Roman" w:hAnsi="Times New Roman" w:cs="Times New Roman"/>
          <w:sz w:val="28"/>
          <w:szCs w:val="28"/>
        </w:rPr>
        <w:t>, отстать или уклониться в сторону. Поэтому группу детей всегда должны сопровождать двое взрослых: один идет впереди, другой — сзади.</w:t>
      </w:r>
    </w:p>
    <w:p w:rsidR="00893B5B" w:rsidRDefault="00893B5B" w:rsidP="00893B5B">
      <w:pPr>
        <w:spacing w:after="0" w:line="240" w:lineRule="auto"/>
        <w:ind w:firstLine="284"/>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Переходить через улицу надо на перекрестках или в местах, где имеются знаки перехода, по пешеходным дорожкам и при зеленом сигнале светофора.</w:t>
      </w:r>
    </w:p>
    <w:p w:rsidR="00893B5B" w:rsidRDefault="00893B5B" w:rsidP="00893B5B">
      <w:pPr>
        <w:spacing w:after="0" w:line="240" w:lineRule="auto"/>
        <w:ind w:firstLine="284"/>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Переходить через улицу надо не спеша, спокойным ровным шагом.</w:t>
      </w:r>
    </w:p>
    <w:p w:rsidR="00893B5B" w:rsidRDefault="00893B5B" w:rsidP="00893B5B">
      <w:pPr>
        <w:spacing w:after="0" w:line="240" w:lineRule="auto"/>
        <w:ind w:firstLine="284"/>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Переходить через улицу надо напрямик (а не наискось), потому что это ближайший путь на противоположную сторону.</w:t>
      </w:r>
    </w:p>
    <w:p w:rsidR="00893B5B" w:rsidRDefault="00893B5B" w:rsidP="00893B5B">
      <w:pPr>
        <w:spacing w:after="0" w:line="240" w:lineRule="auto"/>
        <w:ind w:firstLine="284"/>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При переходе улицы на перекрестке надо обращать внимание не только на зеленый сигнал светофора, но и на приближающийся транспорт. Прежде чем сойти с тротуара необходимо пропустить машины</w:t>
      </w:r>
      <w:proofErr w:type="gramStart"/>
      <w:r>
        <w:rPr>
          <w:rFonts w:ascii="Times New Roman" w:eastAsia="Times New Roman" w:hAnsi="Times New Roman" w:cs="Times New Roman"/>
          <w:sz w:val="28"/>
          <w:szCs w:val="28"/>
        </w:rPr>
        <w:t xml:space="preserve"> .</w:t>
      </w:r>
      <w:proofErr w:type="gramEnd"/>
    </w:p>
    <w:p w:rsidR="00893B5B" w:rsidRDefault="00893B5B" w:rsidP="00893B5B">
      <w:pPr>
        <w:spacing w:after="0" w:line="240" w:lineRule="auto"/>
        <w:ind w:firstLine="284"/>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В тех местах, где нет тротуара, надо ходить по левой стороне, навстречу транспорту, и при его приближении уступать ему место, отходя к краю дороги.</w:t>
      </w:r>
    </w:p>
    <w:p w:rsidR="00893B5B" w:rsidRDefault="00893B5B" w:rsidP="00893B5B">
      <w:pPr>
        <w:spacing w:after="0" w:line="240" w:lineRule="auto"/>
        <w:ind w:firstLine="284"/>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Воспитателям нужно брать с собой красный флажок, и в случае, когда дети не успели перейти улицу, поднятием вверх флажка дать сигнал водителю остановиться и пропустить остальных детей.</w:t>
      </w:r>
    </w:p>
    <w:p w:rsidR="00893B5B" w:rsidRDefault="00893B5B" w:rsidP="00893B5B">
      <w:pPr>
        <w:spacing w:after="0" w:line="240" w:lineRule="auto"/>
        <w:ind w:firstLine="284"/>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Большое значение имеет обучение детей правилам уличного движения. Это следует делать систематически и настойчиво, сообразуясь с особенностями детского возраста.</w:t>
      </w:r>
    </w:p>
    <w:p w:rsidR="00893B5B" w:rsidRDefault="00893B5B" w:rsidP="00893B5B">
      <w:pPr>
        <w:spacing w:after="0" w:line="240" w:lineRule="auto"/>
        <w:ind w:firstLine="284"/>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Каждый воспитатель должен хорошо знать правила дорожного движения, чтобы со знанием преподать их детям.</w:t>
      </w: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p>
    <w:p w:rsidR="00893B5B" w:rsidRDefault="00893B5B" w:rsidP="00893B5B">
      <w:pPr>
        <w:spacing w:after="0" w:line="240" w:lineRule="auto"/>
        <w:ind w:firstLine="284"/>
        <w:jc w:val="both"/>
        <w:textAlignment w:val="baseline"/>
        <w:rPr>
          <w:rFonts w:ascii="Times New Roman" w:eastAsia="Times New Roman" w:hAnsi="Times New Roman" w:cs="Times New Roman"/>
          <w:sz w:val="28"/>
          <w:szCs w:val="28"/>
        </w:rPr>
      </w:pPr>
    </w:p>
    <w:p w:rsidR="00893B5B" w:rsidRDefault="00893B5B" w:rsidP="00893B5B">
      <w:pPr>
        <w:spacing w:after="0" w:line="240" w:lineRule="auto"/>
        <w:textAlignment w:val="baseline"/>
        <w:rPr>
          <w:rFonts w:ascii="Times New Roman" w:eastAsia="Times New Roman" w:hAnsi="Times New Roman" w:cs="Times New Roman"/>
          <w:sz w:val="28"/>
          <w:szCs w:val="28"/>
        </w:rPr>
      </w:pPr>
    </w:p>
    <w:p w:rsidR="00893B5B" w:rsidRDefault="00893B5B" w:rsidP="00893B5B">
      <w:pPr>
        <w:spacing w:after="0" w:line="240" w:lineRule="auto"/>
        <w:textAlignment w:val="baseline"/>
        <w:rPr>
          <w:rFonts w:ascii="Times New Roman" w:eastAsia="Times New Roman" w:hAnsi="Times New Roman" w:cs="Times New Roman"/>
          <w:b/>
          <w:sz w:val="28"/>
          <w:szCs w:val="28"/>
        </w:rPr>
      </w:pPr>
    </w:p>
    <w:p w:rsidR="00893B5B" w:rsidRDefault="00893B5B" w:rsidP="00893B5B">
      <w:pPr>
        <w:spacing w:after="0" w:line="240" w:lineRule="auto"/>
        <w:textAlignment w:val="baseline"/>
        <w:rPr>
          <w:rFonts w:ascii="Times New Roman" w:eastAsia="Times New Roman" w:hAnsi="Times New Roman" w:cs="Times New Roman"/>
          <w:b/>
          <w:sz w:val="28"/>
          <w:szCs w:val="28"/>
        </w:rPr>
      </w:pPr>
    </w:p>
    <w:p w:rsidR="00893B5B" w:rsidRDefault="00893B5B" w:rsidP="00893B5B">
      <w:pPr>
        <w:spacing w:after="0" w:line="240" w:lineRule="auto"/>
        <w:textAlignment w:val="baseline"/>
        <w:rPr>
          <w:rFonts w:ascii="Times New Roman" w:eastAsia="Times New Roman" w:hAnsi="Times New Roman" w:cs="Times New Roman"/>
          <w:b/>
          <w:sz w:val="28"/>
          <w:szCs w:val="28"/>
        </w:rPr>
      </w:pPr>
    </w:p>
    <w:p w:rsidR="00893B5B" w:rsidRDefault="00893B5B" w:rsidP="00893B5B">
      <w:pPr>
        <w:spacing w:after="0" w:line="240" w:lineRule="auto"/>
        <w:textAlignment w:val="baseline"/>
        <w:rPr>
          <w:rFonts w:ascii="Times New Roman" w:eastAsia="Times New Roman" w:hAnsi="Times New Roman" w:cs="Times New Roman"/>
          <w:b/>
          <w:sz w:val="28"/>
          <w:szCs w:val="28"/>
        </w:rPr>
      </w:pPr>
    </w:p>
    <w:p w:rsidR="00893B5B" w:rsidRDefault="00893B5B" w:rsidP="00893B5B">
      <w:pPr>
        <w:spacing w:after="0" w:line="240" w:lineRule="auto"/>
        <w:ind w:firstLine="284"/>
        <w:jc w:val="right"/>
        <w:textAlignment w:val="baseline"/>
        <w:rPr>
          <w:rFonts w:ascii="Times New Roman" w:eastAsia="Times New Roman" w:hAnsi="Times New Roman" w:cs="Times New Roman"/>
          <w:b/>
          <w:sz w:val="28"/>
          <w:szCs w:val="28"/>
        </w:rPr>
      </w:pPr>
    </w:p>
    <w:p w:rsidR="00893B5B" w:rsidRDefault="00893B5B" w:rsidP="00893B5B">
      <w:pPr>
        <w:spacing w:after="0" w:line="240" w:lineRule="auto"/>
        <w:ind w:firstLine="284"/>
        <w:jc w:val="right"/>
        <w:textAlignment w:val="baseline"/>
        <w:rPr>
          <w:rFonts w:ascii="Times New Roman" w:eastAsia="Times New Roman" w:hAnsi="Times New Roman" w:cs="Times New Roman"/>
          <w:b/>
          <w:sz w:val="28"/>
          <w:szCs w:val="28"/>
        </w:rPr>
      </w:pPr>
    </w:p>
    <w:p w:rsidR="00893B5B" w:rsidRDefault="00893B5B" w:rsidP="00893B5B">
      <w:pPr>
        <w:spacing w:after="0" w:line="240" w:lineRule="auto"/>
        <w:ind w:firstLine="284"/>
        <w:jc w:val="right"/>
        <w:textAlignment w:val="baseline"/>
        <w:rPr>
          <w:rFonts w:ascii="Times New Roman" w:eastAsia="Times New Roman" w:hAnsi="Times New Roman" w:cs="Times New Roman"/>
          <w:b/>
          <w:sz w:val="28"/>
          <w:szCs w:val="28"/>
        </w:rPr>
      </w:pPr>
      <w:r>
        <w:rPr>
          <w:rFonts w:ascii="Times New Roman" w:eastAsia="Times New Roman" w:hAnsi="Times New Roman" w:cs="Times New Roman"/>
          <w:b/>
          <w:sz w:val="28"/>
          <w:szCs w:val="28"/>
        </w:rPr>
        <w:t>Приложение 4.3.</w:t>
      </w:r>
    </w:p>
    <w:p w:rsidR="00893B5B" w:rsidRDefault="00893B5B" w:rsidP="00893B5B">
      <w:pPr>
        <w:spacing w:after="0" w:line="240" w:lineRule="auto"/>
        <w:ind w:firstLine="284"/>
        <w:jc w:val="center"/>
        <w:textAlignment w:val="baseline"/>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Просвещение родителей </w:t>
      </w:r>
    </w:p>
    <w:p w:rsidR="00893B5B" w:rsidRDefault="00893B5B" w:rsidP="00893B5B">
      <w:pPr>
        <w:spacing w:after="0" w:line="240" w:lineRule="auto"/>
        <w:ind w:firstLine="284"/>
        <w:jc w:val="center"/>
        <w:textAlignment w:val="baseline"/>
        <w:rPr>
          <w:rFonts w:ascii="Times New Roman" w:eastAsia="Times New Roman" w:hAnsi="Times New Roman" w:cs="Times New Roman"/>
          <w:b/>
          <w:sz w:val="28"/>
          <w:szCs w:val="28"/>
        </w:rPr>
      </w:pPr>
      <w:r>
        <w:rPr>
          <w:rFonts w:ascii="Times New Roman" w:eastAsia="Times New Roman" w:hAnsi="Times New Roman" w:cs="Times New Roman"/>
          <w:b/>
          <w:sz w:val="28"/>
          <w:szCs w:val="28"/>
        </w:rPr>
        <w:t>по вопросам обучения детей правилам дорожного движения</w:t>
      </w:r>
    </w:p>
    <w:p w:rsidR="00893B5B" w:rsidRDefault="00893B5B" w:rsidP="00893B5B">
      <w:pPr>
        <w:spacing w:after="0" w:line="240" w:lineRule="auto"/>
        <w:ind w:firstLine="284"/>
        <w:jc w:val="center"/>
        <w:textAlignment w:val="baseline"/>
        <w:rPr>
          <w:rFonts w:ascii="Times New Roman" w:eastAsia="Times New Roman" w:hAnsi="Times New Roman" w:cs="Times New Roman"/>
          <w:b/>
          <w:sz w:val="28"/>
          <w:szCs w:val="28"/>
        </w:rPr>
      </w:pPr>
    </w:p>
    <w:p w:rsidR="00893B5B" w:rsidRDefault="00893B5B" w:rsidP="00893B5B">
      <w:pPr>
        <w:spacing w:after="0" w:line="240" w:lineRule="auto"/>
        <w:ind w:firstLine="284"/>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u w:val="single"/>
        </w:rPr>
        <w:t>Причины детского дорожно-транспортного травматизма.</w:t>
      </w:r>
      <w:r>
        <w:rPr>
          <w:rFonts w:ascii="Times New Roman" w:eastAsia="Times New Roman" w:hAnsi="Times New Roman" w:cs="Times New Roman"/>
          <w:color w:val="000000"/>
          <w:sz w:val="28"/>
          <w:szCs w:val="28"/>
        </w:rPr>
        <w:t> </w:t>
      </w:r>
    </w:p>
    <w:p w:rsidR="00893B5B" w:rsidRDefault="00893B5B" w:rsidP="00893B5B">
      <w:pPr>
        <w:numPr>
          <w:ilvl w:val="0"/>
          <w:numId w:val="7"/>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Неумение наблюдать.</w:t>
      </w:r>
    </w:p>
    <w:p w:rsidR="00893B5B" w:rsidRDefault="00893B5B" w:rsidP="00893B5B">
      <w:pPr>
        <w:numPr>
          <w:ilvl w:val="0"/>
          <w:numId w:val="7"/>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Невнимательность.</w:t>
      </w:r>
    </w:p>
    <w:p w:rsidR="00893B5B" w:rsidRDefault="00893B5B" w:rsidP="00893B5B">
      <w:pPr>
        <w:numPr>
          <w:ilvl w:val="0"/>
          <w:numId w:val="7"/>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Недостаточный надзор взрослых за поведением детей.</w:t>
      </w:r>
    </w:p>
    <w:p w:rsidR="00893B5B" w:rsidRDefault="00893B5B" w:rsidP="00893B5B">
      <w:pPr>
        <w:spacing w:after="0" w:line="240" w:lineRule="auto"/>
        <w:ind w:firstLine="284"/>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u w:val="single"/>
        </w:rPr>
        <w:t>Рекомендации по обучению детей ПДД.</w:t>
      </w:r>
      <w:r>
        <w:rPr>
          <w:rFonts w:ascii="Times New Roman" w:eastAsia="Times New Roman" w:hAnsi="Times New Roman" w:cs="Times New Roman"/>
          <w:color w:val="000000"/>
          <w:sz w:val="28"/>
          <w:szCs w:val="28"/>
        </w:rPr>
        <w:t> </w:t>
      </w:r>
    </w:p>
    <w:p w:rsidR="00893B5B" w:rsidRDefault="00893B5B" w:rsidP="00893B5B">
      <w:pPr>
        <w:spacing w:after="0" w:line="240" w:lineRule="auto"/>
        <w:ind w:firstLine="284"/>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При выходе из дома.</w:t>
      </w:r>
      <w:r>
        <w:rPr>
          <w:rFonts w:ascii="Times New Roman" w:eastAsia="Times New Roman" w:hAnsi="Times New Roman" w:cs="Times New Roman"/>
          <w:color w:val="000000"/>
          <w:sz w:val="28"/>
          <w:szCs w:val="28"/>
        </w:rPr>
        <w:t> </w:t>
      </w:r>
    </w:p>
    <w:p w:rsidR="00893B5B" w:rsidRDefault="00893B5B" w:rsidP="00893B5B">
      <w:pPr>
        <w:spacing w:after="0" w:line="240" w:lineRule="auto"/>
        <w:ind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Если у дома возможно движение, сразу обратите внимание ребенка, нет ли приближающегося транспорта. Если у дома стоят транспортные средства или растут деревья, приостановите свое движение и оглядитесь – нет ли опасности.</w:t>
      </w:r>
    </w:p>
    <w:p w:rsidR="00893B5B" w:rsidRDefault="00893B5B" w:rsidP="00893B5B">
      <w:pPr>
        <w:spacing w:after="0" w:line="240" w:lineRule="auto"/>
        <w:ind w:firstLine="284"/>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При движении по тротуару.</w:t>
      </w:r>
      <w:r>
        <w:rPr>
          <w:rFonts w:ascii="Times New Roman" w:eastAsia="Times New Roman" w:hAnsi="Times New Roman" w:cs="Times New Roman"/>
          <w:color w:val="000000"/>
          <w:sz w:val="28"/>
          <w:szCs w:val="28"/>
        </w:rPr>
        <w:t> </w:t>
      </w:r>
    </w:p>
    <w:p w:rsidR="00893B5B" w:rsidRDefault="00893B5B" w:rsidP="00893B5B">
      <w:pPr>
        <w:numPr>
          <w:ilvl w:val="0"/>
          <w:numId w:val="8"/>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Придерживайтесь правой стороны.</w:t>
      </w:r>
    </w:p>
    <w:p w:rsidR="00893B5B" w:rsidRDefault="00893B5B" w:rsidP="00893B5B">
      <w:pPr>
        <w:numPr>
          <w:ilvl w:val="0"/>
          <w:numId w:val="8"/>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Взрослый должен находиться со стороны проезжей части.</w:t>
      </w:r>
    </w:p>
    <w:p w:rsidR="00893B5B" w:rsidRDefault="00893B5B" w:rsidP="00893B5B">
      <w:pPr>
        <w:numPr>
          <w:ilvl w:val="0"/>
          <w:numId w:val="8"/>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Если тротуар находится рядом с дорогой, родители должны держать ребенка за руку.</w:t>
      </w:r>
    </w:p>
    <w:p w:rsidR="00893B5B" w:rsidRDefault="00893B5B" w:rsidP="00893B5B">
      <w:pPr>
        <w:numPr>
          <w:ilvl w:val="0"/>
          <w:numId w:val="8"/>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Приучите ребенка, идя по тротуару, внимательно наблюдать за выездом машин со двора.</w:t>
      </w:r>
    </w:p>
    <w:p w:rsidR="00893B5B" w:rsidRDefault="00893B5B" w:rsidP="00893B5B">
      <w:pPr>
        <w:numPr>
          <w:ilvl w:val="0"/>
          <w:numId w:val="8"/>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Не приучайте детей выходить на проезжую часть, коляски и санки везите только по тротуару. </w:t>
      </w:r>
    </w:p>
    <w:p w:rsidR="00893B5B" w:rsidRDefault="00893B5B" w:rsidP="00893B5B">
      <w:pPr>
        <w:spacing w:after="0" w:line="240" w:lineRule="auto"/>
        <w:ind w:firstLine="284"/>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Готовясь перейти дорогу</w:t>
      </w:r>
      <w:r>
        <w:rPr>
          <w:rFonts w:ascii="Times New Roman" w:eastAsia="Times New Roman" w:hAnsi="Times New Roman" w:cs="Times New Roman"/>
          <w:color w:val="000000"/>
          <w:sz w:val="28"/>
          <w:szCs w:val="28"/>
        </w:rPr>
        <w:t> </w:t>
      </w:r>
    </w:p>
    <w:p w:rsidR="00893B5B" w:rsidRDefault="00893B5B" w:rsidP="00893B5B">
      <w:pPr>
        <w:numPr>
          <w:ilvl w:val="0"/>
          <w:numId w:val="9"/>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Остановитесь, осмотрите проезжую часть.</w:t>
      </w:r>
    </w:p>
    <w:p w:rsidR="00893B5B" w:rsidRDefault="00893B5B" w:rsidP="00893B5B">
      <w:pPr>
        <w:numPr>
          <w:ilvl w:val="0"/>
          <w:numId w:val="9"/>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Развивайте у ребенка наблюдательность за дорогой.</w:t>
      </w:r>
    </w:p>
    <w:p w:rsidR="00893B5B" w:rsidRDefault="00893B5B" w:rsidP="00893B5B">
      <w:pPr>
        <w:numPr>
          <w:ilvl w:val="0"/>
          <w:numId w:val="9"/>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Подчеркивайте свои движения: поворот головы для осмотра дороги. Остановку для осмотра дороги, остановку для пропуска автомобилей.</w:t>
      </w:r>
    </w:p>
    <w:p w:rsidR="00893B5B" w:rsidRDefault="00893B5B" w:rsidP="00893B5B">
      <w:pPr>
        <w:numPr>
          <w:ilvl w:val="0"/>
          <w:numId w:val="9"/>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Учите ребенка всматриваться вдаль, различать приближающиеся машины.</w:t>
      </w:r>
    </w:p>
    <w:p w:rsidR="00893B5B" w:rsidRDefault="00893B5B" w:rsidP="00893B5B">
      <w:pPr>
        <w:numPr>
          <w:ilvl w:val="0"/>
          <w:numId w:val="9"/>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Не стойте с ребенком на краю тротуара.</w:t>
      </w:r>
    </w:p>
    <w:p w:rsidR="00893B5B" w:rsidRDefault="00893B5B" w:rsidP="00893B5B">
      <w:pPr>
        <w:numPr>
          <w:ilvl w:val="0"/>
          <w:numId w:val="9"/>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Обратите внимание ребенка на транспортное средство, готовящееся к повороту, расскажите о сигналах указателей поворота у машин.</w:t>
      </w:r>
    </w:p>
    <w:p w:rsidR="00893B5B" w:rsidRDefault="00893B5B" w:rsidP="00893B5B">
      <w:pPr>
        <w:numPr>
          <w:ilvl w:val="0"/>
          <w:numId w:val="9"/>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Покажите, как транспортное средство останавливается у перехода, как оно движется по инерции.</w:t>
      </w:r>
    </w:p>
    <w:p w:rsidR="00893B5B" w:rsidRDefault="00893B5B" w:rsidP="00893B5B">
      <w:pPr>
        <w:spacing w:after="0" w:line="240" w:lineRule="auto"/>
        <w:ind w:firstLine="284"/>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При переходе проезжей части</w:t>
      </w:r>
      <w:r>
        <w:rPr>
          <w:rFonts w:ascii="Times New Roman" w:eastAsia="Times New Roman" w:hAnsi="Times New Roman" w:cs="Times New Roman"/>
          <w:color w:val="000000"/>
          <w:sz w:val="28"/>
          <w:szCs w:val="28"/>
        </w:rPr>
        <w:t> </w:t>
      </w:r>
    </w:p>
    <w:p w:rsidR="00893B5B" w:rsidRDefault="00893B5B" w:rsidP="00893B5B">
      <w:pPr>
        <w:numPr>
          <w:ilvl w:val="0"/>
          <w:numId w:val="10"/>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Переходите дорогу только по пешеходному переходу или на перекрестке.</w:t>
      </w:r>
    </w:p>
    <w:p w:rsidR="00893B5B" w:rsidRDefault="00893B5B" w:rsidP="00893B5B">
      <w:pPr>
        <w:numPr>
          <w:ilvl w:val="0"/>
          <w:numId w:val="10"/>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Идите только на зеленый сигнал светофора, даже если нет машин.</w:t>
      </w:r>
    </w:p>
    <w:p w:rsidR="00893B5B" w:rsidRDefault="00893B5B" w:rsidP="00893B5B">
      <w:pPr>
        <w:numPr>
          <w:ilvl w:val="0"/>
          <w:numId w:val="10"/>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Выходя на проезжую часть, прекращайте разговоры.</w:t>
      </w:r>
    </w:p>
    <w:p w:rsidR="00893B5B" w:rsidRDefault="00893B5B" w:rsidP="00893B5B">
      <w:pPr>
        <w:numPr>
          <w:ilvl w:val="0"/>
          <w:numId w:val="10"/>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Не спешите, не бегите, переходите дорогу размеренно.</w:t>
      </w:r>
    </w:p>
    <w:p w:rsidR="00893B5B" w:rsidRDefault="00893B5B" w:rsidP="00893B5B">
      <w:pPr>
        <w:numPr>
          <w:ilvl w:val="0"/>
          <w:numId w:val="10"/>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Не переходите улицу под углом, объясните ребенку, что так хуже видно дорогу.</w:t>
      </w:r>
    </w:p>
    <w:p w:rsidR="00893B5B" w:rsidRDefault="00893B5B" w:rsidP="00893B5B">
      <w:pPr>
        <w:numPr>
          <w:ilvl w:val="0"/>
          <w:numId w:val="10"/>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Не выходите на проезжую часть с ребенком из-за транспорта или кустов, не осмотрев предварительно улицу.</w:t>
      </w:r>
    </w:p>
    <w:p w:rsidR="00893B5B" w:rsidRDefault="00893B5B" w:rsidP="00893B5B">
      <w:pPr>
        <w:numPr>
          <w:ilvl w:val="0"/>
          <w:numId w:val="10"/>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Не торопитесь перейти дорогу, если на другой стороне вы увидели друзей, нужный автобус, приучите ребенка, что это опасно.</w:t>
      </w:r>
    </w:p>
    <w:p w:rsidR="00893B5B" w:rsidRDefault="00893B5B" w:rsidP="00893B5B">
      <w:pPr>
        <w:numPr>
          <w:ilvl w:val="0"/>
          <w:numId w:val="10"/>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При переходе по нерегулируемому перекрестку учите ребенка внимательно следить за началом движения транспорта.</w:t>
      </w:r>
    </w:p>
    <w:p w:rsidR="00893B5B" w:rsidRDefault="00893B5B" w:rsidP="00893B5B">
      <w:pPr>
        <w:numPr>
          <w:ilvl w:val="0"/>
          <w:numId w:val="10"/>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Объясните ребенку, что даже на дороге, где мало машин, переходить надо осторожно, так как машина может выехать со двора, из переулка.</w:t>
      </w:r>
    </w:p>
    <w:p w:rsidR="00893B5B" w:rsidRDefault="00893B5B" w:rsidP="00893B5B">
      <w:pPr>
        <w:spacing w:after="0" w:line="240" w:lineRule="auto"/>
        <w:ind w:firstLine="284"/>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При посадке и высадке из транспорта</w:t>
      </w:r>
      <w:r>
        <w:rPr>
          <w:rFonts w:ascii="Times New Roman" w:eastAsia="Times New Roman" w:hAnsi="Times New Roman" w:cs="Times New Roman"/>
          <w:color w:val="000000"/>
          <w:sz w:val="28"/>
          <w:szCs w:val="28"/>
        </w:rPr>
        <w:t> </w:t>
      </w:r>
    </w:p>
    <w:p w:rsidR="00893B5B" w:rsidRDefault="00893B5B" w:rsidP="00893B5B">
      <w:pPr>
        <w:numPr>
          <w:ilvl w:val="0"/>
          <w:numId w:val="11"/>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Выходите первыми, впереди ребенка, иначе ребенок может упасть, выбежать на проезжую часть.</w:t>
      </w:r>
    </w:p>
    <w:p w:rsidR="00893B5B" w:rsidRDefault="00893B5B" w:rsidP="00893B5B">
      <w:pPr>
        <w:numPr>
          <w:ilvl w:val="0"/>
          <w:numId w:val="11"/>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Подходите для посадки к двери только после полной остановки.</w:t>
      </w:r>
    </w:p>
    <w:p w:rsidR="00893B5B" w:rsidRDefault="00893B5B" w:rsidP="00893B5B">
      <w:pPr>
        <w:numPr>
          <w:ilvl w:val="0"/>
          <w:numId w:val="11"/>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Не садитесь в транспорт в последний момент (может прищемить дверями).</w:t>
      </w:r>
    </w:p>
    <w:p w:rsidR="00893B5B" w:rsidRDefault="00893B5B" w:rsidP="00893B5B">
      <w:pPr>
        <w:numPr>
          <w:ilvl w:val="0"/>
          <w:numId w:val="11"/>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Приучите ребенка быть внимательным в зоне остановки – это опасное место (плохой обзор дороги, пассажиры могут вытолкнуть ребенка на дорогу).</w:t>
      </w:r>
    </w:p>
    <w:p w:rsidR="00893B5B" w:rsidRDefault="00893B5B" w:rsidP="00893B5B">
      <w:pPr>
        <w:spacing w:after="0" w:line="240" w:lineRule="auto"/>
        <w:ind w:firstLine="284"/>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При ожидании транспорта</w:t>
      </w:r>
      <w:r>
        <w:rPr>
          <w:rFonts w:ascii="Times New Roman" w:eastAsia="Times New Roman" w:hAnsi="Times New Roman" w:cs="Times New Roman"/>
          <w:color w:val="000000"/>
          <w:sz w:val="28"/>
          <w:szCs w:val="28"/>
        </w:rPr>
        <w:t> </w:t>
      </w:r>
    </w:p>
    <w:p w:rsidR="00893B5B" w:rsidRDefault="00893B5B" w:rsidP="00893B5B">
      <w:pPr>
        <w:numPr>
          <w:ilvl w:val="0"/>
          <w:numId w:val="12"/>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Стойте только на посадочных площадках, на тротуаре или обочине.</w:t>
      </w:r>
    </w:p>
    <w:p w:rsidR="00893B5B" w:rsidRDefault="00893B5B" w:rsidP="00893B5B">
      <w:pPr>
        <w:spacing w:after="0" w:line="240" w:lineRule="auto"/>
        <w:ind w:firstLine="284"/>
        <w:jc w:val="center"/>
        <w:rPr>
          <w:rFonts w:ascii="Times New Roman" w:eastAsia="Times New Roman" w:hAnsi="Times New Roman" w:cs="Times New Roman"/>
          <w:b/>
          <w:bCs/>
          <w:i/>
          <w:iCs/>
          <w:color w:val="000000"/>
          <w:sz w:val="28"/>
          <w:szCs w:val="28"/>
          <w:u w:val="single"/>
        </w:rPr>
      </w:pPr>
    </w:p>
    <w:p w:rsidR="00893B5B" w:rsidRDefault="00893B5B" w:rsidP="00893B5B">
      <w:pPr>
        <w:spacing w:after="0" w:line="240" w:lineRule="auto"/>
        <w:ind w:firstLine="284"/>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u w:val="single"/>
        </w:rPr>
        <w:t>Рекомендации по формированию навыков поведения на улицах</w:t>
      </w:r>
      <w:r>
        <w:rPr>
          <w:rFonts w:ascii="Times New Roman" w:eastAsia="Times New Roman" w:hAnsi="Times New Roman" w:cs="Times New Roman"/>
          <w:color w:val="000000"/>
          <w:sz w:val="28"/>
          <w:szCs w:val="28"/>
        </w:rPr>
        <w:t> </w:t>
      </w:r>
    </w:p>
    <w:p w:rsidR="00893B5B" w:rsidRDefault="00893B5B" w:rsidP="00893B5B">
      <w:pPr>
        <w:numPr>
          <w:ilvl w:val="0"/>
          <w:numId w:val="13"/>
        </w:numPr>
        <w:spacing w:after="0" w:line="240" w:lineRule="auto"/>
        <w:ind w:left="142"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Навык переключения на улицу: подходя к дороге, остановитесь, осмотрите улицу в обоих направлениях.</w:t>
      </w:r>
    </w:p>
    <w:p w:rsidR="00893B5B" w:rsidRDefault="00893B5B" w:rsidP="00893B5B">
      <w:pPr>
        <w:numPr>
          <w:ilvl w:val="0"/>
          <w:numId w:val="13"/>
        </w:numPr>
        <w:spacing w:after="0" w:line="240" w:lineRule="auto"/>
        <w:ind w:left="142"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Навык спокойного, уверенного поведения на улице: уходя из дома, не опаздывайте, выходите заблаговременно, чтобы при спокойной ходьбе иметь запас времени.</w:t>
      </w:r>
    </w:p>
    <w:p w:rsidR="00893B5B" w:rsidRDefault="00893B5B" w:rsidP="00893B5B">
      <w:pPr>
        <w:numPr>
          <w:ilvl w:val="0"/>
          <w:numId w:val="13"/>
        </w:numPr>
        <w:spacing w:after="0" w:line="240" w:lineRule="auto"/>
        <w:ind w:left="142"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Навык переключения на самоконтроль: умение следить за своим поведением формируется ежедневно под руководством родителей.</w:t>
      </w:r>
    </w:p>
    <w:p w:rsidR="00893B5B" w:rsidRDefault="00893B5B" w:rsidP="00893B5B">
      <w:pPr>
        <w:numPr>
          <w:ilvl w:val="0"/>
          <w:numId w:val="13"/>
        </w:numPr>
        <w:spacing w:after="0" w:line="240" w:lineRule="auto"/>
        <w:ind w:left="142"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Навык предвидения опасности: ребенок должен видеть своими глазами, что за разными предметами на улице часто скрывается опасность.</w:t>
      </w:r>
    </w:p>
    <w:p w:rsidR="00893B5B" w:rsidRDefault="00893B5B" w:rsidP="00893B5B">
      <w:pPr>
        <w:spacing w:after="0" w:line="240" w:lineRule="auto"/>
        <w:ind w:firstLine="284"/>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Важно чтобы родители были примером для детей в соблюдении правил дорожного движения.</w:t>
      </w:r>
      <w:r>
        <w:rPr>
          <w:rFonts w:ascii="Times New Roman" w:eastAsia="Times New Roman" w:hAnsi="Times New Roman" w:cs="Times New Roman"/>
          <w:color w:val="000000"/>
          <w:sz w:val="28"/>
          <w:szCs w:val="28"/>
        </w:rPr>
        <w:t> </w:t>
      </w:r>
    </w:p>
    <w:p w:rsidR="00893B5B" w:rsidRDefault="00893B5B" w:rsidP="00893B5B">
      <w:pPr>
        <w:numPr>
          <w:ilvl w:val="0"/>
          <w:numId w:val="14"/>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Не спешите, переходите дорогу размеренным шагом.</w:t>
      </w:r>
    </w:p>
    <w:p w:rsidR="00893B5B" w:rsidRDefault="00893B5B" w:rsidP="00893B5B">
      <w:pPr>
        <w:numPr>
          <w:ilvl w:val="0"/>
          <w:numId w:val="14"/>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Выходя на проезжую часть дороги, прекратите разговаривать - ребёнок должен привыкнуть, что при переходе дороги нужно сосредоточиться.</w:t>
      </w:r>
    </w:p>
    <w:p w:rsidR="00893B5B" w:rsidRDefault="00893B5B" w:rsidP="00893B5B">
      <w:pPr>
        <w:numPr>
          <w:ilvl w:val="0"/>
          <w:numId w:val="14"/>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Не переходите дорогу на красный или жёлтый сигнал светофора.</w:t>
      </w:r>
    </w:p>
    <w:p w:rsidR="00893B5B" w:rsidRDefault="00893B5B" w:rsidP="00893B5B">
      <w:pPr>
        <w:numPr>
          <w:ilvl w:val="0"/>
          <w:numId w:val="14"/>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Переходите дорогу только в местах, обозначенных дорожным знаком «Пешеходный переход».</w:t>
      </w:r>
    </w:p>
    <w:p w:rsidR="00893B5B" w:rsidRDefault="00893B5B" w:rsidP="00893B5B">
      <w:pPr>
        <w:numPr>
          <w:ilvl w:val="0"/>
          <w:numId w:val="14"/>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Из автобуса, троллейбуса, трамвая, такси выходите первыми. В противном случае ребёнок может упасть или побежать на проезжую часть дороги.</w:t>
      </w:r>
    </w:p>
    <w:p w:rsidR="00893B5B" w:rsidRDefault="00893B5B" w:rsidP="00893B5B">
      <w:pPr>
        <w:numPr>
          <w:ilvl w:val="0"/>
          <w:numId w:val="14"/>
        </w:numPr>
        <w:spacing w:after="0" w:line="240" w:lineRule="auto"/>
        <w:ind w:left="0" w:firstLine="28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Не выходите с ребёнком из-за машины, кустов, не осмотрев предварительно дороги, - это типичная ошибка, и нельзя допускать, чтобы дети её повторяли.</w:t>
      </w:r>
    </w:p>
    <w:p w:rsidR="00893B5B" w:rsidRDefault="00893B5B" w:rsidP="00893B5B">
      <w:pPr>
        <w:pStyle w:val="a5"/>
        <w:spacing w:before="0" w:after="0"/>
        <w:ind w:right="108"/>
        <w:outlineLvl w:val="5"/>
        <w:rPr>
          <w:rStyle w:val="a9"/>
          <w:color w:val="800080"/>
        </w:rPr>
      </w:pPr>
    </w:p>
    <w:p w:rsidR="00893B5B" w:rsidRDefault="00893B5B" w:rsidP="00893B5B">
      <w:pPr>
        <w:pStyle w:val="a5"/>
        <w:spacing w:before="0" w:after="0"/>
        <w:ind w:left="0" w:right="108" w:firstLine="0"/>
        <w:outlineLvl w:val="5"/>
        <w:rPr>
          <w:rStyle w:val="a9"/>
          <w:color w:val="800080"/>
          <w:sz w:val="28"/>
          <w:szCs w:val="28"/>
        </w:rPr>
      </w:pPr>
    </w:p>
    <w:p w:rsidR="00893B5B" w:rsidRDefault="00893B5B" w:rsidP="00893B5B">
      <w:pPr>
        <w:pStyle w:val="a5"/>
        <w:spacing w:before="0" w:after="0"/>
        <w:ind w:left="0" w:right="108" w:firstLine="0"/>
        <w:outlineLvl w:val="5"/>
        <w:rPr>
          <w:rStyle w:val="a9"/>
          <w:color w:val="800080"/>
          <w:sz w:val="28"/>
          <w:szCs w:val="28"/>
        </w:rPr>
      </w:pPr>
    </w:p>
    <w:p w:rsidR="00893B5B" w:rsidRDefault="00893B5B" w:rsidP="00893B5B">
      <w:pPr>
        <w:pStyle w:val="a5"/>
        <w:spacing w:before="0" w:after="0"/>
        <w:ind w:left="0" w:right="108" w:firstLine="0"/>
        <w:outlineLvl w:val="5"/>
        <w:rPr>
          <w:rStyle w:val="a9"/>
          <w:color w:val="800080"/>
          <w:sz w:val="28"/>
          <w:szCs w:val="28"/>
        </w:rPr>
      </w:pPr>
    </w:p>
    <w:p w:rsidR="00893B5B" w:rsidRDefault="00893B5B" w:rsidP="00893B5B">
      <w:pPr>
        <w:pStyle w:val="a5"/>
        <w:spacing w:before="0" w:after="0"/>
        <w:ind w:left="0" w:right="108" w:firstLine="0"/>
        <w:outlineLvl w:val="5"/>
        <w:rPr>
          <w:rStyle w:val="a9"/>
          <w:color w:val="800080"/>
          <w:sz w:val="28"/>
          <w:szCs w:val="28"/>
        </w:rPr>
      </w:pPr>
    </w:p>
    <w:p w:rsidR="00893B5B" w:rsidRDefault="00893B5B" w:rsidP="00893B5B">
      <w:pPr>
        <w:pStyle w:val="a5"/>
        <w:spacing w:before="0" w:after="0"/>
        <w:ind w:left="108" w:right="108" w:firstLine="284"/>
        <w:jc w:val="center"/>
        <w:outlineLvl w:val="5"/>
        <w:rPr>
          <w:rStyle w:val="a9"/>
          <w:color w:val="800080"/>
        </w:rPr>
      </w:pPr>
      <w:r>
        <w:rPr>
          <w:rStyle w:val="a9"/>
          <w:color w:val="800080"/>
          <w:sz w:val="28"/>
          <w:szCs w:val="28"/>
        </w:rPr>
        <w:t>Памятка для родителей</w:t>
      </w:r>
    </w:p>
    <w:p w:rsidR="00893B5B" w:rsidRDefault="00893B5B" w:rsidP="00893B5B">
      <w:pPr>
        <w:pStyle w:val="a5"/>
        <w:spacing w:before="0" w:after="0"/>
        <w:ind w:left="108" w:right="108" w:firstLine="284"/>
        <w:jc w:val="center"/>
        <w:outlineLvl w:val="5"/>
        <w:rPr>
          <w:rStyle w:val="a9"/>
          <w:color w:val="800080"/>
          <w:sz w:val="28"/>
          <w:szCs w:val="28"/>
        </w:rPr>
      </w:pPr>
      <w:r>
        <w:rPr>
          <w:rStyle w:val="a9"/>
          <w:color w:val="800080"/>
          <w:sz w:val="28"/>
          <w:szCs w:val="28"/>
        </w:rPr>
        <w:t>«БЕЗОПАСНОСТЬ НА ДОРОГАХ»</w:t>
      </w:r>
    </w:p>
    <w:p w:rsidR="00893B5B" w:rsidRDefault="00893B5B" w:rsidP="00893B5B">
      <w:pPr>
        <w:pStyle w:val="a5"/>
        <w:spacing w:before="0" w:after="0"/>
        <w:ind w:left="108" w:right="108" w:firstLine="284"/>
        <w:jc w:val="center"/>
        <w:outlineLvl w:val="5"/>
        <w:rPr>
          <w:rFonts w:ascii="Times New Roman" w:hAnsi="Times New Roman" w:cs="Times New Roman"/>
        </w:rPr>
      </w:pPr>
    </w:p>
    <w:p w:rsidR="00893B5B" w:rsidRDefault="00893B5B" w:rsidP="00893B5B">
      <w:pPr>
        <w:pStyle w:val="a5"/>
        <w:spacing w:before="0" w:after="0"/>
        <w:ind w:left="108" w:right="108" w:firstLine="284"/>
        <w:jc w:val="center"/>
        <w:outlineLvl w:val="5"/>
        <w:rPr>
          <w:rFonts w:ascii="Times New Roman" w:hAnsi="Times New Roman" w:cs="Times New Roman"/>
          <w:b/>
          <w:bCs/>
          <w:color w:val="800000"/>
          <w:sz w:val="28"/>
          <w:szCs w:val="28"/>
        </w:rPr>
      </w:pPr>
      <w:r>
        <w:rPr>
          <w:rFonts w:ascii="Times New Roman" w:hAnsi="Times New Roman" w:cs="Times New Roman"/>
          <w:b/>
          <w:bCs/>
          <w:color w:val="800000"/>
          <w:sz w:val="28"/>
          <w:szCs w:val="28"/>
        </w:rPr>
        <w:t xml:space="preserve">Лучший способ сохранить свою жизнь на дорогах – </w:t>
      </w:r>
    </w:p>
    <w:p w:rsidR="00893B5B" w:rsidRDefault="00893B5B" w:rsidP="00893B5B">
      <w:pPr>
        <w:pStyle w:val="a5"/>
        <w:spacing w:before="0" w:after="0"/>
        <w:ind w:left="108" w:right="108" w:firstLine="284"/>
        <w:jc w:val="center"/>
        <w:outlineLvl w:val="5"/>
        <w:rPr>
          <w:rStyle w:val="a9"/>
        </w:rPr>
      </w:pPr>
      <w:r>
        <w:rPr>
          <w:rFonts w:ascii="Times New Roman" w:hAnsi="Times New Roman" w:cs="Times New Roman"/>
          <w:b/>
          <w:bCs/>
          <w:color w:val="800000"/>
          <w:sz w:val="28"/>
          <w:szCs w:val="28"/>
        </w:rPr>
        <w:t xml:space="preserve">соблюдать </w:t>
      </w:r>
      <w:r>
        <w:rPr>
          <w:rStyle w:val="a9"/>
          <w:rFonts w:ascii="Times New Roman" w:hAnsi="Times New Roman" w:cs="Times New Roman"/>
          <w:color w:val="800000"/>
          <w:sz w:val="28"/>
          <w:szCs w:val="28"/>
        </w:rPr>
        <w:t>Правила дорожного движения!</w:t>
      </w:r>
    </w:p>
    <w:p w:rsidR="00893B5B" w:rsidRDefault="00893B5B" w:rsidP="00893B5B">
      <w:pPr>
        <w:pStyle w:val="a5"/>
        <w:spacing w:before="0" w:after="0"/>
        <w:ind w:left="108" w:right="108" w:firstLine="284"/>
        <w:jc w:val="center"/>
        <w:outlineLvl w:val="5"/>
        <w:rPr>
          <w:rFonts w:ascii="Times New Roman" w:hAnsi="Times New Roman" w:cs="Times New Roman"/>
        </w:rPr>
      </w:pPr>
    </w:p>
    <w:p w:rsidR="00893B5B" w:rsidRDefault="00893B5B" w:rsidP="00893B5B">
      <w:pPr>
        <w:pStyle w:val="a5"/>
        <w:spacing w:before="0" w:after="0"/>
        <w:ind w:left="108" w:right="108" w:firstLine="284"/>
        <w:outlineLvl w:val="5"/>
        <w:rPr>
          <w:rFonts w:ascii="Times New Roman" w:hAnsi="Times New Roman" w:cs="Times New Roman"/>
          <w:b/>
          <w:bCs/>
          <w:color w:val="auto"/>
          <w:sz w:val="28"/>
          <w:szCs w:val="28"/>
        </w:rPr>
      </w:pPr>
      <w:r>
        <w:rPr>
          <w:rStyle w:val="a9"/>
          <w:color w:val="auto"/>
          <w:sz w:val="28"/>
          <w:szCs w:val="28"/>
        </w:rPr>
        <w:t>Правило 1</w:t>
      </w:r>
      <w:r>
        <w:rPr>
          <w:rFonts w:ascii="Times New Roman" w:hAnsi="Times New Roman" w:cs="Times New Roman"/>
          <w:b/>
          <w:bCs/>
          <w:color w:val="auto"/>
          <w:sz w:val="28"/>
          <w:szCs w:val="28"/>
        </w:rPr>
        <w:t xml:space="preserve">. Переходить улицу можно только по пешеходным переходам. Они обозначаются специальным знаком "Пешеходный переход". </w:t>
      </w:r>
    </w:p>
    <w:p w:rsidR="00893B5B" w:rsidRDefault="00893B5B" w:rsidP="00893B5B">
      <w:pPr>
        <w:pStyle w:val="a5"/>
        <w:spacing w:before="0" w:after="0"/>
        <w:ind w:left="108" w:right="108" w:firstLine="284"/>
        <w:outlineLvl w:val="5"/>
        <w:rPr>
          <w:rFonts w:ascii="Times New Roman" w:hAnsi="Times New Roman" w:cs="Times New Roman"/>
          <w:b/>
          <w:bCs/>
          <w:color w:val="auto"/>
          <w:sz w:val="28"/>
          <w:szCs w:val="28"/>
        </w:rPr>
      </w:pPr>
      <w:r>
        <w:rPr>
          <w:rStyle w:val="a9"/>
          <w:color w:val="auto"/>
          <w:sz w:val="28"/>
          <w:szCs w:val="28"/>
        </w:rPr>
        <w:t>Правило 2</w:t>
      </w:r>
      <w:r>
        <w:rPr>
          <w:rFonts w:ascii="Times New Roman" w:hAnsi="Times New Roman" w:cs="Times New Roman"/>
          <w:b/>
          <w:bCs/>
          <w:color w:val="auto"/>
          <w:sz w:val="28"/>
          <w:szCs w:val="28"/>
        </w:rPr>
        <w:t xml:space="preserve">. Если нет подземного перехода, ты должен пользоваться переходом со светофором. </w:t>
      </w:r>
    </w:p>
    <w:p w:rsidR="00893B5B" w:rsidRDefault="00893B5B" w:rsidP="00893B5B">
      <w:pPr>
        <w:pStyle w:val="a5"/>
        <w:spacing w:before="0" w:after="0"/>
        <w:ind w:left="108" w:right="108" w:firstLine="284"/>
        <w:outlineLvl w:val="5"/>
        <w:rPr>
          <w:rFonts w:ascii="Times New Roman" w:hAnsi="Times New Roman" w:cs="Times New Roman"/>
          <w:b/>
          <w:bCs/>
          <w:color w:val="auto"/>
          <w:sz w:val="28"/>
          <w:szCs w:val="28"/>
        </w:rPr>
      </w:pPr>
      <w:r>
        <w:rPr>
          <w:rStyle w:val="a9"/>
          <w:color w:val="auto"/>
          <w:sz w:val="28"/>
          <w:szCs w:val="28"/>
        </w:rPr>
        <w:t>Правило 3</w:t>
      </w:r>
      <w:r>
        <w:rPr>
          <w:rFonts w:ascii="Times New Roman" w:hAnsi="Times New Roman" w:cs="Times New Roman"/>
          <w:b/>
          <w:bCs/>
          <w:color w:val="auto"/>
          <w:sz w:val="28"/>
          <w:szCs w:val="28"/>
        </w:rPr>
        <w:t xml:space="preserve">. Нельзя переходить улицу на красный свет, даже если нет машин. </w:t>
      </w:r>
    </w:p>
    <w:p w:rsidR="00893B5B" w:rsidRDefault="00893B5B" w:rsidP="00893B5B">
      <w:pPr>
        <w:pStyle w:val="a5"/>
        <w:spacing w:before="0" w:after="0"/>
        <w:ind w:left="108" w:right="108" w:firstLine="284"/>
        <w:outlineLvl w:val="5"/>
        <w:rPr>
          <w:rFonts w:ascii="Times New Roman" w:hAnsi="Times New Roman" w:cs="Times New Roman"/>
          <w:b/>
          <w:bCs/>
          <w:color w:val="auto"/>
          <w:sz w:val="28"/>
          <w:szCs w:val="28"/>
        </w:rPr>
      </w:pPr>
      <w:r>
        <w:rPr>
          <w:rStyle w:val="a9"/>
          <w:color w:val="auto"/>
          <w:sz w:val="28"/>
          <w:szCs w:val="28"/>
        </w:rPr>
        <w:t>Правило 4</w:t>
      </w:r>
      <w:r>
        <w:rPr>
          <w:rFonts w:ascii="Times New Roman" w:hAnsi="Times New Roman" w:cs="Times New Roman"/>
          <w:b/>
          <w:bCs/>
          <w:color w:val="auto"/>
          <w:sz w:val="28"/>
          <w:szCs w:val="28"/>
        </w:rPr>
        <w:t xml:space="preserve">. Переходя улицу, всегда надо смотреть: сначала - налево, а дойдя до середины дороги - направо. </w:t>
      </w:r>
    </w:p>
    <w:p w:rsidR="00893B5B" w:rsidRDefault="00893B5B" w:rsidP="00893B5B">
      <w:pPr>
        <w:pStyle w:val="a5"/>
        <w:spacing w:before="0" w:after="0"/>
        <w:ind w:left="108" w:right="108" w:firstLine="284"/>
        <w:outlineLvl w:val="5"/>
        <w:rPr>
          <w:rFonts w:ascii="Times New Roman" w:hAnsi="Times New Roman" w:cs="Times New Roman"/>
          <w:b/>
          <w:bCs/>
          <w:color w:val="auto"/>
          <w:sz w:val="28"/>
          <w:szCs w:val="28"/>
        </w:rPr>
      </w:pPr>
      <w:r>
        <w:rPr>
          <w:rStyle w:val="a9"/>
          <w:color w:val="auto"/>
          <w:sz w:val="28"/>
          <w:szCs w:val="28"/>
        </w:rPr>
        <w:t>Правило 5</w:t>
      </w:r>
      <w:r>
        <w:rPr>
          <w:rFonts w:ascii="Times New Roman" w:hAnsi="Times New Roman" w:cs="Times New Roman"/>
          <w:b/>
          <w:bCs/>
          <w:color w:val="auto"/>
          <w:sz w:val="28"/>
          <w:szCs w:val="28"/>
        </w:rPr>
        <w:t xml:space="preserve">. Безопаснее всего переходить улицу с группой пешеходов. </w:t>
      </w:r>
    </w:p>
    <w:p w:rsidR="00893B5B" w:rsidRDefault="00893B5B" w:rsidP="00893B5B">
      <w:pPr>
        <w:pStyle w:val="a5"/>
        <w:spacing w:before="0" w:after="0"/>
        <w:ind w:left="108" w:right="108" w:firstLine="284"/>
        <w:outlineLvl w:val="5"/>
        <w:rPr>
          <w:rFonts w:ascii="Times New Roman" w:hAnsi="Times New Roman" w:cs="Times New Roman"/>
          <w:b/>
          <w:bCs/>
          <w:color w:val="auto"/>
          <w:sz w:val="28"/>
          <w:szCs w:val="28"/>
        </w:rPr>
      </w:pPr>
      <w:r>
        <w:rPr>
          <w:rStyle w:val="a9"/>
          <w:color w:val="auto"/>
          <w:sz w:val="28"/>
          <w:szCs w:val="28"/>
        </w:rPr>
        <w:t>Правило 6</w:t>
      </w:r>
      <w:r>
        <w:rPr>
          <w:rFonts w:ascii="Times New Roman" w:hAnsi="Times New Roman" w:cs="Times New Roman"/>
          <w:b/>
          <w:bCs/>
          <w:color w:val="auto"/>
          <w:sz w:val="28"/>
          <w:szCs w:val="28"/>
        </w:rPr>
        <w:t xml:space="preserve">. Ни в коем случае нельзя выбегать на дорогу. Перед дорогой надо остановиться. </w:t>
      </w:r>
    </w:p>
    <w:p w:rsidR="00893B5B" w:rsidRDefault="00893B5B" w:rsidP="00893B5B">
      <w:pPr>
        <w:pStyle w:val="a5"/>
        <w:spacing w:before="0" w:after="0"/>
        <w:ind w:left="108" w:right="108" w:firstLine="284"/>
        <w:outlineLvl w:val="5"/>
        <w:rPr>
          <w:rFonts w:ascii="Times New Roman" w:hAnsi="Times New Roman" w:cs="Times New Roman"/>
          <w:b/>
          <w:bCs/>
          <w:color w:val="auto"/>
          <w:sz w:val="28"/>
          <w:szCs w:val="28"/>
        </w:rPr>
      </w:pPr>
      <w:r>
        <w:rPr>
          <w:rStyle w:val="a9"/>
          <w:color w:val="auto"/>
          <w:sz w:val="28"/>
          <w:szCs w:val="28"/>
        </w:rPr>
        <w:t>Правило 7</w:t>
      </w:r>
      <w:r>
        <w:rPr>
          <w:rFonts w:ascii="Times New Roman" w:hAnsi="Times New Roman" w:cs="Times New Roman"/>
          <w:b/>
          <w:bCs/>
          <w:color w:val="auto"/>
          <w:sz w:val="28"/>
          <w:szCs w:val="28"/>
        </w:rPr>
        <w:t xml:space="preserve">. Нельзя играть на проезжей части дороги и на тротуаре. </w:t>
      </w:r>
    </w:p>
    <w:p w:rsidR="00893B5B" w:rsidRDefault="00893B5B" w:rsidP="00893B5B">
      <w:pPr>
        <w:pStyle w:val="a5"/>
        <w:spacing w:before="0" w:after="0"/>
        <w:ind w:left="108" w:right="108" w:firstLine="284"/>
        <w:outlineLvl w:val="5"/>
        <w:rPr>
          <w:rFonts w:ascii="Times New Roman" w:hAnsi="Times New Roman" w:cs="Times New Roman"/>
          <w:b/>
          <w:bCs/>
          <w:color w:val="auto"/>
          <w:sz w:val="28"/>
          <w:szCs w:val="28"/>
        </w:rPr>
      </w:pPr>
      <w:r>
        <w:rPr>
          <w:rStyle w:val="a9"/>
          <w:color w:val="auto"/>
          <w:sz w:val="28"/>
          <w:szCs w:val="28"/>
        </w:rPr>
        <w:t>Правило 8</w:t>
      </w:r>
      <w:r>
        <w:rPr>
          <w:rFonts w:ascii="Times New Roman" w:hAnsi="Times New Roman" w:cs="Times New Roman"/>
          <w:b/>
          <w:bCs/>
          <w:color w:val="auto"/>
          <w:sz w:val="28"/>
          <w:szCs w:val="28"/>
        </w:rPr>
        <w:t xml:space="preserve">. Если твои родители забыли, с какой стороны нужно обходить автобус, троллейбус и трамвай, можешь им напомнить, что: </w:t>
      </w:r>
    </w:p>
    <w:p w:rsidR="00893B5B" w:rsidRDefault="00893B5B" w:rsidP="00893B5B">
      <w:pPr>
        <w:pStyle w:val="a5"/>
        <w:spacing w:before="0" w:after="0"/>
        <w:ind w:left="108" w:right="108" w:firstLine="284"/>
        <w:outlineLvl w:val="5"/>
        <w:rPr>
          <w:rFonts w:ascii="Times New Roman" w:hAnsi="Times New Roman" w:cs="Times New Roman"/>
          <w:b/>
          <w:bCs/>
          <w:color w:val="auto"/>
          <w:sz w:val="28"/>
          <w:szCs w:val="28"/>
        </w:rPr>
      </w:pPr>
      <w:r>
        <w:rPr>
          <w:rFonts w:ascii="Times New Roman" w:hAnsi="Times New Roman" w:cs="Times New Roman"/>
          <w:b/>
          <w:bCs/>
          <w:color w:val="auto"/>
          <w:sz w:val="28"/>
          <w:szCs w:val="28"/>
        </w:rPr>
        <w:t xml:space="preserve">автобус, троллейбус, трамвай опасно обходить как спереди, так и сзади. Надо дойти до ближайшего пешеходного перехода и по нему перейти улицу. </w:t>
      </w:r>
    </w:p>
    <w:p w:rsidR="00893B5B" w:rsidRDefault="00893B5B" w:rsidP="00893B5B">
      <w:pPr>
        <w:pStyle w:val="a5"/>
        <w:spacing w:before="0" w:after="0"/>
        <w:ind w:left="108" w:right="108" w:firstLine="284"/>
        <w:outlineLvl w:val="5"/>
        <w:rPr>
          <w:rFonts w:ascii="Times New Roman" w:hAnsi="Times New Roman" w:cs="Times New Roman"/>
          <w:b/>
          <w:bCs/>
          <w:color w:val="auto"/>
          <w:sz w:val="28"/>
          <w:szCs w:val="28"/>
        </w:rPr>
      </w:pPr>
      <w:r>
        <w:rPr>
          <w:rStyle w:val="a9"/>
          <w:color w:val="auto"/>
          <w:sz w:val="28"/>
          <w:szCs w:val="28"/>
        </w:rPr>
        <w:t>Правило 9</w:t>
      </w:r>
      <w:r>
        <w:rPr>
          <w:rFonts w:ascii="Times New Roman" w:hAnsi="Times New Roman" w:cs="Times New Roman"/>
          <w:b/>
          <w:bCs/>
          <w:color w:val="auto"/>
          <w:sz w:val="28"/>
          <w:szCs w:val="28"/>
        </w:rPr>
        <w:t xml:space="preserve">. Вне населённых пунктов детям разрешается идти только </w:t>
      </w:r>
      <w:proofErr w:type="gramStart"/>
      <w:r>
        <w:rPr>
          <w:rFonts w:ascii="Times New Roman" w:hAnsi="Times New Roman" w:cs="Times New Roman"/>
          <w:b/>
          <w:bCs/>
          <w:color w:val="auto"/>
          <w:sz w:val="28"/>
          <w:szCs w:val="28"/>
        </w:rPr>
        <w:t>со</w:t>
      </w:r>
      <w:proofErr w:type="gramEnd"/>
      <w:r>
        <w:rPr>
          <w:rFonts w:ascii="Times New Roman" w:hAnsi="Times New Roman" w:cs="Times New Roman"/>
          <w:b/>
          <w:bCs/>
          <w:color w:val="auto"/>
          <w:sz w:val="28"/>
          <w:szCs w:val="28"/>
        </w:rPr>
        <w:t xml:space="preserve"> взрослыми по краю (обочине) навстречу машинам. </w:t>
      </w:r>
    </w:p>
    <w:p w:rsidR="00893B5B" w:rsidRDefault="00893B5B" w:rsidP="00893B5B">
      <w:pPr>
        <w:pStyle w:val="a5"/>
        <w:spacing w:before="0" w:after="0"/>
        <w:ind w:left="108" w:right="108" w:firstLine="284"/>
        <w:outlineLvl w:val="5"/>
        <w:rPr>
          <w:rStyle w:val="a9"/>
        </w:rPr>
      </w:pPr>
    </w:p>
    <w:p w:rsidR="00893B5B" w:rsidRDefault="00893B5B" w:rsidP="00893B5B">
      <w:pPr>
        <w:pStyle w:val="a5"/>
        <w:spacing w:before="0" w:after="0"/>
        <w:ind w:left="108" w:right="108" w:firstLine="284"/>
        <w:outlineLvl w:val="5"/>
        <w:rPr>
          <w:rStyle w:val="a9"/>
          <w:color w:val="auto"/>
          <w:sz w:val="28"/>
          <w:szCs w:val="28"/>
        </w:rPr>
      </w:pPr>
    </w:p>
    <w:p w:rsidR="00893B5B" w:rsidRDefault="00893B5B" w:rsidP="00893B5B">
      <w:pPr>
        <w:pStyle w:val="a5"/>
        <w:spacing w:before="0" w:after="0"/>
        <w:ind w:left="108" w:right="108" w:firstLine="284"/>
        <w:outlineLvl w:val="5"/>
        <w:rPr>
          <w:rStyle w:val="a9"/>
          <w:color w:val="auto"/>
          <w:sz w:val="28"/>
          <w:szCs w:val="28"/>
        </w:rPr>
      </w:pPr>
    </w:p>
    <w:p w:rsidR="00893B5B" w:rsidRDefault="00893B5B" w:rsidP="00893B5B">
      <w:pPr>
        <w:pStyle w:val="a5"/>
        <w:spacing w:before="0" w:after="0"/>
        <w:ind w:left="108" w:right="108" w:firstLine="284"/>
        <w:outlineLvl w:val="5"/>
        <w:rPr>
          <w:rStyle w:val="a9"/>
          <w:color w:val="auto"/>
          <w:sz w:val="28"/>
          <w:szCs w:val="28"/>
        </w:rPr>
      </w:pPr>
    </w:p>
    <w:p w:rsidR="00893B5B" w:rsidRDefault="00893B5B" w:rsidP="00893B5B">
      <w:pPr>
        <w:pStyle w:val="a5"/>
        <w:spacing w:before="0" w:after="0"/>
        <w:ind w:left="108" w:right="108" w:firstLine="284"/>
        <w:outlineLvl w:val="5"/>
        <w:rPr>
          <w:rStyle w:val="a9"/>
          <w:color w:val="auto"/>
          <w:sz w:val="28"/>
          <w:szCs w:val="28"/>
        </w:rPr>
      </w:pPr>
    </w:p>
    <w:p w:rsidR="00893B5B" w:rsidRDefault="00893B5B" w:rsidP="00893B5B">
      <w:pPr>
        <w:pStyle w:val="a5"/>
        <w:spacing w:before="0" w:after="0"/>
        <w:ind w:left="108" w:right="108" w:firstLine="284"/>
        <w:outlineLvl w:val="5"/>
        <w:rPr>
          <w:rStyle w:val="a9"/>
          <w:color w:val="auto"/>
          <w:sz w:val="28"/>
          <w:szCs w:val="28"/>
        </w:rPr>
      </w:pPr>
    </w:p>
    <w:p w:rsidR="00893B5B" w:rsidRDefault="00893B5B" w:rsidP="00893B5B">
      <w:pPr>
        <w:pStyle w:val="a5"/>
        <w:spacing w:before="0" w:after="0"/>
        <w:ind w:left="108" w:right="108" w:firstLine="284"/>
        <w:outlineLvl w:val="5"/>
        <w:rPr>
          <w:rStyle w:val="a9"/>
          <w:color w:val="auto"/>
          <w:sz w:val="28"/>
          <w:szCs w:val="28"/>
        </w:rPr>
      </w:pPr>
    </w:p>
    <w:p w:rsidR="00893B5B" w:rsidRDefault="00893B5B" w:rsidP="00893B5B">
      <w:pPr>
        <w:pStyle w:val="a5"/>
        <w:spacing w:before="0" w:after="0"/>
        <w:ind w:left="108" w:right="108" w:firstLine="284"/>
        <w:outlineLvl w:val="5"/>
        <w:rPr>
          <w:rStyle w:val="a9"/>
          <w:color w:val="auto"/>
          <w:sz w:val="28"/>
          <w:szCs w:val="28"/>
        </w:rPr>
      </w:pPr>
    </w:p>
    <w:p w:rsidR="00893B5B" w:rsidRDefault="00893B5B" w:rsidP="00893B5B">
      <w:pPr>
        <w:pStyle w:val="a5"/>
        <w:spacing w:before="0" w:after="0"/>
        <w:ind w:left="108" w:right="108" w:firstLine="284"/>
        <w:outlineLvl w:val="5"/>
        <w:rPr>
          <w:rStyle w:val="a9"/>
          <w:color w:val="auto"/>
          <w:sz w:val="28"/>
          <w:szCs w:val="28"/>
        </w:rPr>
      </w:pPr>
    </w:p>
    <w:p w:rsidR="00893B5B" w:rsidRDefault="00893B5B" w:rsidP="00893B5B">
      <w:pPr>
        <w:pStyle w:val="a5"/>
        <w:spacing w:before="0" w:after="0"/>
        <w:ind w:left="108" w:right="108" w:firstLine="284"/>
        <w:outlineLvl w:val="5"/>
        <w:rPr>
          <w:rStyle w:val="a9"/>
          <w:color w:val="auto"/>
          <w:sz w:val="28"/>
          <w:szCs w:val="28"/>
        </w:rPr>
      </w:pPr>
    </w:p>
    <w:p w:rsidR="00893B5B" w:rsidRDefault="00893B5B" w:rsidP="00893B5B">
      <w:pPr>
        <w:pStyle w:val="a5"/>
        <w:spacing w:before="0" w:after="0"/>
        <w:ind w:left="108" w:right="108" w:firstLine="284"/>
        <w:outlineLvl w:val="5"/>
        <w:rPr>
          <w:rStyle w:val="a9"/>
          <w:color w:val="auto"/>
          <w:sz w:val="28"/>
          <w:szCs w:val="28"/>
        </w:rPr>
      </w:pPr>
    </w:p>
    <w:p w:rsidR="00893B5B" w:rsidRDefault="00893B5B" w:rsidP="00893B5B">
      <w:pPr>
        <w:pStyle w:val="a5"/>
        <w:spacing w:before="0" w:after="0"/>
        <w:ind w:left="108" w:right="108" w:firstLine="284"/>
        <w:outlineLvl w:val="5"/>
        <w:rPr>
          <w:rStyle w:val="a9"/>
          <w:color w:val="auto"/>
          <w:sz w:val="28"/>
          <w:szCs w:val="28"/>
        </w:rPr>
      </w:pPr>
    </w:p>
    <w:p w:rsidR="00893B5B" w:rsidRDefault="00893B5B" w:rsidP="00893B5B">
      <w:pPr>
        <w:pStyle w:val="a5"/>
        <w:spacing w:before="0" w:after="0"/>
        <w:ind w:left="108" w:right="108" w:firstLine="284"/>
        <w:outlineLvl w:val="5"/>
        <w:rPr>
          <w:rStyle w:val="a9"/>
          <w:color w:val="auto"/>
          <w:sz w:val="28"/>
          <w:szCs w:val="28"/>
        </w:rPr>
      </w:pPr>
    </w:p>
    <w:p w:rsidR="00893B5B" w:rsidRDefault="00893B5B" w:rsidP="00893B5B">
      <w:pPr>
        <w:pStyle w:val="a5"/>
        <w:spacing w:before="0" w:after="0"/>
        <w:ind w:left="108" w:right="108" w:firstLine="284"/>
        <w:outlineLvl w:val="5"/>
        <w:rPr>
          <w:rStyle w:val="a9"/>
          <w:color w:val="auto"/>
          <w:sz w:val="28"/>
          <w:szCs w:val="28"/>
        </w:rPr>
      </w:pPr>
    </w:p>
    <w:p w:rsidR="00893B5B" w:rsidRDefault="00893B5B" w:rsidP="00893B5B">
      <w:pPr>
        <w:pStyle w:val="a5"/>
        <w:spacing w:before="0" w:after="0"/>
        <w:ind w:left="108" w:right="108" w:firstLine="284"/>
        <w:outlineLvl w:val="5"/>
        <w:rPr>
          <w:rStyle w:val="a9"/>
          <w:color w:val="auto"/>
          <w:sz w:val="28"/>
          <w:szCs w:val="28"/>
        </w:rPr>
      </w:pPr>
    </w:p>
    <w:p w:rsidR="00893B5B" w:rsidRDefault="00893B5B" w:rsidP="00893B5B">
      <w:pPr>
        <w:pStyle w:val="a5"/>
        <w:spacing w:before="0" w:after="0"/>
        <w:ind w:left="108" w:right="108" w:firstLine="284"/>
        <w:outlineLvl w:val="5"/>
        <w:rPr>
          <w:rStyle w:val="a9"/>
          <w:color w:val="auto"/>
          <w:sz w:val="28"/>
          <w:szCs w:val="28"/>
        </w:rPr>
      </w:pPr>
    </w:p>
    <w:p w:rsidR="00893B5B" w:rsidRDefault="00893B5B" w:rsidP="00893B5B">
      <w:pPr>
        <w:pStyle w:val="a5"/>
        <w:spacing w:before="0" w:after="0"/>
        <w:ind w:left="108" w:right="108" w:firstLine="284"/>
        <w:outlineLvl w:val="5"/>
        <w:rPr>
          <w:rStyle w:val="a9"/>
          <w:color w:val="auto"/>
          <w:sz w:val="28"/>
          <w:szCs w:val="28"/>
        </w:rPr>
      </w:pPr>
    </w:p>
    <w:p w:rsidR="00893B5B" w:rsidRDefault="00893B5B" w:rsidP="00893B5B">
      <w:pPr>
        <w:pStyle w:val="a5"/>
        <w:spacing w:before="0" w:after="0"/>
        <w:ind w:left="108" w:right="108" w:firstLine="284"/>
        <w:outlineLvl w:val="5"/>
        <w:rPr>
          <w:rStyle w:val="a9"/>
          <w:color w:val="auto"/>
          <w:sz w:val="28"/>
          <w:szCs w:val="28"/>
        </w:rPr>
      </w:pPr>
    </w:p>
    <w:p w:rsidR="00893B5B" w:rsidRDefault="00893B5B" w:rsidP="00893B5B">
      <w:pPr>
        <w:spacing w:after="0" w:line="240" w:lineRule="auto"/>
        <w:outlineLvl w:val="3"/>
        <w:rPr>
          <w:rFonts w:ascii="Times New Roman" w:eastAsia="Times New Roman" w:hAnsi="Times New Roman" w:cs="Times New Roman"/>
        </w:rPr>
      </w:pPr>
    </w:p>
    <w:p w:rsidR="00893B5B" w:rsidRDefault="00893B5B" w:rsidP="00893B5B">
      <w:pPr>
        <w:spacing w:after="0" w:line="240" w:lineRule="auto"/>
        <w:outlineLvl w:val="3"/>
        <w:rPr>
          <w:rFonts w:ascii="Times New Roman" w:eastAsia="Times New Roman" w:hAnsi="Times New Roman" w:cs="Times New Roman"/>
        </w:rPr>
      </w:pPr>
    </w:p>
    <w:p w:rsidR="00893B5B" w:rsidRDefault="00893B5B" w:rsidP="00893B5B">
      <w:pPr>
        <w:spacing w:after="0" w:line="240" w:lineRule="auto"/>
        <w:outlineLvl w:val="3"/>
        <w:rPr>
          <w:rFonts w:ascii="Times New Roman" w:eastAsia="Times New Roman" w:hAnsi="Times New Roman" w:cs="Times New Roman"/>
        </w:rPr>
      </w:pPr>
    </w:p>
    <w:p w:rsidR="00893B5B" w:rsidRDefault="00893B5B" w:rsidP="00893B5B">
      <w:pPr>
        <w:spacing w:after="0" w:line="240" w:lineRule="auto"/>
        <w:outlineLvl w:val="3"/>
        <w:rPr>
          <w:rFonts w:ascii="Times New Roman" w:eastAsia="Times New Roman" w:hAnsi="Times New Roman" w:cs="Times New Roman"/>
          <w:b/>
          <w:bCs/>
          <w:sz w:val="28"/>
          <w:szCs w:val="28"/>
        </w:rPr>
      </w:pPr>
    </w:p>
    <w:p w:rsidR="00893B5B" w:rsidRDefault="00893B5B" w:rsidP="00893B5B">
      <w:pPr>
        <w:spacing w:after="0" w:line="240" w:lineRule="auto"/>
        <w:ind w:firstLine="284"/>
        <w:jc w:val="center"/>
        <w:outlineLvl w:val="3"/>
        <w:rPr>
          <w:rFonts w:ascii="Times New Roman" w:eastAsia="Calibri" w:hAnsi="Times New Roman" w:cs="Times New Roman"/>
          <w:b/>
          <w:sz w:val="28"/>
          <w:szCs w:val="28"/>
        </w:rPr>
      </w:pPr>
      <w:r>
        <w:rPr>
          <w:rFonts w:ascii="Times New Roman" w:hAnsi="Times New Roman" w:cs="Times New Roman"/>
          <w:b/>
          <w:sz w:val="28"/>
          <w:szCs w:val="28"/>
        </w:rPr>
        <w:t>Консультация для педагогов</w:t>
      </w:r>
    </w:p>
    <w:p w:rsidR="00893B5B" w:rsidRDefault="00893B5B" w:rsidP="00893B5B">
      <w:pPr>
        <w:spacing w:after="0" w:line="240" w:lineRule="auto"/>
        <w:ind w:firstLine="284"/>
        <w:jc w:val="center"/>
        <w:outlineLvl w:val="3"/>
        <w:rPr>
          <w:rFonts w:ascii="Times New Roman" w:eastAsiaTheme="minorEastAsia" w:hAnsi="Times New Roman" w:cs="Times New Roman"/>
          <w:b/>
          <w:sz w:val="28"/>
          <w:szCs w:val="28"/>
          <w:lang w:eastAsia="ru-RU"/>
        </w:rPr>
      </w:pPr>
      <w:r>
        <w:rPr>
          <w:rFonts w:ascii="Times New Roman" w:hAnsi="Times New Roman" w:cs="Times New Roman"/>
          <w:b/>
          <w:sz w:val="28"/>
          <w:szCs w:val="28"/>
        </w:rPr>
        <w:t>«Содержание работы с детьми по предупреждению ДТТ в разных возрастных группах»</w:t>
      </w:r>
    </w:p>
    <w:p w:rsidR="00893B5B" w:rsidRDefault="00893B5B" w:rsidP="00893B5B">
      <w:pPr>
        <w:spacing w:after="0" w:line="240" w:lineRule="auto"/>
        <w:ind w:firstLine="284"/>
        <w:jc w:val="center"/>
        <w:outlineLvl w:val="3"/>
        <w:rPr>
          <w:rFonts w:ascii="Times New Roman" w:eastAsia="Times New Roman" w:hAnsi="Times New Roman" w:cs="Times New Roman"/>
          <w:b/>
          <w:bCs/>
          <w:sz w:val="28"/>
          <w:szCs w:val="28"/>
        </w:rPr>
      </w:pPr>
    </w:p>
    <w:p w:rsidR="00893B5B" w:rsidRDefault="00893B5B" w:rsidP="00893B5B">
      <w:pPr>
        <w:spacing w:after="0" w:line="240" w:lineRule="auto"/>
        <w:ind w:firstLine="284"/>
        <w:jc w:val="center"/>
        <w:rPr>
          <w:rFonts w:ascii="Times New Roman" w:eastAsia="Times New Roman" w:hAnsi="Times New Roman" w:cs="Times New Roman"/>
          <w:b/>
          <w:bCs/>
          <w:sz w:val="28"/>
          <w:szCs w:val="28"/>
          <w:u w:val="single"/>
        </w:rPr>
      </w:pPr>
      <w:r>
        <w:rPr>
          <w:rFonts w:ascii="Times New Roman" w:eastAsia="Times New Roman" w:hAnsi="Times New Roman" w:cs="Times New Roman"/>
          <w:b/>
          <w:bCs/>
          <w:sz w:val="28"/>
          <w:szCs w:val="28"/>
          <w:u w:val="single"/>
        </w:rPr>
        <w:t>Причины дорожно-транспортных происшествий</w:t>
      </w:r>
    </w:p>
    <w:p w:rsidR="00893B5B" w:rsidRDefault="00893B5B" w:rsidP="00893B5B">
      <w:pPr>
        <w:spacing w:after="0" w:line="240" w:lineRule="auto"/>
        <w:ind w:firstLine="284"/>
        <w:jc w:val="center"/>
        <w:rPr>
          <w:rFonts w:ascii="Times New Roman" w:eastAsia="Times New Roman" w:hAnsi="Times New Roman" w:cs="Times New Roman"/>
          <w:sz w:val="28"/>
          <w:szCs w:val="28"/>
        </w:rPr>
      </w:pPr>
    </w:p>
    <w:p w:rsidR="00893B5B" w:rsidRDefault="00893B5B" w:rsidP="00893B5B">
      <w:p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Наиболее распространённые причины дорожно-транспортных происшествий:</w:t>
      </w:r>
    </w:p>
    <w:p w:rsidR="00893B5B" w:rsidRDefault="00893B5B" w:rsidP="00893B5B">
      <w:pPr>
        <w:numPr>
          <w:ilvl w:val="0"/>
          <w:numId w:val="15"/>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Выход на проезжую часть в неустановленном месте перед близко идущим транспортом (мало кто из наших детей имеет привычку останавливаться перед переходом проезжей части, внимательно её осматривать перед переходом проезжей части, внимательно её осматривать с поворотом головы и контролировать ситуацию слева и справа во время движения). </w:t>
      </w:r>
    </w:p>
    <w:p w:rsidR="00893B5B" w:rsidRDefault="00893B5B" w:rsidP="00893B5B">
      <w:pPr>
        <w:numPr>
          <w:ilvl w:val="0"/>
          <w:numId w:val="15"/>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Выход на проезжую часть из-за автобуса, троллейбуса или другого препятствия (наши дети не привыкли идти к пешеходному переходу, выйдя из транспортного средства или осматривать проезжую часть, прежде чем выйти из-за кустарника или сугробов). </w:t>
      </w:r>
    </w:p>
    <w:p w:rsidR="00893B5B" w:rsidRDefault="00893B5B" w:rsidP="00893B5B">
      <w:pPr>
        <w:numPr>
          <w:ilvl w:val="0"/>
          <w:numId w:val="15"/>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Игра на проезжей части (наши дети привыкли, что вся свободная территория – место для игр). </w:t>
      </w:r>
    </w:p>
    <w:p w:rsidR="00893B5B" w:rsidRDefault="00893B5B" w:rsidP="00893B5B">
      <w:pPr>
        <w:numPr>
          <w:ilvl w:val="0"/>
          <w:numId w:val="15"/>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Ходьба по проезжей части (даже при наличии рядом тротуара большая часть детей имеет привычку идти по проезжей части, при этом чаще всего со всевозможными нарушениями). </w:t>
      </w:r>
    </w:p>
    <w:p w:rsidR="00893B5B" w:rsidRDefault="00893B5B" w:rsidP="00893B5B">
      <w:p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Никакой злонамеренности в большей части нет. На поведение детей на дороге влияет целый ряд факторов, из которых необходимо подчеркнуть особую значимость возрастных особенностей детей:</w:t>
      </w:r>
    </w:p>
    <w:p w:rsidR="00893B5B" w:rsidRDefault="00893B5B" w:rsidP="00893B5B">
      <w:pPr>
        <w:spacing w:after="0" w:line="240" w:lineRule="auto"/>
        <w:ind w:firstLine="284"/>
        <w:jc w:val="both"/>
        <w:rPr>
          <w:rFonts w:ascii="Times New Roman" w:eastAsia="Times New Roman" w:hAnsi="Times New Roman" w:cs="Times New Roman"/>
          <w:sz w:val="28"/>
          <w:szCs w:val="28"/>
        </w:rPr>
      </w:pPr>
    </w:p>
    <w:p w:rsidR="00893B5B" w:rsidRDefault="00893B5B" w:rsidP="00893B5B">
      <w:p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u w:val="single"/>
        </w:rPr>
        <w:t>• Физиологические</w:t>
      </w:r>
    </w:p>
    <w:p w:rsidR="00893B5B" w:rsidRDefault="00893B5B" w:rsidP="00893B5B">
      <w:pPr>
        <w:numPr>
          <w:ilvl w:val="0"/>
          <w:numId w:val="16"/>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Ребёнок до 8 лет ещё плохо распознаёт источник звуков (он не всегда может определить направление, откуда доносится шум), и слышит только те звуки, которые ему интересны. </w:t>
      </w:r>
    </w:p>
    <w:p w:rsidR="00893B5B" w:rsidRDefault="00893B5B" w:rsidP="00893B5B">
      <w:pPr>
        <w:numPr>
          <w:ilvl w:val="0"/>
          <w:numId w:val="16"/>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Поле зрения ребёнка гораздо уже, чем у взрослого, сектор обзора ребёнка намного меньше. В 5-летнем возрасте ребёнок ориентируется на расстоянии до 5 метров. В 6 лет появляется возможность оценить события в 10-метровой зоне, что составляет примерно 1/10 часть поля зрения взрослого человека. Остальные машины слева и справа остаются за ним не замеченными. Он видит только то, что находится напротив. </w:t>
      </w:r>
    </w:p>
    <w:p w:rsidR="00893B5B" w:rsidRDefault="00893B5B" w:rsidP="00893B5B">
      <w:pPr>
        <w:numPr>
          <w:ilvl w:val="0"/>
          <w:numId w:val="16"/>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Реакция у ребёнка по сравнению </w:t>
      </w:r>
      <w:proofErr w:type="gramStart"/>
      <w:r>
        <w:rPr>
          <w:rFonts w:ascii="Times New Roman" w:eastAsia="Times New Roman" w:hAnsi="Times New Roman" w:cs="Times New Roman"/>
          <w:sz w:val="28"/>
          <w:szCs w:val="28"/>
        </w:rPr>
        <w:t>со</w:t>
      </w:r>
      <w:proofErr w:type="gramEnd"/>
      <w:r>
        <w:rPr>
          <w:rFonts w:ascii="Times New Roman" w:eastAsia="Times New Roman" w:hAnsi="Times New Roman" w:cs="Times New Roman"/>
          <w:sz w:val="28"/>
          <w:szCs w:val="28"/>
        </w:rPr>
        <w:t xml:space="preserve"> взрослыми значительно замедленная. Времени, чтобы отреагировать на опасность, нужно значительно больше. У взрослого пешехода на то, чтобы воспринять обстановку, обдумать её, принять решение и действовать, уходит примерно 0,8 – 1 се. Ребёнку требуется для этого 3-4 секунды. Ребёнок не в состоянии на бегу сразу же остановиться, поэтому на сигнал автомобиля он реагирует со значительным опозданием. Даже, чтобы отличить движущуюся машину от стоящей, семилетнему ребёнку требуется до 4 секунд, а взрослому на это нужно лишь четверть секунды. </w:t>
      </w:r>
    </w:p>
    <w:p w:rsidR="00893B5B" w:rsidRDefault="00893B5B" w:rsidP="00893B5B">
      <w:pPr>
        <w:numPr>
          <w:ilvl w:val="0"/>
          <w:numId w:val="16"/>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Надёжная ориентация </w:t>
      </w:r>
      <w:proofErr w:type="spellStart"/>
      <w:r>
        <w:rPr>
          <w:rFonts w:ascii="Times New Roman" w:eastAsia="Times New Roman" w:hAnsi="Times New Roman" w:cs="Times New Roman"/>
          <w:sz w:val="28"/>
          <w:szCs w:val="28"/>
        </w:rPr>
        <w:t>налево-направо</w:t>
      </w:r>
      <w:proofErr w:type="spellEnd"/>
      <w:r>
        <w:rPr>
          <w:rFonts w:ascii="Times New Roman" w:eastAsia="Times New Roman" w:hAnsi="Times New Roman" w:cs="Times New Roman"/>
          <w:sz w:val="28"/>
          <w:szCs w:val="28"/>
        </w:rPr>
        <w:t xml:space="preserve"> приобретается не ранее, чем в семилетнем возрасте. </w:t>
      </w:r>
    </w:p>
    <w:p w:rsidR="00893B5B" w:rsidRDefault="00893B5B" w:rsidP="00893B5B">
      <w:pPr>
        <w:spacing w:after="0" w:line="240" w:lineRule="auto"/>
        <w:ind w:left="720" w:firstLine="284"/>
        <w:jc w:val="both"/>
        <w:rPr>
          <w:rFonts w:ascii="Times New Roman" w:eastAsia="Times New Roman" w:hAnsi="Times New Roman" w:cs="Times New Roman"/>
          <w:sz w:val="28"/>
          <w:szCs w:val="28"/>
        </w:rPr>
      </w:pPr>
    </w:p>
    <w:p w:rsidR="00893B5B" w:rsidRDefault="00893B5B" w:rsidP="00893B5B">
      <w:p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u w:val="single"/>
        </w:rPr>
        <w:t>• Психологические</w:t>
      </w:r>
    </w:p>
    <w:p w:rsidR="00893B5B" w:rsidRDefault="00893B5B" w:rsidP="00893B5B">
      <w:pPr>
        <w:numPr>
          <w:ilvl w:val="0"/>
          <w:numId w:val="17"/>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У дошкольников нет знаний и представлений о видах поступательного движения транспортных средств (т.е. ребёнок убеждён, основываясь на аналогичных движениях из микромира игрушек, что реальные транспортные средства могут останавливаться так же мгновенно, как и игрушечные). Разделение игровых и реальных условий происходит у ребёнка в уже школе постепенно. </w:t>
      </w:r>
    </w:p>
    <w:p w:rsidR="00893B5B" w:rsidRDefault="00893B5B" w:rsidP="00893B5B">
      <w:pPr>
        <w:numPr>
          <w:ilvl w:val="0"/>
          <w:numId w:val="17"/>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Внимание ребёнка сосредоточенно на том, что он делает. Заметив предмет или человека, который привлекает его внимание, ребёнок может устремиться к ним, забыв обо всём на свете. Догнать приятеля, уже перешедшего на другую сторону дороги, или подобрать уже укатившийся мячик для ребёнка гораздо важнее, чем надвигающаяся машина. </w:t>
      </w:r>
    </w:p>
    <w:p w:rsidR="00893B5B" w:rsidRDefault="00893B5B" w:rsidP="00893B5B">
      <w:pPr>
        <w:numPr>
          <w:ilvl w:val="0"/>
          <w:numId w:val="17"/>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Ребёнок не осознаёт ответственности за собственное поведение на дороге. Не прогнозирует, к каким последствиям приведёт его поступок для других участников движения и для него лично. Собственная безопасность в условиях движения, особенно на пешеходных переходах, зачастую им недооценивается. </w:t>
      </w:r>
    </w:p>
    <w:p w:rsidR="00893B5B" w:rsidRDefault="00893B5B" w:rsidP="00893B5B">
      <w:pPr>
        <w:spacing w:after="0" w:line="240" w:lineRule="auto"/>
        <w:ind w:firstLine="284"/>
        <w:jc w:val="center"/>
        <w:outlineLvl w:val="3"/>
        <w:rPr>
          <w:rFonts w:ascii="Times New Roman" w:eastAsia="Times New Roman" w:hAnsi="Times New Roman" w:cs="Times New Roman"/>
          <w:b/>
          <w:bCs/>
          <w:sz w:val="28"/>
          <w:szCs w:val="28"/>
        </w:rPr>
      </w:pPr>
    </w:p>
    <w:p w:rsidR="00893B5B" w:rsidRDefault="00893B5B" w:rsidP="00893B5B">
      <w:pPr>
        <w:spacing w:after="0" w:line="240" w:lineRule="auto"/>
        <w:ind w:firstLine="284"/>
        <w:jc w:val="center"/>
        <w:outlineLvl w:val="3"/>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Методические рекомендации в помощь воспитателю</w:t>
      </w:r>
      <w:r>
        <w:rPr>
          <w:rFonts w:ascii="Times New Roman" w:eastAsia="Times New Roman" w:hAnsi="Times New Roman" w:cs="Times New Roman"/>
          <w:b/>
          <w:bCs/>
          <w:sz w:val="28"/>
          <w:szCs w:val="28"/>
        </w:rPr>
        <w:br/>
        <w:t>по правилам дорожного движения</w:t>
      </w:r>
    </w:p>
    <w:p w:rsidR="00893B5B" w:rsidRDefault="00893B5B" w:rsidP="00893B5B">
      <w:pPr>
        <w:pStyle w:val="a5"/>
        <w:spacing w:before="0" w:after="0"/>
        <w:ind w:left="720" w:firstLine="284"/>
        <w:jc w:val="center"/>
        <w:rPr>
          <w:rFonts w:ascii="Times New Roman" w:hAnsi="Times New Roman" w:cs="Times New Roman"/>
          <w:b/>
          <w:color w:val="auto"/>
          <w:sz w:val="28"/>
          <w:szCs w:val="28"/>
        </w:rPr>
      </w:pPr>
    </w:p>
    <w:p w:rsidR="00893B5B" w:rsidRDefault="00893B5B" w:rsidP="00893B5B">
      <w:pPr>
        <w:pStyle w:val="a5"/>
        <w:spacing w:before="0" w:after="0"/>
        <w:ind w:left="720" w:firstLine="284"/>
        <w:jc w:val="center"/>
        <w:rPr>
          <w:rFonts w:ascii="Times New Roman" w:hAnsi="Times New Roman" w:cs="Times New Roman"/>
          <w:b/>
          <w:i/>
          <w:color w:val="auto"/>
          <w:sz w:val="28"/>
          <w:szCs w:val="28"/>
        </w:rPr>
      </w:pPr>
      <w:r>
        <w:rPr>
          <w:rFonts w:ascii="Times New Roman" w:hAnsi="Times New Roman" w:cs="Times New Roman"/>
          <w:b/>
          <w:i/>
          <w:color w:val="auto"/>
          <w:sz w:val="28"/>
          <w:szCs w:val="28"/>
        </w:rPr>
        <w:t>Основными целями изучения правил дорожного движения, и поведения на улице являются:</w:t>
      </w:r>
    </w:p>
    <w:p w:rsidR="00893B5B" w:rsidRDefault="00893B5B" w:rsidP="00893B5B">
      <w:pPr>
        <w:pStyle w:val="a5"/>
        <w:spacing w:before="0" w:after="0"/>
        <w:ind w:left="720" w:firstLine="284"/>
        <w:rPr>
          <w:rFonts w:ascii="Times New Roman" w:hAnsi="Times New Roman" w:cs="Times New Roman"/>
          <w:color w:val="auto"/>
          <w:sz w:val="28"/>
          <w:szCs w:val="28"/>
        </w:rPr>
      </w:pPr>
      <w:r>
        <w:rPr>
          <w:rFonts w:ascii="Times New Roman" w:hAnsi="Times New Roman" w:cs="Times New Roman"/>
          <w:color w:val="auto"/>
          <w:sz w:val="28"/>
          <w:szCs w:val="28"/>
        </w:rPr>
        <w:t>- снижение дорожно-транспортного травматизма среди детей посредством повышения уровня знаний ими правил дорожного движения;</w:t>
      </w:r>
    </w:p>
    <w:p w:rsidR="00893B5B" w:rsidRDefault="00893B5B" w:rsidP="00893B5B">
      <w:pPr>
        <w:pStyle w:val="a5"/>
        <w:spacing w:before="0" w:after="0"/>
        <w:ind w:left="720" w:firstLine="284"/>
        <w:rPr>
          <w:rFonts w:ascii="Times New Roman" w:hAnsi="Times New Roman" w:cs="Times New Roman"/>
          <w:color w:val="auto"/>
          <w:sz w:val="28"/>
          <w:szCs w:val="28"/>
        </w:rPr>
      </w:pPr>
      <w:r>
        <w:rPr>
          <w:rFonts w:ascii="Times New Roman" w:hAnsi="Times New Roman" w:cs="Times New Roman"/>
          <w:color w:val="auto"/>
          <w:sz w:val="28"/>
          <w:szCs w:val="28"/>
        </w:rPr>
        <w:t>- развитие психофизиологических качеств ребенка;</w:t>
      </w:r>
    </w:p>
    <w:p w:rsidR="00893B5B" w:rsidRDefault="00893B5B" w:rsidP="00893B5B">
      <w:pPr>
        <w:pStyle w:val="a5"/>
        <w:spacing w:before="0" w:after="0"/>
        <w:ind w:left="720" w:firstLine="284"/>
        <w:rPr>
          <w:rFonts w:ascii="Times New Roman" w:hAnsi="Times New Roman" w:cs="Times New Roman"/>
          <w:color w:val="auto"/>
          <w:sz w:val="28"/>
          <w:szCs w:val="28"/>
        </w:rPr>
      </w:pPr>
      <w:r>
        <w:rPr>
          <w:rFonts w:ascii="Times New Roman" w:hAnsi="Times New Roman" w:cs="Times New Roman"/>
          <w:color w:val="auto"/>
          <w:sz w:val="28"/>
          <w:szCs w:val="28"/>
        </w:rPr>
        <w:t>- формирование культуры общественного поведения в процессе общения с дорогой.</w:t>
      </w:r>
    </w:p>
    <w:p w:rsidR="00893B5B" w:rsidRDefault="00893B5B" w:rsidP="00893B5B">
      <w:pPr>
        <w:spacing w:after="0" w:line="240" w:lineRule="auto"/>
        <w:ind w:firstLine="284"/>
        <w:jc w:val="center"/>
        <w:outlineLvl w:val="3"/>
        <w:rPr>
          <w:rFonts w:ascii="Times New Roman" w:eastAsia="Times New Roman" w:hAnsi="Times New Roman" w:cs="Times New Roman"/>
          <w:b/>
          <w:bCs/>
          <w:sz w:val="28"/>
          <w:szCs w:val="28"/>
        </w:rPr>
      </w:pPr>
    </w:p>
    <w:p w:rsidR="00893B5B" w:rsidRDefault="00893B5B" w:rsidP="00893B5B">
      <w:pPr>
        <w:spacing w:after="0" w:line="240" w:lineRule="auto"/>
        <w:ind w:left="720" w:firstLine="284"/>
        <w:jc w:val="both"/>
        <w:rPr>
          <w:rFonts w:ascii="Times New Roman" w:eastAsia="Calibri" w:hAnsi="Times New Roman" w:cs="Times New Roman"/>
          <w:b/>
          <w:i/>
          <w:sz w:val="28"/>
          <w:szCs w:val="28"/>
        </w:rPr>
      </w:pPr>
      <w:r>
        <w:rPr>
          <w:rFonts w:ascii="Times New Roman" w:hAnsi="Times New Roman" w:cs="Times New Roman"/>
          <w:b/>
          <w:i/>
          <w:sz w:val="28"/>
          <w:szCs w:val="28"/>
        </w:rPr>
        <w:lastRenderedPageBreak/>
        <w:t>Приоритетные задачи  работы дошкольного образовательного учреждения:</w:t>
      </w:r>
    </w:p>
    <w:p w:rsidR="00893B5B" w:rsidRDefault="00893B5B" w:rsidP="00893B5B">
      <w:pPr>
        <w:numPr>
          <w:ilvl w:val="0"/>
          <w:numId w:val="18"/>
        </w:numPr>
        <w:spacing w:after="0" w:line="240" w:lineRule="auto"/>
        <w:ind w:firstLine="284"/>
        <w:jc w:val="both"/>
        <w:rPr>
          <w:rFonts w:ascii="Times New Roman" w:eastAsiaTheme="minorEastAsia" w:hAnsi="Times New Roman" w:cs="Times New Roman"/>
          <w:sz w:val="28"/>
          <w:szCs w:val="28"/>
          <w:lang w:eastAsia="ru-RU"/>
        </w:rPr>
      </w:pPr>
      <w:r>
        <w:rPr>
          <w:rFonts w:ascii="Times New Roman" w:hAnsi="Times New Roman" w:cs="Times New Roman"/>
          <w:sz w:val="28"/>
          <w:szCs w:val="28"/>
        </w:rPr>
        <w:t>Обеспечение целостности и единства воспитательно-образовательного процесса через создание образовательной программы МДОУ.</w:t>
      </w:r>
    </w:p>
    <w:p w:rsidR="00893B5B" w:rsidRDefault="00893B5B" w:rsidP="00893B5B">
      <w:pPr>
        <w:numPr>
          <w:ilvl w:val="0"/>
          <w:numId w:val="18"/>
        </w:numPr>
        <w:spacing w:after="0" w:line="240" w:lineRule="auto"/>
        <w:ind w:firstLine="284"/>
        <w:jc w:val="both"/>
        <w:rPr>
          <w:rFonts w:ascii="Times New Roman" w:hAnsi="Times New Roman" w:cs="Times New Roman"/>
          <w:sz w:val="28"/>
          <w:szCs w:val="28"/>
        </w:rPr>
      </w:pPr>
      <w:r>
        <w:rPr>
          <w:rFonts w:ascii="Times New Roman" w:hAnsi="Times New Roman" w:cs="Times New Roman"/>
          <w:sz w:val="28"/>
          <w:szCs w:val="28"/>
        </w:rPr>
        <w:t>Повышение профессиональной компетентности участников образовательного процесса  в вопросах организации инновационной деятельности.</w:t>
      </w:r>
    </w:p>
    <w:p w:rsidR="00893B5B" w:rsidRDefault="00893B5B" w:rsidP="00893B5B">
      <w:pPr>
        <w:numPr>
          <w:ilvl w:val="0"/>
          <w:numId w:val="18"/>
        </w:numPr>
        <w:spacing w:after="0" w:line="240" w:lineRule="auto"/>
        <w:ind w:firstLine="284"/>
        <w:jc w:val="both"/>
        <w:rPr>
          <w:rFonts w:ascii="Times New Roman" w:hAnsi="Times New Roman" w:cs="Times New Roman"/>
          <w:sz w:val="28"/>
          <w:szCs w:val="28"/>
        </w:rPr>
      </w:pPr>
      <w:r>
        <w:rPr>
          <w:rFonts w:ascii="Times New Roman" w:hAnsi="Times New Roman" w:cs="Times New Roman"/>
          <w:sz w:val="28"/>
          <w:szCs w:val="28"/>
        </w:rPr>
        <w:t>Создание условий для развития познавательно-речевой деятельности дошкольников.</w:t>
      </w:r>
    </w:p>
    <w:p w:rsidR="00893B5B" w:rsidRDefault="00893B5B" w:rsidP="00893B5B">
      <w:pPr>
        <w:numPr>
          <w:ilvl w:val="0"/>
          <w:numId w:val="18"/>
        </w:numPr>
        <w:spacing w:after="0" w:line="240" w:lineRule="auto"/>
        <w:ind w:firstLine="284"/>
        <w:jc w:val="both"/>
        <w:rPr>
          <w:rFonts w:ascii="Times New Roman" w:hAnsi="Times New Roman" w:cs="Times New Roman"/>
          <w:sz w:val="28"/>
          <w:szCs w:val="28"/>
        </w:rPr>
      </w:pPr>
      <w:r>
        <w:rPr>
          <w:rFonts w:ascii="Times New Roman" w:hAnsi="Times New Roman" w:cs="Times New Roman"/>
          <w:sz w:val="28"/>
          <w:szCs w:val="28"/>
        </w:rPr>
        <w:t>Совершенствование совместной работы МДОУ и  семьи по подготовке детей к школе.</w:t>
      </w:r>
    </w:p>
    <w:p w:rsidR="00893B5B" w:rsidRDefault="00893B5B" w:rsidP="00893B5B">
      <w:pPr>
        <w:numPr>
          <w:ilvl w:val="0"/>
          <w:numId w:val="18"/>
        </w:numPr>
        <w:spacing w:after="0" w:line="240" w:lineRule="auto"/>
        <w:ind w:firstLine="284"/>
        <w:jc w:val="both"/>
        <w:rPr>
          <w:rFonts w:ascii="Times New Roman" w:hAnsi="Times New Roman" w:cs="Times New Roman"/>
          <w:sz w:val="28"/>
          <w:szCs w:val="28"/>
        </w:rPr>
      </w:pPr>
      <w:r>
        <w:rPr>
          <w:rFonts w:ascii="Times New Roman" w:hAnsi="Times New Roman" w:cs="Times New Roman"/>
          <w:sz w:val="28"/>
          <w:szCs w:val="28"/>
        </w:rPr>
        <w:t>Формирование мотивационно – поведенческой культуры ребенка, как основы безопасности в условиях общения с дорогой и улицей.</w:t>
      </w:r>
    </w:p>
    <w:p w:rsidR="00893B5B" w:rsidRDefault="00893B5B" w:rsidP="00893B5B">
      <w:pPr>
        <w:spacing w:after="0" w:line="240" w:lineRule="auto"/>
        <w:ind w:left="360" w:firstLine="284"/>
        <w:jc w:val="both"/>
        <w:rPr>
          <w:rFonts w:ascii="Times New Roman" w:hAnsi="Times New Roman" w:cs="Times New Roman"/>
          <w:sz w:val="28"/>
          <w:szCs w:val="28"/>
        </w:rPr>
      </w:pPr>
      <w:r>
        <w:rPr>
          <w:rFonts w:ascii="Times New Roman" w:hAnsi="Times New Roman" w:cs="Times New Roman"/>
          <w:sz w:val="28"/>
          <w:szCs w:val="28"/>
        </w:rPr>
        <w:t>Среди задач воспитания и обучения детей дошкольного возраста в детском саду, подготовка к процессу обеспечения личной безопасности (самосохранения) в условиях ускоряющегося жизненного ритма на дорогах – одна из важнейших. Это задача в процессе обучения правилам дорожного движения в воспитании дошкольников дифференцируется на ряд частных задач:</w:t>
      </w:r>
    </w:p>
    <w:p w:rsidR="00893B5B" w:rsidRDefault="00893B5B" w:rsidP="00893B5B">
      <w:pPr>
        <w:pStyle w:val="a5"/>
        <w:spacing w:before="0" w:after="0"/>
        <w:ind w:left="284" w:right="108" w:firstLine="284"/>
        <w:rPr>
          <w:rFonts w:ascii="Times New Roman" w:hAnsi="Times New Roman" w:cs="Times New Roman"/>
          <w:color w:val="auto"/>
          <w:sz w:val="28"/>
          <w:szCs w:val="28"/>
        </w:rPr>
      </w:pPr>
      <w:r>
        <w:rPr>
          <w:rFonts w:ascii="Times New Roman" w:hAnsi="Times New Roman" w:cs="Times New Roman"/>
          <w:color w:val="auto"/>
          <w:sz w:val="28"/>
          <w:szCs w:val="28"/>
        </w:rPr>
        <w:t>- формирование координации движения;</w:t>
      </w:r>
    </w:p>
    <w:p w:rsidR="00893B5B" w:rsidRDefault="00893B5B" w:rsidP="00893B5B">
      <w:pPr>
        <w:pStyle w:val="a5"/>
        <w:spacing w:before="0" w:after="0"/>
        <w:ind w:left="284" w:right="108" w:firstLine="284"/>
        <w:rPr>
          <w:rFonts w:ascii="Times New Roman" w:hAnsi="Times New Roman" w:cs="Times New Roman"/>
          <w:color w:val="auto"/>
          <w:sz w:val="28"/>
          <w:szCs w:val="28"/>
        </w:rPr>
      </w:pPr>
      <w:r>
        <w:rPr>
          <w:rFonts w:ascii="Times New Roman" w:hAnsi="Times New Roman" w:cs="Times New Roman"/>
          <w:color w:val="auto"/>
          <w:sz w:val="28"/>
          <w:szCs w:val="28"/>
        </w:rPr>
        <w:t>- совершенствование реакций и быстроты мыслительных действий и деятельности в условиях дорожного движения;</w:t>
      </w:r>
    </w:p>
    <w:p w:rsidR="00893B5B" w:rsidRDefault="00893B5B" w:rsidP="00893B5B">
      <w:pPr>
        <w:pStyle w:val="a5"/>
        <w:spacing w:before="0" w:after="0"/>
        <w:ind w:left="284" w:right="108" w:firstLine="284"/>
        <w:rPr>
          <w:rFonts w:ascii="Times New Roman" w:hAnsi="Times New Roman" w:cs="Times New Roman"/>
          <w:color w:val="auto"/>
          <w:sz w:val="28"/>
          <w:szCs w:val="28"/>
        </w:rPr>
      </w:pPr>
      <w:r>
        <w:rPr>
          <w:rFonts w:ascii="Times New Roman" w:hAnsi="Times New Roman" w:cs="Times New Roman"/>
          <w:color w:val="auto"/>
          <w:sz w:val="28"/>
          <w:szCs w:val="28"/>
        </w:rPr>
        <w:t>- повышение уровня психофизиологических качеств, обеспечивающих безопасность ребенка на улице.</w:t>
      </w:r>
    </w:p>
    <w:p w:rsidR="00893B5B" w:rsidRDefault="00893B5B" w:rsidP="00893B5B">
      <w:pPr>
        <w:spacing w:after="0" w:line="240" w:lineRule="auto"/>
        <w:ind w:firstLine="284"/>
        <w:jc w:val="center"/>
        <w:rPr>
          <w:rFonts w:ascii="Times New Roman" w:eastAsia="Times New Roman" w:hAnsi="Times New Roman" w:cs="Times New Roman"/>
          <w:b/>
          <w:bCs/>
          <w:sz w:val="28"/>
          <w:szCs w:val="28"/>
          <w:u w:val="single"/>
        </w:rPr>
      </w:pPr>
    </w:p>
    <w:p w:rsidR="00893B5B" w:rsidRDefault="00893B5B" w:rsidP="00893B5B">
      <w:pPr>
        <w:spacing w:after="0" w:line="240" w:lineRule="auto"/>
        <w:ind w:firstLine="85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Как сформировать у дошкольников </w:t>
      </w:r>
      <w:r>
        <w:rPr>
          <w:rFonts w:ascii="Times New Roman" w:eastAsia="Times New Roman" w:hAnsi="Times New Roman" w:cs="Times New Roman"/>
          <w:b/>
          <w:bCs/>
          <w:sz w:val="28"/>
          <w:szCs w:val="28"/>
          <w:u w:val="single"/>
        </w:rPr>
        <w:t>навыки безопасного поведения на дороге</w:t>
      </w:r>
      <w:r>
        <w:rPr>
          <w:rFonts w:ascii="Times New Roman" w:eastAsia="Times New Roman" w:hAnsi="Times New Roman" w:cs="Times New Roman"/>
          <w:sz w:val="28"/>
          <w:szCs w:val="28"/>
        </w:rPr>
        <w:t>.</w:t>
      </w:r>
    </w:p>
    <w:p w:rsidR="00893B5B" w:rsidRDefault="00893B5B" w:rsidP="00893B5B">
      <w:pPr>
        <w:spacing w:after="0" w:line="240" w:lineRule="auto"/>
        <w:ind w:firstLine="85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Говоря о причинах дорожно-транспортных происшествий с участием детей, мы часто встречаемся со словом «привычка». Как правило, речь идёт о негативных привычках, а вернее об отсутствии положительных. Привычка – это поведение человека, закреплённое многократным повторением. Привычка останавливаться перед проезжей частью, осматривать её слева и справа с поворотом головы, переходить дорогу только в установленном месте, заботиться о своей безопасности может появиться только в результате ежедневной, кропотливой работы, когда полученные детьми теоретические знания по ПДД обязательно закрепляются многочисленным, систематическим практическим повторением.</w:t>
      </w:r>
    </w:p>
    <w:p w:rsidR="00893B5B" w:rsidRDefault="00893B5B" w:rsidP="00893B5B">
      <w:pPr>
        <w:spacing w:after="0" w:line="240" w:lineRule="auto"/>
        <w:ind w:firstLine="85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Если ежедневно, подходя к проезжей части, говорить ребёнку: «Стой, дорога!», то останавливаться для него станет привычкой. Если всегда, выйдя из автобуса, вести ребёнка до пешеходного перехода, то такой маршрут для него станет привычным. Учитывая возрастные особенности детей, наличие положительных привычек для них явление жизненно необходимое, </w:t>
      </w:r>
      <w:proofErr w:type="gramStart"/>
      <w:r>
        <w:rPr>
          <w:rFonts w:ascii="Times New Roman" w:eastAsia="Times New Roman" w:hAnsi="Times New Roman" w:cs="Times New Roman"/>
          <w:sz w:val="28"/>
          <w:szCs w:val="28"/>
        </w:rPr>
        <w:t>по другому</w:t>
      </w:r>
      <w:proofErr w:type="gramEnd"/>
      <w:r>
        <w:rPr>
          <w:rFonts w:ascii="Times New Roman" w:eastAsia="Times New Roman" w:hAnsi="Times New Roman" w:cs="Times New Roman"/>
          <w:sz w:val="28"/>
          <w:szCs w:val="28"/>
        </w:rPr>
        <w:t xml:space="preserve"> это называется – навыки безопасного поведения на дороге.</w:t>
      </w:r>
    </w:p>
    <w:p w:rsidR="00893B5B" w:rsidRDefault="00893B5B" w:rsidP="00893B5B">
      <w:pPr>
        <w:spacing w:after="0" w:line="240" w:lineRule="auto"/>
        <w:ind w:firstLine="85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Чтобы выработать положительную привычку, не обязательно вести ребёнка к проезжей части. Это можно сделать и в группе, при проведении занятий по правилам дорожного движения, имея минимум дорожных символов и атрибутов.</w:t>
      </w:r>
    </w:p>
    <w:p w:rsidR="00893B5B" w:rsidRDefault="00893B5B" w:rsidP="00893B5B">
      <w:pPr>
        <w:spacing w:after="0" w:line="240" w:lineRule="auto"/>
        <w:ind w:firstLine="85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Так, в </w:t>
      </w:r>
      <w:r>
        <w:rPr>
          <w:rFonts w:ascii="Times New Roman" w:eastAsia="Times New Roman" w:hAnsi="Times New Roman" w:cs="Times New Roman"/>
          <w:sz w:val="28"/>
          <w:szCs w:val="28"/>
          <w:u w:val="single"/>
        </w:rPr>
        <w:t>первой младшей группе</w:t>
      </w:r>
      <w:r>
        <w:rPr>
          <w:rFonts w:ascii="Times New Roman" w:eastAsia="Times New Roman" w:hAnsi="Times New Roman" w:cs="Times New Roman"/>
          <w:sz w:val="28"/>
          <w:szCs w:val="28"/>
        </w:rPr>
        <w:t xml:space="preserve"> детей учат различать красный и зелёный цвета. Детям при этом можно пояснить, что красный и зелёный цвета соответствуют сигналам светофора для пешеходов. Красный сигнал запрещает движение, а зелёный разрешает (желательно показать им сначала светофоры с кружочками, а затем с человечками). При проведении игры «Красный – зелёный» воспитатель поясняет, что если он показывает красный кружок – надо стоять, а если – зелёный – повернуть голову налево и направо, а потом шагать. Так закрепляется привычка осматриваться перед выходом на проезжую часть даже на зелёный сигнал светофора.</w:t>
      </w:r>
    </w:p>
    <w:p w:rsidR="00893B5B" w:rsidRDefault="00893B5B" w:rsidP="00893B5B">
      <w:pPr>
        <w:spacing w:after="0" w:line="240" w:lineRule="auto"/>
        <w:ind w:firstLine="85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Во </w:t>
      </w:r>
      <w:r>
        <w:rPr>
          <w:rFonts w:ascii="Times New Roman" w:eastAsia="Times New Roman" w:hAnsi="Times New Roman" w:cs="Times New Roman"/>
          <w:sz w:val="28"/>
          <w:szCs w:val="28"/>
          <w:u w:val="single"/>
        </w:rPr>
        <w:t>второй младшей группе</w:t>
      </w:r>
      <w:r>
        <w:rPr>
          <w:rFonts w:ascii="Times New Roman" w:eastAsia="Times New Roman" w:hAnsi="Times New Roman" w:cs="Times New Roman"/>
          <w:sz w:val="28"/>
          <w:szCs w:val="28"/>
        </w:rPr>
        <w:t xml:space="preserve"> дети продолжают знакомиться с различными видами транспортных средств: грузовыми и легковыми автомобилями, маршрутными транспортными средствами (автобусами, троллейбусами, трамваями). Ребята рассматривают иллюстрации с изображением машин, наблюдают за транспортом во время прогулок. Они уже знают, что транспортные средства имеют разные «габариты». Здесь уместно отработать умение ребёнка «видеть» большое транспортное средство (стоящее или медленно движущееся) как предмет, который может скрывать за собой опасность. Используя различные иллюстрации, наглядные пособия важно научить детей самих находить такие предметы на дороге (транспортные средства, деревья, кустарники, сугробы). А затем в ходе практических занятий выработать привычку выходить из-за мешающих обзору предметов, внимательно глядя по сторонам.</w:t>
      </w:r>
    </w:p>
    <w:p w:rsidR="00893B5B" w:rsidRDefault="00893B5B" w:rsidP="00893B5B">
      <w:pPr>
        <w:spacing w:after="0" w:line="240" w:lineRule="auto"/>
        <w:ind w:firstLine="85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Рассказывая о назначении маршрутных транспортных средств, воспитатель знакомит детей с правилами поведения в общественном транспорте, впоследствии закрепляя полученные знания на практике. Умение правильно вести себя в общественном транспорте должно стать привычкой.</w:t>
      </w:r>
    </w:p>
    <w:p w:rsidR="00893B5B" w:rsidRDefault="00893B5B" w:rsidP="00893B5B">
      <w:pPr>
        <w:spacing w:after="0" w:line="240" w:lineRule="auto"/>
        <w:ind w:firstLine="85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 </w:t>
      </w:r>
      <w:r>
        <w:rPr>
          <w:rFonts w:ascii="Times New Roman" w:eastAsia="Times New Roman" w:hAnsi="Times New Roman" w:cs="Times New Roman"/>
          <w:sz w:val="28"/>
          <w:szCs w:val="28"/>
          <w:u w:val="single"/>
        </w:rPr>
        <w:t>средней группе</w:t>
      </w:r>
      <w:r>
        <w:rPr>
          <w:rFonts w:ascii="Times New Roman" w:eastAsia="Times New Roman" w:hAnsi="Times New Roman" w:cs="Times New Roman"/>
          <w:sz w:val="28"/>
          <w:szCs w:val="28"/>
        </w:rPr>
        <w:t>,  закрепляя понятия «тротуар» и «проезжая часть», дети знакомятся с местами движения машин и людей, отрабатывают навык хождения по тротуару, придерживаясь правой стороны.</w:t>
      </w:r>
    </w:p>
    <w:p w:rsidR="00893B5B" w:rsidRDefault="00893B5B" w:rsidP="00893B5B">
      <w:pPr>
        <w:spacing w:after="0" w:line="240" w:lineRule="auto"/>
        <w:ind w:firstLine="85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Новым для них будет разговор о пешеходном переходе, его назначении. Дети должны научиться находить его на иллюстрациях в книгах, на макетах. После чего следует объяснить детям важность правильного поведения на самом пешеходном переходе и при подходе к нему (остановиться на некотором расстоянии от края проезжей части, внимательно осмотреть проезжую часть, повернув голову налево, а затем направо, при движении до середины дороги контролировать ситуацию слева, а с середины дороги – справа).</w:t>
      </w:r>
    </w:p>
    <w:p w:rsidR="00893B5B" w:rsidRDefault="00893B5B" w:rsidP="00893B5B">
      <w:pPr>
        <w:spacing w:after="0" w:line="240" w:lineRule="auto"/>
        <w:ind w:firstLine="85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И в </w:t>
      </w:r>
      <w:r>
        <w:rPr>
          <w:rFonts w:ascii="Times New Roman" w:eastAsia="Times New Roman" w:hAnsi="Times New Roman" w:cs="Times New Roman"/>
          <w:sz w:val="28"/>
          <w:szCs w:val="28"/>
          <w:u w:val="single"/>
        </w:rPr>
        <w:t>средней группе</w:t>
      </w:r>
      <w:r>
        <w:rPr>
          <w:rFonts w:ascii="Times New Roman" w:eastAsia="Times New Roman" w:hAnsi="Times New Roman" w:cs="Times New Roman"/>
          <w:sz w:val="28"/>
          <w:szCs w:val="28"/>
        </w:rPr>
        <w:t xml:space="preserve">, и далее в </w:t>
      </w:r>
      <w:r>
        <w:rPr>
          <w:rFonts w:ascii="Times New Roman" w:eastAsia="Times New Roman" w:hAnsi="Times New Roman" w:cs="Times New Roman"/>
          <w:sz w:val="28"/>
          <w:szCs w:val="28"/>
          <w:u w:val="single"/>
        </w:rPr>
        <w:t>старшей группе</w:t>
      </w:r>
      <w:r>
        <w:rPr>
          <w:rFonts w:ascii="Times New Roman" w:eastAsia="Times New Roman" w:hAnsi="Times New Roman" w:cs="Times New Roman"/>
          <w:sz w:val="28"/>
          <w:szCs w:val="28"/>
        </w:rPr>
        <w:t xml:space="preserve"> необходимо во время практических занятий регулярно отрабатывать навыки перехода проезжей части. Легче всего это сделать в игре. В группе или на игровой площадке обозначить проезжую часть, тротуары и пешеходный переход. Каждый </w:t>
      </w:r>
      <w:r>
        <w:rPr>
          <w:rFonts w:ascii="Times New Roman" w:eastAsia="Times New Roman" w:hAnsi="Times New Roman" w:cs="Times New Roman"/>
          <w:sz w:val="28"/>
          <w:szCs w:val="28"/>
        </w:rPr>
        <w:lastRenderedPageBreak/>
        <w:t>ребёнок должен подойти к пешеходному переходу, остановиться на некотором расстоянии от него, внимательно осмотреть проезжую часть, повернув голову налево, а затем направо, убедившись, что транспорта нет, выйти на пешеходный переход, при движении до середины дороги контролировать ситуацию слева, а с середины дороги – справа. Все действия детей должны быть доведены до автоматизма, правильное поведение на пешеходном переходе должно стать привычкой.</w:t>
      </w:r>
    </w:p>
    <w:p w:rsidR="00893B5B" w:rsidRDefault="00893B5B" w:rsidP="00893B5B">
      <w:pPr>
        <w:spacing w:after="0" w:line="240" w:lineRule="auto"/>
        <w:ind w:firstLine="851"/>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u w:val="single"/>
        </w:rPr>
        <w:t>В старшей</w:t>
      </w:r>
      <w:r>
        <w:rPr>
          <w:rFonts w:ascii="Times New Roman" w:eastAsia="Times New Roman" w:hAnsi="Times New Roman" w:cs="Times New Roman"/>
          <w:sz w:val="28"/>
          <w:szCs w:val="28"/>
        </w:rPr>
        <w:t xml:space="preserve">,  затем в и </w:t>
      </w:r>
      <w:r>
        <w:rPr>
          <w:rFonts w:ascii="Times New Roman" w:eastAsia="Times New Roman" w:hAnsi="Times New Roman" w:cs="Times New Roman"/>
          <w:sz w:val="28"/>
          <w:szCs w:val="28"/>
          <w:u w:val="single"/>
        </w:rPr>
        <w:t>подготовительной группе</w:t>
      </w:r>
      <w:r>
        <w:rPr>
          <w:rFonts w:ascii="Times New Roman" w:eastAsia="Times New Roman" w:hAnsi="Times New Roman" w:cs="Times New Roman"/>
          <w:sz w:val="28"/>
          <w:szCs w:val="28"/>
        </w:rPr>
        <w:t xml:space="preserve"> дети должны получить чёткие представления о том, что правила дорожного движения направлены на сохранение жизни и здоровья людей, поэтому все обязаны их выполнять.</w:t>
      </w:r>
      <w:proofErr w:type="gramEnd"/>
    </w:p>
    <w:p w:rsidR="00893B5B" w:rsidRDefault="00893B5B" w:rsidP="00893B5B">
      <w:pPr>
        <w:spacing w:after="0" w:line="240" w:lineRule="auto"/>
        <w:ind w:firstLine="85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Необходимо выработать у детей положительное отношение к закону. Это как прививка от оспы, только на уровне психики.</w:t>
      </w:r>
    </w:p>
    <w:p w:rsidR="00893B5B" w:rsidRDefault="00893B5B" w:rsidP="00893B5B">
      <w:pPr>
        <w:spacing w:after="0" w:line="240" w:lineRule="auto"/>
        <w:ind w:firstLine="851"/>
        <w:jc w:val="both"/>
        <w:rPr>
          <w:rFonts w:ascii="Times New Roman" w:eastAsia="Times New Roman" w:hAnsi="Times New Roman" w:cs="Times New Roman"/>
          <w:sz w:val="28"/>
          <w:szCs w:val="28"/>
        </w:rPr>
      </w:pPr>
    </w:p>
    <w:p w:rsidR="00893B5B" w:rsidRDefault="00893B5B" w:rsidP="00893B5B">
      <w:pPr>
        <w:spacing w:after="0" w:line="240" w:lineRule="auto"/>
        <w:ind w:firstLine="851"/>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u w:val="single"/>
        </w:rPr>
        <w:t>Содержание уголков безопасности дорожного движения в группах</w:t>
      </w:r>
    </w:p>
    <w:p w:rsidR="00893B5B" w:rsidRDefault="00893B5B" w:rsidP="00893B5B">
      <w:pPr>
        <w:spacing w:after="0" w:line="240" w:lineRule="auto"/>
        <w:ind w:firstLine="85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Содержание уголков безопасности дорожного движения в группах должно определяться содержание занятий по изучению правил дорожного движения с той ил иной возрастной категорией детей.</w:t>
      </w:r>
    </w:p>
    <w:p w:rsidR="00893B5B" w:rsidRDefault="00893B5B" w:rsidP="00893B5B">
      <w:pPr>
        <w:spacing w:after="0" w:line="240" w:lineRule="auto"/>
        <w:ind w:firstLine="85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Так, в </w:t>
      </w:r>
      <w:r>
        <w:rPr>
          <w:rFonts w:ascii="Times New Roman" w:eastAsia="Times New Roman" w:hAnsi="Times New Roman" w:cs="Times New Roman"/>
          <w:sz w:val="28"/>
          <w:szCs w:val="28"/>
          <w:u w:val="single"/>
        </w:rPr>
        <w:t>первой младшей группе</w:t>
      </w:r>
      <w:r>
        <w:rPr>
          <w:rFonts w:ascii="Times New Roman" w:eastAsia="Times New Roman" w:hAnsi="Times New Roman" w:cs="Times New Roman"/>
          <w:sz w:val="28"/>
          <w:szCs w:val="28"/>
        </w:rPr>
        <w:t xml:space="preserve"> дети знакомятся с транспортными средствами: грузовым и легковым автомобилями, общественным транспортом. Определяют, из каких частей состоят машины. Обучаться различать красный и зелёный цвета. Следовательно, в игровом уголке должны быть:</w:t>
      </w:r>
    </w:p>
    <w:p w:rsidR="00893B5B" w:rsidRDefault="00893B5B" w:rsidP="00893B5B">
      <w:pPr>
        <w:numPr>
          <w:ilvl w:val="0"/>
          <w:numId w:val="19"/>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Набор транспортных средств </w:t>
      </w:r>
    </w:p>
    <w:p w:rsidR="00893B5B" w:rsidRDefault="00893B5B" w:rsidP="00893B5B">
      <w:pPr>
        <w:numPr>
          <w:ilvl w:val="0"/>
          <w:numId w:val="19"/>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Иллюстрации с изображением транспортных средств </w:t>
      </w:r>
    </w:p>
    <w:p w:rsidR="00893B5B" w:rsidRDefault="00893B5B" w:rsidP="00893B5B">
      <w:pPr>
        <w:numPr>
          <w:ilvl w:val="0"/>
          <w:numId w:val="19"/>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Кружки красного и зелёного цвета, макет пешеходного светофора. </w:t>
      </w:r>
    </w:p>
    <w:p w:rsidR="00893B5B" w:rsidRDefault="00893B5B" w:rsidP="00893B5B">
      <w:pPr>
        <w:numPr>
          <w:ilvl w:val="0"/>
          <w:numId w:val="19"/>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Атрибуты к сюжетно-ролевой игре «Транспорт» (разноцветные рули, шапочки разных видов машин, нагрудные знаки, жилеты с изображением того или иного вида транспорта и т.д.) </w:t>
      </w:r>
    </w:p>
    <w:p w:rsidR="00893B5B" w:rsidRDefault="00893B5B" w:rsidP="00893B5B">
      <w:pPr>
        <w:numPr>
          <w:ilvl w:val="0"/>
          <w:numId w:val="19"/>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Дидактические игры «Собери машину» (из 4-х частей), «Поставь машину в гараж», «Светофор». </w:t>
      </w:r>
    </w:p>
    <w:p w:rsidR="00893B5B" w:rsidRDefault="00893B5B" w:rsidP="00893B5B">
      <w:pPr>
        <w:spacing w:after="0" w:line="240" w:lineRule="auto"/>
        <w:ind w:firstLine="85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Во </w:t>
      </w:r>
      <w:r>
        <w:rPr>
          <w:rFonts w:ascii="Times New Roman" w:eastAsia="Times New Roman" w:hAnsi="Times New Roman" w:cs="Times New Roman"/>
          <w:sz w:val="28"/>
          <w:szCs w:val="28"/>
          <w:u w:val="single"/>
        </w:rPr>
        <w:t>второй младшей группе</w:t>
      </w:r>
      <w:r>
        <w:rPr>
          <w:rFonts w:ascii="Times New Roman" w:eastAsia="Times New Roman" w:hAnsi="Times New Roman" w:cs="Times New Roman"/>
          <w:sz w:val="28"/>
          <w:szCs w:val="28"/>
        </w:rPr>
        <w:t xml:space="preserve"> дети продолжают работу по распознаванию транспортных средств, знакомятся с правилами поведения в общественном транспорте, закрепляют умение различать красный, жёлтый, зелёный цвета, знакомятся с понятиями «тротуар» и «проезжая часть». Поэтому, к предметам, имеющимся в уголке безопасности дорожного движения первой младшей группы, следует добавить:</w:t>
      </w:r>
    </w:p>
    <w:p w:rsidR="00893B5B" w:rsidRDefault="00893B5B" w:rsidP="00893B5B">
      <w:pPr>
        <w:numPr>
          <w:ilvl w:val="0"/>
          <w:numId w:val="20"/>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Картинки для игры на классификацию видов транспорта «На чём едут пассажиры», «Найти такую же картинку». </w:t>
      </w:r>
    </w:p>
    <w:p w:rsidR="00893B5B" w:rsidRDefault="00893B5B" w:rsidP="00893B5B">
      <w:pPr>
        <w:numPr>
          <w:ilvl w:val="0"/>
          <w:numId w:val="20"/>
        </w:numPr>
        <w:spacing w:after="0" w:line="240" w:lineRule="auto"/>
        <w:ind w:firstLine="284"/>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 xml:space="preserve">Простейший макет улицы (желательно крупный), где обозначены тротуар и проезжая часть </w:t>
      </w:r>
      <w:proofErr w:type="gramEnd"/>
    </w:p>
    <w:p w:rsidR="00893B5B" w:rsidRDefault="00893B5B" w:rsidP="00893B5B">
      <w:pPr>
        <w:numPr>
          <w:ilvl w:val="0"/>
          <w:numId w:val="20"/>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Макет транспортного светофора (плоскостной). </w:t>
      </w:r>
    </w:p>
    <w:p w:rsidR="00893B5B" w:rsidRDefault="00893B5B" w:rsidP="00893B5B">
      <w:pPr>
        <w:spacing w:after="0" w:line="240" w:lineRule="auto"/>
        <w:ind w:firstLine="85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Для ребят </w:t>
      </w:r>
      <w:r>
        <w:rPr>
          <w:rFonts w:ascii="Times New Roman" w:eastAsia="Times New Roman" w:hAnsi="Times New Roman" w:cs="Times New Roman"/>
          <w:sz w:val="28"/>
          <w:szCs w:val="28"/>
          <w:u w:val="single"/>
        </w:rPr>
        <w:t>средней группы</w:t>
      </w:r>
      <w:r>
        <w:rPr>
          <w:rFonts w:ascii="Times New Roman" w:eastAsia="Times New Roman" w:hAnsi="Times New Roman" w:cs="Times New Roman"/>
          <w:sz w:val="28"/>
          <w:szCs w:val="28"/>
        </w:rPr>
        <w:t xml:space="preserve"> новым будет разговор о пешеходном переходе и его назначении, правостороннем движении на тротуаре и </w:t>
      </w:r>
      <w:r>
        <w:rPr>
          <w:rFonts w:ascii="Times New Roman" w:eastAsia="Times New Roman" w:hAnsi="Times New Roman" w:cs="Times New Roman"/>
          <w:sz w:val="28"/>
          <w:szCs w:val="28"/>
        </w:rPr>
        <w:lastRenderedPageBreak/>
        <w:t xml:space="preserve">проезжей части. Кроме того, дети 4-5 лет должны чётко представлять, что когда загорается зелёный сигнал светофора для пешеходов и разрешает им движение, для водителей в это время горит красный – запрещающий сигнал светофора. Когда загорается зелёный сигнал для водителей и разрешает движение автомобилей, для пешеходов вспыхивает красный сигнал. В уголке безопасности дорожного движения обязательно должен быть: </w:t>
      </w:r>
    </w:p>
    <w:p w:rsidR="00893B5B" w:rsidRDefault="00893B5B" w:rsidP="00893B5B">
      <w:pPr>
        <w:numPr>
          <w:ilvl w:val="0"/>
          <w:numId w:val="21"/>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Макет светофора с переключающимися сигналами, действующий от батарейки </w:t>
      </w:r>
    </w:p>
    <w:p w:rsidR="00893B5B" w:rsidRDefault="00893B5B" w:rsidP="00893B5B">
      <w:pPr>
        <w:numPr>
          <w:ilvl w:val="0"/>
          <w:numId w:val="21"/>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Дидактические игры «Найди свой цвет», «Собери светофор» </w:t>
      </w:r>
    </w:p>
    <w:p w:rsidR="00893B5B" w:rsidRDefault="00893B5B" w:rsidP="00893B5B">
      <w:pPr>
        <w:numPr>
          <w:ilvl w:val="0"/>
          <w:numId w:val="21"/>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На макете улицы необходимо нанести пешеходный переход. </w:t>
      </w:r>
    </w:p>
    <w:p w:rsidR="00893B5B" w:rsidRDefault="00893B5B" w:rsidP="00893B5B">
      <w:pPr>
        <w:spacing w:after="0" w:line="240" w:lineRule="auto"/>
        <w:ind w:firstLine="85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 </w:t>
      </w:r>
      <w:r>
        <w:rPr>
          <w:rFonts w:ascii="Times New Roman" w:eastAsia="Times New Roman" w:hAnsi="Times New Roman" w:cs="Times New Roman"/>
          <w:sz w:val="28"/>
          <w:szCs w:val="28"/>
          <w:u w:val="single"/>
        </w:rPr>
        <w:t>старшей группе</w:t>
      </w:r>
      <w:r>
        <w:rPr>
          <w:rFonts w:ascii="Times New Roman" w:eastAsia="Times New Roman" w:hAnsi="Times New Roman" w:cs="Times New Roman"/>
          <w:sz w:val="28"/>
          <w:szCs w:val="28"/>
        </w:rPr>
        <w:t xml:space="preserve"> ребята узнают о дорожном движении много нового. Именно в этом возрасте происходит знакомство с такими большими и сложными темами, как «Перекрёсток», «Дорожные знаки». Следовательно, в уголке безопасности дорожного движения должны появиться:</w:t>
      </w:r>
    </w:p>
    <w:p w:rsidR="00893B5B" w:rsidRDefault="00893B5B" w:rsidP="00893B5B">
      <w:pPr>
        <w:numPr>
          <w:ilvl w:val="0"/>
          <w:numId w:val="22"/>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Макет перекрёстка, с помощью которого ребята смогут решать сложные логические задачи по безопасности дорожного движения, отрабатывать навыки безопасного перехода проезжей части на перекрёстке. Желательно, чтобы этот макет был со съёмными предметами, тогда дети сами смогут моделировать улицу. </w:t>
      </w:r>
    </w:p>
    <w:p w:rsidR="00893B5B" w:rsidRDefault="00893B5B" w:rsidP="00893B5B">
      <w:pPr>
        <w:numPr>
          <w:ilvl w:val="0"/>
          <w:numId w:val="22"/>
        </w:numPr>
        <w:spacing w:after="0" w:line="240" w:lineRule="auto"/>
        <w:ind w:firstLine="284"/>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Также, необходим набор дорожных знаков, в который обязательно входят такие дорожные знаки, как: информационно-указательные – «Пешеходный переход», «Подземный пешеходный переход», «Место остановки автобуса и (или) троллейбуса»; предупреждающие знаки – «Дети»; запрещающие знаки – «Движение пешеходов запрещено», «Движение на велосипедах запрещено»; предписывающие знаки – «Пешеходная дорожка», «Велосипедная дорожка»; знаки приоритета – «Главная дорога», «Уступи дорогу»; знаки сервиса – «Больница», «Телефон», «Пункт питания».</w:t>
      </w:r>
      <w:proofErr w:type="gramEnd"/>
      <w:r>
        <w:rPr>
          <w:rFonts w:ascii="Times New Roman" w:eastAsia="Times New Roman" w:hAnsi="Times New Roman" w:cs="Times New Roman"/>
          <w:sz w:val="28"/>
          <w:szCs w:val="28"/>
        </w:rPr>
        <w:t xml:space="preserve"> Хорошо иметь мелкие знаки на подставках, для работы с макетом, и более крупные знаки на подставках для творческих, ролевых игр. </w:t>
      </w:r>
    </w:p>
    <w:p w:rsidR="00893B5B" w:rsidRDefault="00893B5B" w:rsidP="00893B5B">
      <w:pPr>
        <w:numPr>
          <w:ilvl w:val="0"/>
          <w:numId w:val="22"/>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Дидактические игры: «О чём говорят знаки?», «Угадай знак», «Где спрятался знак?», «Перекрёсток», «Наша улица» </w:t>
      </w:r>
    </w:p>
    <w:p w:rsidR="00893B5B" w:rsidRDefault="00893B5B" w:rsidP="00893B5B">
      <w:pPr>
        <w:numPr>
          <w:ilvl w:val="0"/>
          <w:numId w:val="22"/>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Кроме того, для детей старшей группы знакомят с работой регулировщика. </w:t>
      </w:r>
      <w:proofErr w:type="gramStart"/>
      <w:r>
        <w:rPr>
          <w:rFonts w:ascii="Times New Roman" w:eastAsia="Times New Roman" w:hAnsi="Times New Roman" w:cs="Times New Roman"/>
          <w:sz w:val="28"/>
          <w:szCs w:val="28"/>
        </w:rPr>
        <w:t>Значит</w:t>
      </w:r>
      <w:proofErr w:type="gramEnd"/>
      <w:r>
        <w:rPr>
          <w:rFonts w:ascii="Times New Roman" w:eastAsia="Times New Roman" w:hAnsi="Times New Roman" w:cs="Times New Roman"/>
          <w:sz w:val="28"/>
          <w:szCs w:val="28"/>
        </w:rPr>
        <w:t xml:space="preserve"> в уголке ПДД должны быть схемы жестов регулировщика, дидактическая игра «Что говорит жезл?», атрибуты инспектора ДПС: жезл, фуражка. </w:t>
      </w:r>
    </w:p>
    <w:p w:rsidR="00893B5B" w:rsidRDefault="00893B5B" w:rsidP="00893B5B">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 </w:t>
      </w:r>
      <w:r>
        <w:rPr>
          <w:rFonts w:ascii="Times New Roman" w:eastAsia="Times New Roman" w:hAnsi="Times New Roman" w:cs="Times New Roman"/>
          <w:sz w:val="28"/>
          <w:szCs w:val="28"/>
          <w:u w:val="single"/>
        </w:rPr>
        <w:t>подготовительной группе</w:t>
      </w:r>
      <w:r>
        <w:rPr>
          <w:rFonts w:ascii="Times New Roman" w:eastAsia="Times New Roman" w:hAnsi="Times New Roman" w:cs="Times New Roman"/>
          <w:sz w:val="28"/>
          <w:szCs w:val="28"/>
        </w:rPr>
        <w:t xml:space="preserve"> ребята встречаются с проблемными ситуациями на дорогах (так называемыми дорожными «ловушками»), знания детей о Правилах дорожного движения уже систематизируются. Содержание уголка более усложняется:</w:t>
      </w:r>
    </w:p>
    <w:p w:rsidR="00893B5B" w:rsidRDefault="00893B5B" w:rsidP="00893B5B">
      <w:pPr>
        <w:numPr>
          <w:ilvl w:val="0"/>
          <w:numId w:val="23"/>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Собирается картотека «опасных ситуаций» (для их показа можно сделать импровизированный телевизор, или компьютер) </w:t>
      </w:r>
    </w:p>
    <w:p w:rsidR="00893B5B" w:rsidRDefault="00893B5B" w:rsidP="00893B5B">
      <w:pPr>
        <w:numPr>
          <w:ilvl w:val="0"/>
          <w:numId w:val="23"/>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Организовывается окно выдачи водительских удостоверений </w:t>
      </w:r>
      <w:proofErr w:type="gramStart"/>
      <w:r>
        <w:rPr>
          <w:rFonts w:ascii="Times New Roman" w:eastAsia="Times New Roman" w:hAnsi="Times New Roman" w:cs="Times New Roman"/>
          <w:sz w:val="28"/>
          <w:szCs w:val="28"/>
        </w:rPr>
        <w:t>сдавшим</w:t>
      </w:r>
      <w:proofErr w:type="gramEnd"/>
      <w:r>
        <w:rPr>
          <w:rFonts w:ascii="Times New Roman" w:eastAsia="Times New Roman" w:hAnsi="Times New Roman" w:cs="Times New Roman"/>
          <w:sz w:val="28"/>
          <w:szCs w:val="28"/>
        </w:rPr>
        <w:t xml:space="preserve"> экзамен по ПДД. </w:t>
      </w:r>
    </w:p>
    <w:p w:rsidR="00893B5B" w:rsidRDefault="00893B5B" w:rsidP="00893B5B">
      <w:pPr>
        <w:spacing w:after="0" w:line="240" w:lineRule="auto"/>
        <w:ind w:firstLine="85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Во всех группах хорошо иметь </w:t>
      </w:r>
      <w:proofErr w:type="spellStart"/>
      <w:r>
        <w:rPr>
          <w:rFonts w:ascii="Times New Roman" w:eastAsia="Times New Roman" w:hAnsi="Times New Roman" w:cs="Times New Roman"/>
          <w:sz w:val="28"/>
          <w:szCs w:val="28"/>
        </w:rPr>
        <w:t>фланелеграф</w:t>
      </w:r>
      <w:proofErr w:type="spellEnd"/>
      <w:r>
        <w:rPr>
          <w:rFonts w:ascii="Times New Roman" w:eastAsia="Times New Roman" w:hAnsi="Times New Roman" w:cs="Times New Roman"/>
          <w:sz w:val="28"/>
          <w:szCs w:val="28"/>
        </w:rPr>
        <w:t xml:space="preserve"> – для моделирования ситуаций на дороге, а также набор иллюстраций по различным темам.</w:t>
      </w:r>
    </w:p>
    <w:p w:rsidR="00893B5B" w:rsidRDefault="00893B5B" w:rsidP="00893B5B">
      <w:pPr>
        <w:spacing w:after="0" w:line="240" w:lineRule="auto"/>
        <w:ind w:firstLine="284"/>
        <w:jc w:val="both"/>
        <w:rPr>
          <w:rFonts w:ascii="Times New Roman" w:eastAsia="Times New Roman" w:hAnsi="Times New Roman" w:cs="Times New Roman"/>
          <w:sz w:val="28"/>
          <w:szCs w:val="28"/>
        </w:rPr>
      </w:pPr>
    </w:p>
    <w:p w:rsidR="00893B5B" w:rsidRDefault="00893B5B" w:rsidP="00893B5B">
      <w:pPr>
        <w:spacing w:after="0" w:line="240" w:lineRule="auto"/>
        <w:jc w:val="center"/>
        <w:rPr>
          <w:rFonts w:ascii="Times New Roman" w:eastAsia="Times New Roman" w:hAnsi="Times New Roman" w:cs="Times New Roman"/>
          <w:b/>
          <w:bCs/>
          <w:sz w:val="28"/>
          <w:szCs w:val="28"/>
          <w:u w:val="single"/>
        </w:rPr>
      </w:pPr>
      <w:r>
        <w:rPr>
          <w:rFonts w:ascii="Times New Roman" w:eastAsia="Times New Roman" w:hAnsi="Times New Roman" w:cs="Times New Roman"/>
          <w:b/>
          <w:bCs/>
          <w:sz w:val="28"/>
          <w:szCs w:val="28"/>
          <w:u w:val="single"/>
        </w:rPr>
        <w:t>Содержание уголков для родителей по изучению правил дорожного движения</w:t>
      </w:r>
    </w:p>
    <w:p w:rsidR="00893B5B" w:rsidRDefault="00893B5B" w:rsidP="00893B5B">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Основная цель создания уголка безопасности дорожного движения – разъяснить родителям, что именно они являются главным звеном в вопросе обучения детей Правилам дорожного движения. Именно от их действий </w:t>
      </w:r>
      <w:proofErr w:type="gramStart"/>
      <w:r>
        <w:rPr>
          <w:rFonts w:ascii="Times New Roman" w:eastAsia="Times New Roman" w:hAnsi="Times New Roman" w:cs="Times New Roman"/>
          <w:sz w:val="28"/>
          <w:szCs w:val="28"/>
        </w:rPr>
        <w:t>зависит насколько прочно овладеет</w:t>
      </w:r>
      <w:proofErr w:type="gramEnd"/>
      <w:r>
        <w:rPr>
          <w:rFonts w:ascii="Times New Roman" w:eastAsia="Times New Roman" w:hAnsi="Times New Roman" w:cs="Times New Roman"/>
          <w:sz w:val="28"/>
          <w:szCs w:val="28"/>
        </w:rPr>
        <w:t xml:space="preserve"> ребёнок навыками безопасного поведения на дороге. Именно их поведение имеет решающее значение при выборе ребёнком «своего стиля» перехода проезжей части.</w:t>
      </w:r>
    </w:p>
    <w:p w:rsidR="00893B5B" w:rsidRDefault="00893B5B" w:rsidP="00893B5B">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Оформляя такой уголок, воспитатель должен сделать родителей своими главными союзниками в деле обучения малышей сложной азбуке дорог. Здесь важно показать родителям всю серьёзность проблемы, обозначить ситуации, которые часто приводят к трагедии, объяснить в каких случаях и почему дети чувствуют себя на дороге некомфортно.</w:t>
      </w:r>
    </w:p>
    <w:p w:rsidR="00893B5B" w:rsidRDefault="00893B5B" w:rsidP="00893B5B">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Уголок может быть оформлен так:</w:t>
      </w:r>
    </w:p>
    <w:p w:rsidR="00893B5B" w:rsidRDefault="00893B5B" w:rsidP="00893B5B">
      <w:pPr>
        <w:numPr>
          <w:ilvl w:val="0"/>
          <w:numId w:val="24"/>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Единый стенд (размеры зависят от наличия свободной площади и количества помещаемой информации, но не менее 30*65 см). </w:t>
      </w:r>
    </w:p>
    <w:p w:rsidR="00893B5B" w:rsidRDefault="00893B5B" w:rsidP="00893B5B">
      <w:pPr>
        <w:numPr>
          <w:ilvl w:val="0"/>
          <w:numId w:val="24"/>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Набор составных частей, каждая из которых предназначена для размещения отдельной информации </w:t>
      </w:r>
    </w:p>
    <w:p w:rsidR="00893B5B" w:rsidRDefault="00893B5B" w:rsidP="00893B5B">
      <w:pPr>
        <w:numPr>
          <w:ilvl w:val="0"/>
          <w:numId w:val="24"/>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Книжка-раскладушка </w:t>
      </w:r>
    </w:p>
    <w:p w:rsidR="00893B5B" w:rsidRDefault="00893B5B" w:rsidP="00893B5B">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Для привлечения внимания родителей при оформлении уголка рекомендуется использовать яркие, привлекающие внимание лозунги, например:</w:t>
      </w:r>
    </w:p>
    <w:p w:rsidR="00893B5B" w:rsidRDefault="00893B5B" w:rsidP="00893B5B">
      <w:pPr>
        <w:numPr>
          <w:ilvl w:val="0"/>
          <w:numId w:val="25"/>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«Цена спешки – жизнь вашего ребёнка» </w:t>
      </w:r>
    </w:p>
    <w:p w:rsidR="00893B5B" w:rsidRDefault="00893B5B" w:rsidP="00893B5B">
      <w:pPr>
        <w:numPr>
          <w:ilvl w:val="0"/>
          <w:numId w:val="25"/>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«Внимание – мы ваши дети!» </w:t>
      </w:r>
    </w:p>
    <w:p w:rsidR="00893B5B" w:rsidRDefault="00893B5B" w:rsidP="00893B5B">
      <w:pPr>
        <w:numPr>
          <w:ilvl w:val="0"/>
          <w:numId w:val="25"/>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«Ребёнок имеет право жить!» </w:t>
      </w:r>
    </w:p>
    <w:p w:rsidR="00893B5B" w:rsidRDefault="00893B5B" w:rsidP="00893B5B">
      <w:pPr>
        <w:numPr>
          <w:ilvl w:val="0"/>
          <w:numId w:val="25"/>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«Глупо экономить своё время, за счёт жизни ребёнка» </w:t>
      </w:r>
    </w:p>
    <w:p w:rsidR="00893B5B" w:rsidRDefault="00893B5B" w:rsidP="00893B5B">
      <w:pPr>
        <w:spacing w:after="0" w:line="240" w:lineRule="auto"/>
        <w:ind w:firstLine="85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Учитывая важную роль родителей в вопросе обучения детей правилам дорожного движения, уголок для родителей должен содержать:</w:t>
      </w:r>
    </w:p>
    <w:p w:rsidR="00893B5B" w:rsidRDefault="00893B5B" w:rsidP="00893B5B">
      <w:pPr>
        <w:numPr>
          <w:ilvl w:val="0"/>
          <w:numId w:val="26"/>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Информацию о состоянии дорожно-транспортного травматизма в городе </w:t>
      </w:r>
    </w:p>
    <w:p w:rsidR="00893B5B" w:rsidRDefault="00893B5B" w:rsidP="00893B5B">
      <w:pPr>
        <w:numPr>
          <w:ilvl w:val="0"/>
          <w:numId w:val="26"/>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Причины дорожно-транспортных происшествий с участием детей </w:t>
      </w:r>
    </w:p>
    <w:p w:rsidR="00893B5B" w:rsidRDefault="00893B5B" w:rsidP="00893B5B">
      <w:pPr>
        <w:numPr>
          <w:ilvl w:val="0"/>
          <w:numId w:val="26"/>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Рекомендации родителям по вопросам обучения детей безопасному поведению на дороге. </w:t>
      </w:r>
    </w:p>
    <w:p w:rsidR="00893B5B" w:rsidRDefault="00893B5B" w:rsidP="00893B5B">
      <w:pPr>
        <w:numPr>
          <w:ilvl w:val="0"/>
          <w:numId w:val="26"/>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Перечень и описание игр, направленных на закрепление у детей уже имеющихся знаний по Правилам дорожного движения </w:t>
      </w:r>
    </w:p>
    <w:p w:rsidR="00893B5B" w:rsidRDefault="00893B5B" w:rsidP="00893B5B">
      <w:pPr>
        <w:numPr>
          <w:ilvl w:val="0"/>
          <w:numId w:val="26"/>
        </w:num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Рассказы детей о поведении на дороге при движении в детский сад и обратно с родителями </w:t>
      </w:r>
    </w:p>
    <w:p w:rsidR="00893B5B" w:rsidRDefault="00893B5B" w:rsidP="00893B5B">
      <w:pPr>
        <w:spacing w:after="0" w:line="240" w:lineRule="auto"/>
        <w:ind w:firstLine="284"/>
        <w:jc w:val="both"/>
        <w:rPr>
          <w:rFonts w:ascii="Times New Roman" w:eastAsia="Times New Roman" w:hAnsi="Times New Roman" w:cs="Times New Roman"/>
          <w:sz w:val="28"/>
          <w:szCs w:val="28"/>
        </w:rPr>
      </w:pPr>
    </w:p>
    <w:p w:rsidR="00893B5B" w:rsidRDefault="00893B5B" w:rsidP="00893B5B">
      <w:pPr>
        <w:spacing w:after="0" w:line="240" w:lineRule="auto"/>
        <w:ind w:firstLine="284"/>
        <w:jc w:val="both"/>
        <w:rPr>
          <w:rFonts w:ascii="Times New Roman" w:eastAsia="Times New Roman" w:hAnsi="Times New Roman" w:cs="Times New Roman"/>
          <w:sz w:val="28"/>
          <w:szCs w:val="28"/>
        </w:rPr>
      </w:pPr>
    </w:p>
    <w:p w:rsidR="00893B5B" w:rsidRDefault="00893B5B" w:rsidP="00893B5B">
      <w:pPr>
        <w:spacing w:after="0" w:line="240" w:lineRule="auto"/>
        <w:ind w:firstLine="284"/>
        <w:jc w:val="both"/>
        <w:rPr>
          <w:rFonts w:ascii="Times New Roman" w:eastAsia="Times New Roman" w:hAnsi="Times New Roman" w:cs="Times New Roman"/>
          <w:sz w:val="28"/>
          <w:szCs w:val="28"/>
        </w:rPr>
      </w:pPr>
    </w:p>
    <w:p w:rsidR="00893B5B" w:rsidRDefault="00893B5B" w:rsidP="00893B5B">
      <w:pPr>
        <w:spacing w:after="0" w:line="240" w:lineRule="auto"/>
        <w:ind w:firstLine="284"/>
        <w:jc w:val="both"/>
        <w:rPr>
          <w:rFonts w:ascii="Times New Roman" w:eastAsia="Times New Roman" w:hAnsi="Times New Roman" w:cs="Times New Roman"/>
          <w:sz w:val="28"/>
          <w:szCs w:val="28"/>
        </w:rPr>
      </w:pPr>
    </w:p>
    <w:p w:rsidR="00893B5B" w:rsidRDefault="00893B5B" w:rsidP="00893B5B">
      <w:pPr>
        <w:spacing w:after="0" w:line="240" w:lineRule="auto"/>
        <w:ind w:firstLine="284"/>
        <w:jc w:val="both"/>
        <w:rPr>
          <w:rFonts w:ascii="Times New Roman" w:eastAsia="Times New Roman" w:hAnsi="Times New Roman" w:cs="Times New Roman"/>
          <w:sz w:val="28"/>
          <w:szCs w:val="28"/>
        </w:rPr>
      </w:pPr>
    </w:p>
    <w:p w:rsidR="00893B5B" w:rsidRDefault="00893B5B" w:rsidP="00893B5B">
      <w:pPr>
        <w:spacing w:after="0" w:line="240" w:lineRule="auto"/>
        <w:ind w:firstLine="284"/>
        <w:jc w:val="both"/>
        <w:rPr>
          <w:rFonts w:ascii="Times New Roman" w:eastAsia="Times New Roman" w:hAnsi="Times New Roman" w:cs="Times New Roman"/>
          <w:sz w:val="28"/>
          <w:szCs w:val="28"/>
        </w:rPr>
      </w:pPr>
    </w:p>
    <w:p w:rsidR="00893B5B" w:rsidRDefault="00893B5B" w:rsidP="00893B5B">
      <w:pPr>
        <w:spacing w:after="0" w:line="240" w:lineRule="auto"/>
        <w:ind w:firstLine="284"/>
        <w:jc w:val="both"/>
        <w:rPr>
          <w:rFonts w:ascii="Times New Roman" w:eastAsia="Times New Roman" w:hAnsi="Times New Roman" w:cs="Times New Roman"/>
          <w:sz w:val="28"/>
          <w:szCs w:val="28"/>
        </w:rPr>
      </w:pPr>
    </w:p>
    <w:p w:rsidR="00893B5B" w:rsidRDefault="00893B5B" w:rsidP="00893B5B">
      <w:pPr>
        <w:spacing w:after="0" w:line="240" w:lineRule="auto"/>
        <w:ind w:firstLine="284"/>
        <w:jc w:val="both"/>
        <w:rPr>
          <w:rFonts w:ascii="Times New Roman" w:eastAsia="Times New Roman" w:hAnsi="Times New Roman" w:cs="Times New Roman"/>
          <w:sz w:val="28"/>
          <w:szCs w:val="28"/>
        </w:rPr>
      </w:pPr>
    </w:p>
    <w:p w:rsidR="00893B5B" w:rsidRDefault="00893B5B" w:rsidP="00893B5B">
      <w:pPr>
        <w:spacing w:after="0" w:line="240" w:lineRule="auto"/>
        <w:ind w:firstLine="284"/>
        <w:jc w:val="both"/>
        <w:rPr>
          <w:rFonts w:ascii="Times New Roman" w:eastAsia="Times New Roman" w:hAnsi="Times New Roman" w:cs="Times New Roman"/>
          <w:sz w:val="28"/>
          <w:szCs w:val="28"/>
        </w:rPr>
      </w:pPr>
    </w:p>
    <w:p w:rsidR="00893B5B" w:rsidRDefault="00893B5B" w:rsidP="00893B5B">
      <w:pPr>
        <w:spacing w:after="0" w:line="240" w:lineRule="auto"/>
        <w:ind w:firstLine="284"/>
        <w:jc w:val="both"/>
        <w:rPr>
          <w:rFonts w:ascii="Times New Roman" w:eastAsia="Times New Roman" w:hAnsi="Times New Roman" w:cs="Times New Roman"/>
          <w:sz w:val="28"/>
          <w:szCs w:val="28"/>
        </w:rPr>
      </w:pPr>
    </w:p>
    <w:p w:rsidR="00893B5B" w:rsidRDefault="00893B5B" w:rsidP="00893B5B">
      <w:pPr>
        <w:spacing w:after="0" w:line="240" w:lineRule="auto"/>
        <w:ind w:firstLine="284"/>
        <w:jc w:val="both"/>
        <w:rPr>
          <w:rFonts w:ascii="Times New Roman" w:eastAsia="Times New Roman" w:hAnsi="Times New Roman" w:cs="Times New Roman"/>
          <w:sz w:val="28"/>
          <w:szCs w:val="28"/>
        </w:rPr>
      </w:pPr>
    </w:p>
    <w:p w:rsidR="00893B5B" w:rsidRDefault="00893B5B" w:rsidP="00893B5B">
      <w:pPr>
        <w:spacing w:after="0" w:line="240" w:lineRule="auto"/>
        <w:ind w:firstLine="284"/>
        <w:jc w:val="both"/>
        <w:rPr>
          <w:rFonts w:ascii="Times New Roman" w:eastAsia="Times New Roman" w:hAnsi="Times New Roman" w:cs="Times New Roman"/>
          <w:sz w:val="28"/>
          <w:szCs w:val="28"/>
        </w:rPr>
      </w:pPr>
    </w:p>
    <w:p w:rsidR="00893B5B" w:rsidRDefault="00893B5B" w:rsidP="00893B5B">
      <w:pPr>
        <w:spacing w:after="0" w:line="240" w:lineRule="auto"/>
        <w:ind w:firstLine="284"/>
        <w:jc w:val="both"/>
        <w:rPr>
          <w:rFonts w:ascii="Times New Roman" w:eastAsia="Times New Roman" w:hAnsi="Times New Roman" w:cs="Times New Roman"/>
          <w:sz w:val="28"/>
          <w:szCs w:val="28"/>
        </w:rPr>
      </w:pPr>
    </w:p>
    <w:p w:rsidR="00893B5B" w:rsidRDefault="00893B5B" w:rsidP="00893B5B">
      <w:pPr>
        <w:spacing w:after="0" w:line="240" w:lineRule="auto"/>
        <w:rPr>
          <w:rFonts w:ascii="Times New Roman" w:eastAsia="Calibri" w:hAnsi="Times New Roman" w:cs="Times New Roman"/>
          <w:sz w:val="28"/>
          <w:szCs w:val="28"/>
        </w:rPr>
      </w:pPr>
    </w:p>
    <w:p w:rsidR="00893B5B" w:rsidRDefault="00893B5B" w:rsidP="00893B5B">
      <w:pPr>
        <w:spacing w:after="0" w:line="240" w:lineRule="auto"/>
        <w:ind w:firstLine="284"/>
        <w:jc w:val="center"/>
        <w:outlineLvl w:val="3"/>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rPr>
        <w:t xml:space="preserve">ИНСТРУКЦИЯ  ДЛЯ ВОСПИТАТЕЛЕЙ </w:t>
      </w:r>
    </w:p>
    <w:p w:rsidR="00893B5B" w:rsidRDefault="00893B5B" w:rsidP="00893B5B">
      <w:pPr>
        <w:spacing w:after="0" w:line="240" w:lineRule="auto"/>
        <w:ind w:firstLine="284"/>
        <w:jc w:val="center"/>
        <w:outlineLvl w:val="3"/>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ПО ПРЕДУПРЕЖДЕНИЮ </w:t>
      </w:r>
      <w:proofErr w:type="gramStart"/>
      <w:r>
        <w:rPr>
          <w:rFonts w:ascii="Times New Roman" w:eastAsia="Times New Roman" w:hAnsi="Times New Roman" w:cs="Times New Roman"/>
          <w:b/>
          <w:bCs/>
          <w:sz w:val="28"/>
          <w:szCs w:val="28"/>
        </w:rPr>
        <w:t>ДЕТСКОГО</w:t>
      </w:r>
      <w:proofErr w:type="gramEnd"/>
      <w:r>
        <w:rPr>
          <w:rFonts w:ascii="Times New Roman" w:eastAsia="Times New Roman" w:hAnsi="Times New Roman" w:cs="Times New Roman"/>
          <w:b/>
          <w:bCs/>
          <w:sz w:val="28"/>
          <w:szCs w:val="28"/>
        </w:rPr>
        <w:t xml:space="preserve"> </w:t>
      </w:r>
    </w:p>
    <w:p w:rsidR="00893B5B" w:rsidRDefault="00893B5B" w:rsidP="00893B5B">
      <w:pPr>
        <w:spacing w:after="0" w:line="240" w:lineRule="auto"/>
        <w:ind w:firstLine="284"/>
        <w:jc w:val="center"/>
        <w:outlineLvl w:val="3"/>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ДОРОЖНО - ТРАНСПОРТНОГО ТРАВМАТИЗМА</w:t>
      </w:r>
    </w:p>
    <w:p w:rsidR="00893B5B" w:rsidRDefault="00893B5B" w:rsidP="00893B5B">
      <w:pPr>
        <w:spacing w:after="0" w:line="240" w:lineRule="auto"/>
        <w:ind w:left="105" w:right="105" w:firstLine="284"/>
        <w:jc w:val="both"/>
        <w:outlineLvl w:val="5"/>
        <w:rPr>
          <w:rFonts w:ascii="Times New Roman" w:eastAsia="Times New Roman" w:hAnsi="Times New Roman" w:cs="Times New Roman"/>
          <w:b/>
          <w:bCs/>
          <w:iCs/>
          <w:sz w:val="28"/>
          <w:szCs w:val="28"/>
        </w:rPr>
      </w:pPr>
    </w:p>
    <w:p w:rsidR="00893B5B" w:rsidRDefault="00893B5B" w:rsidP="00893B5B">
      <w:pPr>
        <w:spacing w:after="0" w:line="240" w:lineRule="auto"/>
        <w:rPr>
          <w:rFonts w:ascii="Times New Roman" w:eastAsia="Calibri" w:hAnsi="Times New Roman" w:cs="Times New Roman"/>
          <w:sz w:val="28"/>
          <w:szCs w:val="28"/>
        </w:rPr>
      </w:pPr>
    </w:p>
    <w:p w:rsidR="00893B5B" w:rsidRDefault="00893B5B" w:rsidP="00893B5B">
      <w:pPr>
        <w:numPr>
          <w:ilvl w:val="0"/>
          <w:numId w:val="27"/>
        </w:numPr>
        <w:spacing w:before="120" w:after="0" w:line="240" w:lineRule="auto"/>
        <w:jc w:val="center"/>
        <w:rPr>
          <w:rFonts w:ascii="Times New Roman" w:eastAsiaTheme="minorEastAsia" w:hAnsi="Times New Roman" w:cs="Times New Roman"/>
          <w:b/>
          <w:color w:val="000000"/>
          <w:sz w:val="28"/>
          <w:szCs w:val="28"/>
          <w:lang w:eastAsia="ru-RU"/>
        </w:rPr>
      </w:pPr>
      <w:r>
        <w:rPr>
          <w:rFonts w:ascii="Times New Roman" w:hAnsi="Times New Roman" w:cs="Times New Roman"/>
          <w:b/>
          <w:color w:val="000000"/>
          <w:sz w:val="28"/>
          <w:szCs w:val="28"/>
        </w:rPr>
        <w:t>Общие требования дорожно-транспортной безопасности</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Сопровождающие детей воспитатели обязаны знать и строго придерживаться правил дорожного движения, подавать детям пример дисциплинированности на улице.</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Направляясь на прогулку по деревням, сопровождающие воспитатели должны знать точное количество детей, которых они берут с собой, и выбрать безопасный маршрут.</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Внимательно следить за тем, чтобы дети в группах шли организованно парами, не отлучаясь из строя.</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Группу детей всегда должны сопровождать не менее двух взрослых: один – впереди, другой – сзади.</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Сопровождающим воспитателям необходимо брать с собой красные флажки для подачи сигнала водителям, чтобы они остановились и пропустили детей.</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Чтобы не нарушить правила дорожного движения, воспитателям следует организовывать выход детей к месту проведения мероприятий (посещение кинотеатра, бассейна и т.д.) заранее, чтобы при спокойной ходьбе иметь запас времени.</w:t>
      </w:r>
    </w:p>
    <w:p w:rsidR="00893B5B" w:rsidRDefault="00893B5B" w:rsidP="00893B5B">
      <w:pPr>
        <w:numPr>
          <w:ilvl w:val="0"/>
          <w:numId w:val="28"/>
        </w:numPr>
        <w:spacing w:before="120" w:after="0" w:line="240" w:lineRule="auto"/>
        <w:jc w:val="center"/>
        <w:rPr>
          <w:rFonts w:ascii="Times New Roman" w:hAnsi="Times New Roman" w:cs="Times New Roman"/>
          <w:b/>
          <w:color w:val="000000"/>
          <w:sz w:val="28"/>
          <w:szCs w:val="28"/>
        </w:rPr>
      </w:pPr>
      <w:r>
        <w:rPr>
          <w:rFonts w:ascii="Times New Roman" w:hAnsi="Times New Roman" w:cs="Times New Roman"/>
          <w:b/>
          <w:color w:val="000000"/>
          <w:sz w:val="28"/>
          <w:szCs w:val="28"/>
        </w:rPr>
        <w:t>Мероприятия по профилактике детского дорожно-транспортного травматизма</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К причинам детского дорожно-транспортного травматизма относятся:</w:t>
      </w:r>
    </w:p>
    <w:p w:rsidR="00893B5B" w:rsidRDefault="00893B5B" w:rsidP="00893B5B">
      <w:pPr>
        <w:numPr>
          <w:ilvl w:val="0"/>
          <w:numId w:val="29"/>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неумение наблюдать</w:t>
      </w:r>
      <w:r>
        <w:rPr>
          <w:rFonts w:ascii="Times New Roman" w:hAnsi="Times New Roman" w:cs="Times New Roman"/>
          <w:color w:val="000000"/>
          <w:sz w:val="28"/>
          <w:szCs w:val="28"/>
          <w:lang w:val="en-US"/>
        </w:rPr>
        <w:t>;</w:t>
      </w:r>
    </w:p>
    <w:p w:rsidR="00893B5B" w:rsidRDefault="00893B5B" w:rsidP="00893B5B">
      <w:pPr>
        <w:numPr>
          <w:ilvl w:val="0"/>
          <w:numId w:val="29"/>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невнимательность</w:t>
      </w:r>
      <w:r>
        <w:rPr>
          <w:rFonts w:ascii="Times New Roman" w:hAnsi="Times New Roman" w:cs="Times New Roman"/>
          <w:color w:val="000000"/>
          <w:sz w:val="28"/>
          <w:szCs w:val="28"/>
          <w:lang w:val="en-US"/>
        </w:rPr>
        <w:t>;</w:t>
      </w:r>
    </w:p>
    <w:p w:rsidR="00893B5B" w:rsidRDefault="00893B5B" w:rsidP="00893B5B">
      <w:pPr>
        <w:numPr>
          <w:ilvl w:val="0"/>
          <w:numId w:val="29"/>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недостаточный контроль взрослых над поведением детей.</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Воспитателям отрядов следует регулярно проводить с детьми беседы и инструктажи по соблюдению ПДД, с обязательной регистрацией в </w:t>
      </w:r>
      <w:r>
        <w:rPr>
          <w:rFonts w:ascii="Times New Roman" w:hAnsi="Times New Roman" w:cs="Times New Roman"/>
          <w:color w:val="000000"/>
          <w:sz w:val="28"/>
          <w:szCs w:val="28"/>
        </w:rPr>
        <w:lastRenderedPageBreak/>
        <w:t>журнале по ТБ. Занятия проводятся в форме живой беседы с использованием наглядности.</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Параллельно с изучением основных правил дорожного движения целесообразно организовывать чтение рассказов; проведение развлечений; увлекательные подвижные, сюжетно-ролевые, дидактические игры; практическую деятельность (</w:t>
      </w:r>
      <w:proofErr w:type="gramStart"/>
      <w:r>
        <w:rPr>
          <w:rFonts w:ascii="Times New Roman" w:hAnsi="Times New Roman" w:cs="Times New Roman"/>
          <w:color w:val="000000"/>
          <w:sz w:val="28"/>
          <w:szCs w:val="28"/>
        </w:rPr>
        <w:t>изо</w:t>
      </w:r>
      <w:proofErr w:type="gramEnd"/>
      <w:r>
        <w:rPr>
          <w:rFonts w:ascii="Times New Roman" w:hAnsi="Times New Roman" w:cs="Times New Roman"/>
          <w:color w:val="000000"/>
          <w:sz w:val="28"/>
          <w:szCs w:val="28"/>
        </w:rPr>
        <w:t xml:space="preserve">, ручной труд).  </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Необходимо организовывать практические занятия по изучению ПДД: экскурсии по деревенским улицам; просматривать обучающие фильмы; вовлекать детей в агитбригады ЮИД (Юные инспекторы движения) РФ.</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Беседуя с детьми, не нужно говорить о тяжелых последствиях несчастных случаев. Дети должны понимать опасности, связанные с дорожным движением, но не должны бояться улицы, потому что чувство страха мешает сосредоточиться, снижает находчивость в момент фактической угрозы.</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В освоении детьми правил движения значительную роль играет конкретная, четкая речь воспитателя.  </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Проводить информационно-профилактические работы с родителями (беседы, составление памяток) по предотвращению детского дорожно-транспортного травматизма.</w:t>
      </w:r>
    </w:p>
    <w:p w:rsidR="00893B5B" w:rsidRDefault="00893B5B" w:rsidP="00893B5B">
      <w:pPr>
        <w:numPr>
          <w:ilvl w:val="0"/>
          <w:numId w:val="28"/>
        </w:numPr>
        <w:spacing w:before="120" w:after="0" w:line="240" w:lineRule="auto"/>
        <w:jc w:val="center"/>
        <w:rPr>
          <w:rFonts w:ascii="Times New Roman" w:hAnsi="Times New Roman" w:cs="Times New Roman"/>
          <w:b/>
          <w:color w:val="000000"/>
          <w:sz w:val="28"/>
          <w:szCs w:val="28"/>
        </w:rPr>
      </w:pPr>
      <w:r>
        <w:rPr>
          <w:rFonts w:ascii="Times New Roman" w:hAnsi="Times New Roman" w:cs="Times New Roman"/>
          <w:b/>
          <w:color w:val="000000"/>
          <w:sz w:val="28"/>
          <w:szCs w:val="28"/>
        </w:rPr>
        <w:t>Порядок организации и построения группы детей для следования</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При проведении прогулок или экскурсий с детьми по улицам, тротуарам и дорогам, при общем количестве воспитанников в группе свыше 15 человек, должно быть не менее двух взрослых сопровождающих.</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Один из сопровождающих назначается старшим и ответственным за всю группу. Старший сопровождающий идет впереди группы, а второй – замыкающий позади. В случае, когда сопровождающий один, он должен находиться позади группы детей, чтобы постоянно их видеть.</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Дети должны построиться в колонну по два и взять друг друга за руки. Необходимо следить, чтобы во время движения колонны в руках у них не было посторонних предметов и игрушек.</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Каждый из сопровождающих должен иметь при себе красный флажок.</w:t>
      </w:r>
    </w:p>
    <w:p w:rsidR="00893B5B" w:rsidRDefault="00893B5B" w:rsidP="00893B5B">
      <w:pPr>
        <w:numPr>
          <w:ilvl w:val="0"/>
          <w:numId w:val="28"/>
        </w:numPr>
        <w:spacing w:before="120" w:after="0" w:line="240" w:lineRule="auto"/>
        <w:jc w:val="center"/>
        <w:rPr>
          <w:rFonts w:ascii="Times New Roman" w:hAnsi="Times New Roman" w:cs="Times New Roman"/>
          <w:b/>
          <w:color w:val="000000"/>
          <w:sz w:val="28"/>
          <w:szCs w:val="28"/>
        </w:rPr>
      </w:pPr>
      <w:r>
        <w:rPr>
          <w:rFonts w:ascii="Times New Roman" w:hAnsi="Times New Roman" w:cs="Times New Roman"/>
          <w:b/>
          <w:color w:val="000000"/>
          <w:sz w:val="28"/>
          <w:szCs w:val="28"/>
        </w:rPr>
        <w:t>Порядок следования по тротуарам и обочинам дорог</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Группа воспитанников, построенных в колонну по два, при движении шагом по тротуару или пешеходной дорожке, придерживается правой стороны.</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Сопровождающие воспитатели обязаны находиться со стороны проезжей части впереди и позади колонны и не позволять детям выходить на проезжую часть.</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Если вдоль дороги тротуар или пешеходная дорожка отсутствует, разрешается вести колонну детей по левой обочине дороги навстречу движению транспортных средств, но только лишь в светлое время суток.</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При движении по обочине дороги, независимо от количества детей в группе, должно быть два сопровождающих. При этом они несут два красных флажка: один в голове группы, другой – позади колонны.</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Вести детей следует продуманным маршрутом, чтобы по пути было как можно меньше переходов через проезжую часть дороги или улицы.</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Сопровождающие воспитатели обязаны внимательно следить за выездом машин </w:t>
      </w:r>
      <w:proofErr w:type="gramStart"/>
      <w:r>
        <w:rPr>
          <w:rFonts w:ascii="Times New Roman" w:hAnsi="Times New Roman" w:cs="Times New Roman"/>
          <w:color w:val="000000"/>
          <w:sz w:val="28"/>
          <w:szCs w:val="28"/>
        </w:rPr>
        <w:t>со</w:t>
      </w:r>
      <w:proofErr w:type="gramEnd"/>
      <w:r>
        <w:rPr>
          <w:rFonts w:ascii="Times New Roman" w:hAnsi="Times New Roman" w:cs="Times New Roman"/>
          <w:color w:val="000000"/>
          <w:sz w:val="28"/>
          <w:szCs w:val="28"/>
        </w:rPr>
        <w:t xml:space="preserve"> дворов и примыкающих улиц.</w:t>
      </w:r>
    </w:p>
    <w:p w:rsidR="00893B5B" w:rsidRDefault="00893B5B" w:rsidP="00893B5B">
      <w:pPr>
        <w:numPr>
          <w:ilvl w:val="0"/>
          <w:numId w:val="28"/>
        </w:numPr>
        <w:spacing w:before="120" w:after="0" w:line="240" w:lineRule="auto"/>
        <w:jc w:val="center"/>
        <w:rPr>
          <w:rFonts w:ascii="Times New Roman" w:hAnsi="Times New Roman" w:cs="Times New Roman"/>
          <w:b/>
          <w:color w:val="000000"/>
          <w:sz w:val="28"/>
          <w:szCs w:val="28"/>
        </w:rPr>
      </w:pPr>
      <w:r>
        <w:rPr>
          <w:rFonts w:ascii="Times New Roman" w:hAnsi="Times New Roman" w:cs="Times New Roman"/>
          <w:b/>
          <w:color w:val="000000"/>
          <w:sz w:val="28"/>
          <w:szCs w:val="28"/>
        </w:rPr>
        <w:t>Порядок перехода проезжей части улицы и дороги</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Переходить проезжую часть дороги разрешается в местах с наличием разметки или дорожного знака «пешеходный переход», а если их нет – на перекрестках по линии тротуаров.</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На регулируемых перекрестках проезжей части переходить группе можно только при разрешающем сигнале светофора или регулировщика.</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Вне населенных пунктов  при отсутствии пешеходных переходов дорогу следует переходить только под прямым углом в местах, где она хорошо просматривается в обе стороны, и только после того, как  воспитатель убедиться в отсутствии приближающегося транспортного средства. Переход улиц и дорог с группой детей в зоне ограниченной видимости, когда существует возможность внезапного появления транспорта,  строго запрещен!</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При переходе нерегулируемых перекрестков и загородных дорог, а также перекрестков оборудованных светофором или с регулировщиком, сопровождающие должны иметь наготове красные флажки.</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Перед  началом  перехода  улицы или дороги ответственному сопровождающему необходимо остановить  направляющую  пару детей,  с целью группирования растянувшегося строя.</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Перед началом перехода дороги сопровождающий должен оценить дорожную обстановку, выйти на проезжую часть с поднятым красным флажком, чтобы привлечь внимание водителей, и только убедившись, что его заметили можно начинать переход колонны детей через дорогу.</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Во время перехода через проезжую часть:</w:t>
      </w:r>
    </w:p>
    <w:p w:rsidR="00893B5B" w:rsidRDefault="00893B5B" w:rsidP="00893B5B">
      <w:pPr>
        <w:numPr>
          <w:ilvl w:val="0"/>
          <w:numId w:val="30"/>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переводить детей через улицу строго в местах, где есть знаки пешеходного перехода, по пешеходным дорожкам на зеленый сигнал светофора, даже при отсутствии машин;</w:t>
      </w:r>
    </w:p>
    <w:p w:rsidR="00893B5B" w:rsidRDefault="00893B5B" w:rsidP="00893B5B">
      <w:pPr>
        <w:numPr>
          <w:ilvl w:val="0"/>
          <w:numId w:val="30"/>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переводить детей через улицу не торопясь, спокойным ровным шагом прямо, а не наискось;</w:t>
      </w:r>
    </w:p>
    <w:p w:rsidR="00893B5B" w:rsidRDefault="00893B5B" w:rsidP="00893B5B">
      <w:pPr>
        <w:numPr>
          <w:ilvl w:val="0"/>
          <w:numId w:val="30"/>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 xml:space="preserve">строго следить за тем, чтобы дети не отвлекались на разговоры между собой и по телефону, не толкали друг друга и не устраивали игр; </w:t>
      </w:r>
    </w:p>
    <w:p w:rsidR="00893B5B" w:rsidRDefault="00893B5B" w:rsidP="00893B5B">
      <w:pPr>
        <w:numPr>
          <w:ilvl w:val="0"/>
          <w:numId w:val="30"/>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запрещено выводить детей на проезжую часть из-за транспорта или кустов, которые заграждают видимость дороги;</w:t>
      </w:r>
    </w:p>
    <w:p w:rsidR="00893B5B" w:rsidRDefault="00893B5B" w:rsidP="00893B5B">
      <w:pPr>
        <w:numPr>
          <w:ilvl w:val="0"/>
          <w:numId w:val="30"/>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следует убедиться в том, что все автомобили уступают вам дорогу.</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Если группа не успела закончить переход проезжей части к моменту появления транспорта на близком расстоянии, сопровождающий группы дополнительно предупреждает водителя поднятием красного флажка, развернувшись лицом к приближающемуся транспортному средству.</w:t>
      </w:r>
    </w:p>
    <w:p w:rsidR="00893B5B" w:rsidRDefault="00893B5B" w:rsidP="00893B5B">
      <w:pPr>
        <w:numPr>
          <w:ilvl w:val="0"/>
          <w:numId w:val="28"/>
        </w:numPr>
        <w:spacing w:before="120" w:after="0" w:line="240" w:lineRule="auto"/>
        <w:jc w:val="center"/>
        <w:rPr>
          <w:rFonts w:ascii="Times New Roman" w:hAnsi="Times New Roman" w:cs="Times New Roman"/>
          <w:b/>
          <w:color w:val="000000"/>
          <w:sz w:val="28"/>
          <w:szCs w:val="28"/>
        </w:rPr>
      </w:pPr>
      <w:r>
        <w:rPr>
          <w:rFonts w:ascii="Times New Roman" w:hAnsi="Times New Roman" w:cs="Times New Roman"/>
          <w:b/>
          <w:color w:val="000000"/>
          <w:sz w:val="28"/>
          <w:szCs w:val="28"/>
        </w:rPr>
        <w:t>Требования безопасности при перевозке детей</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Перевозка детей возрастом до 16 лет разрешается только в автобусах. Категорически запрещается перевозка детей в кузове грузового автомобиля!</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Автобус, предназначенный для перевозки детей, должен быть соответствующим образом подготовлен, исправлен, чисто вымыт, салон убран. Автобус накануне поездки должен пройти  обязательную проверку районной Госавтоинспекции.</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К управлению автобусом допускается только опытный водитель со стажем вождения, прошедший специальный инструктаж и отлично знающий маршрут движения.</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На каждый автобус, в котором перевозятся дети, назначается старший сопровождающий, ответственный за соблюдение всех правил безопасности при перевозке детей. Старший сопровождающий назначается приказом директора школы, с которым он должен ознакомиться под подпись. Сопровождающий обязан следить за соблюдением порядка в салоне автобуса во время движения и не допускать выхода детей во время остановок.</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Водитель автобуса должен быть в обязательном порядке проинструктирован администрацией школы о том, что начинать движение можно только с разрешения руководителя перевозки детей. Сопровождающий группы должны лично убедиться в том, что двери автобуса закрыты.</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Количество детей в автобусе не должно превышать количества оборудованных для сидения мест, установленного технической характеристикой автобуса.</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При перевозке детей необходимо, чтобы в автобусе </w:t>
      </w:r>
      <w:proofErr w:type="gramStart"/>
      <w:r>
        <w:rPr>
          <w:rFonts w:ascii="Times New Roman" w:hAnsi="Times New Roman" w:cs="Times New Roman"/>
          <w:color w:val="000000"/>
          <w:sz w:val="28"/>
          <w:szCs w:val="28"/>
        </w:rPr>
        <w:t>находилось не менее двух</w:t>
      </w:r>
      <w:proofErr w:type="gramEnd"/>
      <w:r>
        <w:rPr>
          <w:rFonts w:ascii="Times New Roman" w:hAnsi="Times New Roman" w:cs="Times New Roman"/>
          <w:color w:val="000000"/>
          <w:sz w:val="28"/>
          <w:szCs w:val="28"/>
        </w:rPr>
        <w:t xml:space="preserve"> взрослых человек.</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Посадка и высадка детей производится  только по команде старшего сопровождающего. Высаживать детей из автобуса со стороны проезжей части категорически запрещено!</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Перевозка детей запрещена в сложных метеорологических условиях (метель, сильный дождь, туман, гололед и т.п.). При внезапном возникновении перечисленных погодных условий в пути следования автобуса решение о продолжении движения принимается лицом, ответственным за перевозку детей.</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Каждый </w:t>
      </w:r>
      <w:proofErr w:type="gramStart"/>
      <w:r>
        <w:rPr>
          <w:rFonts w:ascii="Times New Roman" w:hAnsi="Times New Roman" w:cs="Times New Roman"/>
          <w:color w:val="000000"/>
          <w:sz w:val="28"/>
          <w:szCs w:val="28"/>
        </w:rPr>
        <w:t>автобус</w:t>
      </w:r>
      <w:proofErr w:type="gramEnd"/>
      <w:r>
        <w:rPr>
          <w:rFonts w:ascii="Times New Roman" w:hAnsi="Times New Roman" w:cs="Times New Roman"/>
          <w:color w:val="000000"/>
          <w:sz w:val="28"/>
          <w:szCs w:val="28"/>
        </w:rPr>
        <w:t xml:space="preserve"> перевозящий детей должен быть оборудован двумя легкосъемными огнетушителями емкостью не менее 2-х литров (один - в кабине водителя, другой – в салоне), спереди  и сзади на автобусе должен находиться знак «ДЕТИ». Также, автобус должен быть укомплектован знаком  аварийной остановки и медицинской аптечкой.</w:t>
      </w:r>
    </w:p>
    <w:p w:rsidR="00893B5B" w:rsidRDefault="00893B5B" w:rsidP="00893B5B">
      <w:pPr>
        <w:numPr>
          <w:ilvl w:val="1"/>
          <w:numId w:val="28"/>
        </w:numPr>
        <w:spacing w:before="120"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При передвижении детей в общественном транспорте, необходимо выполнять правила входа и выхода из данного транспорта. О входе и выходе ответственный сопровождающий должен предупредить водителя.</w:t>
      </w:r>
    </w:p>
    <w:p w:rsidR="00893B5B" w:rsidRDefault="00893B5B" w:rsidP="00893B5B">
      <w:pPr>
        <w:spacing w:after="0" w:line="240" w:lineRule="auto"/>
        <w:ind w:right="105"/>
        <w:outlineLvl w:val="5"/>
        <w:rPr>
          <w:rFonts w:ascii="Times New Roman" w:eastAsia="Times New Roman" w:hAnsi="Times New Roman" w:cs="Times New Roman"/>
          <w:b/>
          <w:bCs/>
          <w:sz w:val="28"/>
          <w:szCs w:val="28"/>
        </w:rPr>
      </w:pPr>
      <w:r>
        <w:rPr>
          <w:rFonts w:ascii="Times New Roman" w:eastAsia="Times New Roman" w:hAnsi="Times New Roman" w:cs="Times New Roman"/>
          <w:b/>
          <w:bCs/>
          <w:iCs/>
          <w:sz w:val="28"/>
          <w:szCs w:val="28"/>
        </w:rPr>
        <w:t>Инструкция по проведению занятий  с детьми по изучению правил дорожного движения.</w:t>
      </w:r>
    </w:p>
    <w:p w:rsidR="00893B5B" w:rsidRDefault="00893B5B" w:rsidP="00893B5B">
      <w:pPr>
        <w:spacing w:after="0" w:line="240" w:lineRule="auto"/>
        <w:ind w:left="105" w:right="105" w:firstLine="284"/>
        <w:jc w:val="both"/>
        <w:textAlignment w:val="top"/>
        <w:outlineLvl w:val="5"/>
        <w:rPr>
          <w:rFonts w:ascii="Times New Roman" w:eastAsia="Times New Roman" w:hAnsi="Times New Roman" w:cs="Times New Roman"/>
          <w:b/>
          <w:bCs/>
          <w:color w:val="666666"/>
          <w:sz w:val="28"/>
          <w:szCs w:val="28"/>
        </w:rPr>
      </w:pPr>
      <w:r>
        <w:rPr>
          <w:rFonts w:ascii="Times New Roman" w:eastAsia="Times New Roman" w:hAnsi="Times New Roman" w:cs="Times New Roman"/>
          <w:b/>
          <w:bCs/>
          <w:color w:val="666666"/>
          <w:sz w:val="28"/>
          <w:szCs w:val="28"/>
        </w:rPr>
        <w:t xml:space="preserve">  </w:t>
      </w:r>
    </w:p>
    <w:p w:rsidR="00893B5B" w:rsidRDefault="00893B5B" w:rsidP="00893B5B">
      <w:pPr>
        <w:pStyle w:val="a8"/>
        <w:numPr>
          <w:ilvl w:val="0"/>
          <w:numId w:val="31"/>
        </w:numPr>
        <w:spacing w:after="0" w:line="240" w:lineRule="auto"/>
        <w:ind w:right="105" w:firstLine="284"/>
        <w:jc w:val="both"/>
        <w:textAlignment w:val="top"/>
        <w:outlineLvl w:val="5"/>
        <w:rPr>
          <w:rFonts w:ascii="Times New Roman" w:eastAsia="Times New Roman" w:hAnsi="Times New Roman" w:cs="Times New Roman"/>
          <w:bCs/>
          <w:color w:val="000000"/>
          <w:sz w:val="28"/>
          <w:szCs w:val="28"/>
        </w:rPr>
      </w:pPr>
      <w:r>
        <w:rPr>
          <w:rFonts w:ascii="Times New Roman" w:eastAsia="Times New Roman" w:hAnsi="Times New Roman" w:cs="Times New Roman"/>
          <w:bCs/>
          <w:color w:val="000000"/>
          <w:sz w:val="28"/>
          <w:szCs w:val="28"/>
        </w:rPr>
        <w:t xml:space="preserve">Занятия проводятся в форме живой беседы с использованием наглядности. </w:t>
      </w:r>
    </w:p>
    <w:p w:rsidR="00893B5B" w:rsidRDefault="00893B5B" w:rsidP="00893B5B">
      <w:pPr>
        <w:spacing w:after="0" w:line="240" w:lineRule="auto"/>
        <w:ind w:left="105" w:right="105" w:firstLine="284"/>
        <w:jc w:val="both"/>
        <w:textAlignment w:val="top"/>
        <w:outlineLvl w:val="5"/>
        <w:rPr>
          <w:rFonts w:ascii="Times New Roman" w:eastAsia="Times New Roman" w:hAnsi="Times New Roman" w:cs="Times New Roman"/>
          <w:bCs/>
          <w:color w:val="000000"/>
          <w:sz w:val="28"/>
          <w:szCs w:val="28"/>
        </w:rPr>
      </w:pPr>
    </w:p>
    <w:p w:rsidR="00893B5B" w:rsidRDefault="00893B5B" w:rsidP="00893B5B">
      <w:pPr>
        <w:pStyle w:val="a8"/>
        <w:numPr>
          <w:ilvl w:val="0"/>
          <w:numId w:val="31"/>
        </w:numPr>
        <w:spacing w:after="0" w:line="240" w:lineRule="auto"/>
        <w:ind w:right="105" w:firstLine="284"/>
        <w:jc w:val="both"/>
        <w:textAlignment w:val="top"/>
        <w:outlineLvl w:val="5"/>
        <w:rPr>
          <w:rFonts w:ascii="Times New Roman" w:eastAsia="Times New Roman" w:hAnsi="Times New Roman" w:cs="Times New Roman"/>
          <w:bCs/>
          <w:color w:val="000000"/>
          <w:sz w:val="28"/>
          <w:szCs w:val="28"/>
        </w:rPr>
      </w:pPr>
      <w:r>
        <w:rPr>
          <w:rFonts w:ascii="Times New Roman" w:eastAsia="Times New Roman" w:hAnsi="Times New Roman" w:cs="Times New Roman"/>
          <w:bCs/>
          <w:color w:val="000000"/>
          <w:sz w:val="28"/>
          <w:szCs w:val="28"/>
        </w:rPr>
        <w:t>Параллельно с изучением основных правил дорожного движения целесообразно организовывать экскурсии по улицам города; чтение рассказов; проведение развлечений; увлекательные подвижные, сюжетно-ролевые, дидактические игры; практическую деятельность (</w:t>
      </w:r>
      <w:proofErr w:type="gramStart"/>
      <w:r>
        <w:rPr>
          <w:rFonts w:ascii="Times New Roman" w:eastAsia="Times New Roman" w:hAnsi="Times New Roman" w:cs="Times New Roman"/>
          <w:bCs/>
          <w:color w:val="000000"/>
          <w:sz w:val="28"/>
          <w:szCs w:val="28"/>
        </w:rPr>
        <w:t>изо</w:t>
      </w:r>
      <w:proofErr w:type="gramEnd"/>
      <w:r>
        <w:rPr>
          <w:rFonts w:ascii="Times New Roman" w:eastAsia="Times New Roman" w:hAnsi="Times New Roman" w:cs="Times New Roman"/>
          <w:bCs/>
          <w:color w:val="000000"/>
          <w:sz w:val="28"/>
          <w:szCs w:val="28"/>
        </w:rPr>
        <w:t xml:space="preserve">, ручной труд). </w:t>
      </w:r>
    </w:p>
    <w:p w:rsidR="00893B5B" w:rsidRDefault="00893B5B" w:rsidP="00893B5B">
      <w:pPr>
        <w:spacing w:after="0" w:line="240" w:lineRule="auto"/>
        <w:ind w:left="105" w:right="105" w:firstLine="284"/>
        <w:jc w:val="both"/>
        <w:textAlignment w:val="top"/>
        <w:outlineLvl w:val="5"/>
        <w:rPr>
          <w:rFonts w:ascii="Times New Roman" w:eastAsia="Times New Roman" w:hAnsi="Times New Roman" w:cs="Times New Roman"/>
          <w:bCs/>
          <w:color w:val="000000"/>
          <w:sz w:val="28"/>
          <w:szCs w:val="28"/>
        </w:rPr>
      </w:pPr>
    </w:p>
    <w:p w:rsidR="00893B5B" w:rsidRDefault="00893B5B" w:rsidP="00893B5B">
      <w:pPr>
        <w:numPr>
          <w:ilvl w:val="0"/>
          <w:numId w:val="31"/>
        </w:numPr>
        <w:spacing w:after="0" w:line="240" w:lineRule="auto"/>
        <w:ind w:right="105" w:firstLine="284"/>
        <w:contextualSpacing/>
        <w:jc w:val="both"/>
        <w:textAlignment w:val="top"/>
        <w:outlineLvl w:val="5"/>
        <w:rPr>
          <w:rFonts w:ascii="Times New Roman" w:eastAsia="Times New Roman" w:hAnsi="Times New Roman" w:cs="Times New Roman"/>
          <w:bCs/>
          <w:color w:val="000000"/>
          <w:sz w:val="28"/>
          <w:szCs w:val="28"/>
        </w:rPr>
      </w:pPr>
      <w:r>
        <w:rPr>
          <w:rFonts w:ascii="Times New Roman" w:eastAsia="Times New Roman" w:hAnsi="Times New Roman" w:cs="Times New Roman"/>
          <w:bCs/>
          <w:color w:val="000000"/>
          <w:sz w:val="28"/>
          <w:szCs w:val="28"/>
        </w:rPr>
        <w:t xml:space="preserve">В освоении детьми правил движения значительную роль играет конкретная, четкая речь воспитателя. </w:t>
      </w:r>
    </w:p>
    <w:p w:rsidR="00893B5B" w:rsidRDefault="00893B5B" w:rsidP="00893B5B">
      <w:pPr>
        <w:spacing w:after="0" w:line="240" w:lineRule="auto"/>
        <w:ind w:firstLine="284"/>
        <w:contextualSpacing/>
        <w:rPr>
          <w:rFonts w:ascii="Times New Roman" w:eastAsia="Times New Roman" w:hAnsi="Times New Roman" w:cs="Times New Roman"/>
          <w:bCs/>
          <w:color w:val="000000"/>
          <w:sz w:val="28"/>
          <w:szCs w:val="28"/>
        </w:rPr>
      </w:pPr>
    </w:p>
    <w:p w:rsidR="00893B5B" w:rsidRDefault="00893B5B" w:rsidP="00893B5B">
      <w:pPr>
        <w:numPr>
          <w:ilvl w:val="0"/>
          <w:numId w:val="31"/>
        </w:numPr>
        <w:spacing w:after="0" w:line="240" w:lineRule="auto"/>
        <w:ind w:right="105" w:firstLine="284"/>
        <w:contextualSpacing/>
        <w:jc w:val="both"/>
        <w:textAlignment w:val="top"/>
        <w:outlineLvl w:val="5"/>
        <w:rPr>
          <w:rFonts w:ascii="Times New Roman" w:eastAsia="Times New Roman" w:hAnsi="Times New Roman" w:cs="Times New Roman"/>
          <w:bCs/>
          <w:color w:val="000000"/>
          <w:sz w:val="28"/>
          <w:szCs w:val="28"/>
        </w:rPr>
      </w:pPr>
      <w:r>
        <w:rPr>
          <w:rFonts w:ascii="Times New Roman" w:eastAsia="Times New Roman" w:hAnsi="Times New Roman" w:cs="Times New Roman"/>
          <w:bCs/>
          <w:color w:val="000000"/>
          <w:sz w:val="28"/>
          <w:szCs w:val="28"/>
        </w:rPr>
        <w:t>Проводя занятия, не следует говорить о тяжелых последствиях несчастных случаев. Дети должны понимать опасности, связанные с дорожным движением, но не бояться улицы, так как чувство страха парализует способность сосредоточиться, снижает находчивость в момент фактической опасности.</w:t>
      </w:r>
    </w:p>
    <w:p w:rsidR="00893B5B" w:rsidRDefault="00893B5B" w:rsidP="00893B5B">
      <w:pPr>
        <w:spacing w:after="0" w:line="240" w:lineRule="auto"/>
        <w:textAlignment w:val="baseline"/>
        <w:rPr>
          <w:rFonts w:ascii="Times New Roman" w:eastAsia="Times New Roman" w:hAnsi="Times New Roman" w:cs="Times New Roman"/>
          <w:b/>
          <w:sz w:val="28"/>
          <w:szCs w:val="28"/>
        </w:rPr>
      </w:pPr>
    </w:p>
    <w:p w:rsidR="00893B5B" w:rsidRDefault="00893B5B" w:rsidP="00893B5B">
      <w:pPr>
        <w:spacing w:after="0" w:line="240" w:lineRule="auto"/>
        <w:textAlignment w:val="baseline"/>
        <w:rPr>
          <w:rFonts w:ascii="Times New Roman" w:eastAsia="Times New Roman" w:hAnsi="Times New Roman" w:cs="Times New Roman"/>
          <w:b/>
          <w:sz w:val="28"/>
          <w:szCs w:val="28"/>
        </w:rPr>
      </w:pPr>
    </w:p>
    <w:p w:rsidR="00893B5B" w:rsidRDefault="00893B5B" w:rsidP="00893B5B">
      <w:pPr>
        <w:spacing w:after="0" w:line="240" w:lineRule="auto"/>
        <w:textAlignment w:val="baseline"/>
        <w:rPr>
          <w:rFonts w:ascii="Times New Roman" w:eastAsia="Times New Roman" w:hAnsi="Times New Roman" w:cs="Times New Roman"/>
          <w:b/>
          <w:sz w:val="28"/>
          <w:szCs w:val="28"/>
        </w:rPr>
      </w:pPr>
    </w:p>
    <w:p w:rsidR="00893B5B" w:rsidRDefault="00893B5B" w:rsidP="00893B5B">
      <w:pPr>
        <w:spacing w:after="0" w:line="240" w:lineRule="auto"/>
        <w:textAlignment w:val="baseline"/>
        <w:rPr>
          <w:rFonts w:ascii="Times New Roman" w:eastAsia="Times New Roman" w:hAnsi="Times New Roman" w:cs="Times New Roman"/>
          <w:b/>
          <w:sz w:val="28"/>
          <w:szCs w:val="28"/>
        </w:rPr>
      </w:pPr>
    </w:p>
    <w:p w:rsidR="00893B5B" w:rsidRDefault="00893B5B" w:rsidP="00893B5B">
      <w:pPr>
        <w:spacing w:after="0" w:line="240" w:lineRule="auto"/>
        <w:textAlignment w:val="baseline"/>
        <w:rPr>
          <w:rFonts w:ascii="Times New Roman" w:eastAsia="Times New Roman" w:hAnsi="Times New Roman" w:cs="Times New Roman"/>
          <w:b/>
          <w:sz w:val="28"/>
          <w:szCs w:val="28"/>
        </w:rPr>
      </w:pPr>
    </w:p>
    <w:p w:rsidR="00893B5B" w:rsidRDefault="00893B5B" w:rsidP="00893B5B">
      <w:pPr>
        <w:spacing w:after="0" w:line="240" w:lineRule="auto"/>
        <w:textAlignment w:val="baseline"/>
        <w:rPr>
          <w:rFonts w:ascii="Times New Roman" w:eastAsia="Times New Roman" w:hAnsi="Times New Roman" w:cs="Times New Roman"/>
          <w:b/>
          <w:sz w:val="28"/>
          <w:szCs w:val="28"/>
        </w:rPr>
      </w:pPr>
    </w:p>
    <w:p w:rsidR="00893B5B" w:rsidRDefault="00893B5B" w:rsidP="00893B5B">
      <w:pPr>
        <w:spacing w:after="0" w:line="240" w:lineRule="auto"/>
        <w:textAlignment w:val="baseline"/>
        <w:rPr>
          <w:rFonts w:ascii="Times New Roman" w:eastAsia="Times New Roman" w:hAnsi="Times New Roman" w:cs="Times New Roman"/>
          <w:b/>
          <w:sz w:val="28"/>
          <w:szCs w:val="28"/>
        </w:rPr>
      </w:pPr>
    </w:p>
    <w:p w:rsidR="00893B5B" w:rsidRDefault="00893B5B" w:rsidP="00893B5B">
      <w:pPr>
        <w:spacing w:after="0" w:line="240" w:lineRule="auto"/>
        <w:textAlignment w:val="baseline"/>
        <w:rPr>
          <w:rFonts w:ascii="Times New Roman" w:eastAsia="Times New Roman" w:hAnsi="Times New Roman" w:cs="Times New Roman"/>
          <w:b/>
          <w:sz w:val="28"/>
          <w:szCs w:val="28"/>
        </w:rPr>
      </w:pPr>
    </w:p>
    <w:p w:rsidR="00893B5B" w:rsidRDefault="00893B5B" w:rsidP="00893B5B">
      <w:pPr>
        <w:spacing w:after="0" w:line="240" w:lineRule="auto"/>
        <w:textAlignment w:val="baseline"/>
        <w:rPr>
          <w:rFonts w:ascii="Times New Roman" w:eastAsia="Times New Roman" w:hAnsi="Times New Roman" w:cs="Times New Roman"/>
          <w:b/>
          <w:sz w:val="28"/>
          <w:szCs w:val="28"/>
        </w:rPr>
      </w:pPr>
    </w:p>
    <w:p w:rsidR="00893B5B" w:rsidRDefault="00893B5B" w:rsidP="00893B5B">
      <w:pPr>
        <w:spacing w:after="0" w:line="240" w:lineRule="auto"/>
        <w:textAlignment w:val="baseline"/>
        <w:rPr>
          <w:rFonts w:ascii="Times New Roman" w:eastAsia="Times New Roman" w:hAnsi="Times New Roman" w:cs="Times New Roman"/>
          <w:b/>
          <w:sz w:val="28"/>
          <w:szCs w:val="28"/>
        </w:rPr>
      </w:pPr>
    </w:p>
    <w:p w:rsidR="00893B5B" w:rsidRDefault="00893B5B" w:rsidP="00893B5B">
      <w:pPr>
        <w:spacing w:after="0" w:line="240" w:lineRule="auto"/>
        <w:textAlignment w:val="baseline"/>
        <w:rPr>
          <w:rFonts w:ascii="Times New Roman" w:eastAsia="Times New Roman" w:hAnsi="Times New Roman" w:cs="Times New Roman"/>
          <w:b/>
          <w:sz w:val="28"/>
          <w:szCs w:val="28"/>
        </w:rPr>
      </w:pPr>
    </w:p>
    <w:p w:rsidR="00893B5B" w:rsidRDefault="00893B5B" w:rsidP="00893B5B">
      <w:pPr>
        <w:spacing w:after="0" w:line="240" w:lineRule="auto"/>
        <w:textAlignment w:val="baseline"/>
        <w:rPr>
          <w:rFonts w:ascii="Times New Roman" w:eastAsia="Times New Roman" w:hAnsi="Times New Roman" w:cs="Times New Roman"/>
          <w:b/>
          <w:sz w:val="28"/>
          <w:szCs w:val="28"/>
        </w:rPr>
      </w:pPr>
    </w:p>
    <w:p w:rsidR="00893B5B" w:rsidRDefault="00893B5B" w:rsidP="00893B5B">
      <w:pPr>
        <w:spacing w:after="0" w:line="240" w:lineRule="auto"/>
        <w:textAlignment w:val="baseline"/>
        <w:rPr>
          <w:rFonts w:ascii="Times New Roman" w:eastAsia="Times New Roman" w:hAnsi="Times New Roman" w:cs="Times New Roman"/>
          <w:b/>
          <w:sz w:val="28"/>
          <w:szCs w:val="28"/>
        </w:rPr>
      </w:pPr>
    </w:p>
    <w:p w:rsidR="00893B5B" w:rsidRDefault="00893B5B" w:rsidP="00893B5B">
      <w:pPr>
        <w:spacing w:after="0" w:line="240" w:lineRule="auto"/>
        <w:textAlignment w:val="baseline"/>
        <w:rPr>
          <w:rFonts w:ascii="Times New Roman" w:eastAsia="Times New Roman" w:hAnsi="Times New Roman" w:cs="Times New Roman"/>
          <w:b/>
          <w:sz w:val="28"/>
          <w:szCs w:val="28"/>
        </w:rPr>
      </w:pPr>
    </w:p>
    <w:p w:rsidR="00893B5B" w:rsidRDefault="00893B5B" w:rsidP="00893B5B">
      <w:pPr>
        <w:spacing w:after="0" w:line="240" w:lineRule="auto"/>
        <w:textAlignment w:val="baseline"/>
        <w:rPr>
          <w:rFonts w:ascii="Times New Roman" w:eastAsia="Times New Roman" w:hAnsi="Times New Roman" w:cs="Times New Roman"/>
          <w:b/>
          <w:sz w:val="28"/>
          <w:szCs w:val="28"/>
        </w:rPr>
      </w:pPr>
    </w:p>
    <w:p w:rsidR="00893B5B" w:rsidRDefault="00893B5B" w:rsidP="00893B5B">
      <w:pPr>
        <w:spacing w:after="0" w:line="240" w:lineRule="auto"/>
        <w:textAlignment w:val="baseline"/>
        <w:rPr>
          <w:rFonts w:ascii="Times New Roman" w:eastAsia="Times New Roman" w:hAnsi="Times New Roman" w:cs="Times New Roman"/>
          <w:b/>
          <w:sz w:val="28"/>
          <w:szCs w:val="28"/>
        </w:rPr>
      </w:pPr>
    </w:p>
    <w:p w:rsidR="00893B5B" w:rsidRDefault="00893B5B" w:rsidP="00893B5B">
      <w:pPr>
        <w:spacing w:after="0" w:line="240" w:lineRule="auto"/>
        <w:textAlignment w:val="baseline"/>
        <w:rPr>
          <w:rFonts w:ascii="Times New Roman" w:eastAsia="Times New Roman" w:hAnsi="Times New Roman" w:cs="Times New Roman"/>
          <w:b/>
          <w:sz w:val="28"/>
          <w:szCs w:val="28"/>
        </w:rPr>
      </w:pPr>
    </w:p>
    <w:p w:rsidR="00893B5B" w:rsidRDefault="00893B5B" w:rsidP="00893B5B">
      <w:pPr>
        <w:spacing w:after="0" w:line="240" w:lineRule="auto"/>
        <w:textAlignment w:val="baseline"/>
        <w:rPr>
          <w:rFonts w:ascii="Times New Roman" w:eastAsia="Times New Roman" w:hAnsi="Times New Roman" w:cs="Times New Roman"/>
          <w:b/>
          <w:sz w:val="28"/>
          <w:szCs w:val="28"/>
        </w:rPr>
      </w:pPr>
    </w:p>
    <w:p w:rsidR="00893B5B" w:rsidRDefault="00893B5B" w:rsidP="00893B5B">
      <w:pPr>
        <w:spacing w:after="0" w:line="240" w:lineRule="auto"/>
        <w:ind w:firstLine="284"/>
        <w:jc w:val="right"/>
        <w:textAlignment w:val="baseline"/>
        <w:rPr>
          <w:rFonts w:ascii="Times New Roman" w:eastAsia="Times New Roman" w:hAnsi="Times New Roman" w:cs="Times New Roman"/>
          <w:b/>
          <w:sz w:val="28"/>
          <w:szCs w:val="28"/>
        </w:rPr>
      </w:pPr>
      <w:r>
        <w:rPr>
          <w:rFonts w:ascii="Times New Roman" w:eastAsia="Times New Roman" w:hAnsi="Times New Roman" w:cs="Times New Roman"/>
          <w:b/>
          <w:sz w:val="28"/>
          <w:szCs w:val="28"/>
        </w:rPr>
        <w:t>Приложение 4.4.</w:t>
      </w:r>
    </w:p>
    <w:p w:rsidR="00893B5B" w:rsidRDefault="00893B5B" w:rsidP="00893B5B">
      <w:pPr>
        <w:spacing w:after="0" w:line="240" w:lineRule="auto"/>
        <w:ind w:firstLine="284"/>
        <w:jc w:val="center"/>
        <w:textAlignment w:val="baseline"/>
        <w:rPr>
          <w:rFonts w:ascii="Times New Roman" w:eastAsia="Times New Roman" w:hAnsi="Times New Roman" w:cs="Times New Roman"/>
          <w:b/>
          <w:sz w:val="28"/>
          <w:szCs w:val="28"/>
        </w:rPr>
      </w:pPr>
      <w:r>
        <w:rPr>
          <w:rFonts w:ascii="Times New Roman" w:eastAsia="Times New Roman" w:hAnsi="Times New Roman" w:cs="Times New Roman"/>
          <w:b/>
          <w:sz w:val="28"/>
          <w:szCs w:val="28"/>
        </w:rPr>
        <w:t>Перечень оборудования и наглядных материалов</w:t>
      </w:r>
    </w:p>
    <w:p w:rsidR="00893B5B" w:rsidRDefault="00893B5B" w:rsidP="00893B5B">
      <w:pPr>
        <w:spacing w:after="0" w:line="240" w:lineRule="auto"/>
        <w:ind w:firstLine="284"/>
        <w:jc w:val="center"/>
        <w:textAlignment w:val="baseline"/>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в ДОУ по изучению правил дорожного движения;</w:t>
      </w:r>
    </w:p>
    <w:p w:rsidR="00893B5B" w:rsidRDefault="00893B5B" w:rsidP="00893B5B">
      <w:pPr>
        <w:spacing w:after="0" w:line="240" w:lineRule="auto"/>
        <w:ind w:firstLine="709"/>
        <w:textAlignment w:val="baseline"/>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Для занятий, по обучению детей безопасному поведению на улицах и дорогах, в каждой возрастной группе (начиная со средней) организованы уголки дорожного движения.</w:t>
      </w:r>
      <w:proofErr w:type="gramEnd"/>
    </w:p>
    <w:p w:rsidR="00893B5B" w:rsidRDefault="00893B5B" w:rsidP="00893B5B">
      <w:pPr>
        <w:spacing w:after="0" w:line="240" w:lineRule="auto"/>
        <w:ind w:firstLine="709"/>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В них представлены:</w:t>
      </w:r>
    </w:p>
    <w:p w:rsidR="00893B5B" w:rsidRDefault="00893B5B" w:rsidP="00893B5B">
      <w:pPr>
        <w:spacing w:after="0" w:line="240" w:lineRule="auto"/>
        <w:ind w:firstLine="284"/>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макеты «Улицы»;</w:t>
      </w:r>
    </w:p>
    <w:p w:rsidR="00893B5B" w:rsidRDefault="00893B5B" w:rsidP="00893B5B">
      <w:pPr>
        <w:spacing w:after="0" w:line="240" w:lineRule="auto"/>
        <w:ind w:firstLine="284"/>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наглядно-иллюстрационный материал (иллюстрации: транспорт, светофор, дорожные знаки, сюжетные картины с проблемными дорожными ситуациями);</w:t>
      </w:r>
    </w:p>
    <w:p w:rsidR="00893B5B" w:rsidRDefault="00893B5B" w:rsidP="00893B5B">
      <w:pPr>
        <w:spacing w:after="0" w:line="240" w:lineRule="auto"/>
        <w:ind w:firstLine="284"/>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настольно-печатные игры (разрезные картинки, игры с правилами, лото, домино и т.д.);</w:t>
      </w:r>
    </w:p>
    <w:p w:rsidR="00893B5B" w:rsidRDefault="00893B5B" w:rsidP="00893B5B">
      <w:pPr>
        <w:spacing w:after="0" w:line="240" w:lineRule="auto"/>
        <w:ind w:firstLine="284"/>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настольный перекресток (маленькие дорожные знаки, различные игрушечные виды транспорта, игрушки – светофор, фигурки людей);</w:t>
      </w:r>
    </w:p>
    <w:p w:rsidR="00893B5B" w:rsidRDefault="00893B5B" w:rsidP="00893B5B">
      <w:pPr>
        <w:spacing w:after="0" w:line="240" w:lineRule="auto"/>
        <w:ind w:firstLine="284"/>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атрибуты для сюжетно-ролевых игр с дорожной тематикой (жезл, свисток, фуражка, дородные знаки: наглядные и переносные, модель светофора);</w:t>
      </w:r>
    </w:p>
    <w:p w:rsidR="00893B5B" w:rsidRDefault="00893B5B" w:rsidP="00893B5B">
      <w:pPr>
        <w:spacing w:after="0" w:line="240" w:lineRule="auto"/>
        <w:ind w:firstLine="284"/>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детская художественная литература по тематике дорожного движения;</w:t>
      </w:r>
    </w:p>
    <w:p w:rsidR="00893B5B" w:rsidRDefault="00893B5B" w:rsidP="00893B5B">
      <w:pPr>
        <w:spacing w:after="0" w:line="240" w:lineRule="auto"/>
        <w:ind w:firstLine="284"/>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конструкторы;</w:t>
      </w:r>
    </w:p>
    <w:p w:rsidR="00893B5B" w:rsidRDefault="00893B5B" w:rsidP="00893B5B">
      <w:pPr>
        <w:spacing w:after="0" w:line="240" w:lineRule="auto"/>
        <w:ind w:firstLine="284"/>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пособия и игры по обучению детей ПДД;</w:t>
      </w:r>
    </w:p>
    <w:p w:rsidR="00893B5B" w:rsidRDefault="00893B5B" w:rsidP="00893B5B">
      <w:pPr>
        <w:spacing w:after="0" w:line="240" w:lineRule="auto"/>
        <w:ind w:firstLine="284"/>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безопасные маршруты «Дом – детский сад» (для детей старшего дошкольного возраста);</w:t>
      </w:r>
    </w:p>
    <w:p w:rsidR="00893B5B" w:rsidRDefault="00893B5B" w:rsidP="00893B5B">
      <w:pPr>
        <w:rPr>
          <w:rFonts w:eastAsiaTheme="minorEastAsia"/>
        </w:rPr>
      </w:pPr>
      <w:r>
        <w:rPr>
          <w:rFonts w:ascii="Times New Roman" w:eastAsia="Times New Roman" w:hAnsi="Times New Roman" w:cs="Times New Roman"/>
          <w:sz w:val="28"/>
          <w:szCs w:val="28"/>
        </w:rPr>
        <w:t>- стенды для родителей «Осторожно – дорога», «Это надо знать» с оформленной наглядной агитацией в каждой возрастной группе и фойе детского сада.</w:t>
      </w:r>
    </w:p>
    <w:p w:rsidR="00893B5B" w:rsidRDefault="00893B5B">
      <w:pPr>
        <w:rPr>
          <w:noProof/>
          <w:lang w:eastAsia="ru-RU"/>
        </w:rPr>
      </w:pPr>
    </w:p>
    <w:p w:rsidR="00893B5B" w:rsidRDefault="00893B5B">
      <w:pPr>
        <w:rPr>
          <w:noProof/>
          <w:lang w:eastAsia="ru-RU"/>
        </w:rPr>
      </w:pPr>
    </w:p>
    <w:p w:rsidR="00893B5B" w:rsidRDefault="00893B5B">
      <w:pPr>
        <w:rPr>
          <w:noProof/>
          <w:lang w:eastAsia="ru-RU"/>
        </w:rPr>
      </w:pPr>
    </w:p>
    <w:p w:rsidR="00893B5B" w:rsidRDefault="00893B5B"/>
    <w:p w:rsidR="00893B5B" w:rsidRDefault="00893B5B">
      <w:r>
        <w:br w:type="page"/>
      </w:r>
    </w:p>
    <w:sectPr w:rsidR="00893B5B" w:rsidSect="009862C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nherit">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2BCA"/>
    <w:multiLevelType w:val="hybridMultilevel"/>
    <w:tmpl w:val="FA9A933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
    <w:nsid w:val="046131C2"/>
    <w:multiLevelType w:val="hybridMultilevel"/>
    <w:tmpl w:val="1AF20A66"/>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055C4CE2"/>
    <w:multiLevelType w:val="multilevel"/>
    <w:tmpl w:val="714E19D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0A9E76D5"/>
    <w:multiLevelType w:val="multilevel"/>
    <w:tmpl w:val="318402E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0C781A28"/>
    <w:multiLevelType w:val="multilevel"/>
    <w:tmpl w:val="30404F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1D5B5B62"/>
    <w:multiLevelType w:val="hybridMultilevel"/>
    <w:tmpl w:val="F19C7A8C"/>
    <w:lvl w:ilvl="0" w:tplc="0419000F">
      <w:start w:val="1"/>
      <w:numFmt w:val="decimal"/>
      <w:lvlText w:val="%1."/>
      <w:lvlJc w:val="left"/>
      <w:pPr>
        <w:tabs>
          <w:tab w:val="num" w:pos="720"/>
        </w:tabs>
        <w:ind w:left="720" w:hanging="360"/>
      </w:pPr>
    </w:lvl>
    <w:lvl w:ilvl="1" w:tplc="CB4CCA56">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1EEE40DE"/>
    <w:multiLevelType w:val="multilevel"/>
    <w:tmpl w:val="288CD67A"/>
    <w:lvl w:ilvl="0">
      <w:start w:val="1"/>
      <w:numFmt w:val="decimal"/>
      <w:lvlText w:val="%1."/>
      <w:lvlJc w:val="left"/>
      <w:pPr>
        <w:tabs>
          <w:tab w:val="num" w:pos="465"/>
        </w:tabs>
        <w:ind w:left="465" w:hanging="465"/>
      </w:pPr>
      <w:rPr>
        <w:rFonts w:ascii="inherit" w:hAnsi="inherit" w:hint="default"/>
      </w:rPr>
    </w:lvl>
    <w:lvl w:ilvl="1">
      <w:start w:val="1"/>
      <w:numFmt w:val="decimal"/>
      <w:lvlText w:val="%1.%2."/>
      <w:lvlJc w:val="left"/>
      <w:pPr>
        <w:tabs>
          <w:tab w:val="num" w:pos="567"/>
        </w:tabs>
        <w:ind w:left="567" w:hanging="567"/>
      </w:pPr>
      <w:rPr>
        <w:rFonts w:ascii="inherit" w:hAnsi="inherit" w:hint="default"/>
      </w:rPr>
    </w:lvl>
    <w:lvl w:ilvl="2">
      <w:start w:val="1"/>
      <w:numFmt w:val="bullet"/>
      <w:lvlText w:val=""/>
      <w:lvlJc w:val="left"/>
      <w:pPr>
        <w:tabs>
          <w:tab w:val="num" w:pos="1418"/>
        </w:tabs>
        <w:ind w:left="1418" w:hanging="567"/>
      </w:pPr>
      <w:rPr>
        <w:rFonts w:ascii="Symbol" w:hAnsi="Symbol" w:hint="default"/>
      </w:rPr>
    </w:lvl>
    <w:lvl w:ilvl="3">
      <w:start w:val="1"/>
      <w:numFmt w:val="bullet"/>
      <w:lvlText w:val=""/>
      <w:lvlJc w:val="left"/>
      <w:pPr>
        <w:tabs>
          <w:tab w:val="num" w:pos="1418"/>
        </w:tabs>
        <w:ind w:left="1418" w:hanging="284"/>
      </w:pPr>
      <w:rPr>
        <w:rFonts w:ascii="Symbol" w:hAnsi="Symbol" w:hint="default"/>
      </w:rPr>
    </w:lvl>
    <w:lvl w:ilvl="4">
      <w:start w:val="1"/>
      <w:numFmt w:val="decimal"/>
      <w:lvlText w:val="%1.%2.%3.%4.%5."/>
      <w:lvlJc w:val="left"/>
      <w:pPr>
        <w:tabs>
          <w:tab w:val="num" w:pos="1080"/>
        </w:tabs>
        <w:ind w:left="1080" w:hanging="1080"/>
      </w:pPr>
      <w:rPr>
        <w:rFonts w:ascii="inherit" w:hAnsi="inherit" w:hint="default"/>
      </w:rPr>
    </w:lvl>
    <w:lvl w:ilvl="5">
      <w:start w:val="1"/>
      <w:numFmt w:val="decimal"/>
      <w:lvlText w:val="%1.%2.%3.%4.%5.%6."/>
      <w:lvlJc w:val="left"/>
      <w:pPr>
        <w:tabs>
          <w:tab w:val="num" w:pos="1080"/>
        </w:tabs>
        <w:ind w:left="1080" w:hanging="1080"/>
      </w:pPr>
      <w:rPr>
        <w:rFonts w:ascii="inherit" w:hAnsi="inherit" w:hint="default"/>
      </w:rPr>
    </w:lvl>
    <w:lvl w:ilvl="6">
      <w:start w:val="1"/>
      <w:numFmt w:val="decimal"/>
      <w:lvlText w:val="%1.%2.%3.%4.%5.%6.%7."/>
      <w:lvlJc w:val="left"/>
      <w:pPr>
        <w:tabs>
          <w:tab w:val="num" w:pos="1440"/>
        </w:tabs>
        <w:ind w:left="1440" w:hanging="1440"/>
      </w:pPr>
      <w:rPr>
        <w:rFonts w:ascii="inherit" w:hAnsi="inherit" w:hint="default"/>
      </w:rPr>
    </w:lvl>
    <w:lvl w:ilvl="7">
      <w:start w:val="1"/>
      <w:numFmt w:val="decimal"/>
      <w:lvlText w:val="%1.%2.%3.%4.%5.%6.%7.%8."/>
      <w:lvlJc w:val="left"/>
      <w:pPr>
        <w:tabs>
          <w:tab w:val="num" w:pos="1440"/>
        </w:tabs>
        <w:ind w:left="1440" w:hanging="1440"/>
      </w:pPr>
      <w:rPr>
        <w:rFonts w:ascii="inherit" w:hAnsi="inherit" w:hint="default"/>
      </w:rPr>
    </w:lvl>
    <w:lvl w:ilvl="8">
      <w:start w:val="1"/>
      <w:numFmt w:val="decimal"/>
      <w:lvlText w:val="%1.%2.%3.%4.%5.%6.%7.%8.%9."/>
      <w:lvlJc w:val="left"/>
      <w:pPr>
        <w:tabs>
          <w:tab w:val="num" w:pos="1800"/>
        </w:tabs>
        <w:ind w:left="1800" w:hanging="1800"/>
      </w:pPr>
      <w:rPr>
        <w:rFonts w:ascii="inherit" w:hAnsi="inherit" w:hint="default"/>
      </w:rPr>
    </w:lvl>
  </w:abstractNum>
  <w:abstractNum w:abstractNumId="7">
    <w:nsid w:val="25084FE2"/>
    <w:multiLevelType w:val="multilevel"/>
    <w:tmpl w:val="A7ECAC1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2A60651F"/>
    <w:multiLevelType w:val="multilevel"/>
    <w:tmpl w:val="217CD3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nsid w:val="362A23E4"/>
    <w:multiLevelType w:val="multilevel"/>
    <w:tmpl w:val="2E8054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3667550A"/>
    <w:multiLevelType w:val="hybridMultilevel"/>
    <w:tmpl w:val="B386A318"/>
    <w:lvl w:ilvl="0" w:tplc="4B6A9224">
      <w:start w:val="1"/>
      <w:numFmt w:val="bullet"/>
      <w:lvlText w:val=""/>
      <w:lvlJc w:val="left"/>
      <w:pPr>
        <w:tabs>
          <w:tab w:val="num" w:pos="720"/>
        </w:tabs>
        <w:ind w:left="720" w:hanging="360"/>
      </w:pPr>
      <w:rPr>
        <w:rFonts w:ascii="Symbol" w:hAnsi="Symbol" w:hint="default"/>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1">
    <w:nsid w:val="3832062A"/>
    <w:multiLevelType w:val="hybridMultilevel"/>
    <w:tmpl w:val="6538AA50"/>
    <w:lvl w:ilvl="0" w:tplc="4AAC2C78">
      <w:start w:val="1"/>
      <w:numFmt w:val="bullet"/>
      <w:lvlText w:val=""/>
      <w:lvlJc w:val="left"/>
      <w:pPr>
        <w:tabs>
          <w:tab w:val="num" w:pos="1134"/>
        </w:tabs>
        <w:ind w:left="1134" w:hanging="283"/>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3C9851A9"/>
    <w:multiLevelType w:val="multilevel"/>
    <w:tmpl w:val="129689C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403E5BB6"/>
    <w:multiLevelType w:val="multilevel"/>
    <w:tmpl w:val="2B98D3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nsid w:val="442C1B31"/>
    <w:multiLevelType w:val="hybridMultilevel"/>
    <w:tmpl w:val="9FAC1572"/>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5">
    <w:nsid w:val="45E47512"/>
    <w:multiLevelType w:val="multilevel"/>
    <w:tmpl w:val="122A4F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nsid w:val="466B4201"/>
    <w:multiLevelType w:val="multilevel"/>
    <w:tmpl w:val="B89E19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nsid w:val="50E76AC0"/>
    <w:multiLevelType w:val="multilevel"/>
    <w:tmpl w:val="3F1692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nsid w:val="50F05674"/>
    <w:multiLevelType w:val="multilevel"/>
    <w:tmpl w:val="E89651E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58D80EE1"/>
    <w:multiLevelType w:val="multilevel"/>
    <w:tmpl w:val="1562A3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nsid w:val="5D652720"/>
    <w:multiLevelType w:val="multilevel"/>
    <w:tmpl w:val="51DE4CA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nsid w:val="5EB62A05"/>
    <w:multiLevelType w:val="hybridMultilevel"/>
    <w:tmpl w:val="2F649BF4"/>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2">
    <w:nsid w:val="5F1D28E0"/>
    <w:multiLevelType w:val="hybridMultilevel"/>
    <w:tmpl w:val="A0208D9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3">
    <w:nsid w:val="601C6BE3"/>
    <w:multiLevelType w:val="hybridMultilevel"/>
    <w:tmpl w:val="DE0E4900"/>
    <w:lvl w:ilvl="0" w:tplc="04190011">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nsid w:val="66B7566A"/>
    <w:multiLevelType w:val="hybridMultilevel"/>
    <w:tmpl w:val="BA5263E2"/>
    <w:lvl w:ilvl="0" w:tplc="4AAC2C78">
      <w:start w:val="1"/>
      <w:numFmt w:val="bullet"/>
      <w:lvlText w:val=""/>
      <w:lvlJc w:val="left"/>
      <w:pPr>
        <w:tabs>
          <w:tab w:val="num" w:pos="1134"/>
        </w:tabs>
        <w:ind w:left="1134" w:hanging="283"/>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nsid w:val="681B2CFB"/>
    <w:multiLevelType w:val="multilevel"/>
    <w:tmpl w:val="1910FE0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815" w:hanging="735"/>
      </w:pPr>
      <w:rPr>
        <w:rFonts w:ascii="Times New Roman" w:eastAsia="Times New Roman" w:hAnsi="Times New Roman" w:cs="Times New Roman" w:hint="default"/>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nsid w:val="6A4365B9"/>
    <w:multiLevelType w:val="multilevel"/>
    <w:tmpl w:val="8A844FFE"/>
    <w:lvl w:ilvl="0">
      <w:start w:val="1"/>
      <w:numFmt w:val="decimal"/>
      <w:lvlText w:val="%1."/>
      <w:lvlJc w:val="left"/>
      <w:pPr>
        <w:tabs>
          <w:tab w:val="num" w:pos="465"/>
        </w:tabs>
        <w:ind w:left="465" w:hanging="465"/>
      </w:pPr>
      <w:rPr>
        <w:rFonts w:ascii="inherit" w:hAnsi="inherit" w:hint="default"/>
      </w:rPr>
    </w:lvl>
    <w:lvl w:ilvl="1">
      <w:start w:val="1"/>
      <w:numFmt w:val="decimal"/>
      <w:lvlText w:val="%1.%2."/>
      <w:lvlJc w:val="left"/>
      <w:pPr>
        <w:tabs>
          <w:tab w:val="num" w:pos="465"/>
        </w:tabs>
        <w:ind w:left="465" w:hanging="465"/>
      </w:pPr>
      <w:rPr>
        <w:rFonts w:ascii="inherit" w:hAnsi="inherit" w:hint="default"/>
      </w:rPr>
    </w:lvl>
    <w:lvl w:ilvl="2">
      <w:start w:val="1"/>
      <w:numFmt w:val="bullet"/>
      <w:lvlText w:val=""/>
      <w:lvlJc w:val="left"/>
      <w:pPr>
        <w:tabs>
          <w:tab w:val="num" w:pos="1418"/>
        </w:tabs>
        <w:ind w:left="1418" w:hanging="567"/>
      </w:pPr>
      <w:rPr>
        <w:rFonts w:ascii="Symbol" w:hAnsi="Symbol" w:hint="default"/>
      </w:rPr>
    </w:lvl>
    <w:lvl w:ilvl="3">
      <w:start w:val="1"/>
      <w:numFmt w:val="bullet"/>
      <w:lvlText w:val=""/>
      <w:lvlJc w:val="left"/>
      <w:pPr>
        <w:tabs>
          <w:tab w:val="num" w:pos="1418"/>
        </w:tabs>
        <w:ind w:left="1418" w:hanging="284"/>
      </w:pPr>
      <w:rPr>
        <w:rFonts w:ascii="Symbol" w:hAnsi="Symbol" w:hint="default"/>
      </w:rPr>
    </w:lvl>
    <w:lvl w:ilvl="4">
      <w:start w:val="1"/>
      <w:numFmt w:val="decimal"/>
      <w:lvlText w:val="%1.%2.%3.%4.%5."/>
      <w:lvlJc w:val="left"/>
      <w:pPr>
        <w:tabs>
          <w:tab w:val="num" w:pos="1080"/>
        </w:tabs>
        <w:ind w:left="1080" w:hanging="1080"/>
      </w:pPr>
      <w:rPr>
        <w:rFonts w:ascii="inherit" w:hAnsi="inherit" w:hint="default"/>
      </w:rPr>
    </w:lvl>
    <w:lvl w:ilvl="5">
      <w:start w:val="1"/>
      <w:numFmt w:val="decimal"/>
      <w:lvlText w:val="%1.%2.%3.%4.%5.%6."/>
      <w:lvlJc w:val="left"/>
      <w:pPr>
        <w:tabs>
          <w:tab w:val="num" w:pos="1080"/>
        </w:tabs>
        <w:ind w:left="1080" w:hanging="1080"/>
      </w:pPr>
      <w:rPr>
        <w:rFonts w:ascii="inherit" w:hAnsi="inherit" w:hint="default"/>
      </w:rPr>
    </w:lvl>
    <w:lvl w:ilvl="6">
      <w:start w:val="1"/>
      <w:numFmt w:val="decimal"/>
      <w:lvlText w:val="%1.%2.%3.%4.%5.%6.%7."/>
      <w:lvlJc w:val="left"/>
      <w:pPr>
        <w:tabs>
          <w:tab w:val="num" w:pos="1440"/>
        </w:tabs>
        <w:ind w:left="1440" w:hanging="1440"/>
      </w:pPr>
      <w:rPr>
        <w:rFonts w:ascii="inherit" w:hAnsi="inherit" w:hint="default"/>
      </w:rPr>
    </w:lvl>
    <w:lvl w:ilvl="7">
      <w:start w:val="1"/>
      <w:numFmt w:val="decimal"/>
      <w:lvlText w:val="%1.%2.%3.%4.%5.%6.%7.%8."/>
      <w:lvlJc w:val="left"/>
      <w:pPr>
        <w:tabs>
          <w:tab w:val="num" w:pos="1440"/>
        </w:tabs>
        <w:ind w:left="1440" w:hanging="1440"/>
      </w:pPr>
      <w:rPr>
        <w:rFonts w:ascii="inherit" w:hAnsi="inherit" w:hint="default"/>
      </w:rPr>
    </w:lvl>
    <w:lvl w:ilvl="8">
      <w:start w:val="1"/>
      <w:numFmt w:val="decimal"/>
      <w:lvlText w:val="%1.%2.%3.%4.%5.%6.%7.%8.%9."/>
      <w:lvlJc w:val="left"/>
      <w:pPr>
        <w:tabs>
          <w:tab w:val="num" w:pos="1800"/>
        </w:tabs>
        <w:ind w:left="1800" w:hanging="1800"/>
      </w:pPr>
      <w:rPr>
        <w:rFonts w:ascii="inherit" w:hAnsi="inherit" w:hint="default"/>
      </w:rPr>
    </w:lvl>
  </w:abstractNum>
  <w:abstractNum w:abstractNumId="27">
    <w:nsid w:val="6F920D32"/>
    <w:multiLevelType w:val="multilevel"/>
    <w:tmpl w:val="E556B7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nsid w:val="70AE0C5B"/>
    <w:multiLevelType w:val="multilevel"/>
    <w:tmpl w:val="697E86E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nsid w:val="71D377A1"/>
    <w:multiLevelType w:val="multilevel"/>
    <w:tmpl w:val="408EDBE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nsid w:val="76266B3C"/>
    <w:multiLevelType w:val="multilevel"/>
    <w:tmpl w:val="33E673E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num>
  <w:num w:numId="2">
    <w:abstractNumId w:val="14"/>
  </w:num>
  <w:num w:numId="3">
    <w:abstractNumId w:val="0"/>
  </w:num>
  <w:num w:numId="4">
    <w:abstractNumId w:val="10"/>
  </w:num>
  <w:num w:numId="5">
    <w:abstractNumId w:val="22"/>
  </w:num>
  <w:num w:numId="6">
    <w:abstractNumId w:val="21"/>
  </w:num>
  <w:num w:numId="7">
    <w:abstractNumId w:val="19"/>
  </w:num>
  <w:num w:numId="8">
    <w:abstractNumId w:val="13"/>
  </w:num>
  <w:num w:numId="9">
    <w:abstractNumId w:val="8"/>
  </w:num>
  <w:num w:numId="10">
    <w:abstractNumId w:val="16"/>
  </w:num>
  <w:num w:numId="11">
    <w:abstractNumId w:val="27"/>
  </w:num>
  <w:num w:numId="12">
    <w:abstractNumId w:val="17"/>
  </w:num>
  <w:num w:numId="13">
    <w:abstractNumId w:val="4"/>
  </w:num>
  <w:num w:numId="14">
    <w:abstractNumId w:val="15"/>
  </w:num>
  <w:num w:numId="1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6"/>
    <w:lvlOverride w:ilvl="0">
      <w:startOverride w:val="1"/>
    </w:lvlOverride>
    <w:lvlOverride w:ilvl="1">
      <w:startOverride w:val="1"/>
    </w:lvlOverride>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6"/>
    <w:lvlOverride w:ilvl="0">
      <w:startOverride w:val="1"/>
    </w:lvlOverride>
    <w:lvlOverride w:ilvl="1">
      <w:startOverride w:val="1"/>
    </w:lvlOverride>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30438D"/>
    <w:rsid w:val="000013AE"/>
    <w:rsid w:val="00067674"/>
    <w:rsid w:val="001F0A38"/>
    <w:rsid w:val="002F71FF"/>
    <w:rsid w:val="0030438D"/>
    <w:rsid w:val="00431390"/>
    <w:rsid w:val="0057345A"/>
    <w:rsid w:val="00696E2C"/>
    <w:rsid w:val="006A03A0"/>
    <w:rsid w:val="00893B5B"/>
    <w:rsid w:val="009862C7"/>
    <w:rsid w:val="00A154F7"/>
    <w:rsid w:val="00B54D34"/>
    <w:rsid w:val="00E70281"/>
    <w:rsid w:val="00EF7E6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62C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0438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0438D"/>
    <w:rPr>
      <w:rFonts w:ascii="Tahoma" w:hAnsi="Tahoma" w:cs="Tahoma"/>
      <w:sz w:val="16"/>
      <w:szCs w:val="16"/>
    </w:rPr>
  </w:style>
  <w:style w:type="paragraph" w:styleId="a5">
    <w:name w:val="Normal (Web)"/>
    <w:basedOn w:val="a"/>
    <w:uiPriority w:val="99"/>
    <w:semiHidden/>
    <w:unhideWhenUsed/>
    <w:rsid w:val="00893B5B"/>
    <w:pPr>
      <w:spacing w:before="75" w:after="75" w:line="240" w:lineRule="auto"/>
      <w:ind w:left="105" w:right="105" w:firstLine="400"/>
      <w:jc w:val="both"/>
    </w:pPr>
    <w:rPr>
      <w:rFonts w:ascii="Arial" w:eastAsia="Times New Roman" w:hAnsi="Arial" w:cs="Arial"/>
      <w:color w:val="666666"/>
      <w:sz w:val="17"/>
      <w:szCs w:val="17"/>
      <w:lang w:eastAsia="ru-RU"/>
    </w:rPr>
  </w:style>
  <w:style w:type="character" w:customStyle="1" w:styleId="a6">
    <w:name w:val="Без интервала Знак"/>
    <w:basedOn w:val="a0"/>
    <w:link w:val="a7"/>
    <w:uiPriority w:val="1"/>
    <w:locked/>
    <w:rsid w:val="00893B5B"/>
    <w:rPr>
      <w:rFonts w:ascii="Times New Roman" w:eastAsiaTheme="minorEastAsia" w:hAnsi="Times New Roman" w:cs="Times New Roman"/>
      <w:lang w:eastAsia="ru-RU"/>
    </w:rPr>
  </w:style>
  <w:style w:type="paragraph" w:styleId="a7">
    <w:name w:val="No Spacing"/>
    <w:link w:val="a6"/>
    <w:uiPriority w:val="1"/>
    <w:qFormat/>
    <w:rsid w:val="00893B5B"/>
    <w:pPr>
      <w:spacing w:after="0" w:line="240" w:lineRule="auto"/>
    </w:pPr>
    <w:rPr>
      <w:rFonts w:ascii="Times New Roman" w:eastAsiaTheme="minorEastAsia" w:hAnsi="Times New Roman" w:cs="Times New Roman"/>
      <w:lang w:eastAsia="ru-RU"/>
    </w:rPr>
  </w:style>
  <w:style w:type="paragraph" w:styleId="a8">
    <w:name w:val="List Paragraph"/>
    <w:basedOn w:val="a"/>
    <w:uiPriority w:val="99"/>
    <w:qFormat/>
    <w:rsid w:val="00893B5B"/>
    <w:pPr>
      <w:ind w:left="720"/>
      <w:contextualSpacing/>
    </w:pPr>
    <w:rPr>
      <w:rFonts w:eastAsiaTheme="minorEastAsia"/>
      <w:lang w:eastAsia="ru-RU"/>
    </w:rPr>
  </w:style>
  <w:style w:type="character" w:styleId="a9">
    <w:name w:val="Strong"/>
    <w:basedOn w:val="a0"/>
    <w:uiPriority w:val="99"/>
    <w:qFormat/>
    <w:rsid w:val="00893B5B"/>
    <w:rPr>
      <w:b/>
      <w:bCs/>
    </w:rPr>
  </w:style>
</w:styles>
</file>

<file path=word/webSettings.xml><?xml version="1.0" encoding="utf-8"?>
<w:webSettings xmlns:r="http://schemas.openxmlformats.org/officeDocument/2006/relationships" xmlns:w="http://schemas.openxmlformats.org/wordprocessingml/2006/main">
  <w:divs>
    <w:div w:id="115219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customXml" Target="../customXml/item3.xml"/><Relationship Id="rId5" Type="http://schemas.openxmlformats.org/officeDocument/2006/relationships/image" Target="media/image1.jpeg"/><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3713CCE99C4337449FC1BDC342897A98" ma:contentTypeVersion="0" ma:contentTypeDescription="Создание документа." ma:contentTypeScope="" ma:versionID="0e3e23a21b3959515bd4bf65b334d941">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6167D018-80CB-4238-979A-A31781FFA46D}"/>
</file>

<file path=customXml/itemProps2.xml><?xml version="1.0" encoding="utf-8"?>
<ds:datastoreItem xmlns:ds="http://schemas.openxmlformats.org/officeDocument/2006/customXml" ds:itemID="{E9EA4CB9-5EC9-41A2-A768-35DBF23EF0CC}"/>
</file>

<file path=customXml/itemProps3.xml><?xml version="1.0" encoding="utf-8"?>
<ds:datastoreItem xmlns:ds="http://schemas.openxmlformats.org/officeDocument/2006/customXml" ds:itemID="{EBC3B7C4-E0EE-4154-80C4-2FD23B1EFD5B}"/>
</file>

<file path=docProps/app.xml><?xml version="1.0" encoding="utf-8"?>
<Properties xmlns="http://schemas.openxmlformats.org/officeDocument/2006/extended-properties" xmlns:vt="http://schemas.openxmlformats.org/officeDocument/2006/docPropsVTypes">
  <Template>Normal.dotm</Template>
  <TotalTime>6</TotalTime>
  <Pages>1</Pages>
  <Words>6296</Words>
  <Characters>35892</Characters>
  <Application>Microsoft Office Word</Application>
  <DocSecurity>0</DocSecurity>
  <Lines>299</Lines>
  <Paragraphs>84</Paragraphs>
  <ScaleCrop>false</ScaleCrop>
  <Company>DG Win&amp;Soft</Company>
  <LinksUpToDate>false</LinksUpToDate>
  <CharactersWithSpaces>42104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6</cp:revision>
  <dcterms:created xsi:type="dcterms:W3CDTF">2025-11-21T09:41:00Z</dcterms:created>
  <dcterms:modified xsi:type="dcterms:W3CDTF">2025-11-21T09:56:00Z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0x0101003713CCE99C4337449FC1BDC342897A98</vt:lpwstr>
  </property>
</Properties>
</file>