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2B97E96A6CF34D885795459122322F" ma:contentTypeVersion="0" ma:contentTypeDescription="Создание документа." ma:contentTypeScope="" ma:versionID="e9a9135148a4534e688b21d0edf16b6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5E4898-2665-4239-BF86-5EA0B1F2427D}"/>
</file>

<file path=customXml/itemProps2.xml><?xml version="1.0" encoding="utf-8"?>
<ds:datastoreItem xmlns:ds="http://schemas.openxmlformats.org/officeDocument/2006/customXml" ds:itemID="{26229C68-7BC8-4D79-BCFC-4C39BB1A0A1A}"/>
</file>

<file path=customXml/itemProps3.xml><?xml version="1.0" encoding="utf-8"?>
<ds:datastoreItem xmlns:ds="http://schemas.openxmlformats.org/officeDocument/2006/customXml" ds:itemID="{BF6335EE-3D6C-4FBD-B0B3-88A947FCE6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0x010100242B97E96A6CF34D885795459122322F</vt:lpwstr>
  </property>
</Properties>
</file>