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D7" w:rsidRPr="00270BD7" w:rsidRDefault="00B379DB" w:rsidP="00270BD7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B379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Уважаемые родители! Поздравляем вас с началом нового учебного года.  Сообщаем вам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особенности</w:t>
      </w:r>
      <w:r w:rsidRPr="00B379D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работы школы в 2020-2021 году.  </w:t>
      </w:r>
    </w:p>
    <w:p w:rsidR="00270BD7" w:rsidRPr="006A5519" w:rsidRDefault="00270BD7" w:rsidP="006A5519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6A551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Проведение праздничных мероприятий 1 сентября будет по классам на открытом воздухе. При этом родители должны обязательно использовать средства индивидуальной защиты (маски).</w:t>
      </w:r>
    </w:p>
    <w:p w:rsidR="00270BD7" w:rsidRPr="00B379DB" w:rsidRDefault="00270BD7" w:rsidP="00270BD7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0BD7" w:rsidRPr="00270BD7" w:rsidRDefault="00270BD7" w:rsidP="00270BD7">
      <w:pPr>
        <w:numPr>
          <w:ilvl w:val="0"/>
          <w:numId w:val="2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Ношение масок. Дети могут использовать медицинские маски по собственному желанию, или по настоянию родителей. Персонал школы, ответственный за прием пищи, будет работать не только в масках, но и в перчатках;</w:t>
      </w:r>
    </w:p>
    <w:p w:rsidR="00270BD7" w:rsidRPr="00270BD7" w:rsidRDefault="00270BD7" w:rsidP="00270BD7">
      <w:pPr>
        <w:numPr>
          <w:ilvl w:val="0"/>
          <w:numId w:val="2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Антисептики на входе, в столовой, в туалетах;</w:t>
      </w:r>
    </w:p>
    <w:p w:rsidR="00270BD7" w:rsidRPr="00270BD7" w:rsidRDefault="00270BD7" w:rsidP="00270BD7">
      <w:pPr>
        <w:numPr>
          <w:ilvl w:val="0"/>
          <w:numId w:val="2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Генеральная уборка с применением </w:t>
      </w:r>
      <w:proofErr w:type="spell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дезсредств</w:t>
      </w:r>
      <w:proofErr w:type="spell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приемом учеников, и далее - </w:t>
      </w:r>
      <w:proofErr w:type="gram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реже 1 </w:t>
      </w:r>
      <w:proofErr w:type="gram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раза</w:t>
      </w:r>
      <w:proofErr w:type="gram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неделю, ежедневная влажная уборка с обработкой всех контактных поверхностей;</w:t>
      </w:r>
    </w:p>
    <w:p w:rsidR="00270BD7" w:rsidRPr="00270BD7" w:rsidRDefault="00270BD7" w:rsidP="00270BD7">
      <w:pPr>
        <w:numPr>
          <w:ilvl w:val="0"/>
          <w:numId w:val="2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Регулярное обеззараживание воздуха и проветривание помещений в отсутствие детей;</w:t>
      </w:r>
    </w:p>
    <w:p w:rsidR="00270BD7" w:rsidRPr="00270BD7" w:rsidRDefault="00270BD7" w:rsidP="00B379DB">
      <w:pPr>
        <w:numPr>
          <w:ilvl w:val="0"/>
          <w:numId w:val="2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ребенок переболел </w:t>
      </w:r>
      <w:proofErr w:type="spell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коронавирусом</w:t>
      </w:r>
      <w:proofErr w:type="spell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был в контакте с больным COVID-19, до учебы его допустят только при наличии медицинского заключения врача об отсутствии медицинских противопоказаний для пребывания в школе. Для начала учебы предоставлять справки </w:t>
      </w:r>
      <w:proofErr w:type="gram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proofErr w:type="gram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отсутствии</w:t>
      </w:r>
      <w:proofErr w:type="gram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требуется.</w:t>
      </w:r>
    </w:p>
    <w:p w:rsidR="00270BD7" w:rsidRPr="00270BD7" w:rsidRDefault="00270BD7" w:rsidP="00270BD7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79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апрещены массовые мероприятия. До конца 2020 года не будет школьных линеек (за исключением 1 сентября), классных часов, родительских собраний и других внеклассных мероприятий.</w:t>
      </w:r>
    </w:p>
    <w:p w:rsidR="00270BD7" w:rsidRPr="00270BD7" w:rsidRDefault="00270BD7" w:rsidP="00270BD7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Обязательное измерение температуры на входе. Термометрия проводится ученикам, учителям, и всему персоналу школы. Если температура тела выше 37,1, то ребенка следует изолировать от остальных детей, вызвать скорую помощь и сообщить родителям. Директор должен в течение двух часов доложить в </w:t>
      </w:r>
      <w:proofErr w:type="spell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выявление температурящего ребенка или сотрудника;</w:t>
      </w:r>
    </w:p>
    <w:p w:rsidR="00270BD7" w:rsidRPr="00270BD7" w:rsidRDefault="00270BD7" w:rsidP="00270BD7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</w:t>
      </w:r>
      <w:r w:rsidR="00B379DB" w:rsidRPr="00B379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ная система. За каждым классом </w:t>
      </w: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 закреплен свой кабинет, а учителя будут переходить из класса в класс. Это не касается предметов, по которым нужно специальное оборудование (уроки химии, физики, физкультуры и т.д.);</w:t>
      </w:r>
    </w:p>
    <w:p w:rsidR="00270BD7" w:rsidRPr="00270BD7" w:rsidRDefault="00270BD7" w:rsidP="00270BD7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помещении. На одного ребенка должно приходиться не менее 2,5 кв</w:t>
      </w:r>
      <w:proofErr w:type="gramStart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а при групповых формах работы и индивидуальных занятий количество детей в помещении должно определяться из расчета не менее 3,5 кв.м на 1 обучающегося;</w:t>
      </w:r>
    </w:p>
    <w:p w:rsidR="00B379DB" w:rsidRPr="00B379DB" w:rsidRDefault="00270BD7" w:rsidP="00270BD7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Специальное расписание уроков и перемен. Разное время начала уроков и перемен позволит не допустить скопления школьников в столов</w:t>
      </w:r>
      <w:r w:rsidR="006A55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коридорах и на вход</w:t>
      </w:r>
      <w:r w:rsidR="006A55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70B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образовательное учреждение. </w:t>
      </w:r>
    </w:p>
    <w:p w:rsidR="00270BD7" w:rsidRPr="00B379DB" w:rsidRDefault="00270BD7" w:rsidP="00B379DB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79DB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 xml:space="preserve">На обычных уроках дети будут </w:t>
      </w:r>
      <w:proofErr w:type="gramStart"/>
      <w:r w:rsidRPr="00B379DB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>рассаживаться</w:t>
      </w:r>
      <w:proofErr w:type="gramEnd"/>
      <w:r w:rsidRPr="00B379DB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 xml:space="preserve"> как и прежде, без учета социальной дистанции</w:t>
      </w:r>
    </w:p>
    <w:p w:rsidR="00B379DB" w:rsidRPr="00B379DB" w:rsidRDefault="006A5519" w:rsidP="00B379DB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2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lastRenderedPageBreak/>
        <w:t>Родителей и посторонних в школе</w:t>
      </w:r>
      <w:r w:rsidR="00B379DB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 xml:space="preserve"> не должно быть</w:t>
      </w:r>
      <w:proofErr w:type="gramStart"/>
      <w:r w:rsidR="00B379DB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 xml:space="preserve"> .</w:t>
      </w:r>
      <w:proofErr w:type="gramEnd"/>
      <w:r w:rsidR="00B379DB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 xml:space="preserve"> </w:t>
      </w:r>
      <w:r w:rsidR="00120984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>В</w:t>
      </w:r>
      <w:r w:rsidR="00B379DB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 xml:space="preserve">озникшие вопросы решаем </w:t>
      </w:r>
      <w:r w:rsidR="00120984">
        <w:rPr>
          <w:rFonts w:ascii="Times New Roman" w:hAnsi="Times New Roman" w:cs="Times New Roman"/>
          <w:color w:val="000000"/>
          <w:sz w:val="28"/>
          <w:szCs w:val="28"/>
          <w:shd w:val="clear" w:color="auto" w:fill="D8F7E5"/>
        </w:rPr>
        <w:t>по телефону или электронной почтой.</w:t>
      </w:r>
    </w:p>
    <w:p w:rsidR="00270BD7" w:rsidRPr="006A5519" w:rsidRDefault="00270BD7" w:rsidP="00B3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341A" w:rsidRPr="006A5519" w:rsidRDefault="00B379DB">
      <w:pPr>
        <w:rPr>
          <w:rFonts w:ascii="Times New Roman" w:hAnsi="Times New Roman" w:cs="Times New Roman"/>
          <w:sz w:val="28"/>
          <w:szCs w:val="28"/>
        </w:rPr>
      </w:pPr>
      <w:r w:rsidRPr="006A5519">
        <w:rPr>
          <w:rFonts w:ascii="Times New Roman" w:hAnsi="Times New Roman" w:cs="Times New Roman"/>
          <w:sz w:val="28"/>
          <w:szCs w:val="28"/>
        </w:rPr>
        <w:t>Спасибо  на ваше понимание и поддержку.</w:t>
      </w:r>
    </w:p>
    <w:sectPr w:rsidR="00E1341A" w:rsidRPr="006A5519" w:rsidSect="0029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E61"/>
    <w:multiLevelType w:val="multilevel"/>
    <w:tmpl w:val="AF26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B00E5E"/>
    <w:multiLevelType w:val="multilevel"/>
    <w:tmpl w:val="2DD6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BD7"/>
    <w:rsid w:val="00120984"/>
    <w:rsid w:val="00270BD7"/>
    <w:rsid w:val="0029647A"/>
    <w:rsid w:val="00541C7A"/>
    <w:rsid w:val="00667613"/>
    <w:rsid w:val="006A5519"/>
    <w:rsid w:val="00B379DB"/>
    <w:rsid w:val="00B666BF"/>
    <w:rsid w:val="00D46951"/>
    <w:rsid w:val="00EA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7A"/>
  </w:style>
  <w:style w:type="paragraph" w:styleId="2">
    <w:name w:val="heading 2"/>
    <w:basedOn w:val="a"/>
    <w:link w:val="20"/>
    <w:uiPriority w:val="9"/>
    <w:qFormat/>
    <w:rsid w:val="00270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76D5C6511F8A46A794B6D714145CFA" ma:contentTypeVersion="0" ma:contentTypeDescription="Создание документа." ma:contentTypeScope="" ma:versionID="2f5d42547f5429b0baee59211780694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4C1974-2690-48A1-9332-72551C30A30D}"/>
</file>

<file path=customXml/itemProps2.xml><?xml version="1.0" encoding="utf-8"?>
<ds:datastoreItem xmlns:ds="http://schemas.openxmlformats.org/officeDocument/2006/customXml" ds:itemID="{4D2AD738-E567-4FCA-9F6A-BD69D8F6FD82}"/>
</file>

<file path=customXml/itemProps3.xml><?xml version="1.0" encoding="utf-8"?>
<ds:datastoreItem xmlns:ds="http://schemas.openxmlformats.org/officeDocument/2006/customXml" ds:itemID="{1901779E-1416-4FC3-9F57-EDA13B453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MalininaNM</cp:lastModifiedBy>
  <cp:revision>2</cp:revision>
  <cp:lastPrinted>2020-08-27T05:18:00Z</cp:lastPrinted>
  <dcterms:created xsi:type="dcterms:W3CDTF">2020-08-27T09:57:00Z</dcterms:created>
  <dcterms:modified xsi:type="dcterms:W3CDTF">2020-08-27T09:57:00Z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0x0101008176D5C6511F8A46A794B6D714145CFA</vt:lpwstr>
  </property>
</Properties>
</file>