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F97" w:rsidRDefault="00C95F97" w:rsidP="00035D62">
      <w:pPr>
        <w:ind w:left="-284" w:firstLine="284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035D62" w:rsidRDefault="00035D62" w:rsidP="00035D62">
      <w:pPr>
        <w:ind w:left="-284" w:firstLine="284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035D62" w:rsidRDefault="00035D62" w:rsidP="00035D62">
      <w:pPr>
        <w:ind w:left="-284" w:firstLine="284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035D62" w:rsidRDefault="00035D62" w:rsidP="00035D62">
      <w:pPr>
        <w:ind w:left="-284" w:firstLine="284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035D62" w:rsidRDefault="00035D62" w:rsidP="00035D62">
      <w:pPr>
        <w:ind w:left="-284" w:firstLine="284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Преподаваемые дисциплины на 2025-2026 учебный год </w:t>
      </w:r>
      <w:proofErr w:type="gramStart"/>
      <w:r>
        <w:rPr>
          <w:rFonts w:ascii="Times New Roman" w:hAnsi="Times New Roman" w:cs="Times New Roman"/>
          <w:sz w:val="36"/>
          <w:szCs w:val="36"/>
        </w:rPr>
        <w:t>в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</w:t>
      </w:r>
    </w:p>
    <w:p w:rsidR="00035D62" w:rsidRDefault="00035D62" w:rsidP="00035D62">
      <w:pPr>
        <w:ind w:left="-284" w:firstLine="284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МБДОУ «</w:t>
      </w:r>
      <w:proofErr w:type="spellStart"/>
      <w:r>
        <w:rPr>
          <w:rFonts w:ascii="Times New Roman" w:hAnsi="Times New Roman" w:cs="Times New Roman"/>
          <w:sz w:val="36"/>
          <w:szCs w:val="36"/>
        </w:rPr>
        <w:t>Шорсолинский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детский сад №9 «Буратино»</w:t>
      </w:r>
    </w:p>
    <w:p w:rsidR="00035D62" w:rsidRDefault="00035D62" w:rsidP="00035D62">
      <w:pPr>
        <w:ind w:left="-284" w:firstLine="284"/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Ind w:w="675" w:type="dxa"/>
        <w:tblLook w:val="04A0"/>
      </w:tblPr>
      <w:tblGrid>
        <w:gridCol w:w="4111"/>
        <w:gridCol w:w="9356"/>
      </w:tblGrid>
      <w:tr w:rsidR="00035D62" w:rsidTr="00035D62">
        <w:tc>
          <w:tcPr>
            <w:tcW w:w="4111" w:type="dxa"/>
          </w:tcPr>
          <w:p w:rsidR="00035D62" w:rsidRDefault="00035D62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1C3" w:rsidRDefault="00E301C3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1C3" w:rsidRDefault="00E301C3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1C3" w:rsidRDefault="00E301C3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1C3" w:rsidRDefault="00E301C3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1C3" w:rsidRPr="00E301C3" w:rsidRDefault="00E301C3" w:rsidP="00E301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</w:t>
            </w:r>
          </w:p>
        </w:tc>
        <w:tc>
          <w:tcPr>
            <w:tcW w:w="9356" w:type="dxa"/>
          </w:tcPr>
          <w:p w:rsidR="00035D62" w:rsidRDefault="00035D62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взрослыми и сверстниками; становление самостоятельности,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целенапрвленности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саморегуляции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собственных действий; развитие социального и эмоционального интеллекта, эмоциональной отзывчивости,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      </w:r>
          </w:p>
          <w:p w:rsidR="00035D62" w:rsidRDefault="00035D62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5D62" w:rsidRDefault="00035D62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Воспитатели:</w:t>
            </w:r>
          </w:p>
          <w:p w:rsidR="00035D62" w:rsidRDefault="00035D62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Петухова Валентина Витальевна</w:t>
            </w:r>
          </w:p>
          <w:p w:rsidR="00035D62" w:rsidRPr="00035D62" w:rsidRDefault="00035D62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Галина Алексеевна</w:t>
            </w:r>
          </w:p>
        </w:tc>
      </w:tr>
      <w:tr w:rsidR="00035D62" w:rsidTr="00035D62">
        <w:tc>
          <w:tcPr>
            <w:tcW w:w="4111" w:type="dxa"/>
          </w:tcPr>
          <w:p w:rsidR="00035D62" w:rsidRDefault="00035D62" w:rsidP="003D6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6A59" w:rsidRDefault="003D6A59" w:rsidP="003D6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6A59" w:rsidRDefault="003D6A59" w:rsidP="003D6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6A59" w:rsidRDefault="003D6A59" w:rsidP="003D6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6A59" w:rsidRDefault="003D6A59" w:rsidP="003D6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6A59" w:rsidRDefault="003D6A59" w:rsidP="003D6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6A59" w:rsidRPr="003D6A59" w:rsidRDefault="003D6A59" w:rsidP="003D6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9356" w:type="dxa"/>
          </w:tcPr>
          <w:p w:rsidR="00035D62" w:rsidRDefault="00E301C3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первичных представлений о себе, других людях, объектах окружающего мира, о свойствах и отношениях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</w:t>
            </w:r>
            <w:r w:rsidR="003D6A59">
              <w:rPr>
                <w:rFonts w:ascii="Times New Roman" w:hAnsi="Times New Roman" w:cs="Times New Roman"/>
                <w:sz w:val="28"/>
                <w:szCs w:val="28"/>
              </w:rPr>
              <w:t xml:space="preserve">, представлений о </w:t>
            </w:r>
            <w:proofErr w:type="spellStart"/>
            <w:r w:rsidR="003D6A59">
              <w:rPr>
                <w:rFonts w:ascii="Times New Roman" w:hAnsi="Times New Roman" w:cs="Times New Roman"/>
                <w:sz w:val="28"/>
                <w:szCs w:val="28"/>
              </w:rPr>
              <w:t>социокультурных</w:t>
            </w:r>
            <w:proofErr w:type="spellEnd"/>
            <w:r w:rsidR="003D6A59">
              <w:rPr>
                <w:rFonts w:ascii="Times New Roman" w:hAnsi="Times New Roman" w:cs="Times New Roman"/>
                <w:sz w:val="28"/>
                <w:szCs w:val="28"/>
              </w:rPr>
              <w:t xml:space="preserve"> ценностях нашего народа, об отечественных традициях и праздниках, о планете Земля как</w:t>
            </w:r>
            <w:proofErr w:type="gramEnd"/>
            <w:r w:rsidR="003D6A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3D6A59">
              <w:rPr>
                <w:rFonts w:ascii="Times New Roman" w:hAnsi="Times New Roman" w:cs="Times New Roman"/>
                <w:sz w:val="28"/>
                <w:szCs w:val="28"/>
              </w:rPr>
              <w:t>общем</w:t>
            </w:r>
            <w:proofErr w:type="gramEnd"/>
            <w:r w:rsidR="003D6A59">
              <w:rPr>
                <w:rFonts w:ascii="Times New Roman" w:hAnsi="Times New Roman" w:cs="Times New Roman"/>
                <w:sz w:val="28"/>
                <w:szCs w:val="28"/>
              </w:rPr>
              <w:t xml:space="preserve"> доме людей, об особенностях ее природы, многообразии стран и народов мира.</w:t>
            </w:r>
          </w:p>
          <w:p w:rsidR="003D6A59" w:rsidRDefault="003D6A59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6A59" w:rsidRDefault="003D6A59" w:rsidP="003D6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Воспитатели:</w:t>
            </w:r>
          </w:p>
          <w:p w:rsidR="003D6A59" w:rsidRDefault="003D6A59" w:rsidP="003D6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Петухова Валентина Витальевна</w:t>
            </w:r>
          </w:p>
          <w:p w:rsidR="003D6A59" w:rsidRPr="00E301C3" w:rsidRDefault="003D6A59" w:rsidP="003D6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Галина Алексеевна</w:t>
            </w:r>
          </w:p>
        </w:tc>
      </w:tr>
      <w:tr w:rsidR="00035D62" w:rsidTr="00035D62">
        <w:tc>
          <w:tcPr>
            <w:tcW w:w="4111" w:type="dxa"/>
          </w:tcPr>
          <w:p w:rsidR="00B87056" w:rsidRDefault="00B87056" w:rsidP="003D6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7056" w:rsidRDefault="00B87056" w:rsidP="003D6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7056" w:rsidRDefault="00B87056" w:rsidP="003D6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7056" w:rsidRDefault="00B87056" w:rsidP="003D6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7056" w:rsidRDefault="00B87056" w:rsidP="003D6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5D62" w:rsidRPr="003D6A59" w:rsidRDefault="003D6A59" w:rsidP="003D6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Речевое развитие</w:t>
            </w:r>
          </w:p>
        </w:tc>
        <w:tc>
          <w:tcPr>
            <w:tcW w:w="9356" w:type="dxa"/>
          </w:tcPr>
          <w:p w:rsidR="00035D62" w:rsidRDefault="003D6A59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Речевое развитие включает владение речью как средством общения и культуры; обогащение активного словаря; развитие связной и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</w:t>
            </w:r>
            <w:r w:rsidR="00B87056">
              <w:rPr>
                <w:rFonts w:ascii="Times New Roman" w:hAnsi="Times New Roman" w:cs="Times New Roman"/>
                <w:sz w:val="28"/>
                <w:szCs w:val="28"/>
              </w:rPr>
              <w:t xml:space="preserve"> обучения грамоте.</w:t>
            </w:r>
            <w:proofErr w:type="gramEnd"/>
          </w:p>
          <w:p w:rsidR="00B87056" w:rsidRDefault="00B87056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7056" w:rsidRDefault="00B87056" w:rsidP="00B870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Воспитатели:</w:t>
            </w:r>
          </w:p>
          <w:p w:rsidR="00B87056" w:rsidRDefault="00B87056" w:rsidP="00B870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Петухова Валентина Витальевна</w:t>
            </w:r>
          </w:p>
          <w:p w:rsidR="00B87056" w:rsidRPr="003D6A59" w:rsidRDefault="00B87056" w:rsidP="00B870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Галина Алексеевна</w:t>
            </w:r>
          </w:p>
        </w:tc>
      </w:tr>
      <w:tr w:rsidR="00035D62" w:rsidTr="00035D62">
        <w:tc>
          <w:tcPr>
            <w:tcW w:w="4111" w:type="dxa"/>
          </w:tcPr>
          <w:p w:rsidR="00035D62" w:rsidRPr="000F576D" w:rsidRDefault="000F576D" w:rsidP="000F57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Художественно-эстетическое развитие</w:t>
            </w:r>
          </w:p>
        </w:tc>
        <w:tc>
          <w:tcPr>
            <w:tcW w:w="9356" w:type="dxa"/>
          </w:tcPr>
          <w:p w:rsidR="00035D62" w:rsidRDefault="00B87056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</w:t>
            </w:r>
            <w:r w:rsidR="000F576D">
              <w:rPr>
                <w:rFonts w:ascii="Times New Roman" w:hAnsi="Times New Roman" w:cs="Times New Roman"/>
                <w:sz w:val="28"/>
                <w:szCs w:val="28"/>
              </w:rPr>
              <w:t xml:space="preserve">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</w:t>
            </w:r>
          </w:p>
          <w:p w:rsidR="000F576D" w:rsidRDefault="000F576D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576D" w:rsidRDefault="000F576D" w:rsidP="000F57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Воспитатели:</w:t>
            </w:r>
          </w:p>
          <w:p w:rsidR="000F576D" w:rsidRDefault="000F576D" w:rsidP="000F57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Петухова Валентина Витальевна</w:t>
            </w:r>
          </w:p>
          <w:p w:rsidR="000F576D" w:rsidRPr="00B87056" w:rsidRDefault="000F576D" w:rsidP="000F57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Галина Алексеевна</w:t>
            </w:r>
          </w:p>
        </w:tc>
      </w:tr>
      <w:tr w:rsidR="00035D62" w:rsidTr="00035D62">
        <w:tc>
          <w:tcPr>
            <w:tcW w:w="4111" w:type="dxa"/>
          </w:tcPr>
          <w:p w:rsidR="00C66DB0" w:rsidRDefault="00C66DB0" w:rsidP="00C66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6DB0" w:rsidRDefault="00C66DB0" w:rsidP="00C66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6DB0" w:rsidRDefault="00C66DB0" w:rsidP="00C66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6DB0" w:rsidRDefault="00C66DB0" w:rsidP="00C66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6DB0" w:rsidRDefault="00C66DB0" w:rsidP="00C66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6DB0" w:rsidRDefault="00C66DB0" w:rsidP="00C66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6DB0" w:rsidRDefault="00C66DB0" w:rsidP="00C66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6DB0" w:rsidRDefault="00C66DB0" w:rsidP="00C66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5D62" w:rsidRPr="000F576D" w:rsidRDefault="000F576D" w:rsidP="00C66D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Физическое развитие</w:t>
            </w:r>
          </w:p>
        </w:tc>
        <w:tc>
          <w:tcPr>
            <w:tcW w:w="9356" w:type="dxa"/>
          </w:tcPr>
          <w:p w:rsidR="00035D62" w:rsidRDefault="000F576D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 (ходьба, бег, мягкие прыжки, повороты в обе стороны), формирование начальных</w:t>
            </w:r>
            <w:r w:rsidR="00C66DB0">
              <w:rPr>
                <w:rFonts w:ascii="Times New Roman" w:hAnsi="Times New Roman" w:cs="Times New Roman"/>
                <w:sz w:val="28"/>
                <w:szCs w:val="28"/>
              </w:rPr>
              <w:t xml:space="preserve"> представлений о некоторых видах спорта, овладение подвижными играми с правилами; становление целенаправленности и </w:t>
            </w:r>
            <w:proofErr w:type="spellStart"/>
            <w:r w:rsidR="00C66DB0">
              <w:rPr>
                <w:rFonts w:ascii="Times New Roman" w:hAnsi="Times New Roman" w:cs="Times New Roman"/>
                <w:sz w:val="28"/>
                <w:szCs w:val="28"/>
              </w:rPr>
              <w:t>саморегуляции</w:t>
            </w:r>
            <w:proofErr w:type="spellEnd"/>
            <w:r w:rsidR="00C66DB0">
              <w:rPr>
                <w:rFonts w:ascii="Times New Roman" w:hAnsi="Times New Roman" w:cs="Times New Roman"/>
                <w:sz w:val="28"/>
                <w:szCs w:val="28"/>
              </w:rPr>
              <w:t xml:space="preserve"> в двигательной сфере;</w:t>
            </w:r>
            <w:proofErr w:type="gramEnd"/>
            <w:r w:rsidR="00C66DB0">
              <w:rPr>
                <w:rFonts w:ascii="Times New Roman" w:hAnsi="Times New Roman" w:cs="Times New Roman"/>
                <w:sz w:val="28"/>
                <w:szCs w:val="28"/>
              </w:rPr>
      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</w:t>
            </w:r>
          </w:p>
          <w:p w:rsidR="00C66DB0" w:rsidRDefault="00C66DB0" w:rsidP="00035D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6DB0" w:rsidRDefault="00C66DB0" w:rsidP="00C66D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Воспитатели:</w:t>
            </w:r>
          </w:p>
          <w:p w:rsidR="00C66DB0" w:rsidRDefault="00C66DB0" w:rsidP="00C66D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Петухова Валентина Витальевна</w:t>
            </w:r>
          </w:p>
          <w:p w:rsidR="00C66DB0" w:rsidRPr="000F576D" w:rsidRDefault="00C66DB0" w:rsidP="00C66D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Галина Алексеевна</w:t>
            </w:r>
          </w:p>
        </w:tc>
      </w:tr>
    </w:tbl>
    <w:p w:rsidR="00035D62" w:rsidRPr="00035D62" w:rsidRDefault="00035D62" w:rsidP="00035D62">
      <w:pPr>
        <w:ind w:left="-284" w:firstLine="284"/>
        <w:rPr>
          <w:rFonts w:ascii="Times New Roman" w:hAnsi="Times New Roman" w:cs="Times New Roman"/>
          <w:sz w:val="36"/>
          <w:szCs w:val="36"/>
        </w:rPr>
      </w:pPr>
    </w:p>
    <w:sectPr w:rsidR="00035D62" w:rsidRPr="00035D62" w:rsidSect="00035D62">
      <w:pgSz w:w="16838" w:h="11906" w:orient="landscape"/>
      <w:pgMar w:top="709" w:right="820" w:bottom="850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35D62"/>
    <w:rsid w:val="00035D62"/>
    <w:rsid w:val="000F576D"/>
    <w:rsid w:val="00160E83"/>
    <w:rsid w:val="003D6A59"/>
    <w:rsid w:val="00B87056"/>
    <w:rsid w:val="00C11741"/>
    <w:rsid w:val="00C66DB0"/>
    <w:rsid w:val="00C95F97"/>
    <w:rsid w:val="00E301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F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5D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180F7A09D607E458F5BF804D7F99EEA" ma:contentTypeVersion="0" ma:contentTypeDescription="Создание документа." ma:contentTypeScope="" ma:versionID="242c8f6f6e2411e453767f725f3c958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D6A21F7-AE2B-4D25-BB89-DF4935B1C494}"/>
</file>

<file path=customXml/itemProps2.xml><?xml version="1.0" encoding="utf-8"?>
<ds:datastoreItem xmlns:ds="http://schemas.openxmlformats.org/officeDocument/2006/customXml" ds:itemID="{218DC025-5D95-4926-A90E-2EEE4F10C0BB}"/>
</file>

<file path=customXml/itemProps3.xml><?xml version="1.0" encoding="utf-8"?>
<ds:datastoreItem xmlns:ds="http://schemas.openxmlformats.org/officeDocument/2006/customXml" ds:itemID="{44B5544B-6EFF-4077-902D-9AAFAC24A07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596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2025-10-28T16:15:00Z</dcterms:created>
  <dcterms:modified xsi:type="dcterms:W3CDTF">2025-10-28T17:13:00Z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0x0101003180F7A09D607E458F5BF804D7F99EEA</vt:lpwstr>
  </property>
</Properties>
</file>