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C84" w:rsidRDefault="00BD6C84">
      <w:pPr>
        <w:rPr>
          <w:rStyle w:val="fontstyle01"/>
        </w:rPr>
      </w:pPr>
      <w:r>
        <w:rPr>
          <w:rStyle w:val="fontstyle01"/>
        </w:rPr>
        <w:t>Муниципальное бюджетное дошкольное образовательное учреждение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«</w:t>
      </w:r>
      <w:proofErr w:type="spellStart"/>
      <w:r>
        <w:rPr>
          <w:rStyle w:val="fontstyle01"/>
        </w:rPr>
        <w:t>Шорсолинский</w:t>
      </w:r>
      <w:proofErr w:type="spellEnd"/>
      <w:r>
        <w:rPr>
          <w:rStyle w:val="fontstyle01"/>
        </w:rPr>
        <w:t xml:space="preserve"> детский сад № 9 «Буратино»</w:t>
      </w:r>
      <w:r>
        <w:rPr>
          <w:color w:val="000000"/>
          <w:sz w:val="28"/>
          <w:szCs w:val="28"/>
        </w:rPr>
        <w:br/>
      </w:r>
    </w:p>
    <w:p w:rsidR="00BD6C84" w:rsidRDefault="00BD6C84">
      <w:pPr>
        <w:rPr>
          <w:rStyle w:val="fontstyle01"/>
        </w:rPr>
      </w:pPr>
      <w:r>
        <w:rPr>
          <w:rStyle w:val="fontstyle01"/>
        </w:rPr>
        <w:t>Вакантных мест для приема (перевода) обучающихся в МБДОУ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«</w:t>
      </w:r>
      <w:proofErr w:type="spellStart"/>
      <w:r>
        <w:rPr>
          <w:rStyle w:val="fontstyle01"/>
        </w:rPr>
        <w:t>Шорсолинский</w:t>
      </w:r>
      <w:proofErr w:type="spellEnd"/>
      <w:r>
        <w:rPr>
          <w:rStyle w:val="fontstyle01"/>
        </w:rPr>
        <w:t xml:space="preserve"> де</w:t>
      </w:r>
      <w:r w:rsidR="00C332A4">
        <w:rPr>
          <w:rStyle w:val="fontstyle01"/>
        </w:rPr>
        <w:t>тский сад № 9 «Буратино» на 2025-2026</w:t>
      </w:r>
      <w:r>
        <w:rPr>
          <w:rStyle w:val="fontstyle01"/>
        </w:rPr>
        <w:t xml:space="preserve"> учебный год 1</w:t>
      </w:r>
      <w:r w:rsidR="00C332A4">
        <w:rPr>
          <w:rStyle w:val="fontstyle01"/>
        </w:rPr>
        <w:t>9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мест.</w:t>
      </w:r>
      <w:r>
        <w:rPr>
          <w:color w:val="000000"/>
          <w:sz w:val="28"/>
          <w:szCs w:val="28"/>
        </w:rPr>
        <w:br/>
      </w:r>
    </w:p>
    <w:p w:rsidR="00BD6C84" w:rsidRDefault="00BD6C84">
      <w:pPr>
        <w:rPr>
          <w:rStyle w:val="fontstyle01"/>
        </w:rPr>
      </w:pPr>
      <w:r>
        <w:rPr>
          <w:rStyle w:val="fontstyle01"/>
        </w:rPr>
        <w:t>В 1 смешанную группу с 2 до 4 лет – 7 мест</w:t>
      </w:r>
      <w:r>
        <w:rPr>
          <w:color w:val="000000"/>
          <w:sz w:val="28"/>
          <w:szCs w:val="28"/>
        </w:rPr>
        <w:br/>
      </w:r>
    </w:p>
    <w:p w:rsidR="00C95F97" w:rsidRDefault="00BD6C84">
      <w:r>
        <w:rPr>
          <w:rStyle w:val="fontstyle01"/>
        </w:rPr>
        <w:t>Во вторую смешанную группу с 4 до 7 лет– 12 мест</w:t>
      </w:r>
    </w:p>
    <w:sectPr w:rsidR="00C95F97" w:rsidSect="00C95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BD6C84"/>
    <w:rsid w:val="00407B8C"/>
    <w:rsid w:val="00BD6C84"/>
    <w:rsid w:val="00C11741"/>
    <w:rsid w:val="00C332A4"/>
    <w:rsid w:val="00C95F97"/>
    <w:rsid w:val="00FA0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D6C8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B6A728771F8040BC5DBB09004D2D6D" ma:contentTypeVersion="0" ma:contentTypeDescription="Создание документа." ma:contentTypeScope="" ma:versionID="6ad70687c60f2ef311effc537e1ba05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BE0E6F-E937-4D02-A4C1-A63296E5B97E}"/>
</file>

<file path=customXml/itemProps2.xml><?xml version="1.0" encoding="utf-8"?>
<ds:datastoreItem xmlns:ds="http://schemas.openxmlformats.org/officeDocument/2006/customXml" ds:itemID="{E739830F-513E-437C-BEF8-2743941C51FB}"/>
</file>

<file path=customXml/itemProps3.xml><?xml version="1.0" encoding="utf-8"?>
<ds:datastoreItem xmlns:ds="http://schemas.openxmlformats.org/officeDocument/2006/customXml" ds:itemID="{8CBF3467-02F8-435D-9F78-F75C340C2D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Toshiba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2025-10-22T16:34:00Z</dcterms:created>
  <dcterms:modified xsi:type="dcterms:W3CDTF">2025-10-27T13:06:00Z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0x010100CBB6A728771F8040BC5DBB09004D2D6D</vt:lpwstr>
  </property>
</Properties>
</file>