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3A2" w:rsidRDefault="00B953A2" w:rsidP="00B953A2">
      <w:pPr>
        <w:pStyle w:val="a4"/>
        <w:ind w:left="405"/>
        <w:rPr>
          <w:sz w:val="24"/>
          <w:szCs w:val="24"/>
        </w:rPr>
      </w:pPr>
    </w:p>
    <w:p w:rsidR="002F490A" w:rsidRDefault="002F490A" w:rsidP="002F490A">
      <w:pPr>
        <w:pStyle w:val="a4"/>
        <w:ind w:left="405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Октябрь</w:t>
      </w:r>
    </w:p>
    <w:p w:rsidR="002F490A" w:rsidRDefault="002F490A" w:rsidP="002F490A">
      <w:pPr>
        <w:pStyle w:val="a4"/>
        <w:ind w:left="405"/>
        <w:rPr>
          <w:sz w:val="24"/>
          <w:szCs w:val="24"/>
        </w:rPr>
      </w:pPr>
    </w:p>
    <w:tbl>
      <w:tblPr>
        <w:tblStyle w:val="a3"/>
        <w:tblW w:w="0" w:type="auto"/>
        <w:tblInd w:w="405" w:type="dxa"/>
        <w:tblLayout w:type="fixed"/>
        <w:tblLook w:val="04A0" w:firstRow="1" w:lastRow="0" w:firstColumn="1" w:lastColumn="0" w:noHBand="0" w:noVBand="1"/>
      </w:tblPr>
      <w:tblGrid>
        <w:gridCol w:w="979"/>
        <w:gridCol w:w="5954"/>
        <w:gridCol w:w="2233"/>
      </w:tblGrid>
      <w:tr w:rsidR="002F490A" w:rsidTr="002F490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pStyle w:val="a4"/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2F490A" w:rsidTr="002F490A">
        <w:tc>
          <w:tcPr>
            <w:tcW w:w="9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деятельность:</w:t>
            </w:r>
          </w:p>
        </w:tc>
      </w:tr>
      <w:tr w:rsidR="002F490A" w:rsidTr="002F490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 для педагогов:</w:t>
            </w:r>
          </w:p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«Роль воспитателя в организации и проведении</w:t>
            </w:r>
          </w:p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образовательной деятельности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физическому</w:t>
            </w:r>
            <w:proofErr w:type="gramEnd"/>
          </w:p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развитию»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Мусина Л.В.</w:t>
            </w:r>
          </w:p>
        </w:tc>
      </w:tr>
      <w:tr w:rsidR="002F490A" w:rsidTr="002F490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для педагогов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«Кейс – технологии в работе с дошкольниками»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Т.Л.,</w:t>
            </w:r>
          </w:p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Мусина Л.В.</w:t>
            </w:r>
          </w:p>
        </w:tc>
      </w:tr>
      <w:tr w:rsidR="002F490A" w:rsidTr="002F490A">
        <w:trPr>
          <w:trHeight w:val="1214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просмотры: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 патриотическому воспитанию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br/>
              <w:t>«Ромашки»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br/>
              <w:t>«Звездочки»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Соловьева Т.А.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Ведерникова Е.И.</w:t>
            </w:r>
          </w:p>
        </w:tc>
      </w:tr>
      <w:tr w:rsidR="002F490A" w:rsidTr="002F490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в методическом кабинете: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1.Проверка  педагогической документации в группах.</w:t>
            </w:r>
          </w:p>
          <w:p w:rsidR="002F490A" w:rsidRDefault="002F49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2.Выставка литературы, материалов по работе с детьми осенью.</w:t>
            </w:r>
          </w:p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3.Размещение методических материалов на сайте ДОУ.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Т.Л.,</w:t>
            </w:r>
          </w:p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Мусина Л.В.</w:t>
            </w:r>
          </w:p>
        </w:tc>
      </w:tr>
      <w:tr w:rsidR="002F490A" w:rsidTr="002F490A">
        <w:trPr>
          <w:trHeight w:val="529"/>
        </w:trPr>
        <w:tc>
          <w:tcPr>
            <w:tcW w:w="9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pStyle w:val="a4"/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воспитанниками:</w:t>
            </w:r>
          </w:p>
        </w:tc>
      </w:tr>
      <w:tr w:rsidR="002F490A" w:rsidTr="002F490A">
        <w:trPr>
          <w:trHeight w:val="1522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Акция к Международному дню пожилых людей «Тепло души»;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 xml:space="preserve">- </w:t>
            </w:r>
            <w:proofErr w:type="spellStart"/>
            <w:r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-игра ко Дню защиты животных «В мире животных»;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- Выставка рисунков «Папа и я – лучшие друзья»;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Т.Л,</w:t>
            </w:r>
          </w:p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Мусина Л.В.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Воспитатели.</w:t>
            </w:r>
          </w:p>
        </w:tc>
      </w:tr>
      <w:tr w:rsidR="002F490A" w:rsidTr="002F490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Праздники, тематические дни: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октября – День пожилого человека. Поздравление наших ветеранов.</w:t>
            </w:r>
          </w:p>
          <w:p w:rsidR="002F490A" w:rsidRDefault="002F49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«Ромашки»  - «Здравствуй, осень золотая!»</w:t>
            </w:r>
          </w:p>
          <w:p w:rsidR="002F490A" w:rsidRDefault="002F49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«Звездочки» - «Волшебное яблочко»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«Лучики» - «Как дети осень искали»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Кузьминых Т.В.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Лоскутова Л.С.</w:t>
            </w:r>
          </w:p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F490A" w:rsidTr="002F490A">
        <w:trPr>
          <w:trHeight w:val="469"/>
        </w:trPr>
        <w:tc>
          <w:tcPr>
            <w:tcW w:w="9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pStyle w:val="a4"/>
              <w:ind w:left="40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F490A" w:rsidTr="002F490A">
        <w:trPr>
          <w:trHeight w:val="1135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0A" w:rsidRDefault="002F490A">
            <w:pPr>
              <w:pStyle w:val="a4"/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Консультации для родителей «</w:t>
            </w:r>
            <w:r>
              <w:rPr>
                <w:rStyle w:val="c4"/>
                <w:rFonts w:ascii="Times New Roman" w:hAnsi="Times New Roman" w:cs="Times New Roman"/>
                <w:shd w:val="clear" w:color="auto" w:fill="FFFFFF"/>
              </w:rPr>
              <w:t>Профилактика педикулеза»;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«Ромашки» - памятка по антитеррору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Чек-лист для родителей «Безопасное поведение»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F490A" w:rsidTr="002F490A">
        <w:trPr>
          <w:trHeight w:val="335"/>
        </w:trPr>
        <w:tc>
          <w:tcPr>
            <w:tcW w:w="9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pStyle w:val="a4"/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Административно-хозяйственная работа: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F490A" w:rsidTr="002F490A">
        <w:trPr>
          <w:trHeight w:val="2980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0A" w:rsidRDefault="002F490A">
            <w:pPr>
              <w:pStyle w:val="a4"/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1.Работа с кадрами.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«Соблюдение правил внутреннего распорядка.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Охрана жизни, здоровья детей». </w:t>
            </w:r>
          </w:p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Рейд по проверке санитарного состояния групп.</w:t>
            </w:r>
          </w:p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Инвентаризация материальных ценностей в ДОУ. Списание малоценного и ценного инвентаря.</w:t>
            </w:r>
          </w:p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4.Осенний осмотр состояния здания, помещений и территории ДОУ. </w:t>
            </w:r>
          </w:p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Профсоюзное собрание:</w:t>
            </w:r>
          </w:p>
          <w:p w:rsidR="002F490A" w:rsidRDefault="002F49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 работе администрации и профсоюзного комитета по созданию условий труда и соблюдению трудового законодательства.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Соловьева Н.В.</w:t>
            </w:r>
          </w:p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Мусина Л.В.</w:t>
            </w:r>
          </w:p>
          <w:p w:rsidR="002F490A" w:rsidRDefault="002F4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Кузьминых Т.В.</w:t>
            </w:r>
          </w:p>
        </w:tc>
      </w:tr>
    </w:tbl>
    <w:p w:rsidR="00FF1823" w:rsidRPr="00F035D9" w:rsidRDefault="00FF1823" w:rsidP="002F490A">
      <w:pPr>
        <w:pStyle w:val="a4"/>
        <w:ind w:left="405"/>
        <w:jc w:val="center"/>
        <w:rPr>
          <w:rFonts w:ascii="Times New Roman" w:hAnsi="Times New Roman" w:cs="Times New Roman"/>
          <w:sz w:val="28"/>
          <w:szCs w:val="28"/>
        </w:rPr>
      </w:pPr>
    </w:p>
    <w:sectPr w:rsidR="00FF1823" w:rsidRPr="00F035D9" w:rsidSect="00F035D9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CA4"/>
    <w:rsid w:val="000526FB"/>
    <w:rsid w:val="00200CA4"/>
    <w:rsid w:val="002F490A"/>
    <w:rsid w:val="00B953A2"/>
    <w:rsid w:val="00DC283D"/>
    <w:rsid w:val="00F035D9"/>
    <w:rsid w:val="00FF1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9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53A2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953A2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B953A2"/>
    <w:rPr>
      <w:rFonts w:ascii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B953A2"/>
    <w:rPr>
      <w:i/>
      <w:iCs/>
    </w:rPr>
  </w:style>
  <w:style w:type="character" w:customStyle="1" w:styleId="c4">
    <w:name w:val="c4"/>
    <w:basedOn w:val="a0"/>
    <w:rsid w:val="00B953A2"/>
  </w:style>
  <w:style w:type="character" w:styleId="a7">
    <w:name w:val="Strong"/>
    <w:basedOn w:val="a0"/>
    <w:uiPriority w:val="22"/>
    <w:qFormat/>
    <w:rsid w:val="00B953A2"/>
    <w:rPr>
      <w:b/>
      <w:bCs/>
    </w:rPr>
  </w:style>
  <w:style w:type="character" w:customStyle="1" w:styleId="organictitlecontentspan">
    <w:name w:val="organictitlecontentspan"/>
    <w:basedOn w:val="a0"/>
    <w:rsid w:val="00B953A2"/>
  </w:style>
  <w:style w:type="character" w:customStyle="1" w:styleId="c1">
    <w:name w:val="c1"/>
    <w:basedOn w:val="a0"/>
    <w:rsid w:val="00B953A2"/>
  </w:style>
  <w:style w:type="character" w:customStyle="1" w:styleId="c2">
    <w:name w:val="c2"/>
    <w:basedOn w:val="a0"/>
    <w:rsid w:val="00B953A2"/>
  </w:style>
  <w:style w:type="character" w:customStyle="1" w:styleId="c3">
    <w:name w:val="c3"/>
    <w:basedOn w:val="a0"/>
    <w:rsid w:val="00B953A2"/>
  </w:style>
  <w:style w:type="character" w:customStyle="1" w:styleId="c11">
    <w:name w:val="c11"/>
    <w:basedOn w:val="a0"/>
    <w:rsid w:val="00B953A2"/>
  </w:style>
  <w:style w:type="character" w:customStyle="1" w:styleId="c21">
    <w:name w:val="c21"/>
    <w:basedOn w:val="a0"/>
    <w:rsid w:val="00B953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9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53A2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953A2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B953A2"/>
    <w:rPr>
      <w:rFonts w:ascii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B953A2"/>
    <w:rPr>
      <w:i/>
      <w:iCs/>
    </w:rPr>
  </w:style>
  <w:style w:type="character" w:customStyle="1" w:styleId="c4">
    <w:name w:val="c4"/>
    <w:basedOn w:val="a0"/>
    <w:rsid w:val="00B953A2"/>
  </w:style>
  <w:style w:type="character" w:styleId="a7">
    <w:name w:val="Strong"/>
    <w:basedOn w:val="a0"/>
    <w:uiPriority w:val="22"/>
    <w:qFormat/>
    <w:rsid w:val="00B953A2"/>
    <w:rPr>
      <w:b/>
      <w:bCs/>
    </w:rPr>
  </w:style>
  <w:style w:type="character" w:customStyle="1" w:styleId="organictitlecontentspan">
    <w:name w:val="organictitlecontentspan"/>
    <w:basedOn w:val="a0"/>
    <w:rsid w:val="00B953A2"/>
  </w:style>
  <w:style w:type="character" w:customStyle="1" w:styleId="c1">
    <w:name w:val="c1"/>
    <w:basedOn w:val="a0"/>
    <w:rsid w:val="00B953A2"/>
  </w:style>
  <w:style w:type="character" w:customStyle="1" w:styleId="c2">
    <w:name w:val="c2"/>
    <w:basedOn w:val="a0"/>
    <w:rsid w:val="00B953A2"/>
  </w:style>
  <w:style w:type="character" w:customStyle="1" w:styleId="c3">
    <w:name w:val="c3"/>
    <w:basedOn w:val="a0"/>
    <w:rsid w:val="00B953A2"/>
  </w:style>
  <w:style w:type="character" w:customStyle="1" w:styleId="c11">
    <w:name w:val="c11"/>
    <w:basedOn w:val="a0"/>
    <w:rsid w:val="00B953A2"/>
  </w:style>
  <w:style w:type="character" w:customStyle="1" w:styleId="c21">
    <w:name w:val="c21"/>
    <w:basedOn w:val="a0"/>
    <w:rsid w:val="00B953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8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B34E82F450DFA49ABD720F24E24D91F" ma:contentTypeVersion="0" ma:contentTypeDescription="Создание документа." ma:contentTypeScope="" ma:versionID="da39830cd50df44e82fa47df7cb037f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7F90CF9-001F-4798-9952-32F4D0C8E9C4}"/>
</file>

<file path=customXml/itemProps2.xml><?xml version="1.0" encoding="utf-8"?>
<ds:datastoreItem xmlns:ds="http://schemas.openxmlformats.org/officeDocument/2006/customXml" ds:itemID="{CE2F03BC-618F-4565-AA2B-5165004AF05A}"/>
</file>

<file path=customXml/itemProps3.xml><?xml version="1.0" encoding="utf-8"?>
<ds:datastoreItem xmlns:ds="http://schemas.openxmlformats.org/officeDocument/2006/customXml" ds:itemID="{A2C08358-32E4-463E-9B84-04919528E30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281</Words>
  <Characters>1608</Characters>
  <Application>Microsoft Office Word</Application>
  <DocSecurity>0</DocSecurity>
  <Lines>13</Lines>
  <Paragraphs>3</Paragraphs>
  <ScaleCrop>false</ScaleCrop>
  <Company>diakov.net</Company>
  <LinksUpToDate>false</LinksUpToDate>
  <CharactersWithSpaces>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2025-09-11T05:18:00Z</dcterms:created>
  <dcterms:modified xsi:type="dcterms:W3CDTF">2025-09-22T10:46:00Z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0x0101006B34E82F450DFA49ABD720F24E24D91F</vt:lpwstr>
  </property>
</Properties>
</file>