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196" w:rsidRPr="0093620D" w:rsidRDefault="005C2196" w:rsidP="005C2196">
      <w:pPr>
        <w:pStyle w:val="a4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93620D">
        <w:rPr>
          <w:rFonts w:ascii="Times New Roman" w:hAnsi="Times New Roman" w:cs="Times New Roman"/>
          <w:b/>
          <w:sz w:val="32"/>
          <w:szCs w:val="32"/>
          <w:u w:val="single"/>
        </w:rPr>
        <w:t>Декабрь</w:t>
      </w:r>
    </w:p>
    <w:tbl>
      <w:tblPr>
        <w:tblStyle w:val="a3"/>
        <w:tblW w:w="934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5940"/>
        <w:gridCol w:w="2409"/>
      </w:tblGrid>
      <w:tr w:rsidR="005C2196" w:rsidRPr="0093620D" w:rsidTr="00614080">
        <w:tc>
          <w:tcPr>
            <w:tcW w:w="993" w:type="dxa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r w:rsidR="00614080"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gramStart"/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5940" w:type="dxa"/>
          </w:tcPr>
          <w:p w:rsidR="005C2196" w:rsidRPr="00614080" w:rsidRDefault="005C2196" w:rsidP="0093620D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Мероприятия </w:t>
            </w:r>
          </w:p>
        </w:tc>
        <w:tc>
          <w:tcPr>
            <w:tcW w:w="2409" w:type="dxa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Ответственный </w:t>
            </w:r>
          </w:p>
        </w:tc>
      </w:tr>
      <w:tr w:rsidR="005C2196" w:rsidRPr="0093620D" w:rsidTr="00614080">
        <w:trPr>
          <w:trHeight w:val="303"/>
        </w:trPr>
        <w:tc>
          <w:tcPr>
            <w:tcW w:w="9342" w:type="dxa"/>
            <w:gridSpan w:val="3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1408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Организационно-методическая деятельность: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педагогов: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«Развитие </w:t>
            </w:r>
            <w:proofErr w:type="spellStart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графомоторных</w:t>
            </w:r>
            <w:proofErr w:type="spellEnd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навыков у детей старшего дошкольного возраста»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Скулкина</w:t>
            </w:r>
            <w:proofErr w:type="spellEnd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Оформление к Новому году фотозоны «Новогодняя сказка»;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Психолого-педагогический консилиум № 2</w:t>
            </w: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Итоги коррекционной работы за первое полугодие: обсуждение результатов работы, динамика развития детей.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Антонова В.В.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Скулкина</w:t>
            </w:r>
            <w:proofErr w:type="spellEnd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614080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Педагогический час: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Утверждение сценариев к празднику Новый год, оформление зала, подготовка атрибутов.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Соловьева Н.В.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614080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в методическом кабинете: 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1. Методическая помощь в подготовке к новогодним праздникам.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2. Индивидуальные консультации по аттестации.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3. Размещение методических материалов на сайте ДОУ.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</w:p>
        </w:tc>
      </w:tr>
      <w:tr w:rsidR="005C2196" w:rsidRPr="0093620D" w:rsidTr="00614080">
        <w:trPr>
          <w:trHeight w:val="329"/>
        </w:trPr>
        <w:tc>
          <w:tcPr>
            <w:tcW w:w="9342" w:type="dxa"/>
            <w:gridSpan w:val="3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61408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воспитанниками: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Праздники, досуги: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  <w:t>«Новогодний калейдоскоп» (утренники во всех группах)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«Лапушки» - «</w:t>
            </w:r>
            <w:r w:rsidR="007A51F6">
              <w:rPr>
                <w:rFonts w:ascii="Times New Roman" w:hAnsi="Times New Roman" w:cs="Times New Roman"/>
                <w:b/>
                <w:sz w:val="28"/>
                <w:szCs w:val="28"/>
              </w:rPr>
              <w:t>Здравствуй, елка!</w:t>
            </w: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 w:rsidR="007A51F6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 xml:space="preserve">«Ромашки» - </w:t>
            </w:r>
            <w:r w:rsidR="006651AE">
              <w:rPr>
                <w:rFonts w:ascii="Times New Roman" w:hAnsi="Times New Roman" w:cs="Times New Roman"/>
                <w:b/>
                <w:sz w:val="28"/>
                <w:szCs w:val="28"/>
              </w:rPr>
              <w:t>«Рукавичка Деда Мороза»</w:t>
            </w:r>
            <w:bookmarkStart w:id="0" w:name="_GoBack"/>
            <w:bookmarkEnd w:id="0"/>
          </w:p>
          <w:p w:rsidR="005C2196" w:rsidRPr="0093620D" w:rsidRDefault="005C2196" w:rsidP="007A51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="007A51F6">
              <w:rPr>
                <w:rFonts w:ascii="Times New Roman" w:hAnsi="Times New Roman" w:cs="Times New Roman"/>
                <w:b/>
                <w:sz w:val="28"/>
                <w:szCs w:val="28"/>
              </w:rPr>
              <w:t>Звездочки», «Солнечные лучики» - «Проделки Черной Ночи»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Лоскутова Л.С. воспитатели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Конкурс творческих работ «Елочная игрушка в народном стиле»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C2196" w:rsidRPr="0093620D" w:rsidTr="00614080">
        <w:trPr>
          <w:trHeight w:val="331"/>
        </w:trPr>
        <w:tc>
          <w:tcPr>
            <w:tcW w:w="9342" w:type="dxa"/>
            <w:gridSpan w:val="3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61408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  <w:r w:rsidRPr="00614080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родителями:</w:t>
            </w:r>
          </w:p>
        </w:tc>
      </w:tr>
      <w:tr w:rsidR="005C2196" w:rsidRPr="0093620D" w:rsidTr="00614080"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1. «Безопасный Новый год», «Безопасность в зимние каникулы» (памятки по правилам безопасного поведения в период новогодних каникул).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2. Участие родителей в оформлении групп к Новому году.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3. Организация и приобретение новогодних подарков.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4. Консультация «Профилактика простудных заболеваний»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 Группа «Ромашки» -  Папка-передвижка «Зима. Зимние месяцы»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6. Группа «Звездочки» - консультация «Зимние игры и развлечения»</w:t>
            </w:r>
          </w:p>
        </w:tc>
        <w:tc>
          <w:tcPr>
            <w:tcW w:w="2409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196" w:rsidRPr="0093620D" w:rsidTr="00614080">
        <w:trPr>
          <w:trHeight w:val="419"/>
        </w:trPr>
        <w:tc>
          <w:tcPr>
            <w:tcW w:w="9342" w:type="dxa"/>
            <w:gridSpan w:val="3"/>
          </w:tcPr>
          <w:p w:rsidR="005C2196" w:rsidRPr="00614080" w:rsidRDefault="005C2196" w:rsidP="0093620D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1408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>IV</w:t>
            </w:r>
            <w:r w:rsidRPr="0061408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61408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Административно-хозяйственная работа: </w:t>
            </w:r>
          </w:p>
        </w:tc>
      </w:tr>
      <w:tr w:rsidR="005C2196" w:rsidRPr="0093620D" w:rsidTr="00614080">
        <w:trPr>
          <w:trHeight w:val="273"/>
        </w:trPr>
        <w:tc>
          <w:tcPr>
            <w:tcW w:w="993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0" w:type="dxa"/>
          </w:tcPr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1.Составление графиков отпусков. Просмотр трудовых книжек и личных дел. 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2. Общее собрание трудового коллектива. Утверждение графиков трудовых отпусков, проведение инструктажей: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- по технике безопасности; 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- по охране жизни и здоровья детей; 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- по охране труда; -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- по безопасности (антитеррор, </w:t>
            </w:r>
            <w:proofErr w:type="gramStart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пожарная</w:t>
            </w:r>
            <w:proofErr w:type="gramEnd"/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3. Работа в ДОУ по эстетике оформления помещений, приобретение новогодних украшений.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 4. Подготовка ДОУ к проведению новогодних праздников: анализ и проведение инструктажа по правилам противопожарной безопасности. Составление актов о готовности всех помещений к проведению праздников. </w:t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 xml:space="preserve">5. Утверждение графика дежурства в праздничные Новогодние дни </w:t>
            </w:r>
          </w:p>
        </w:tc>
        <w:tc>
          <w:tcPr>
            <w:tcW w:w="2409" w:type="dxa"/>
          </w:tcPr>
          <w:p w:rsidR="0093620D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20D">
              <w:rPr>
                <w:rFonts w:ascii="Times New Roman" w:hAnsi="Times New Roman" w:cs="Times New Roman"/>
                <w:sz w:val="28"/>
                <w:szCs w:val="28"/>
              </w:rPr>
              <w:t>Соловьева Н.В.</w:t>
            </w:r>
            <w:r w:rsidRPr="0093620D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5C2196" w:rsidRPr="0093620D" w:rsidRDefault="005C2196" w:rsidP="009362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C2196" w:rsidRPr="0093620D" w:rsidRDefault="005C2196" w:rsidP="009362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1823" w:rsidRDefault="00FF1823"/>
    <w:sectPr w:rsidR="00FF1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880"/>
    <w:rsid w:val="00132880"/>
    <w:rsid w:val="005C2196"/>
    <w:rsid w:val="00614080"/>
    <w:rsid w:val="006651AE"/>
    <w:rsid w:val="007A51F6"/>
    <w:rsid w:val="0093620D"/>
    <w:rsid w:val="00FF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2196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5C2196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5C2196"/>
    <w:rPr>
      <w:b/>
      <w:bCs/>
    </w:rPr>
  </w:style>
  <w:style w:type="character" w:customStyle="1" w:styleId="organictitlecontentspan">
    <w:name w:val="organictitlecontentspan"/>
    <w:basedOn w:val="a0"/>
    <w:rsid w:val="005C21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1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21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2196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5C2196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5C2196"/>
    <w:rPr>
      <w:b/>
      <w:bCs/>
    </w:rPr>
  </w:style>
  <w:style w:type="character" w:customStyle="1" w:styleId="organictitlecontentspan">
    <w:name w:val="organictitlecontentspan"/>
    <w:basedOn w:val="a0"/>
    <w:rsid w:val="005C21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D77FFA-373E-4357-93F5-B7C736A58A72}"/>
</file>

<file path=customXml/itemProps2.xml><?xml version="1.0" encoding="utf-8"?>
<ds:datastoreItem xmlns:ds="http://schemas.openxmlformats.org/officeDocument/2006/customXml" ds:itemID="{C5A88EDE-D5C7-44BE-A1F5-4BD613DCA4A6}"/>
</file>

<file path=customXml/itemProps3.xml><?xml version="1.0" encoding="utf-8"?>
<ds:datastoreItem xmlns:ds="http://schemas.openxmlformats.org/officeDocument/2006/customXml" ds:itemID="{1DC398D4-05B3-430B-8BF0-27A223CFA1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345</Words>
  <Characters>1973</Characters>
  <Application>Microsoft Office Word</Application>
  <DocSecurity>0</DocSecurity>
  <Lines>16</Lines>
  <Paragraphs>4</Paragraphs>
  <ScaleCrop>false</ScaleCrop>
  <Company>diakov.net</Company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2025-09-11T05:19:00Z</dcterms:created>
  <dcterms:modified xsi:type="dcterms:W3CDTF">2025-09-11T06:07:00Z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