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618" w:rsidRDefault="006C2937" w:rsidP="003B6A20">
      <w:pPr>
        <w:spacing w:after="0" w:line="240" w:lineRule="auto"/>
        <w:ind w:left="-851"/>
        <w:jc w:val="center"/>
        <w:outlineLvl w:val="2"/>
        <w:rPr>
          <w:rFonts w:ascii="Times New Roman" w:hAnsi="Times New Roman" w:cs="Times New Roman"/>
          <w:b/>
          <w:sz w:val="26"/>
          <w:szCs w:val="26"/>
        </w:rPr>
      </w:pPr>
      <w:r>
        <w:rPr>
          <w:rFonts w:ascii="Times New Roman" w:hAnsi="Times New Roman" w:cs="Times New Roman"/>
          <w:b/>
          <w:noProof/>
          <w:sz w:val="26"/>
          <w:szCs w:val="26"/>
        </w:rPr>
        <w:drawing>
          <wp:inline distT="0" distB="0" distL="0" distR="0">
            <wp:extent cx="6029325" cy="93249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29325" cy="9324975"/>
                    </a:xfrm>
                    <a:prstGeom prst="rect">
                      <a:avLst/>
                    </a:prstGeom>
                    <a:noFill/>
                    <a:ln>
                      <a:noFill/>
                    </a:ln>
                  </pic:spPr>
                </pic:pic>
              </a:graphicData>
            </a:graphic>
          </wp:inline>
        </w:drawing>
      </w:r>
    </w:p>
    <w:p w:rsidR="00612618" w:rsidRDefault="00A506B4" w:rsidP="00A506B4">
      <w:pPr>
        <w:tabs>
          <w:tab w:val="left" w:pos="1140"/>
        </w:tabs>
        <w:spacing w:after="0" w:line="240" w:lineRule="auto"/>
        <w:ind w:firstLine="708"/>
        <w:jc w:val="both"/>
        <w:outlineLvl w:val="2"/>
        <w:rPr>
          <w:rFonts w:ascii="Times New Roman" w:hAnsi="Times New Roman" w:cs="Times New Roman"/>
          <w:b/>
          <w:sz w:val="26"/>
          <w:szCs w:val="26"/>
        </w:rPr>
      </w:pPr>
      <w:r>
        <w:rPr>
          <w:rFonts w:ascii="Times New Roman" w:hAnsi="Times New Roman" w:cs="Times New Roman"/>
          <w:b/>
          <w:sz w:val="26"/>
          <w:szCs w:val="26"/>
        </w:rPr>
        <w:tab/>
      </w:r>
    </w:p>
    <w:p w:rsidR="00612618" w:rsidRDefault="00612618" w:rsidP="00DD5B51">
      <w:pPr>
        <w:spacing w:after="0" w:line="240" w:lineRule="auto"/>
        <w:ind w:firstLine="708"/>
        <w:jc w:val="both"/>
        <w:outlineLvl w:val="2"/>
        <w:rPr>
          <w:rFonts w:ascii="Times New Roman" w:hAnsi="Times New Roman" w:cs="Times New Roman"/>
          <w:b/>
          <w:sz w:val="26"/>
          <w:szCs w:val="26"/>
        </w:rPr>
      </w:pPr>
    </w:p>
    <w:p w:rsidR="00017896" w:rsidRPr="0018717C" w:rsidRDefault="00017896" w:rsidP="00DD5B51">
      <w:pPr>
        <w:spacing w:after="0" w:line="240" w:lineRule="auto"/>
        <w:ind w:firstLine="708"/>
        <w:jc w:val="both"/>
        <w:outlineLvl w:val="2"/>
        <w:rPr>
          <w:rFonts w:ascii="Times New Roman" w:hAnsi="Times New Roman" w:cs="Times New Roman"/>
          <w:b/>
          <w:sz w:val="26"/>
          <w:szCs w:val="26"/>
        </w:rPr>
      </w:pPr>
      <w:r w:rsidRPr="0018717C">
        <w:rPr>
          <w:rFonts w:ascii="Times New Roman" w:hAnsi="Times New Roman" w:cs="Times New Roman"/>
          <w:b/>
          <w:sz w:val="26"/>
          <w:szCs w:val="26"/>
        </w:rPr>
        <w:lastRenderedPageBreak/>
        <w:t>Оглавление</w:t>
      </w:r>
    </w:p>
    <w:p w:rsidR="00017896" w:rsidRPr="0018717C" w:rsidRDefault="00017896" w:rsidP="00DD5B51">
      <w:pPr>
        <w:spacing w:after="0" w:line="240" w:lineRule="auto"/>
        <w:ind w:firstLine="708"/>
        <w:jc w:val="both"/>
        <w:outlineLvl w:val="2"/>
        <w:rPr>
          <w:rFonts w:ascii="Times New Roman" w:hAnsi="Times New Roman" w:cs="Times New Roman"/>
          <w:b/>
          <w:sz w:val="26"/>
          <w:szCs w:val="26"/>
        </w:rPr>
      </w:pPr>
    </w:p>
    <w:tbl>
      <w:tblPr>
        <w:tblStyle w:val="TableNormal"/>
        <w:tblW w:w="1021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9506"/>
      </w:tblGrid>
      <w:tr w:rsidR="00C172FF" w:rsidRPr="0018717C" w:rsidTr="00C172FF">
        <w:trPr>
          <w:trHeight w:val="273"/>
        </w:trPr>
        <w:tc>
          <w:tcPr>
            <w:tcW w:w="10216" w:type="dxa"/>
            <w:gridSpan w:val="2"/>
          </w:tcPr>
          <w:p w:rsidR="00C172FF" w:rsidRPr="00AF01A5" w:rsidRDefault="00C172FF" w:rsidP="0021326C">
            <w:pPr>
              <w:pStyle w:val="TableParagraph"/>
              <w:numPr>
                <w:ilvl w:val="0"/>
                <w:numId w:val="12"/>
              </w:numPr>
              <w:spacing w:line="360" w:lineRule="auto"/>
              <w:rPr>
                <w:b/>
                <w:sz w:val="26"/>
                <w:szCs w:val="26"/>
                <w:lang w:val="ru-RU"/>
              </w:rPr>
            </w:pPr>
            <w:r>
              <w:rPr>
                <w:b/>
                <w:sz w:val="26"/>
                <w:szCs w:val="26"/>
                <w:lang w:val="ru-RU"/>
              </w:rPr>
              <w:t>Общие сведения об образовательной организации</w:t>
            </w:r>
          </w:p>
        </w:tc>
      </w:tr>
      <w:tr w:rsidR="00C172FF" w:rsidRPr="0018717C" w:rsidTr="00C172FF">
        <w:trPr>
          <w:trHeight w:val="273"/>
        </w:trPr>
        <w:tc>
          <w:tcPr>
            <w:tcW w:w="10216" w:type="dxa"/>
            <w:gridSpan w:val="2"/>
          </w:tcPr>
          <w:p w:rsidR="00C172FF" w:rsidRPr="003E08F5" w:rsidRDefault="00C172FF" w:rsidP="0021326C">
            <w:pPr>
              <w:pStyle w:val="TableParagraph"/>
              <w:numPr>
                <w:ilvl w:val="0"/>
                <w:numId w:val="12"/>
              </w:numPr>
              <w:spacing w:line="360" w:lineRule="auto"/>
              <w:rPr>
                <w:b/>
                <w:sz w:val="26"/>
                <w:szCs w:val="26"/>
              </w:rPr>
            </w:pPr>
            <w:r w:rsidRPr="003E08F5">
              <w:rPr>
                <w:b/>
                <w:sz w:val="26"/>
                <w:szCs w:val="26"/>
              </w:rPr>
              <w:t>Аналитическая часть</w:t>
            </w:r>
          </w:p>
        </w:tc>
      </w:tr>
      <w:tr w:rsidR="00C172FF" w:rsidRPr="0018717C" w:rsidTr="00C172FF">
        <w:trPr>
          <w:trHeight w:val="278"/>
        </w:trPr>
        <w:tc>
          <w:tcPr>
            <w:tcW w:w="710" w:type="dxa"/>
          </w:tcPr>
          <w:p w:rsidR="00C172FF" w:rsidRPr="0018717C" w:rsidRDefault="00C172FF" w:rsidP="00867B6A">
            <w:pPr>
              <w:pStyle w:val="TableParagraph"/>
              <w:spacing w:line="276" w:lineRule="auto"/>
              <w:ind w:left="144" w:right="137"/>
              <w:jc w:val="center"/>
              <w:rPr>
                <w:b/>
                <w:sz w:val="26"/>
                <w:szCs w:val="26"/>
                <w:lang w:val="ru-RU"/>
              </w:rPr>
            </w:pPr>
            <w:r>
              <w:rPr>
                <w:b/>
                <w:sz w:val="26"/>
                <w:szCs w:val="26"/>
              </w:rPr>
              <w:t>2</w:t>
            </w:r>
            <w:r w:rsidRPr="0018717C">
              <w:rPr>
                <w:b/>
                <w:sz w:val="26"/>
                <w:szCs w:val="26"/>
              </w:rPr>
              <w:t>.1</w:t>
            </w:r>
            <w:r w:rsidRPr="0018717C">
              <w:rPr>
                <w:b/>
                <w:sz w:val="26"/>
                <w:szCs w:val="26"/>
                <w:lang w:val="ru-RU"/>
              </w:rPr>
              <w:t>.</w:t>
            </w:r>
          </w:p>
        </w:tc>
        <w:tc>
          <w:tcPr>
            <w:tcW w:w="9506" w:type="dxa"/>
          </w:tcPr>
          <w:p w:rsidR="00C172FF" w:rsidRPr="0018717C" w:rsidRDefault="00C172FF" w:rsidP="00D83CE5">
            <w:pPr>
              <w:pStyle w:val="TableParagraph"/>
              <w:spacing w:line="276" w:lineRule="auto"/>
              <w:ind w:left="106"/>
              <w:rPr>
                <w:b/>
                <w:sz w:val="26"/>
                <w:szCs w:val="26"/>
                <w:lang w:val="ru-RU"/>
              </w:rPr>
            </w:pPr>
            <w:r>
              <w:rPr>
                <w:b/>
                <w:sz w:val="26"/>
                <w:szCs w:val="26"/>
              </w:rPr>
              <w:t>Оценка</w:t>
            </w:r>
            <w:r>
              <w:rPr>
                <w:b/>
                <w:sz w:val="26"/>
                <w:szCs w:val="26"/>
                <w:lang w:val="ru-RU"/>
              </w:rPr>
              <w:t xml:space="preserve"> образовательной деятельности</w:t>
            </w:r>
          </w:p>
        </w:tc>
      </w:tr>
      <w:tr w:rsidR="00C172FF" w:rsidRPr="0018717C" w:rsidTr="00C172FF">
        <w:trPr>
          <w:trHeight w:val="273"/>
        </w:trPr>
        <w:tc>
          <w:tcPr>
            <w:tcW w:w="710" w:type="dxa"/>
          </w:tcPr>
          <w:p w:rsidR="00C172FF" w:rsidRPr="00C1329D" w:rsidRDefault="00C172FF" w:rsidP="00867B6A">
            <w:pPr>
              <w:pStyle w:val="TableParagraph"/>
              <w:spacing w:line="276" w:lineRule="auto"/>
              <w:ind w:left="144" w:right="142"/>
              <w:jc w:val="center"/>
              <w:rPr>
                <w:sz w:val="26"/>
                <w:szCs w:val="26"/>
                <w:lang w:val="ru-RU"/>
              </w:rPr>
            </w:pPr>
          </w:p>
        </w:tc>
        <w:tc>
          <w:tcPr>
            <w:tcW w:w="9506" w:type="dxa"/>
          </w:tcPr>
          <w:p w:rsidR="00C172FF" w:rsidRPr="00F11185" w:rsidRDefault="00C172FF" w:rsidP="00867B6A">
            <w:pPr>
              <w:pStyle w:val="TableParagraph"/>
              <w:spacing w:line="276" w:lineRule="auto"/>
              <w:ind w:left="106"/>
              <w:rPr>
                <w:sz w:val="26"/>
                <w:szCs w:val="26"/>
                <w:lang w:val="ru-RU"/>
              </w:rPr>
            </w:pPr>
            <w:r>
              <w:rPr>
                <w:sz w:val="26"/>
                <w:szCs w:val="26"/>
                <w:lang w:val="ru-RU"/>
              </w:rPr>
              <w:t>2.1.1</w:t>
            </w:r>
            <w:r w:rsidRPr="00F11185">
              <w:rPr>
                <w:sz w:val="26"/>
                <w:szCs w:val="26"/>
                <w:lang w:val="ru-RU"/>
              </w:rPr>
              <w:t>.</w:t>
            </w:r>
            <w:r w:rsidRPr="00F11185">
              <w:rPr>
                <w:sz w:val="26"/>
                <w:szCs w:val="26"/>
                <w:lang w:val="ru-RU"/>
              </w:rPr>
              <w:tab/>
              <w:t>Образовательные технологии и методы обучения</w:t>
            </w:r>
          </w:p>
        </w:tc>
      </w:tr>
      <w:tr w:rsidR="00C172FF" w:rsidRPr="0018717C" w:rsidTr="00C172FF">
        <w:trPr>
          <w:trHeight w:val="273"/>
        </w:trPr>
        <w:tc>
          <w:tcPr>
            <w:tcW w:w="710" w:type="dxa"/>
          </w:tcPr>
          <w:p w:rsidR="00C172FF" w:rsidRPr="00F11185" w:rsidRDefault="00C172FF" w:rsidP="00867B6A">
            <w:pPr>
              <w:pStyle w:val="TableParagraph"/>
              <w:spacing w:line="276" w:lineRule="auto"/>
              <w:ind w:left="144" w:right="142"/>
              <w:jc w:val="center"/>
              <w:rPr>
                <w:sz w:val="26"/>
                <w:szCs w:val="26"/>
                <w:lang w:val="ru-RU"/>
              </w:rPr>
            </w:pPr>
          </w:p>
        </w:tc>
        <w:tc>
          <w:tcPr>
            <w:tcW w:w="9506" w:type="dxa"/>
          </w:tcPr>
          <w:p w:rsidR="00C172FF" w:rsidRPr="0018717C" w:rsidRDefault="00C172FF" w:rsidP="00867B6A">
            <w:pPr>
              <w:pStyle w:val="TableParagraph"/>
              <w:spacing w:line="276" w:lineRule="auto"/>
              <w:ind w:left="106"/>
              <w:rPr>
                <w:sz w:val="26"/>
                <w:szCs w:val="26"/>
                <w:lang w:val="ru-RU"/>
              </w:rPr>
            </w:pPr>
            <w:r>
              <w:rPr>
                <w:sz w:val="26"/>
                <w:szCs w:val="26"/>
                <w:lang w:val="ru-RU"/>
              </w:rPr>
              <w:t>2.1.2</w:t>
            </w:r>
            <w:r w:rsidRPr="00BD13EC">
              <w:rPr>
                <w:sz w:val="26"/>
                <w:szCs w:val="26"/>
                <w:lang w:val="ru-RU"/>
              </w:rPr>
              <w:t>.</w:t>
            </w:r>
            <w:r w:rsidRPr="00BD13EC">
              <w:rPr>
                <w:sz w:val="26"/>
                <w:szCs w:val="26"/>
                <w:lang w:val="ru-RU"/>
              </w:rPr>
              <w:tab/>
              <w:t>Дополнительное образование детей</w:t>
            </w:r>
          </w:p>
        </w:tc>
      </w:tr>
      <w:tr w:rsidR="00C172FF" w:rsidRPr="0018717C" w:rsidTr="00C172FF">
        <w:trPr>
          <w:trHeight w:val="273"/>
        </w:trPr>
        <w:tc>
          <w:tcPr>
            <w:tcW w:w="710" w:type="dxa"/>
          </w:tcPr>
          <w:p w:rsidR="00C172FF" w:rsidRPr="00C1329D" w:rsidRDefault="00C172FF" w:rsidP="00867B6A">
            <w:pPr>
              <w:pStyle w:val="TableParagraph"/>
              <w:spacing w:line="276" w:lineRule="auto"/>
              <w:ind w:left="144" w:right="142"/>
              <w:jc w:val="center"/>
              <w:rPr>
                <w:sz w:val="26"/>
                <w:szCs w:val="26"/>
                <w:lang w:val="ru-RU"/>
              </w:rPr>
            </w:pPr>
          </w:p>
        </w:tc>
        <w:tc>
          <w:tcPr>
            <w:tcW w:w="9506" w:type="dxa"/>
          </w:tcPr>
          <w:p w:rsidR="00C172FF" w:rsidRPr="0018717C" w:rsidRDefault="00C172FF" w:rsidP="00867B6A">
            <w:pPr>
              <w:pStyle w:val="TableParagraph"/>
              <w:spacing w:line="276" w:lineRule="auto"/>
              <w:ind w:left="106"/>
              <w:rPr>
                <w:sz w:val="26"/>
                <w:szCs w:val="26"/>
                <w:lang w:val="ru-RU"/>
              </w:rPr>
            </w:pPr>
            <w:r>
              <w:rPr>
                <w:sz w:val="26"/>
                <w:szCs w:val="26"/>
                <w:lang w:val="ru-RU"/>
              </w:rPr>
              <w:t xml:space="preserve">2.1.3. </w:t>
            </w:r>
            <w:r w:rsidRPr="00BD13EC">
              <w:rPr>
                <w:sz w:val="26"/>
                <w:szCs w:val="26"/>
                <w:lang w:val="ru-RU"/>
              </w:rPr>
              <w:t>Воспитательная работа и её направления</w:t>
            </w:r>
          </w:p>
        </w:tc>
      </w:tr>
      <w:tr w:rsidR="00C172FF" w:rsidRPr="0018717C" w:rsidTr="00C172FF">
        <w:trPr>
          <w:trHeight w:val="277"/>
        </w:trPr>
        <w:tc>
          <w:tcPr>
            <w:tcW w:w="710" w:type="dxa"/>
          </w:tcPr>
          <w:p w:rsidR="00C172FF" w:rsidRPr="0018717C" w:rsidRDefault="00C172FF" w:rsidP="00867B6A">
            <w:pPr>
              <w:pStyle w:val="TableParagraph"/>
              <w:spacing w:line="276" w:lineRule="auto"/>
              <w:ind w:left="144" w:right="142"/>
              <w:jc w:val="center"/>
              <w:rPr>
                <w:b/>
                <w:sz w:val="26"/>
                <w:szCs w:val="26"/>
              </w:rPr>
            </w:pPr>
            <w:r>
              <w:rPr>
                <w:b/>
                <w:sz w:val="26"/>
                <w:szCs w:val="26"/>
              </w:rPr>
              <w:t>2</w:t>
            </w:r>
            <w:r w:rsidRPr="0018717C">
              <w:rPr>
                <w:b/>
                <w:sz w:val="26"/>
                <w:szCs w:val="26"/>
              </w:rPr>
              <w:t>.2.</w:t>
            </w:r>
          </w:p>
        </w:tc>
        <w:tc>
          <w:tcPr>
            <w:tcW w:w="9506" w:type="dxa"/>
          </w:tcPr>
          <w:p w:rsidR="00C172FF" w:rsidRPr="0018717C" w:rsidRDefault="00C172FF" w:rsidP="00D83CE5">
            <w:pPr>
              <w:pStyle w:val="TableParagraph"/>
              <w:spacing w:line="276" w:lineRule="auto"/>
              <w:ind w:left="106"/>
              <w:rPr>
                <w:b/>
                <w:sz w:val="26"/>
                <w:szCs w:val="26"/>
              </w:rPr>
            </w:pPr>
            <w:r>
              <w:rPr>
                <w:b/>
                <w:sz w:val="26"/>
                <w:szCs w:val="26"/>
                <w:lang w:val="ru-RU"/>
              </w:rPr>
              <w:t xml:space="preserve">Оценка </w:t>
            </w:r>
            <w:r>
              <w:rPr>
                <w:b/>
                <w:sz w:val="26"/>
                <w:szCs w:val="26"/>
              </w:rPr>
              <w:t xml:space="preserve">системы </w:t>
            </w:r>
            <w:r w:rsidRPr="0018717C">
              <w:rPr>
                <w:b/>
                <w:sz w:val="26"/>
                <w:szCs w:val="26"/>
              </w:rPr>
              <w:t>управления</w:t>
            </w:r>
            <w:r>
              <w:rPr>
                <w:b/>
                <w:sz w:val="26"/>
                <w:szCs w:val="26"/>
              </w:rPr>
              <w:t xml:space="preserve"> организацией</w:t>
            </w:r>
          </w:p>
        </w:tc>
      </w:tr>
      <w:tr w:rsidR="00C172FF" w:rsidRPr="0018717C" w:rsidTr="00C172FF">
        <w:trPr>
          <w:trHeight w:val="273"/>
        </w:trPr>
        <w:tc>
          <w:tcPr>
            <w:tcW w:w="710" w:type="dxa"/>
          </w:tcPr>
          <w:p w:rsidR="00C172FF" w:rsidRPr="0018717C" w:rsidRDefault="00C172FF" w:rsidP="00867B6A">
            <w:pPr>
              <w:pStyle w:val="TableParagraph"/>
              <w:spacing w:line="276" w:lineRule="auto"/>
              <w:ind w:left="144" w:right="136"/>
              <w:jc w:val="center"/>
              <w:rPr>
                <w:b/>
                <w:sz w:val="26"/>
                <w:szCs w:val="26"/>
              </w:rPr>
            </w:pPr>
            <w:r>
              <w:rPr>
                <w:b/>
                <w:sz w:val="26"/>
                <w:szCs w:val="26"/>
              </w:rPr>
              <w:t>2</w:t>
            </w:r>
            <w:r w:rsidRPr="0018717C">
              <w:rPr>
                <w:b/>
                <w:sz w:val="26"/>
                <w:szCs w:val="26"/>
              </w:rPr>
              <w:t>.3.</w:t>
            </w:r>
          </w:p>
        </w:tc>
        <w:tc>
          <w:tcPr>
            <w:tcW w:w="9506" w:type="dxa"/>
          </w:tcPr>
          <w:p w:rsidR="00C172FF" w:rsidRPr="0018717C" w:rsidRDefault="00C172FF" w:rsidP="00D83CE5">
            <w:pPr>
              <w:pStyle w:val="TableParagraph"/>
              <w:spacing w:line="276" w:lineRule="auto"/>
              <w:ind w:left="106"/>
              <w:rPr>
                <w:b/>
                <w:sz w:val="26"/>
                <w:szCs w:val="26"/>
                <w:lang w:val="ru-RU"/>
              </w:rPr>
            </w:pPr>
            <w:r>
              <w:rPr>
                <w:b/>
                <w:sz w:val="26"/>
                <w:szCs w:val="26"/>
                <w:lang w:val="ru-RU"/>
              </w:rPr>
              <w:t>Оценка содержания</w:t>
            </w:r>
            <w:r w:rsidRPr="00F93EC2">
              <w:rPr>
                <w:b/>
                <w:sz w:val="26"/>
                <w:szCs w:val="26"/>
                <w:lang w:val="ru-RU"/>
              </w:rPr>
              <w:t xml:space="preserve"> </w:t>
            </w:r>
            <w:r w:rsidRPr="0018717C">
              <w:rPr>
                <w:b/>
                <w:sz w:val="26"/>
                <w:szCs w:val="26"/>
                <w:lang w:val="ru-RU"/>
              </w:rPr>
              <w:t>и</w:t>
            </w:r>
            <w:r w:rsidRPr="00F93EC2">
              <w:rPr>
                <w:b/>
                <w:sz w:val="26"/>
                <w:szCs w:val="26"/>
                <w:lang w:val="ru-RU"/>
              </w:rPr>
              <w:t xml:space="preserve"> </w:t>
            </w:r>
            <w:r>
              <w:rPr>
                <w:b/>
                <w:sz w:val="26"/>
                <w:szCs w:val="26"/>
                <w:lang w:val="ru-RU"/>
              </w:rPr>
              <w:t>качества</w:t>
            </w:r>
            <w:r w:rsidRPr="00F93EC2">
              <w:rPr>
                <w:b/>
                <w:sz w:val="26"/>
                <w:szCs w:val="26"/>
                <w:lang w:val="ru-RU"/>
              </w:rPr>
              <w:t xml:space="preserve"> </w:t>
            </w:r>
            <w:r w:rsidRPr="0018717C">
              <w:rPr>
                <w:b/>
                <w:sz w:val="26"/>
                <w:szCs w:val="26"/>
                <w:lang w:val="ru-RU"/>
              </w:rPr>
              <w:t>подготовки</w:t>
            </w:r>
            <w:r w:rsidRPr="00F93EC2">
              <w:rPr>
                <w:b/>
                <w:sz w:val="26"/>
                <w:szCs w:val="26"/>
                <w:lang w:val="ru-RU"/>
              </w:rPr>
              <w:t xml:space="preserve"> </w:t>
            </w:r>
            <w:r w:rsidRPr="0018717C">
              <w:rPr>
                <w:b/>
                <w:sz w:val="26"/>
                <w:szCs w:val="26"/>
                <w:lang w:val="ru-RU"/>
              </w:rPr>
              <w:t>обучающихся</w:t>
            </w:r>
          </w:p>
        </w:tc>
      </w:tr>
      <w:tr w:rsidR="00C172FF" w:rsidRPr="0018717C" w:rsidTr="00C172FF">
        <w:trPr>
          <w:trHeight w:val="277"/>
        </w:trPr>
        <w:tc>
          <w:tcPr>
            <w:tcW w:w="710" w:type="dxa"/>
          </w:tcPr>
          <w:p w:rsidR="00C172FF" w:rsidRPr="009A39B5" w:rsidRDefault="00C172FF" w:rsidP="00867B6A">
            <w:pPr>
              <w:pStyle w:val="TableParagraph"/>
              <w:spacing w:line="276" w:lineRule="auto"/>
              <w:rPr>
                <w:b/>
                <w:sz w:val="26"/>
                <w:szCs w:val="26"/>
                <w:lang w:val="ru-RU"/>
              </w:rPr>
            </w:pPr>
          </w:p>
        </w:tc>
        <w:tc>
          <w:tcPr>
            <w:tcW w:w="9506" w:type="dxa"/>
          </w:tcPr>
          <w:p w:rsidR="00C172FF" w:rsidRPr="00C05C79" w:rsidRDefault="00C172FF" w:rsidP="00867B6A">
            <w:pPr>
              <w:pStyle w:val="TableParagraph"/>
              <w:spacing w:line="276" w:lineRule="auto"/>
              <w:ind w:left="106"/>
              <w:rPr>
                <w:sz w:val="26"/>
                <w:szCs w:val="26"/>
                <w:lang w:val="ru-RU"/>
              </w:rPr>
            </w:pPr>
            <w:r w:rsidRPr="00C05C79">
              <w:rPr>
                <w:sz w:val="26"/>
                <w:szCs w:val="26"/>
                <w:lang w:val="ru-RU"/>
              </w:rPr>
              <w:t xml:space="preserve">2.3.1. </w:t>
            </w:r>
            <w:r>
              <w:rPr>
                <w:sz w:val="26"/>
                <w:szCs w:val="26"/>
                <w:lang w:val="ru-RU"/>
              </w:rPr>
              <w:t>Система оценки качества образования</w:t>
            </w:r>
          </w:p>
        </w:tc>
      </w:tr>
      <w:tr w:rsidR="00C172FF" w:rsidRPr="0018717C" w:rsidTr="00C172FF">
        <w:trPr>
          <w:trHeight w:val="277"/>
        </w:trPr>
        <w:tc>
          <w:tcPr>
            <w:tcW w:w="710" w:type="dxa"/>
          </w:tcPr>
          <w:p w:rsidR="00C172FF" w:rsidRPr="009A39B5" w:rsidRDefault="00C172FF" w:rsidP="00867B6A">
            <w:pPr>
              <w:pStyle w:val="TableParagraph"/>
              <w:spacing w:line="276" w:lineRule="auto"/>
              <w:rPr>
                <w:b/>
                <w:sz w:val="26"/>
                <w:szCs w:val="26"/>
              </w:rPr>
            </w:pPr>
          </w:p>
        </w:tc>
        <w:tc>
          <w:tcPr>
            <w:tcW w:w="9506" w:type="dxa"/>
          </w:tcPr>
          <w:p w:rsidR="00C172FF" w:rsidRPr="00C05C79" w:rsidRDefault="00C172FF" w:rsidP="00867B6A">
            <w:pPr>
              <w:pStyle w:val="TableParagraph"/>
              <w:spacing w:line="276" w:lineRule="auto"/>
              <w:ind w:left="106"/>
              <w:rPr>
                <w:sz w:val="26"/>
                <w:szCs w:val="26"/>
              </w:rPr>
            </w:pPr>
            <w:r>
              <w:rPr>
                <w:sz w:val="26"/>
                <w:szCs w:val="26"/>
                <w:lang w:val="ru-RU"/>
              </w:rPr>
              <w:t xml:space="preserve">2.3.2. </w:t>
            </w:r>
            <w:r w:rsidRPr="00C7009F">
              <w:rPr>
                <w:sz w:val="26"/>
                <w:szCs w:val="26"/>
              </w:rPr>
              <w:t>Анализ результатов промежуточной аттестации</w:t>
            </w:r>
          </w:p>
        </w:tc>
      </w:tr>
      <w:tr w:rsidR="00C172FF" w:rsidRPr="00AF01A5" w:rsidTr="00C172FF">
        <w:trPr>
          <w:trHeight w:val="273"/>
        </w:trPr>
        <w:tc>
          <w:tcPr>
            <w:tcW w:w="710" w:type="dxa"/>
          </w:tcPr>
          <w:p w:rsidR="00C172FF" w:rsidRPr="00C05C79" w:rsidRDefault="00C172FF" w:rsidP="00867B6A">
            <w:pPr>
              <w:pStyle w:val="TableParagraph"/>
              <w:spacing w:line="276" w:lineRule="auto"/>
              <w:rPr>
                <w:sz w:val="26"/>
                <w:szCs w:val="26"/>
                <w:lang w:val="ru-RU"/>
              </w:rPr>
            </w:pPr>
          </w:p>
        </w:tc>
        <w:tc>
          <w:tcPr>
            <w:tcW w:w="9506" w:type="dxa"/>
          </w:tcPr>
          <w:p w:rsidR="00C172FF" w:rsidRPr="0018717C" w:rsidRDefault="00C172FF" w:rsidP="00867B6A">
            <w:pPr>
              <w:pStyle w:val="TableParagraph"/>
              <w:spacing w:line="276" w:lineRule="auto"/>
              <w:ind w:left="106"/>
              <w:rPr>
                <w:sz w:val="26"/>
                <w:szCs w:val="26"/>
                <w:lang w:val="ru-RU"/>
              </w:rPr>
            </w:pPr>
            <w:r>
              <w:rPr>
                <w:sz w:val="26"/>
                <w:szCs w:val="26"/>
                <w:lang w:val="ru-RU"/>
              </w:rPr>
              <w:t xml:space="preserve">2.3.3. </w:t>
            </w:r>
            <w:r w:rsidRPr="002C7A69">
              <w:rPr>
                <w:sz w:val="26"/>
                <w:szCs w:val="26"/>
                <w:lang w:val="ru-RU"/>
              </w:rPr>
              <w:t>Анализ результатов Всероссийских проверочных работ</w:t>
            </w:r>
          </w:p>
        </w:tc>
      </w:tr>
      <w:tr w:rsidR="00C172FF" w:rsidRPr="0018717C" w:rsidTr="00C172FF">
        <w:trPr>
          <w:trHeight w:val="278"/>
        </w:trPr>
        <w:tc>
          <w:tcPr>
            <w:tcW w:w="710" w:type="dxa"/>
          </w:tcPr>
          <w:p w:rsidR="00C172FF" w:rsidRPr="0018717C" w:rsidRDefault="00C172FF" w:rsidP="00867B6A">
            <w:pPr>
              <w:pStyle w:val="TableParagraph"/>
              <w:spacing w:line="276" w:lineRule="auto"/>
              <w:rPr>
                <w:sz w:val="26"/>
                <w:szCs w:val="26"/>
                <w:lang w:val="ru-RU"/>
              </w:rPr>
            </w:pPr>
          </w:p>
        </w:tc>
        <w:tc>
          <w:tcPr>
            <w:tcW w:w="9506" w:type="dxa"/>
          </w:tcPr>
          <w:p w:rsidR="00C172FF" w:rsidRPr="0018717C" w:rsidRDefault="00C172FF" w:rsidP="00867B6A">
            <w:pPr>
              <w:pStyle w:val="TableParagraph"/>
              <w:spacing w:line="276" w:lineRule="auto"/>
              <w:ind w:left="714" w:hanging="608"/>
              <w:rPr>
                <w:sz w:val="26"/>
                <w:szCs w:val="26"/>
                <w:lang w:val="ru-RU"/>
              </w:rPr>
            </w:pPr>
            <w:r>
              <w:rPr>
                <w:sz w:val="26"/>
                <w:szCs w:val="26"/>
                <w:lang w:val="ru-RU"/>
              </w:rPr>
              <w:t>2.3.4.</w:t>
            </w:r>
            <w:r>
              <w:rPr>
                <w:sz w:val="26"/>
                <w:szCs w:val="26"/>
                <w:lang w:val="ru-RU"/>
              </w:rPr>
              <w:tab/>
              <w:t>Анализ результатов г</w:t>
            </w:r>
            <w:r w:rsidRPr="002C7A69">
              <w:rPr>
                <w:sz w:val="26"/>
                <w:szCs w:val="26"/>
                <w:lang w:val="ru-RU"/>
              </w:rPr>
              <w:t>осударственной ит</w:t>
            </w:r>
            <w:r>
              <w:rPr>
                <w:sz w:val="26"/>
                <w:szCs w:val="26"/>
                <w:lang w:val="ru-RU"/>
              </w:rPr>
              <w:t xml:space="preserve">оговой аттестации выпускников </w:t>
            </w:r>
            <w:r w:rsidR="00153D23" w:rsidRPr="00153D23">
              <w:rPr>
                <w:sz w:val="26"/>
                <w:szCs w:val="26"/>
                <w:lang w:val="ru-RU"/>
              </w:rPr>
              <w:t xml:space="preserve">         </w:t>
            </w:r>
            <w:r>
              <w:rPr>
                <w:sz w:val="26"/>
                <w:szCs w:val="26"/>
                <w:lang w:val="ru-RU"/>
              </w:rPr>
              <w:t>9 классов</w:t>
            </w:r>
          </w:p>
        </w:tc>
      </w:tr>
      <w:tr w:rsidR="00C172FF" w:rsidRPr="0018717C" w:rsidTr="00C172FF">
        <w:trPr>
          <w:trHeight w:val="278"/>
        </w:trPr>
        <w:tc>
          <w:tcPr>
            <w:tcW w:w="710" w:type="dxa"/>
          </w:tcPr>
          <w:p w:rsidR="00C172FF" w:rsidRPr="00303ACD" w:rsidRDefault="00C172FF" w:rsidP="00867B6A">
            <w:pPr>
              <w:pStyle w:val="TableParagraph"/>
              <w:spacing w:line="276" w:lineRule="auto"/>
              <w:rPr>
                <w:sz w:val="26"/>
                <w:szCs w:val="26"/>
                <w:lang w:val="ru-RU"/>
              </w:rPr>
            </w:pPr>
          </w:p>
        </w:tc>
        <w:tc>
          <w:tcPr>
            <w:tcW w:w="9506" w:type="dxa"/>
          </w:tcPr>
          <w:p w:rsidR="00C172FF" w:rsidRPr="002C7A69" w:rsidRDefault="00C172FF" w:rsidP="00867B6A">
            <w:pPr>
              <w:pStyle w:val="TableParagraph"/>
              <w:spacing w:line="276" w:lineRule="auto"/>
              <w:ind w:left="714" w:hanging="608"/>
              <w:rPr>
                <w:sz w:val="26"/>
                <w:szCs w:val="26"/>
                <w:lang w:val="ru-RU"/>
              </w:rPr>
            </w:pPr>
            <w:r>
              <w:rPr>
                <w:sz w:val="26"/>
                <w:szCs w:val="26"/>
                <w:lang w:val="ru-RU"/>
              </w:rPr>
              <w:t>2.3.5.</w:t>
            </w:r>
            <w:r>
              <w:rPr>
                <w:sz w:val="26"/>
                <w:szCs w:val="26"/>
                <w:lang w:val="ru-RU"/>
              </w:rPr>
              <w:tab/>
              <w:t>Анализ результатов г</w:t>
            </w:r>
            <w:r w:rsidRPr="002C7A69">
              <w:rPr>
                <w:sz w:val="26"/>
                <w:szCs w:val="26"/>
                <w:lang w:val="ru-RU"/>
              </w:rPr>
              <w:t>осударственной ит</w:t>
            </w:r>
            <w:r>
              <w:rPr>
                <w:sz w:val="26"/>
                <w:szCs w:val="26"/>
                <w:lang w:val="ru-RU"/>
              </w:rPr>
              <w:t xml:space="preserve">оговой аттестации выпускников </w:t>
            </w:r>
            <w:r w:rsidR="00153D23" w:rsidRPr="00153D23">
              <w:rPr>
                <w:sz w:val="26"/>
                <w:szCs w:val="26"/>
                <w:lang w:val="ru-RU"/>
              </w:rPr>
              <w:t xml:space="preserve">       </w:t>
            </w:r>
            <w:r>
              <w:rPr>
                <w:sz w:val="26"/>
                <w:szCs w:val="26"/>
                <w:lang w:val="ru-RU"/>
              </w:rPr>
              <w:t>11 классов</w:t>
            </w:r>
          </w:p>
        </w:tc>
      </w:tr>
      <w:tr w:rsidR="00C172FF" w:rsidRPr="0018717C" w:rsidTr="00C172FF">
        <w:trPr>
          <w:trHeight w:val="278"/>
        </w:trPr>
        <w:tc>
          <w:tcPr>
            <w:tcW w:w="710" w:type="dxa"/>
          </w:tcPr>
          <w:p w:rsidR="00C172FF" w:rsidRPr="00303ACD" w:rsidRDefault="00C172FF" w:rsidP="00867B6A">
            <w:pPr>
              <w:pStyle w:val="TableParagraph"/>
              <w:spacing w:line="276" w:lineRule="auto"/>
              <w:rPr>
                <w:sz w:val="26"/>
                <w:szCs w:val="26"/>
                <w:lang w:val="ru-RU"/>
              </w:rPr>
            </w:pPr>
          </w:p>
        </w:tc>
        <w:tc>
          <w:tcPr>
            <w:tcW w:w="9506" w:type="dxa"/>
          </w:tcPr>
          <w:p w:rsidR="00C172FF" w:rsidRPr="00C7009F" w:rsidRDefault="00C172FF" w:rsidP="00867B6A">
            <w:pPr>
              <w:pStyle w:val="TableParagraph"/>
              <w:spacing w:line="276" w:lineRule="auto"/>
              <w:ind w:left="714" w:hanging="708"/>
              <w:rPr>
                <w:sz w:val="26"/>
                <w:szCs w:val="26"/>
                <w:lang w:val="ru-RU"/>
              </w:rPr>
            </w:pPr>
            <w:r>
              <w:rPr>
                <w:sz w:val="26"/>
                <w:szCs w:val="26"/>
                <w:lang w:val="ru-RU"/>
              </w:rPr>
              <w:t xml:space="preserve">2.3.6. Достижения обучающихся </w:t>
            </w:r>
            <w:r w:rsidRPr="0018717C">
              <w:rPr>
                <w:sz w:val="26"/>
                <w:szCs w:val="26"/>
                <w:lang w:val="ru-RU"/>
              </w:rPr>
              <w:t>в</w:t>
            </w:r>
            <w:r>
              <w:rPr>
                <w:sz w:val="26"/>
                <w:szCs w:val="26"/>
                <w:lang w:val="ru-RU"/>
              </w:rPr>
              <w:t xml:space="preserve"> </w:t>
            </w:r>
            <w:r w:rsidRPr="0018717C">
              <w:rPr>
                <w:sz w:val="26"/>
                <w:szCs w:val="26"/>
                <w:lang w:val="ru-RU"/>
              </w:rPr>
              <w:t>олимпиадах</w:t>
            </w:r>
            <w:r>
              <w:rPr>
                <w:sz w:val="26"/>
                <w:szCs w:val="26"/>
                <w:lang w:val="ru-RU"/>
              </w:rPr>
              <w:t xml:space="preserve"> </w:t>
            </w:r>
            <w:r w:rsidRPr="0018717C">
              <w:rPr>
                <w:sz w:val="26"/>
                <w:szCs w:val="26"/>
                <w:lang w:val="ru-RU"/>
              </w:rPr>
              <w:t>и научно–практических</w:t>
            </w:r>
            <w:r>
              <w:rPr>
                <w:sz w:val="26"/>
                <w:szCs w:val="26"/>
                <w:lang w:val="ru-RU"/>
              </w:rPr>
              <w:t xml:space="preserve"> </w:t>
            </w:r>
            <w:r w:rsidRPr="0018717C">
              <w:rPr>
                <w:sz w:val="26"/>
                <w:szCs w:val="26"/>
                <w:lang w:val="ru-RU"/>
              </w:rPr>
              <w:t>конференция</w:t>
            </w:r>
            <w:r>
              <w:rPr>
                <w:sz w:val="26"/>
                <w:szCs w:val="26"/>
                <w:lang w:val="ru-RU"/>
              </w:rPr>
              <w:t>х</w:t>
            </w:r>
          </w:p>
        </w:tc>
      </w:tr>
      <w:tr w:rsidR="00C172FF" w:rsidRPr="0018717C" w:rsidTr="00C172FF">
        <w:trPr>
          <w:trHeight w:val="261"/>
        </w:trPr>
        <w:tc>
          <w:tcPr>
            <w:tcW w:w="710" w:type="dxa"/>
          </w:tcPr>
          <w:p w:rsidR="00C172FF" w:rsidRPr="0018717C" w:rsidRDefault="00C172FF" w:rsidP="00867B6A">
            <w:pPr>
              <w:pStyle w:val="TableParagraph"/>
              <w:spacing w:line="276" w:lineRule="auto"/>
              <w:jc w:val="center"/>
              <w:rPr>
                <w:b/>
                <w:sz w:val="26"/>
                <w:szCs w:val="26"/>
                <w:lang w:val="ru-RU"/>
              </w:rPr>
            </w:pPr>
            <w:r>
              <w:rPr>
                <w:b/>
                <w:sz w:val="26"/>
                <w:szCs w:val="26"/>
                <w:lang w:val="ru-RU"/>
              </w:rPr>
              <w:t>2</w:t>
            </w:r>
            <w:r w:rsidRPr="0018717C">
              <w:rPr>
                <w:b/>
                <w:sz w:val="26"/>
                <w:szCs w:val="26"/>
                <w:lang w:val="ru-RU"/>
              </w:rPr>
              <w:t>.4.</w:t>
            </w:r>
          </w:p>
        </w:tc>
        <w:tc>
          <w:tcPr>
            <w:tcW w:w="9506" w:type="dxa"/>
          </w:tcPr>
          <w:p w:rsidR="00C172FF" w:rsidRPr="0018717C" w:rsidRDefault="00C172FF" w:rsidP="00867B6A">
            <w:pPr>
              <w:pStyle w:val="TableParagraph"/>
              <w:spacing w:line="276" w:lineRule="auto"/>
              <w:ind w:left="106"/>
              <w:rPr>
                <w:b/>
                <w:sz w:val="26"/>
                <w:szCs w:val="26"/>
                <w:lang w:val="ru-RU"/>
              </w:rPr>
            </w:pPr>
            <w:r>
              <w:rPr>
                <w:b/>
                <w:sz w:val="26"/>
                <w:szCs w:val="26"/>
                <w:lang w:val="ru-RU"/>
              </w:rPr>
              <w:t>Оценка организации</w:t>
            </w:r>
            <w:r w:rsidRPr="0018717C">
              <w:rPr>
                <w:b/>
                <w:sz w:val="26"/>
                <w:szCs w:val="26"/>
                <w:lang w:val="ru-RU"/>
              </w:rPr>
              <w:t xml:space="preserve"> учебного процесса</w:t>
            </w:r>
          </w:p>
        </w:tc>
      </w:tr>
      <w:tr w:rsidR="00C172FF" w:rsidRPr="0018717C" w:rsidTr="00C172FF">
        <w:trPr>
          <w:trHeight w:val="261"/>
        </w:trPr>
        <w:tc>
          <w:tcPr>
            <w:tcW w:w="710" w:type="dxa"/>
          </w:tcPr>
          <w:p w:rsidR="00C172FF" w:rsidRDefault="00C172FF" w:rsidP="00867B6A">
            <w:pPr>
              <w:pStyle w:val="TableParagraph"/>
              <w:spacing w:line="276" w:lineRule="auto"/>
              <w:jc w:val="center"/>
              <w:rPr>
                <w:b/>
                <w:sz w:val="26"/>
                <w:szCs w:val="26"/>
              </w:rPr>
            </w:pPr>
          </w:p>
        </w:tc>
        <w:tc>
          <w:tcPr>
            <w:tcW w:w="9506" w:type="dxa"/>
          </w:tcPr>
          <w:p w:rsidR="00C172FF" w:rsidRPr="00C2681C" w:rsidRDefault="00C172FF" w:rsidP="00867B6A">
            <w:pPr>
              <w:pStyle w:val="TableParagraph"/>
              <w:spacing w:line="276" w:lineRule="auto"/>
              <w:ind w:left="106"/>
              <w:rPr>
                <w:sz w:val="26"/>
                <w:szCs w:val="26"/>
              </w:rPr>
            </w:pPr>
            <w:r w:rsidRPr="00C2681C">
              <w:rPr>
                <w:sz w:val="26"/>
                <w:szCs w:val="26"/>
              </w:rPr>
              <w:t>2.4.1. Режим работы</w:t>
            </w:r>
          </w:p>
        </w:tc>
      </w:tr>
      <w:tr w:rsidR="00C172FF" w:rsidRPr="0018717C" w:rsidTr="00C172FF">
        <w:trPr>
          <w:trHeight w:val="261"/>
        </w:trPr>
        <w:tc>
          <w:tcPr>
            <w:tcW w:w="710" w:type="dxa"/>
          </w:tcPr>
          <w:p w:rsidR="00C172FF" w:rsidRDefault="00C172FF" w:rsidP="00867B6A">
            <w:pPr>
              <w:pStyle w:val="TableParagraph"/>
              <w:spacing w:line="276" w:lineRule="auto"/>
              <w:jc w:val="center"/>
              <w:rPr>
                <w:b/>
                <w:sz w:val="26"/>
                <w:szCs w:val="26"/>
              </w:rPr>
            </w:pPr>
          </w:p>
        </w:tc>
        <w:tc>
          <w:tcPr>
            <w:tcW w:w="9506" w:type="dxa"/>
          </w:tcPr>
          <w:p w:rsidR="00C172FF" w:rsidRPr="00C2681C" w:rsidRDefault="00C172FF" w:rsidP="00867B6A">
            <w:pPr>
              <w:pStyle w:val="TableParagraph"/>
              <w:spacing w:line="276" w:lineRule="auto"/>
              <w:ind w:left="106"/>
              <w:rPr>
                <w:bCs/>
                <w:sz w:val="26"/>
                <w:szCs w:val="26"/>
                <w:lang w:val="ru-RU"/>
              </w:rPr>
            </w:pPr>
            <w:r w:rsidRPr="00C2681C">
              <w:rPr>
                <w:bCs/>
                <w:sz w:val="26"/>
                <w:szCs w:val="26"/>
                <w:lang w:val="ru-RU"/>
              </w:rPr>
              <w:t>2.4.2. Требования к объему домашних заданий</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lang w:val="ru-RU"/>
              </w:rPr>
            </w:pPr>
          </w:p>
        </w:tc>
        <w:tc>
          <w:tcPr>
            <w:tcW w:w="9506" w:type="dxa"/>
          </w:tcPr>
          <w:p w:rsidR="00C172FF" w:rsidRPr="00C2681C" w:rsidRDefault="00C172FF" w:rsidP="00867B6A">
            <w:pPr>
              <w:pStyle w:val="TableParagraph"/>
              <w:spacing w:line="276" w:lineRule="auto"/>
              <w:ind w:left="106"/>
              <w:rPr>
                <w:sz w:val="26"/>
                <w:szCs w:val="26"/>
              </w:rPr>
            </w:pPr>
            <w:r w:rsidRPr="00C2681C">
              <w:rPr>
                <w:sz w:val="26"/>
                <w:szCs w:val="26"/>
              </w:rPr>
              <w:t>2.4.3. Организация питания, медицинского обслуживания</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lang w:val="ru-RU"/>
              </w:rPr>
            </w:pPr>
          </w:p>
        </w:tc>
        <w:tc>
          <w:tcPr>
            <w:tcW w:w="9506" w:type="dxa"/>
          </w:tcPr>
          <w:p w:rsidR="00C172FF" w:rsidRPr="00C2681C" w:rsidRDefault="00C172FF" w:rsidP="00867B6A">
            <w:pPr>
              <w:pStyle w:val="TableParagraph"/>
              <w:spacing w:line="276" w:lineRule="auto"/>
              <w:ind w:left="106"/>
              <w:rPr>
                <w:sz w:val="26"/>
                <w:szCs w:val="26"/>
              </w:rPr>
            </w:pPr>
            <w:r w:rsidRPr="00C2681C">
              <w:rPr>
                <w:sz w:val="26"/>
                <w:szCs w:val="26"/>
              </w:rPr>
              <w:t>2.4.4. Информатизация, компьютерная сеть</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lang w:val="ru-RU"/>
              </w:rPr>
            </w:pPr>
          </w:p>
        </w:tc>
        <w:tc>
          <w:tcPr>
            <w:tcW w:w="9506" w:type="dxa"/>
          </w:tcPr>
          <w:p w:rsidR="00C172FF" w:rsidRPr="00C2681C" w:rsidRDefault="00C172FF" w:rsidP="00867B6A">
            <w:pPr>
              <w:pStyle w:val="TableParagraph"/>
              <w:spacing w:line="276" w:lineRule="auto"/>
              <w:ind w:left="106"/>
              <w:rPr>
                <w:sz w:val="26"/>
                <w:szCs w:val="26"/>
                <w:lang w:val="ru-RU"/>
              </w:rPr>
            </w:pPr>
            <w:r w:rsidRPr="00C2681C">
              <w:rPr>
                <w:sz w:val="26"/>
                <w:szCs w:val="26"/>
                <w:lang w:val="ru-RU"/>
              </w:rPr>
              <w:t>2.4.5. Условия для занятия физкультурой и спортом</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lang w:val="ru-RU"/>
              </w:rPr>
            </w:pPr>
          </w:p>
        </w:tc>
        <w:tc>
          <w:tcPr>
            <w:tcW w:w="9506" w:type="dxa"/>
          </w:tcPr>
          <w:p w:rsidR="00C172FF" w:rsidRPr="00C2681C" w:rsidRDefault="00C172FF" w:rsidP="00867B6A">
            <w:pPr>
              <w:pStyle w:val="TableParagraph"/>
              <w:spacing w:line="276" w:lineRule="auto"/>
              <w:ind w:left="106"/>
              <w:rPr>
                <w:sz w:val="26"/>
                <w:szCs w:val="26"/>
              </w:rPr>
            </w:pPr>
            <w:r w:rsidRPr="00C2681C">
              <w:rPr>
                <w:sz w:val="26"/>
                <w:szCs w:val="26"/>
              </w:rPr>
              <w:t>2.4.6. Условия для досуговой деятельности</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lang w:val="ru-RU"/>
              </w:rPr>
            </w:pPr>
          </w:p>
        </w:tc>
        <w:tc>
          <w:tcPr>
            <w:tcW w:w="9506" w:type="dxa"/>
          </w:tcPr>
          <w:p w:rsidR="00C172FF" w:rsidRPr="00C2681C" w:rsidRDefault="00C172FF" w:rsidP="00867B6A">
            <w:pPr>
              <w:pStyle w:val="TableParagraph"/>
              <w:spacing w:line="276" w:lineRule="auto"/>
              <w:ind w:left="106"/>
              <w:rPr>
                <w:sz w:val="26"/>
                <w:szCs w:val="26"/>
              </w:rPr>
            </w:pPr>
            <w:r w:rsidRPr="00C2681C">
              <w:rPr>
                <w:sz w:val="26"/>
                <w:szCs w:val="26"/>
              </w:rPr>
              <w:t>2.4.7. Организация летнего отдыха детей</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rPr>
            </w:pPr>
          </w:p>
        </w:tc>
        <w:tc>
          <w:tcPr>
            <w:tcW w:w="9506" w:type="dxa"/>
          </w:tcPr>
          <w:p w:rsidR="00C172FF" w:rsidRPr="00C2681C" w:rsidRDefault="00C172FF" w:rsidP="00867B6A">
            <w:pPr>
              <w:pStyle w:val="TableParagraph"/>
              <w:spacing w:line="276" w:lineRule="auto"/>
              <w:ind w:left="106"/>
              <w:rPr>
                <w:sz w:val="26"/>
                <w:szCs w:val="26"/>
                <w:lang w:val="ru-RU"/>
              </w:rPr>
            </w:pPr>
            <w:r w:rsidRPr="00C2681C">
              <w:rPr>
                <w:sz w:val="26"/>
                <w:szCs w:val="26"/>
                <w:lang w:val="ru-RU"/>
              </w:rPr>
              <w:t>2.4.8. Обеспечение безопасности</w:t>
            </w:r>
          </w:p>
        </w:tc>
      </w:tr>
      <w:tr w:rsidR="00C172FF" w:rsidRPr="0018717C" w:rsidTr="00C172FF">
        <w:trPr>
          <w:trHeight w:val="261"/>
        </w:trPr>
        <w:tc>
          <w:tcPr>
            <w:tcW w:w="710" w:type="dxa"/>
          </w:tcPr>
          <w:p w:rsidR="00C172FF" w:rsidRPr="00C2681C" w:rsidRDefault="00C172FF" w:rsidP="00867B6A">
            <w:pPr>
              <w:pStyle w:val="TableParagraph"/>
              <w:spacing w:line="276" w:lineRule="auto"/>
              <w:jc w:val="center"/>
              <w:rPr>
                <w:b/>
                <w:sz w:val="26"/>
                <w:szCs w:val="26"/>
              </w:rPr>
            </w:pPr>
          </w:p>
        </w:tc>
        <w:tc>
          <w:tcPr>
            <w:tcW w:w="9506" w:type="dxa"/>
          </w:tcPr>
          <w:p w:rsidR="00C172FF" w:rsidRPr="00C2681C" w:rsidRDefault="00C172FF" w:rsidP="00867B6A">
            <w:pPr>
              <w:pStyle w:val="TableParagraph"/>
              <w:spacing w:line="276" w:lineRule="auto"/>
              <w:ind w:left="714" w:hanging="708"/>
              <w:rPr>
                <w:sz w:val="26"/>
                <w:szCs w:val="26"/>
                <w:lang w:val="ru-RU"/>
              </w:rPr>
            </w:pPr>
            <w:r w:rsidRPr="00C2681C">
              <w:rPr>
                <w:sz w:val="26"/>
                <w:szCs w:val="26"/>
                <w:lang w:val="ru-RU"/>
              </w:rPr>
              <w:t xml:space="preserve">2.4.9.  Условия для обучения детей с ограниченными возможностями здоровья </w:t>
            </w:r>
          </w:p>
        </w:tc>
      </w:tr>
      <w:tr w:rsidR="00C172FF" w:rsidRPr="0018717C" w:rsidTr="00C172FF">
        <w:trPr>
          <w:trHeight w:val="273"/>
        </w:trPr>
        <w:tc>
          <w:tcPr>
            <w:tcW w:w="710" w:type="dxa"/>
          </w:tcPr>
          <w:p w:rsidR="00C172FF" w:rsidRPr="0018717C" w:rsidRDefault="00C172FF" w:rsidP="00867B6A">
            <w:pPr>
              <w:pStyle w:val="TableParagraph"/>
              <w:spacing w:line="276" w:lineRule="auto"/>
              <w:ind w:left="144" w:right="142"/>
              <w:jc w:val="center"/>
              <w:rPr>
                <w:b/>
                <w:sz w:val="26"/>
                <w:szCs w:val="26"/>
              </w:rPr>
            </w:pPr>
            <w:r>
              <w:rPr>
                <w:b/>
                <w:sz w:val="26"/>
                <w:szCs w:val="26"/>
              </w:rPr>
              <w:t>2.5</w:t>
            </w:r>
            <w:r w:rsidRPr="0018717C">
              <w:rPr>
                <w:b/>
                <w:sz w:val="26"/>
                <w:szCs w:val="26"/>
              </w:rPr>
              <w:t>.</w:t>
            </w:r>
          </w:p>
        </w:tc>
        <w:tc>
          <w:tcPr>
            <w:tcW w:w="9506" w:type="dxa"/>
          </w:tcPr>
          <w:p w:rsidR="00C172FF" w:rsidRPr="0018717C" w:rsidRDefault="00C172FF" w:rsidP="00867B6A">
            <w:pPr>
              <w:pStyle w:val="TableParagraph"/>
              <w:spacing w:line="276" w:lineRule="auto"/>
              <w:ind w:left="106"/>
              <w:rPr>
                <w:b/>
                <w:sz w:val="26"/>
                <w:szCs w:val="26"/>
              </w:rPr>
            </w:pPr>
            <w:r>
              <w:rPr>
                <w:b/>
                <w:sz w:val="26"/>
                <w:szCs w:val="26"/>
                <w:lang w:val="ru-RU"/>
              </w:rPr>
              <w:t xml:space="preserve">Оценка качества </w:t>
            </w:r>
            <w:r>
              <w:rPr>
                <w:b/>
                <w:sz w:val="26"/>
                <w:szCs w:val="26"/>
              </w:rPr>
              <w:t>кадрового обеспечения</w:t>
            </w:r>
          </w:p>
        </w:tc>
      </w:tr>
      <w:tr w:rsidR="00C172FF" w:rsidRPr="0018717C" w:rsidTr="00C172FF">
        <w:trPr>
          <w:trHeight w:val="277"/>
        </w:trPr>
        <w:tc>
          <w:tcPr>
            <w:tcW w:w="710" w:type="dxa"/>
          </w:tcPr>
          <w:p w:rsidR="00C172FF" w:rsidRPr="0018717C" w:rsidRDefault="00C172FF" w:rsidP="00867B6A">
            <w:pPr>
              <w:pStyle w:val="TableParagraph"/>
              <w:spacing w:line="276" w:lineRule="auto"/>
              <w:rPr>
                <w:sz w:val="26"/>
                <w:szCs w:val="26"/>
              </w:rPr>
            </w:pPr>
          </w:p>
        </w:tc>
        <w:tc>
          <w:tcPr>
            <w:tcW w:w="9506" w:type="dxa"/>
          </w:tcPr>
          <w:p w:rsidR="00C172FF" w:rsidRPr="0018717C" w:rsidRDefault="00C172FF" w:rsidP="00867B6A">
            <w:pPr>
              <w:pStyle w:val="TableParagraph"/>
              <w:spacing w:line="276" w:lineRule="auto"/>
              <w:ind w:left="106"/>
              <w:rPr>
                <w:sz w:val="26"/>
                <w:szCs w:val="26"/>
                <w:lang w:val="ru-RU"/>
              </w:rPr>
            </w:pPr>
            <w:r>
              <w:rPr>
                <w:sz w:val="26"/>
                <w:szCs w:val="26"/>
                <w:lang w:val="ru-RU"/>
              </w:rPr>
              <w:t>2.5.1.</w:t>
            </w:r>
            <w:r w:rsidRPr="0018717C">
              <w:rPr>
                <w:sz w:val="26"/>
                <w:szCs w:val="26"/>
                <w:lang w:val="ru-RU"/>
              </w:rPr>
              <w:t>Сведения</w:t>
            </w:r>
            <w:r>
              <w:rPr>
                <w:sz w:val="26"/>
                <w:szCs w:val="26"/>
                <w:lang w:val="ru-RU"/>
              </w:rPr>
              <w:t xml:space="preserve"> </w:t>
            </w:r>
            <w:r w:rsidRPr="0018717C">
              <w:rPr>
                <w:sz w:val="26"/>
                <w:szCs w:val="26"/>
                <w:lang w:val="ru-RU"/>
              </w:rPr>
              <w:t>о</w:t>
            </w:r>
            <w:r>
              <w:rPr>
                <w:sz w:val="26"/>
                <w:szCs w:val="26"/>
                <w:lang w:val="ru-RU"/>
              </w:rPr>
              <w:t xml:space="preserve"> </w:t>
            </w:r>
            <w:r w:rsidRPr="0018717C">
              <w:rPr>
                <w:sz w:val="26"/>
                <w:szCs w:val="26"/>
                <w:lang w:val="ru-RU"/>
              </w:rPr>
              <w:t>кадрах</w:t>
            </w:r>
            <w:r>
              <w:rPr>
                <w:sz w:val="26"/>
                <w:szCs w:val="26"/>
                <w:lang w:val="ru-RU"/>
              </w:rPr>
              <w:t xml:space="preserve"> образовательной организации</w:t>
            </w:r>
          </w:p>
        </w:tc>
      </w:tr>
      <w:tr w:rsidR="00C172FF" w:rsidRPr="0018717C" w:rsidTr="00C172FF">
        <w:trPr>
          <w:trHeight w:val="277"/>
        </w:trPr>
        <w:tc>
          <w:tcPr>
            <w:tcW w:w="710" w:type="dxa"/>
          </w:tcPr>
          <w:p w:rsidR="00C172FF" w:rsidRPr="0018717C" w:rsidRDefault="00C172FF" w:rsidP="00867B6A">
            <w:pPr>
              <w:pStyle w:val="TableParagraph"/>
              <w:spacing w:line="276" w:lineRule="auto"/>
              <w:rPr>
                <w:sz w:val="26"/>
                <w:szCs w:val="26"/>
                <w:lang w:val="ru-RU"/>
              </w:rPr>
            </w:pPr>
          </w:p>
        </w:tc>
        <w:tc>
          <w:tcPr>
            <w:tcW w:w="9506" w:type="dxa"/>
          </w:tcPr>
          <w:p w:rsidR="00C172FF" w:rsidRPr="005E202C" w:rsidRDefault="00C172FF" w:rsidP="00867B6A">
            <w:pPr>
              <w:pStyle w:val="TableParagraph"/>
              <w:spacing w:line="276" w:lineRule="auto"/>
              <w:ind w:left="714" w:hanging="608"/>
              <w:rPr>
                <w:sz w:val="26"/>
                <w:szCs w:val="26"/>
                <w:lang w:val="ru-RU"/>
              </w:rPr>
            </w:pPr>
            <w:r>
              <w:rPr>
                <w:sz w:val="26"/>
                <w:szCs w:val="26"/>
                <w:lang w:val="ru-RU"/>
              </w:rPr>
              <w:t>2.5.2.</w:t>
            </w:r>
            <w:r w:rsidRPr="0018717C">
              <w:rPr>
                <w:sz w:val="26"/>
                <w:szCs w:val="26"/>
                <w:lang w:val="ru-RU"/>
              </w:rPr>
              <w:t>Участие</w:t>
            </w:r>
            <w:r>
              <w:rPr>
                <w:sz w:val="26"/>
                <w:szCs w:val="26"/>
                <w:lang w:val="ru-RU"/>
              </w:rPr>
              <w:t xml:space="preserve"> учителей образовательной организации </w:t>
            </w:r>
            <w:r w:rsidRPr="0018717C">
              <w:rPr>
                <w:sz w:val="26"/>
                <w:szCs w:val="26"/>
                <w:lang w:val="ru-RU"/>
              </w:rPr>
              <w:t>в</w:t>
            </w:r>
            <w:r>
              <w:rPr>
                <w:sz w:val="26"/>
                <w:szCs w:val="26"/>
                <w:lang w:val="ru-RU"/>
              </w:rPr>
              <w:t xml:space="preserve"> профессиональных </w:t>
            </w:r>
            <w:r w:rsidRPr="005E202C">
              <w:rPr>
                <w:sz w:val="26"/>
                <w:szCs w:val="26"/>
                <w:lang w:val="ru-RU"/>
              </w:rPr>
              <w:t>педагогических</w:t>
            </w:r>
            <w:r>
              <w:rPr>
                <w:sz w:val="26"/>
                <w:szCs w:val="26"/>
                <w:lang w:val="ru-RU"/>
              </w:rPr>
              <w:t xml:space="preserve"> </w:t>
            </w:r>
            <w:r w:rsidRPr="005E202C">
              <w:rPr>
                <w:sz w:val="26"/>
                <w:szCs w:val="26"/>
                <w:lang w:val="ru-RU"/>
              </w:rPr>
              <w:t>конкурсах</w:t>
            </w:r>
          </w:p>
        </w:tc>
      </w:tr>
      <w:tr w:rsidR="00C172FF" w:rsidRPr="0018717C" w:rsidTr="00C172FF">
        <w:trPr>
          <w:trHeight w:val="278"/>
        </w:trPr>
        <w:tc>
          <w:tcPr>
            <w:tcW w:w="710" w:type="dxa"/>
          </w:tcPr>
          <w:p w:rsidR="00C172FF" w:rsidRPr="0018717C" w:rsidRDefault="00C172FF" w:rsidP="00867B6A">
            <w:pPr>
              <w:pStyle w:val="TableParagraph"/>
              <w:spacing w:line="276" w:lineRule="auto"/>
              <w:ind w:left="144" w:right="142"/>
              <w:jc w:val="center"/>
              <w:rPr>
                <w:b/>
                <w:sz w:val="26"/>
                <w:szCs w:val="26"/>
                <w:lang w:val="ru-RU"/>
              </w:rPr>
            </w:pPr>
            <w:r>
              <w:rPr>
                <w:b/>
                <w:sz w:val="26"/>
                <w:szCs w:val="26"/>
                <w:lang w:val="ru-RU"/>
              </w:rPr>
              <w:t>2.6</w:t>
            </w:r>
            <w:r w:rsidRPr="0018717C">
              <w:rPr>
                <w:b/>
                <w:sz w:val="26"/>
                <w:szCs w:val="26"/>
                <w:lang w:val="ru-RU"/>
              </w:rPr>
              <w:t>.</w:t>
            </w:r>
          </w:p>
        </w:tc>
        <w:tc>
          <w:tcPr>
            <w:tcW w:w="9506" w:type="dxa"/>
          </w:tcPr>
          <w:p w:rsidR="00C172FF" w:rsidRPr="0018717C" w:rsidRDefault="00C172FF" w:rsidP="00867B6A">
            <w:pPr>
              <w:pStyle w:val="TableParagraph"/>
              <w:spacing w:line="276" w:lineRule="auto"/>
              <w:ind w:left="106"/>
              <w:rPr>
                <w:b/>
                <w:sz w:val="26"/>
                <w:szCs w:val="26"/>
                <w:lang w:val="ru-RU"/>
              </w:rPr>
            </w:pPr>
            <w:r>
              <w:rPr>
                <w:b/>
                <w:sz w:val="26"/>
                <w:szCs w:val="26"/>
                <w:lang w:val="ru-RU"/>
              </w:rPr>
              <w:t>Оценка качества учебно-методического и библиотечно-информационного обеспечения</w:t>
            </w:r>
          </w:p>
        </w:tc>
      </w:tr>
      <w:tr w:rsidR="00C172FF" w:rsidRPr="0018717C" w:rsidTr="00C172FF">
        <w:trPr>
          <w:trHeight w:val="277"/>
        </w:trPr>
        <w:tc>
          <w:tcPr>
            <w:tcW w:w="710" w:type="dxa"/>
          </w:tcPr>
          <w:p w:rsidR="00C172FF" w:rsidRPr="0018717C" w:rsidRDefault="00C172FF" w:rsidP="00867B6A">
            <w:pPr>
              <w:pStyle w:val="TableParagraph"/>
              <w:spacing w:line="276" w:lineRule="auto"/>
              <w:jc w:val="center"/>
              <w:rPr>
                <w:sz w:val="26"/>
                <w:szCs w:val="26"/>
                <w:lang w:val="ru-RU"/>
              </w:rPr>
            </w:pPr>
            <w:r>
              <w:rPr>
                <w:b/>
                <w:sz w:val="26"/>
                <w:szCs w:val="26"/>
                <w:lang w:val="ru-RU"/>
              </w:rPr>
              <w:t>2.7</w:t>
            </w:r>
            <w:r w:rsidRPr="0018717C">
              <w:rPr>
                <w:b/>
                <w:sz w:val="26"/>
                <w:szCs w:val="26"/>
                <w:lang w:val="ru-RU"/>
              </w:rPr>
              <w:t>.</w:t>
            </w:r>
          </w:p>
        </w:tc>
        <w:tc>
          <w:tcPr>
            <w:tcW w:w="9506" w:type="dxa"/>
          </w:tcPr>
          <w:p w:rsidR="00C172FF" w:rsidRPr="0018717C" w:rsidRDefault="00C172FF" w:rsidP="00867B6A">
            <w:pPr>
              <w:pStyle w:val="TableParagraph"/>
              <w:spacing w:line="276" w:lineRule="auto"/>
              <w:ind w:left="106"/>
              <w:rPr>
                <w:b/>
                <w:sz w:val="26"/>
                <w:szCs w:val="26"/>
                <w:lang w:val="ru-RU"/>
              </w:rPr>
            </w:pPr>
            <w:r>
              <w:rPr>
                <w:b/>
                <w:sz w:val="26"/>
                <w:szCs w:val="26"/>
                <w:lang w:val="ru-RU"/>
              </w:rPr>
              <w:t>Оценка материально-технической базы</w:t>
            </w:r>
          </w:p>
        </w:tc>
      </w:tr>
      <w:tr w:rsidR="00C172FF" w:rsidRPr="0018717C" w:rsidTr="00C172FF">
        <w:trPr>
          <w:trHeight w:val="273"/>
        </w:trPr>
        <w:tc>
          <w:tcPr>
            <w:tcW w:w="710" w:type="dxa"/>
          </w:tcPr>
          <w:p w:rsidR="00C172FF" w:rsidRPr="0018717C" w:rsidRDefault="00C172FF" w:rsidP="00867B6A">
            <w:pPr>
              <w:pStyle w:val="TableParagraph"/>
              <w:spacing w:line="276" w:lineRule="auto"/>
              <w:jc w:val="center"/>
              <w:rPr>
                <w:b/>
                <w:sz w:val="26"/>
                <w:szCs w:val="26"/>
                <w:lang w:val="ru-RU"/>
              </w:rPr>
            </w:pPr>
            <w:r>
              <w:rPr>
                <w:b/>
                <w:sz w:val="26"/>
                <w:szCs w:val="26"/>
                <w:lang w:val="ru-RU"/>
              </w:rPr>
              <w:t>2.8</w:t>
            </w:r>
            <w:r w:rsidRPr="0018717C">
              <w:rPr>
                <w:b/>
                <w:sz w:val="26"/>
                <w:szCs w:val="26"/>
                <w:lang w:val="ru-RU"/>
              </w:rPr>
              <w:t>.</w:t>
            </w:r>
          </w:p>
        </w:tc>
        <w:tc>
          <w:tcPr>
            <w:tcW w:w="9506" w:type="dxa"/>
          </w:tcPr>
          <w:p w:rsidR="00C172FF" w:rsidRPr="00303ACD" w:rsidRDefault="00C172FF" w:rsidP="00867B6A">
            <w:pPr>
              <w:pStyle w:val="TableParagraph"/>
              <w:spacing w:line="276" w:lineRule="auto"/>
              <w:ind w:left="106"/>
              <w:rPr>
                <w:b/>
                <w:sz w:val="26"/>
                <w:szCs w:val="26"/>
                <w:lang w:val="ru-RU"/>
              </w:rPr>
            </w:pPr>
            <w:r>
              <w:rPr>
                <w:b/>
                <w:sz w:val="26"/>
                <w:szCs w:val="26"/>
                <w:lang w:val="ru-RU"/>
              </w:rPr>
              <w:t>Оценка функционирования внутренней системы оценки качества</w:t>
            </w:r>
          </w:p>
        </w:tc>
      </w:tr>
      <w:tr w:rsidR="00C172FF" w:rsidRPr="0018717C" w:rsidTr="00C172FF">
        <w:trPr>
          <w:trHeight w:val="231"/>
        </w:trPr>
        <w:tc>
          <w:tcPr>
            <w:tcW w:w="10216" w:type="dxa"/>
            <w:gridSpan w:val="2"/>
          </w:tcPr>
          <w:p w:rsidR="00C172FF" w:rsidRPr="0018717C" w:rsidRDefault="00C172FF" w:rsidP="0021326C">
            <w:pPr>
              <w:pStyle w:val="TableParagraph"/>
              <w:numPr>
                <w:ilvl w:val="0"/>
                <w:numId w:val="12"/>
              </w:numPr>
              <w:spacing w:line="276" w:lineRule="auto"/>
              <w:rPr>
                <w:b/>
                <w:sz w:val="26"/>
                <w:szCs w:val="26"/>
                <w:lang w:val="ru-RU"/>
              </w:rPr>
            </w:pPr>
            <w:r>
              <w:rPr>
                <w:b/>
                <w:sz w:val="26"/>
                <w:szCs w:val="26"/>
                <w:lang w:val="ru-RU"/>
              </w:rPr>
              <w:t xml:space="preserve">Результаты анализа показателей </w:t>
            </w:r>
            <w:r w:rsidRPr="0018717C">
              <w:rPr>
                <w:b/>
                <w:sz w:val="26"/>
                <w:szCs w:val="26"/>
                <w:lang w:val="ru-RU"/>
              </w:rPr>
              <w:t>деятельности</w:t>
            </w:r>
            <w:r>
              <w:rPr>
                <w:b/>
                <w:sz w:val="26"/>
                <w:szCs w:val="26"/>
                <w:lang w:val="ru-RU"/>
              </w:rPr>
              <w:t xml:space="preserve"> </w:t>
            </w:r>
            <w:r w:rsidRPr="0018717C">
              <w:rPr>
                <w:b/>
                <w:sz w:val="26"/>
                <w:szCs w:val="26"/>
                <w:lang w:val="ru-RU"/>
              </w:rPr>
              <w:t>организации</w:t>
            </w:r>
          </w:p>
        </w:tc>
      </w:tr>
    </w:tbl>
    <w:p w:rsidR="00473891" w:rsidRDefault="00473891" w:rsidP="00473891">
      <w:pPr>
        <w:pStyle w:val="ae"/>
        <w:ind w:firstLine="0"/>
        <w:outlineLvl w:val="2"/>
        <w:rPr>
          <w:b/>
          <w:szCs w:val="28"/>
        </w:rPr>
      </w:pPr>
    </w:p>
    <w:p w:rsidR="00473891" w:rsidRDefault="00473891" w:rsidP="0039042D">
      <w:pPr>
        <w:outlineLvl w:val="2"/>
        <w:rPr>
          <w:b/>
          <w:szCs w:val="28"/>
        </w:rPr>
      </w:pPr>
    </w:p>
    <w:p w:rsidR="008C4F73" w:rsidRPr="0039042D" w:rsidRDefault="008C4F73" w:rsidP="0039042D">
      <w:pPr>
        <w:outlineLvl w:val="2"/>
        <w:rPr>
          <w:b/>
          <w:szCs w:val="28"/>
        </w:rPr>
      </w:pPr>
    </w:p>
    <w:p w:rsidR="00017896" w:rsidRDefault="00532377" w:rsidP="0021326C">
      <w:pPr>
        <w:pStyle w:val="ae"/>
        <w:numPr>
          <w:ilvl w:val="0"/>
          <w:numId w:val="11"/>
        </w:numPr>
        <w:outlineLvl w:val="2"/>
        <w:rPr>
          <w:b/>
          <w:szCs w:val="28"/>
        </w:rPr>
      </w:pPr>
      <w:r w:rsidRPr="00532377">
        <w:rPr>
          <w:b/>
          <w:szCs w:val="28"/>
        </w:rPr>
        <w:lastRenderedPageBreak/>
        <w:t>Общие сведения об образовательной организации</w:t>
      </w:r>
    </w:p>
    <w:p w:rsidR="00532377" w:rsidRDefault="00532377" w:rsidP="00532377">
      <w:pPr>
        <w:pStyle w:val="ae"/>
        <w:ind w:firstLine="0"/>
        <w:outlineLvl w:val="2"/>
        <w:rPr>
          <w:b/>
          <w:szCs w:val="28"/>
        </w:rPr>
      </w:pPr>
    </w:p>
    <w:p w:rsidR="00867B6A" w:rsidRPr="00532377" w:rsidRDefault="00867B6A" w:rsidP="00532377">
      <w:pPr>
        <w:pStyle w:val="ae"/>
        <w:ind w:firstLine="0"/>
        <w:outlineLvl w:val="2"/>
        <w:rPr>
          <w:b/>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41"/>
        <w:gridCol w:w="6172"/>
      </w:tblGrid>
      <w:tr w:rsidR="001F3852" w:rsidRPr="0093785A" w:rsidTr="009A39B5">
        <w:trPr>
          <w:trHeight w:val="278"/>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 xml:space="preserve">Название </w:t>
            </w:r>
            <w:r w:rsidR="00532377">
              <w:rPr>
                <w:rFonts w:ascii="Times New Roman" w:hAnsi="Times New Roman" w:cs="Times New Roman"/>
                <w:bCs/>
                <w:sz w:val="26"/>
                <w:szCs w:val="26"/>
              </w:rPr>
              <w:t xml:space="preserve">образовательной организации </w:t>
            </w:r>
            <w:r w:rsidRPr="0093785A">
              <w:rPr>
                <w:rFonts w:ascii="Times New Roman" w:hAnsi="Times New Roman" w:cs="Times New Roman"/>
                <w:sz w:val="26"/>
                <w:szCs w:val="26"/>
              </w:rPr>
              <w:t>(</w:t>
            </w:r>
            <w:r w:rsidRPr="0093785A">
              <w:rPr>
                <w:rFonts w:ascii="Times New Roman" w:hAnsi="Times New Roman" w:cs="Times New Roman"/>
                <w:bCs/>
                <w:sz w:val="26"/>
                <w:szCs w:val="26"/>
              </w:rPr>
              <w:t>по уставу)</w:t>
            </w:r>
          </w:p>
        </w:tc>
        <w:tc>
          <w:tcPr>
            <w:tcW w:w="3177" w:type="pct"/>
            <w:shd w:val="clear" w:color="auto" w:fill="auto"/>
            <w:tcMar>
              <w:top w:w="0" w:type="dxa"/>
              <w:left w:w="108" w:type="dxa"/>
              <w:bottom w:w="0" w:type="dxa"/>
              <w:right w:w="108" w:type="dxa"/>
            </w:tcMar>
            <w:vAlign w:val="center"/>
          </w:tcPr>
          <w:p w:rsidR="001F3852" w:rsidRPr="0093785A" w:rsidRDefault="00AD507B" w:rsidP="00AD507B">
            <w:pPr>
              <w:widowControl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Муниципальное бюджетное общеобразовательное  учреждение  «Средняя общеобразовательная школа № </w:t>
            </w:r>
            <w:r w:rsidR="0030715D">
              <w:rPr>
                <w:rFonts w:ascii="Times New Roman" w:hAnsi="Times New Roman" w:cs="Times New Roman"/>
                <w:sz w:val="26"/>
                <w:szCs w:val="26"/>
              </w:rPr>
              <w:t>3 города Козьмодемьянска имени</w:t>
            </w:r>
            <w:r>
              <w:rPr>
                <w:rFonts w:ascii="Times New Roman" w:hAnsi="Times New Roman" w:cs="Times New Roman"/>
                <w:sz w:val="26"/>
                <w:szCs w:val="26"/>
              </w:rPr>
              <w:t xml:space="preserve"> Станислава Николаевича Сивкова»</w:t>
            </w:r>
          </w:p>
        </w:tc>
      </w:tr>
      <w:tr w:rsidR="001F3852" w:rsidRPr="0093785A" w:rsidTr="009A39B5">
        <w:trPr>
          <w:trHeight w:val="143"/>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Тип и вид</w:t>
            </w:r>
          </w:p>
        </w:tc>
        <w:tc>
          <w:tcPr>
            <w:tcW w:w="3177" w:type="pct"/>
            <w:shd w:val="clear" w:color="auto" w:fill="auto"/>
            <w:tcMar>
              <w:top w:w="0" w:type="dxa"/>
              <w:left w:w="108" w:type="dxa"/>
              <w:bottom w:w="0" w:type="dxa"/>
              <w:right w:w="108" w:type="dxa"/>
            </w:tcMar>
            <w:vAlign w:val="center"/>
          </w:tcPr>
          <w:p w:rsidR="001F3852" w:rsidRPr="0093785A" w:rsidRDefault="00BD528E" w:rsidP="00F47840">
            <w:pPr>
              <w:widowControl w:val="0"/>
              <w:spacing w:after="0" w:line="240" w:lineRule="auto"/>
              <w:rPr>
                <w:rFonts w:ascii="Times New Roman" w:hAnsi="Times New Roman" w:cs="Times New Roman"/>
                <w:sz w:val="26"/>
                <w:szCs w:val="26"/>
              </w:rPr>
            </w:pPr>
            <w:r>
              <w:rPr>
                <w:rFonts w:ascii="Times New Roman" w:hAnsi="Times New Roman" w:cs="Times New Roman"/>
                <w:sz w:val="26"/>
                <w:szCs w:val="26"/>
              </w:rPr>
              <w:t>Тип:</w:t>
            </w:r>
            <w:r w:rsidR="00D93ED7">
              <w:rPr>
                <w:rFonts w:ascii="Times New Roman" w:hAnsi="Times New Roman" w:cs="Times New Roman"/>
                <w:sz w:val="26"/>
                <w:szCs w:val="26"/>
              </w:rPr>
              <w:t xml:space="preserve">бюджетное </w:t>
            </w:r>
            <w:r w:rsidR="00E6659D">
              <w:rPr>
                <w:rFonts w:ascii="Times New Roman" w:hAnsi="Times New Roman" w:cs="Times New Roman"/>
                <w:sz w:val="26"/>
                <w:szCs w:val="26"/>
              </w:rPr>
              <w:t>общеобразовательное</w:t>
            </w:r>
            <w:r w:rsidR="001F3852" w:rsidRPr="0093785A">
              <w:rPr>
                <w:rFonts w:ascii="Times New Roman" w:hAnsi="Times New Roman" w:cs="Times New Roman"/>
                <w:sz w:val="26"/>
                <w:szCs w:val="26"/>
              </w:rPr>
              <w:t>учреждение</w:t>
            </w:r>
          </w:p>
          <w:p w:rsidR="001F3852" w:rsidRPr="0093785A" w:rsidRDefault="00BD528E" w:rsidP="00F47840">
            <w:pPr>
              <w:widowControl w:val="0"/>
              <w:spacing w:after="0" w:line="240" w:lineRule="auto"/>
              <w:rPr>
                <w:rFonts w:ascii="Times New Roman" w:hAnsi="Times New Roman" w:cs="Times New Roman"/>
                <w:sz w:val="26"/>
                <w:szCs w:val="26"/>
              </w:rPr>
            </w:pPr>
            <w:r>
              <w:rPr>
                <w:rFonts w:ascii="Times New Roman" w:hAnsi="Times New Roman" w:cs="Times New Roman"/>
                <w:sz w:val="26"/>
                <w:szCs w:val="26"/>
              </w:rPr>
              <w:t>Вид:</w:t>
            </w:r>
            <w:r w:rsidR="001F3852" w:rsidRPr="0093785A">
              <w:rPr>
                <w:rFonts w:ascii="Times New Roman" w:hAnsi="Times New Roman" w:cs="Times New Roman"/>
                <w:sz w:val="26"/>
                <w:szCs w:val="26"/>
              </w:rPr>
              <w:t xml:space="preserve"> средняя общеобразовательная  школа</w:t>
            </w:r>
          </w:p>
        </w:tc>
      </w:tr>
      <w:tr w:rsidR="001F3852" w:rsidRPr="0093785A" w:rsidTr="009A39B5">
        <w:trPr>
          <w:trHeight w:val="135"/>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Учредитель</w:t>
            </w:r>
          </w:p>
        </w:tc>
        <w:tc>
          <w:tcPr>
            <w:tcW w:w="3177" w:type="pct"/>
            <w:shd w:val="clear" w:color="auto" w:fill="auto"/>
            <w:tcMar>
              <w:top w:w="0" w:type="dxa"/>
              <w:left w:w="108" w:type="dxa"/>
              <w:bottom w:w="0" w:type="dxa"/>
              <w:right w:w="108" w:type="dxa"/>
            </w:tcMar>
            <w:vAlign w:val="center"/>
          </w:tcPr>
          <w:p w:rsidR="001F3852" w:rsidRPr="0093785A" w:rsidRDefault="001F3852" w:rsidP="00F47840">
            <w:pPr>
              <w:widowControl w:val="0"/>
              <w:spacing w:line="240" w:lineRule="auto"/>
              <w:rPr>
                <w:rFonts w:ascii="Times New Roman" w:hAnsi="Times New Roman" w:cs="Times New Roman"/>
                <w:sz w:val="26"/>
                <w:szCs w:val="26"/>
              </w:rPr>
            </w:pPr>
            <w:r w:rsidRPr="0093785A">
              <w:rPr>
                <w:rFonts w:ascii="Times New Roman" w:hAnsi="Times New Roman" w:cs="Times New Roman"/>
                <w:sz w:val="26"/>
                <w:szCs w:val="26"/>
              </w:rPr>
              <w:t>Городской  округ «Город  Козьмодемьянск»</w:t>
            </w:r>
          </w:p>
        </w:tc>
      </w:tr>
      <w:tr w:rsidR="001F3852" w:rsidRPr="0093785A" w:rsidTr="009A39B5">
        <w:trPr>
          <w:trHeight w:val="143"/>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Год основания</w:t>
            </w:r>
          </w:p>
        </w:tc>
        <w:tc>
          <w:tcPr>
            <w:tcW w:w="3177" w:type="pct"/>
            <w:shd w:val="clear" w:color="auto" w:fill="auto"/>
            <w:tcMar>
              <w:top w:w="0" w:type="dxa"/>
              <w:left w:w="108" w:type="dxa"/>
              <w:bottom w:w="0" w:type="dxa"/>
              <w:right w:w="108" w:type="dxa"/>
            </w:tcMar>
            <w:vAlign w:val="center"/>
          </w:tcPr>
          <w:p w:rsidR="001F3852" w:rsidRPr="0093785A" w:rsidRDefault="001F3852" w:rsidP="00F47840">
            <w:pPr>
              <w:widowControl w:val="0"/>
              <w:spacing w:line="240" w:lineRule="auto"/>
              <w:rPr>
                <w:rFonts w:ascii="Times New Roman" w:hAnsi="Times New Roman" w:cs="Times New Roman"/>
                <w:sz w:val="26"/>
                <w:szCs w:val="26"/>
              </w:rPr>
            </w:pPr>
            <w:r w:rsidRPr="0093785A">
              <w:rPr>
                <w:rFonts w:ascii="Times New Roman" w:hAnsi="Times New Roman" w:cs="Times New Roman"/>
                <w:sz w:val="26"/>
                <w:szCs w:val="26"/>
              </w:rPr>
              <w:t>1970</w:t>
            </w:r>
          </w:p>
        </w:tc>
      </w:tr>
      <w:tr w:rsidR="001F3852" w:rsidRPr="0093785A" w:rsidTr="009A39B5">
        <w:trPr>
          <w:trHeight w:val="143"/>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Юридический адрес</w:t>
            </w:r>
          </w:p>
        </w:tc>
        <w:tc>
          <w:tcPr>
            <w:tcW w:w="3177" w:type="pct"/>
            <w:shd w:val="clear" w:color="auto" w:fill="auto"/>
            <w:tcMar>
              <w:top w:w="0" w:type="dxa"/>
              <w:left w:w="108" w:type="dxa"/>
              <w:bottom w:w="0" w:type="dxa"/>
              <w:right w:w="108" w:type="dxa"/>
            </w:tcMar>
            <w:vAlign w:val="center"/>
          </w:tcPr>
          <w:p w:rsidR="001F3852" w:rsidRPr="0093785A" w:rsidRDefault="001F3852" w:rsidP="00F47840">
            <w:pPr>
              <w:widowControl w:val="0"/>
              <w:spacing w:line="240" w:lineRule="auto"/>
              <w:rPr>
                <w:rFonts w:ascii="Times New Roman" w:hAnsi="Times New Roman" w:cs="Times New Roman"/>
                <w:sz w:val="26"/>
                <w:szCs w:val="26"/>
              </w:rPr>
            </w:pPr>
            <w:r w:rsidRPr="0093785A">
              <w:rPr>
                <w:rFonts w:ascii="Times New Roman" w:hAnsi="Times New Roman" w:cs="Times New Roman"/>
                <w:sz w:val="26"/>
                <w:szCs w:val="26"/>
              </w:rPr>
              <w:t>425350, Республика Марий Эл, г. Козьмодемьянск, ул. Юбилейная</w:t>
            </w:r>
            <w:r>
              <w:rPr>
                <w:rFonts w:ascii="Times New Roman" w:hAnsi="Times New Roman" w:cs="Times New Roman"/>
                <w:sz w:val="26"/>
                <w:szCs w:val="26"/>
              </w:rPr>
              <w:t>,</w:t>
            </w:r>
            <w:r w:rsidRPr="0093785A">
              <w:rPr>
                <w:rFonts w:ascii="Times New Roman" w:hAnsi="Times New Roman" w:cs="Times New Roman"/>
                <w:sz w:val="26"/>
                <w:szCs w:val="26"/>
              </w:rPr>
              <w:t xml:space="preserve">  11- А</w:t>
            </w:r>
          </w:p>
        </w:tc>
      </w:tr>
      <w:tr w:rsidR="001F3852" w:rsidRPr="0093785A" w:rsidTr="009A39B5">
        <w:trPr>
          <w:trHeight w:val="135"/>
        </w:trPr>
        <w:tc>
          <w:tcPr>
            <w:tcW w:w="1823" w:type="pct"/>
            <w:shd w:val="clear" w:color="auto" w:fill="auto"/>
            <w:tcMar>
              <w:top w:w="0" w:type="dxa"/>
              <w:left w:w="108" w:type="dxa"/>
              <w:bottom w:w="0" w:type="dxa"/>
              <w:right w:w="108" w:type="dxa"/>
            </w:tcMar>
          </w:tcPr>
          <w:p w:rsidR="001F3852" w:rsidRPr="0093785A" w:rsidRDefault="001F3852" w:rsidP="001F3852">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Телефон</w:t>
            </w:r>
          </w:p>
        </w:tc>
        <w:tc>
          <w:tcPr>
            <w:tcW w:w="3177" w:type="pct"/>
            <w:shd w:val="clear" w:color="auto" w:fill="auto"/>
            <w:tcMar>
              <w:top w:w="0" w:type="dxa"/>
              <w:left w:w="108" w:type="dxa"/>
              <w:bottom w:w="0" w:type="dxa"/>
              <w:right w:w="108" w:type="dxa"/>
            </w:tcMar>
            <w:vAlign w:val="center"/>
          </w:tcPr>
          <w:p w:rsidR="001F3852" w:rsidRPr="0093785A" w:rsidRDefault="001F3852" w:rsidP="00F47840">
            <w:pPr>
              <w:widowControl w:val="0"/>
              <w:spacing w:line="240" w:lineRule="auto"/>
              <w:rPr>
                <w:rFonts w:ascii="Times New Roman" w:hAnsi="Times New Roman" w:cs="Times New Roman"/>
                <w:sz w:val="26"/>
                <w:szCs w:val="26"/>
              </w:rPr>
            </w:pPr>
            <w:r w:rsidRPr="0093785A">
              <w:rPr>
                <w:rFonts w:ascii="Times New Roman" w:hAnsi="Times New Roman" w:cs="Times New Roman"/>
                <w:sz w:val="26"/>
                <w:szCs w:val="26"/>
              </w:rPr>
              <w:t>(883632) 7-17-75</w:t>
            </w:r>
          </w:p>
        </w:tc>
      </w:tr>
      <w:tr w:rsidR="001F3852" w:rsidRPr="0093785A" w:rsidTr="009A39B5">
        <w:trPr>
          <w:trHeight w:val="143"/>
        </w:trPr>
        <w:tc>
          <w:tcPr>
            <w:tcW w:w="1823" w:type="pct"/>
            <w:shd w:val="clear" w:color="auto" w:fill="auto"/>
            <w:tcMar>
              <w:top w:w="0" w:type="dxa"/>
              <w:left w:w="108" w:type="dxa"/>
              <w:bottom w:w="0" w:type="dxa"/>
              <w:right w:w="108" w:type="dxa"/>
            </w:tcMar>
          </w:tcPr>
          <w:p w:rsidR="001F3852" w:rsidRPr="0093785A" w:rsidRDefault="001F3852" w:rsidP="001F3852">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Факс</w:t>
            </w:r>
          </w:p>
        </w:tc>
        <w:tc>
          <w:tcPr>
            <w:tcW w:w="3177" w:type="pct"/>
            <w:shd w:val="clear" w:color="auto" w:fill="auto"/>
            <w:tcMar>
              <w:top w:w="0" w:type="dxa"/>
              <w:left w:w="108" w:type="dxa"/>
              <w:bottom w:w="0" w:type="dxa"/>
              <w:right w:w="108" w:type="dxa"/>
            </w:tcMar>
            <w:vAlign w:val="center"/>
          </w:tcPr>
          <w:p w:rsidR="001F3852" w:rsidRPr="0093785A" w:rsidRDefault="001F3852" w:rsidP="00F47840">
            <w:pPr>
              <w:widowControl w:val="0"/>
              <w:spacing w:line="240" w:lineRule="auto"/>
              <w:rPr>
                <w:rFonts w:ascii="Times New Roman" w:hAnsi="Times New Roman" w:cs="Times New Roman"/>
                <w:sz w:val="26"/>
                <w:szCs w:val="26"/>
              </w:rPr>
            </w:pPr>
            <w:r w:rsidRPr="0093785A">
              <w:rPr>
                <w:rFonts w:ascii="Times New Roman" w:hAnsi="Times New Roman" w:cs="Times New Roman"/>
                <w:sz w:val="26"/>
                <w:szCs w:val="26"/>
              </w:rPr>
              <w:t>(883632) 7-17-75</w:t>
            </w:r>
          </w:p>
        </w:tc>
      </w:tr>
      <w:tr w:rsidR="001F3852" w:rsidRPr="0093785A" w:rsidTr="009A39B5">
        <w:trPr>
          <w:trHeight w:val="143"/>
        </w:trPr>
        <w:tc>
          <w:tcPr>
            <w:tcW w:w="1823" w:type="pct"/>
            <w:shd w:val="clear" w:color="auto" w:fill="auto"/>
            <w:tcMar>
              <w:top w:w="0" w:type="dxa"/>
              <w:left w:w="108" w:type="dxa"/>
              <w:bottom w:w="0" w:type="dxa"/>
              <w:right w:w="108" w:type="dxa"/>
            </w:tcMar>
          </w:tcPr>
          <w:p w:rsidR="001F3852" w:rsidRPr="0093785A" w:rsidRDefault="001F3852" w:rsidP="001F3852">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lang w:val="en-US"/>
              </w:rPr>
              <w:t>e</w:t>
            </w:r>
            <w:r w:rsidRPr="0093785A">
              <w:rPr>
                <w:rFonts w:ascii="Times New Roman" w:hAnsi="Times New Roman" w:cs="Times New Roman"/>
                <w:bCs/>
                <w:sz w:val="26"/>
                <w:szCs w:val="26"/>
              </w:rPr>
              <w:t>-</w:t>
            </w:r>
            <w:r w:rsidRPr="0093785A">
              <w:rPr>
                <w:rFonts w:ascii="Times New Roman" w:hAnsi="Times New Roman" w:cs="Times New Roman"/>
                <w:bCs/>
                <w:sz w:val="26"/>
                <w:szCs w:val="26"/>
                <w:lang w:val="en-US"/>
              </w:rPr>
              <w:t>mail</w:t>
            </w:r>
          </w:p>
        </w:tc>
        <w:tc>
          <w:tcPr>
            <w:tcW w:w="3177" w:type="pct"/>
            <w:shd w:val="clear" w:color="auto" w:fill="auto"/>
            <w:tcMar>
              <w:top w:w="0" w:type="dxa"/>
              <w:left w:w="108" w:type="dxa"/>
              <w:bottom w:w="0" w:type="dxa"/>
              <w:right w:w="108" w:type="dxa"/>
            </w:tcMar>
            <w:vAlign w:val="center"/>
          </w:tcPr>
          <w:p w:rsidR="001F3852" w:rsidRPr="00C251AD" w:rsidRDefault="001F3852" w:rsidP="00F47840">
            <w:pPr>
              <w:widowControl w:val="0"/>
              <w:spacing w:line="240" w:lineRule="auto"/>
              <w:rPr>
                <w:rFonts w:ascii="Times New Roman" w:hAnsi="Times New Roman" w:cs="Times New Roman"/>
                <w:color w:val="3333CC"/>
                <w:sz w:val="26"/>
                <w:szCs w:val="26"/>
              </w:rPr>
            </w:pPr>
            <w:r w:rsidRPr="00A71AE6">
              <w:rPr>
                <w:rFonts w:ascii="Times New Roman" w:hAnsi="Times New Roman" w:cs="Times New Roman"/>
                <w:color w:val="3333CC"/>
                <w:sz w:val="26"/>
                <w:szCs w:val="26"/>
                <w:lang w:val="en-US"/>
              </w:rPr>
              <w:t>Kuzma</w:t>
            </w:r>
            <w:r w:rsidR="009012A7">
              <w:rPr>
                <w:rFonts w:ascii="Times New Roman" w:hAnsi="Times New Roman" w:cs="Times New Roman"/>
                <w:color w:val="3333CC"/>
                <w:sz w:val="26"/>
                <w:szCs w:val="26"/>
              </w:rPr>
              <w:t>-</w:t>
            </w:r>
            <w:r w:rsidRPr="00A71AE6">
              <w:rPr>
                <w:rFonts w:ascii="Times New Roman" w:hAnsi="Times New Roman" w:cs="Times New Roman"/>
                <w:color w:val="3333CC"/>
                <w:sz w:val="26"/>
                <w:szCs w:val="26"/>
                <w:lang w:val="en-US"/>
              </w:rPr>
              <w:t>sh</w:t>
            </w:r>
            <w:r w:rsidRPr="00A71AE6">
              <w:rPr>
                <w:rFonts w:ascii="Times New Roman" w:hAnsi="Times New Roman" w:cs="Times New Roman"/>
                <w:color w:val="3333CC"/>
                <w:sz w:val="26"/>
                <w:szCs w:val="26"/>
              </w:rPr>
              <w:t>3@</w:t>
            </w:r>
            <w:r w:rsidR="009012A7">
              <w:rPr>
                <w:rFonts w:ascii="Times New Roman" w:hAnsi="Times New Roman" w:cs="Times New Roman"/>
                <w:color w:val="3333CC"/>
                <w:sz w:val="26"/>
                <w:szCs w:val="26"/>
                <w:lang w:val="en-US"/>
              </w:rPr>
              <w:t>yandex</w:t>
            </w:r>
            <w:r w:rsidRPr="00A71AE6">
              <w:rPr>
                <w:rFonts w:ascii="Times New Roman" w:hAnsi="Times New Roman" w:cs="Times New Roman"/>
                <w:color w:val="3333CC"/>
                <w:sz w:val="26"/>
                <w:szCs w:val="26"/>
              </w:rPr>
              <w:t>.</w:t>
            </w:r>
            <w:r w:rsidRPr="00A71AE6">
              <w:rPr>
                <w:rFonts w:ascii="Times New Roman" w:hAnsi="Times New Roman" w:cs="Times New Roman"/>
                <w:color w:val="3333CC"/>
                <w:sz w:val="26"/>
                <w:szCs w:val="26"/>
                <w:lang w:val="en-US"/>
              </w:rPr>
              <w:t>ru</w:t>
            </w:r>
          </w:p>
        </w:tc>
      </w:tr>
      <w:tr w:rsidR="001F3852" w:rsidRPr="00A71AE6" w:rsidTr="009A39B5">
        <w:trPr>
          <w:trHeight w:val="143"/>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Адрес сайта в Интернете</w:t>
            </w:r>
          </w:p>
        </w:tc>
        <w:tc>
          <w:tcPr>
            <w:tcW w:w="3177" w:type="pct"/>
            <w:shd w:val="clear" w:color="auto" w:fill="auto"/>
            <w:tcMar>
              <w:top w:w="0" w:type="dxa"/>
              <w:left w:w="108" w:type="dxa"/>
              <w:bottom w:w="0" w:type="dxa"/>
              <w:right w:w="108" w:type="dxa"/>
            </w:tcMar>
            <w:vAlign w:val="center"/>
          </w:tcPr>
          <w:p w:rsidR="004B3A4D" w:rsidRPr="004B3A4D" w:rsidRDefault="00CB0290" w:rsidP="00851712">
            <w:pPr>
              <w:widowControl w:val="0"/>
              <w:spacing w:line="240" w:lineRule="auto"/>
              <w:rPr>
                <w:rFonts w:ascii="Times New Roman" w:hAnsi="Times New Roman" w:cs="Times New Roman"/>
                <w:sz w:val="24"/>
                <w:szCs w:val="24"/>
              </w:rPr>
            </w:pPr>
            <w:hyperlink r:id="rId13" w:history="1">
              <w:r w:rsidR="004B3A4D" w:rsidRPr="002650F3">
                <w:rPr>
                  <w:rStyle w:val="ab"/>
                  <w:rFonts w:ascii="Times New Roman" w:hAnsi="Times New Roman" w:cs="Times New Roman"/>
                  <w:sz w:val="24"/>
                  <w:szCs w:val="24"/>
                </w:rPr>
                <w:t>http://edu.mari.ru/mouo-kozmodemyansk/sh3/default.aspx</w:t>
              </w:r>
            </w:hyperlink>
          </w:p>
        </w:tc>
      </w:tr>
      <w:tr w:rsidR="001F3852" w:rsidRPr="0093785A" w:rsidTr="009A39B5">
        <w:trPr>
          <w:trHeight w:val="135"/>
        </w:trPr>
        <w:tc>
          <w:tcPr>
            <w:tcW w:w="1823" w:type="pct"/>
            <w:shd w:val="clear" w:color="auto" w:fill="auto"/>
            <w:tcMar>
              <w:top w:w="0" w:type="dxa"/>
              <w:left w:w="108" w:type="dxa"/>
              <w:bottom w:w="0" w:type="dxa"/>
              <w:right w:w="108" w:type="dxa"/>
            </w:tcMar>
            <w:vAlign w:val="center"/>
          </w:tcPr>
          <w:p w:rsidR="001F3852" w:rsidRPr="0093785A" w:rsidRDefault="001F3852" w:rsidP="00DD1BF0">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Должность руководителя</w:t>
            </w:r>
          </w:p>
        </w:tc>
        <w:tc>
          <w:tcPr>
            <w:tcW w:w="3177" w:type="pct"/>
            <w:shd w:val="clear" w:color="auto" w:fill="auto"/>
            <w:tcMar>
              <w:top w:w="0" w:type="dxa"/>
              <w:left w:w="108" w:type="dxa"/>
              <w:bottom w:w="0" w:type="dxa"/>
              <w:right w:w="108" w:type="dxa"/>
            </w:tcMar>
            <w:vAlign w:val="center"/>
          </w:tcPr>
          <w:p w:rsidR="001F3852" w:rsidRPr="0093785A" w:rsidRDefault="001F3852" w:rsidP="00576754">
            <w:pPr>
              <w:widowControl w:val="0"/>
              <w:spacing w:line="240" w:lineRule="auto"/>
              <w:rPr>
                <w:rFonts w:ascii="Times New Roman" w:hAnsi="Times New Roman" w:cs="Times New Roman"/>
                <w:sz w:val="26"/>
                <w:szCs w:val="26"/>
              </w:rPr>
            </w:pPr>
            <w:r w:rsidRPr="0093785A">
              <w:rPr>
                <w:rFonts w:ascii="Times New Roman" w:hAnsi="Times New Roman" w:cs="Times New Roman"/>
                <w:sz w:val="26"/>
                <w:szCs w:val="26"/>
              </w:rPr>
              <w:t>Директор</w:t>
            </w:r>
          </w:p>
        </w:tc>
      </w:tr>
      <w:tr w:rsidR="001F3852" w:rsidRPr="0093785A" w:rsidTr="009A39B5">
        <w:trPr>
          <w:trHeight w:val="143"/>
        </w:trPr>
        <w:tc>
          <w:tcPr>
            <w:tcW w:w="1823" w:type="pct"/>
            <w:shd w:val="clear" w:color="auto" w:fill="auto"/>
            <w:tcMar>
              <w:top w:w="0" w:type="dxa"/>
              <w:left w:w="108" w:type="dxa"/>
              <w:bottom w:w="0" w:type="dxa"/>
              <w:right w:w="108" w:type="dxa"/>
            </w:tcMar>
          </w:tcPr>
          <w:p w:rsidR="001F3852" w:rsidRPr="0093785A" w:rsidRDefault="001F3852" w:rsidP="001F3852">
            <w:pPr>
              <w:widowControl w:val="0"/>
              <w:spacing w:before="100" w:beforeAutospacing="1" w:after="100" w:afterAutospacing="1" w:line="240" w:lineRule="auto"/>
              <w:rPr>
                <w:rFonts w:ascii="Times New Roman" w:hAnsi="Times New Roman" w:cs="Times New Roman"/>
                <w:sz w:val="26"/>
                <w:szCs w:val="26"/>
              </w:rPr>
            </w:pPr>
            <w:r w:rsidRPr="0093785A">
              <w:rPr>
                <w:rFonts w:ascii="Times New Roman" w:hAnsi="Times New Roman" w:cs="Times New Roman"/>
                <w:bCs/>
                <w:sz w:val="26"/>
                <w:szCs w:val="26"/>
              </w:rPr>
              <w:t>Фамилия, имя, отчество руководителя</w:t>
            </w:r>
          </w:p>
        </w:tc>
        <w:tc>
          <w:tcPr>
            <w:tcW w:w="3177" w:type="pct"/>
            <w:shd w:val="clear" w:color="auto" w:fill="auto"/>
            <w:tcMar>
              <w:top w:w="0" w:type="dxa"/>
              <w:left w:w="108" w:type="dxa"/>
              <w:bottom w:w="0" w:type="dxa"/>
              <w:right w:w="108" w:type="dxa"/>
            </w:tcMar>
            <w:vAlign w:val="center"/>
          </w:tcPr>
          <w:p w:rsidR="001F3852" w:rsidRPr="0093785A" w:rsidRDefault="009A4A82" w:rsidP="00F47840">
            <w:pPr>
              <w:widowControl w:val="0"/>
              <w:spacing w:line="240" w:lineRule="auto"/>
              <w:rPr>
                <w:rFonts w:ascii="Times New Roman" w:hAnsi="Times New Roman" w:cs="Times New Roman"/>
                <w:sz w:val="26"/>
                <w:szCs w:val="26"/>
              </w:rPr>
            </w:pPr>
            <w:r>
              <w:rPr>
                <w:rFonts w:ascii="Times New Roman" w:hAnsi="Times New Roman" w:cs="Times New Roman"/>
                <w:sz w:val="26"/>
                <w:szCs w:val="26"/>
              </w:rPr>
              <w:t>Кузнецова Ольга Владимировна</w:t>
            </w:r>
          </w:p>
        </w:tc>
      </w:tr>
      <w:tr w:rsidR="009A39B5" w:rsidRPr="0093785A" w:rsidTr="009A39B5">
        <w:trPr>
          <w:trHeight w:val="143"/>
        </w:trPr>
        <w:tc>
          <w:tcPr>
            <w:tcW w:w="1823" w:type="pct"/>
            <w:shd w:val="clear" w:color="auto" w:fill="auto"/>
            <w:tcMar>
              <w:top w:w="0" w:type="dxa"/>
              <w:left w:w="108" w:type="dxa"/>
              <w:bottom w:w="0" w:type="dxa"/>
              <w:right w:w="108" w:type="dxa"/>
            </w:tcMar>
          </w:tcPr>
          <w:p w:rsidR="009A39B5" w:rsidRPr="009A39B5" w:rsidRDefault="009A39B5" w:rsidP="001F3852">
            <w:pPr>
              <w:widowControl w:val="0"/>
              <w:spacing w:before="100" w:beforeAutospacing="1" w:after="100" w:afterAutospacing="1" w:line="240" w:lineRule="auto"/>
              <w:rPr>
                <w:rFonts w:ascii="Times New Roman" w:hAnsi="Times New Roman" w:cs="Times New Roman"/>
                <w:bCs/>
                <w:sz w:val="26"/>
                <w:szCs w:val="26"/>
              </w:rPr>
            </w:pPr>
            <w:r w:rsidRPr="009A39B5">
              <w:rPr>
                <w:rFonts w:ascii="Times New Roman" w:hAnsi="Times New Roman" w:cs="Times New Roman"/>
                <w:bCs/>
                <w:sz w:val="26"/>
                <w:szCs w:val="26"/>
              </w:rPr>
              <w:t>Лицензия (дата выдачи, №, кем выдана)</w:t>
            </w:r>
          </w:p>
        </w:tc>
        <w:tc>
          <w:tcPr>
            <w:tcW w:w="3177" w:type="pct"/>
            <w:shd w:val="clear" w:color="auto" w:fill="auto"/>
            <w:tcMar>
              <w:top w:w="0" w:type="dxa"/>
              <w:left w:w="108" w:type="dxa"/>
              <w:bottom w:w="0" w:type="dxa"/>
              <w:right w:w="108" w:type="dxa"/>
            </w:tcMar>
            <w:vAlign w:val="center"/>
          </w:tcPr>
          <w:p w:rsidR="009A39B5" w:rsidRPr="009A39B5" w:rsidRDefault="009A39B5" w:rsidP="00F47840">
            <w:pPr>
              <w:widowControl w:val="0"/>
              <w:spacing w:line="240" w:lineRule="auto"/>
              <w:rPr>
                <w:rFonts w:ascii="Times New Roman" w:hAnsi="Times New Roman" w:cs="Times New Roman"/>
                <w:sz w:val="26"/>
                <w:szCs w:val="26"/>
              </w:rPr>
            </w:pPr>
            <w:r w:rsidRPr="009A39B5">
              <w:rPr>
                <w:rFonts w:ascii="Times New Roman" w:hAnsi="Times New Roman" w:cs="Times New Roman"/>
                <w:sz w:val="26"/>
                <w:szCs w:val="26"/>
              </w:rPr>
              <w:t>Выдана  25.03.2021г., регистрационный № 575, Министерством образования  и науки  Республики  Марий Эл</w:t>
            </w:r>
          </w:p>
        </w:tc>
      </w:tr>
      <w:tr w:rsidR="009A39B5" w:rsidRPr="0093785A" w:rsidTr="00A1208B">
        <w:trPr>
          <w:trHeight w:val="143"/>
        </w:trPr>
        <w:tc>
          <w:tcPr>
            <w:tcW w:w="1823" w:type="pct"/>
            <w:tcBorders>
              <w:bottom w:val="single" w:sz="4" w:space="0" w:color="auto"/>
            </w:tcBorders>
            <w:shd w:val="clear" w:color="auto" w:fill="auto"/>
            <w:tcMar>
              <w:top w:w="0" w:type="dxa"/>
              <w:left w:w="108" w:type="dxa"/>
              <w:bottom w:w="0" w:type="dxa"/>
              <w:right w:w="108" w:type="dxa"/>
            </w:tcMar>
          </w:tcPr>
          <w:p w:rsidR="009A39B5" w:rsidRPr="009A39B5" w:rsidRDefault="009A39B5" w:rsidP="001F3852">
            <w:pPr>
              <w:widowControl w:val="0"/>
              <w:spacing w:before="100" w:beforeAutospacing="1" w:after="100" w:afterAutospacing="1" w:line="240" w:lineRule="auto"/>
              <w:rPr>
                <w:rFonts w:ascii="Times New Roman" w:hAnsi="Times New Roman" w:cs="Times New Roman"/>
                <w:bCs/>
                <w:sz w:val="26"/>
                <w:szCs w:val="26"/>
              </w:rPr>
            </w:pPr>
            <w:r w:rsidRPr="009A39B5">
              <w:rPr>
                <w:rFonts w:ascii="Times New Roman" w:hAnsi="Times New Roman" w:cs="Times New Roman"/>
                <w:color w:val="000000"/>
                <w:sz w:val="26"/>
                <w:szCs w:val="26"/>
              </w:rPr>
              <w:t xml:space="preserve">Свидетельство о государственной аккредитации  </w:t>
            </w:r>
            <w:r w:rsidRPr="009A39B5">
              <w:rPr>
                <w:rFonts w:ascii="Times New Roman" w:hAnsi="Times New Roman" w:cs="Times New Roman"/>
                <w:bCs/>
                <w:sz w:val="26"/>
                <w:szCs w:val="26"/>
              </w:rPr>
              <w:t>(дата выдачи, №, кем выдано)</w:t>
            </w:r>
          </w:p>
        </w:tc>
        <w:tc>
          <w:tcPr>
            <w:tcW w:w="3177" w:type="pct"/>
            <w:tcBorders>
              <w:bottom w:val="single" w:sz="4" w:space="0" w:color="auto"/>
            </w:tcBorders>
            <w:shd w:val="clear" w:color="auto" w:fill="auto"/>
            <w:tcMar>
              <w:top w:w="0" w:type="dxa"/>
              <w:left w:w="108" w:type="dxa"/>
              <w:bottom w:w="0" w:type="dxa"/>
              <w:right w:w="108" w:type="dxa"/>
            </w:tcMar>
            <w:vAlign w:val="center"/>
          </w:tcPr>
          <w:p w:rsidR="009A39B5" w:rsidRPr="009A39B5" w:rsidRDefault="009C6B89" w:rsidP="00F47840">
            <w:pPr>
              <w:widowControl w:val="0"/>
              <w:spacing w:line="240" w:lineRule="auto"/>
              <w:rPr>
                <w:rFonts w:ascii="Times New Roman" w:hAnsi="Times New Roman" w:cs="Times New Roman"/>
                <w:sz w:val="26"/>
                <w:szCs w:val="26"/>
              </w:rPr>
            </w:pPr>
            <w:r w:rsidRPr="009C6B89">
              <w:rPr>
                <w:rFonts w:ascii="Times New Roman" w:hAnsi="Times New Roman" w:cs="Times New Roman"/>
                <w:sz w:val="26"/>
                <w:szCs w:val="26"/>
              </w:rPr>
              <w:t xml:space="preserve">Регистрационный номер государственной аккредитации: № А007-01267-12/01135824 </w:t>
            </w:r>
            <w:r w:rsidR="009A39B5" w:rsidRPr="009A39B5">
              <w:rPr>
                <w:rFonts w:ascii="Times New Roman" w:hAnsi="Times New Roman" w:cs="Times New Roman"/>
                <w:sz w:val="26"/>
                <w:szCs w:val="26"/>
              </w:rPr>
              <w:t xml:space="preserve">выдано  Министерством образования </w:t>
            </w:r>
            <w:r>
              <w:rPr>
                <w:rFonts w:ascii="Times New Roman" w:hAnsi="Times New Roman" w:cs="Times New Roman"/>
                <w:sz w:val="26"/>
                <w:szCs w:val="26"/>
              </w:rPr>
              <w:t xml:space="preserve"> и науки Республики Марий Эл  </w:t>
            </w:r>
            <w:r w:rsidRPr="009C6B89">
              <w:rPr>
                <w:rFonts w:ascii="Times New Roman" w:hAnsi="Times New Roman" w:cs="Times New Roman"/>
                <w:sz w:val="26"/>
                <w:szCs w:val="26"/>
              </w:rPr>
              <w:t>19</w:t>
            </w:r>
            <w:r>
              <w:rPr>
                <w:rFonts w:ascii="Times New Roman" w:hAnsi="Times New Roman" w:cs="Times New Roman"/>
                <w:sz w:val="26"/>
                <w:szCs w:val="26"/>
              </w:rPr>
              <w:t>.03.20</w:t>
            </w:r>
            <w:r w:rsidRPr="009C6B89">
              <w:rPr>
                <w:rFonts w:ascii="Times New Roman" w:hAnsi="Times New Roman" w:cs="Times New Roman"/>
                <w:sz w:val="26"/>
                <w:szCs w:val="26"/>
              </w:rPr>
              <w:t>21</w:t>
            </w:r>
            <w:r>
              <w:rPr>
                <w:rFonts w:ascii="Times New Roman" w:hAnsi="Times New Roman" w:cs="Times New Roman"/>
                <w:sz w:val="26"/>
                <w:szCs w:val="26"/>
              </w:rPr>
              <w:t xml:space="preserve"> г.</w:t>
            </w:r>
          </w:p>
        </w:tc>
      </w:tr>
      <w:tr w:rsidR="009A39B5" w:rsidRPr="0093785A" w:rsidTr="009A39B5">
        <w:trPr>
          <w:trHeight w:val="143"/>
        </w:trPr>
        <w:tc>
          <w:tcPr>
            <w:tcW w:w="1823" w:type="pct"/>
            <w:shd w:val="clear" w:color="auto" w:fill="auto"/>
            <w:tcMar>
              <w:top w:w="0" w:type="dxa"/>
              <w:left w:w="108" w:type="dxa"/>
              <w:bottom w:w="0" w:type="dxa"/>
              <w:right w:w="108" w:type="dxa"/>
            </w:tcMar>
          </w:tcPr>
          <w:p w:rsidR="009A39B5" w:rsidRPr="009A39B5" w:rsidRDefault="009A39B5" w:rsidP="001F3852">
            <w:pPr>
              <w:widowControl w:val="0"/>
              <w:spacing w:before="100" w:beforeAutospacing="1" w:after="100" w:afterAutospacing="1" w:line="240" w:lineRule="auto"/>
              <w:rPr>
                <w:rFonts w:ascii="Times New Roman" w:hAnsi="Times New Roman" w:cs="Times New Roman"/>
                <w:bCs/>
                <w:sz w:val="26"/>
                <w:szCs w:val="26"/>
              </w:rPr>
            </w:pPr>
            <w:r w:rsidRPr="009A39B5">
              <w:rPr>
                <w:rFonts w:ascii="Times New Roman" w:hAnsi="Times New Roman" w:cs="Times New Roman"/>
                <w:color w:val="000000"/>
                <w:sz w:val="26"/>
                <w:szCs w:val="26"/>
              </w:rPr>
              <w:t xml:space="preserve">Свидетельство о внесении записи в Единый государственный реестр юридических лиц  </w:t>
            </w:r>
            <w:r w:rsidRPr="009A39B5">
              <w:rPr>
                <w:rFonts w:ascii="Times New Roman" w:hAnsi="Times New Roman" w:cs="Times New Roman"/>
                <w:bCs/>
                <w:sz w:val="26"/>
                <w:szCs w:val="26"/>
              </w:rPr>
              <w:t>(дата выдачи, №, кем выдано)</w:t>
            </w:r>
          </w:p>
        </w:tc>
        <w:tc>
          <w:tcPr>
            <w:tcW w:w="3177" w:type="pct"/>
            <w:shd w:val="clear" w:color="auto" w:fill="auto"/>
            <w:tcMar>
              <w:top w:w="0" w:type="dxa"/>
              <w:left w:w="108" w:type="dxa"/>
              <w:bottom w:w="0" w:type="dxa"/>
              <w:right w:w="108" w:type="dxa"/>
            </w:tcMar>
            <w:vAlign w:val="center"/>
          </w:tcPr>
          <w:p w:rsidR="009A39B5" w:rsidRPr="009A39B5" w:rsidRDefault="009A39B5" w:rsidP="00F47840">
            <w:pPr>
              <w:widowControl w:val="0"/>
              <w:spacing w:line="240" w:lineRule="auto"/>
              <w:rPr>
                <w:rFonts w:ascii="Times New Roman" w:hAnsi="Times New Roman" w:cs="Times New Roman"/>
                <w:sz w:val="26"/>
                <w:szCs w:val="26"/>
              </w:rPr>
            </w:pPr>
            <w:r w:rsidRPr="009A39B5">
              <w:rPr>
                <w:rFonts w:ascii="Times New Roman" w:hAnsi="Times New Roman" w:cs="Times New Roman"/>
                <w:sz w:val="26"/>
                <w:szCs w:val="26"/>
              </w:rPr>
              <w:t xml:space="preserve">ОГРН  № 1021202051793 </w:t>
            </w:r>
            <w:r w:rsidRPr="009A39B5">
              <w:rPr>
                <w:rFonts w:ascii="Times New Roman" w:hAnsi="Times New Roman" w:cs="Times New Roman"/>
                <w:spacing w:val="-2"/>
                <w:sz w:val="26"/>
                <w:szCs w:val="26"/>
              </w:rPr>
              <w:t xml:space="preserve"> выдано Межрайонной инспекцией Федеральной налоговой службой №6 по Республике Марий Эл 23 декабря 1999 г.</w:t>
            </w:r>
          </w:p>
        </w:tc>
      </w:tr>
      <w:tr w:rsidR="009A39B5" w:rsidRPr="0093785A" w:rsidTr="00A1208B">
        <w:trPr>
          <w:trHeight w:val="143"/>
        </w:trPr>
        <w:tc>
          <w:tcPr>
            <w:tcW w:w="1823" w:type="pct"/>
            <w:tcBorders>
              <w:bottom w:val="single" w:sz="4" w:space="0" w:color="auto"/>
            </w:tcBorders>
            <w:shd w:val="clear" w:color="auto" w:fill="auto"/>
            <w:tcMar>
              <w:top w:w="0" w:type="dxa"/>
              <w:left w:w="108" w:type="dxa"/>
              <w:bottom w:w="0" w:type="dxa"/>
              <w:right w:w="108" w:type="dxa"/>
            </w:tcMar>
          </w:tcPr>
          <w:p w:rsidR="009A39B5" w:rsidRPr="009A39B5" w:rsidRDefault="009A39B5" w:rsidP="001F3852">
            <w:pPr>
              <w:widowControl w:val="0"/>
              <w:spacing w:before="100" w:beforeAutospacing="1" w:after="100" w:afterAutospacing="1" w:line="240" w:lineRule="auto"/>
              <w:rPr>
                <w:rFonts w:ascii="Times New Roman" w:hAnsi="Times New Roman" w:cs="Times New Roman"/>
                <w:bCs/>
                <w:sz w:val="26"/>
                <w:szCs w:val="26"/>
              </w:rPr>
            </w:pPr>
            <w:r w:rsidRPr="009A39B5">
              <w:rPr>
                <w:rFonts w:ascii="Times New Roman" w:hAnsi="Times New Roman" w:cs="Times New Roman"/>
                <w:sz w:val="26"/>
                <w:szCs w:val="26"/>
              </w:rPr>
              <w:t xml:space="preserve">Свидетельство о государственной регистрации права </w:t>
            </w:r>
            <w:r w:rsidRPr="009A39B5">
              <w:rPr>
                <w:rFonts w:ascii="Times New Roman" w:hAnsi="Times New Roman" w:cs="Times New Roman"/>
                <w:bCs/>
                <w:sz w:val="26"/>
                <w:szCs w:val="26"/>
              </w:rPr>
              <w:t>(дата выдачи, №, кем выдано)</w:t>
            </w:r>
          </w:p>
        </w:tc>
        <w:tc>
          <w:tcPr>
            <w:tcW w:w="3177" w:type="pct"/>
            <w:tcBorders>
              <w:bottom w:val="single" w:sz="4" w:space="0" w:color="auto"/>
            </w:tcBorders>
            <w:shd w:val="clear" w:color="auto" w:fill="auto"/>
            <w:tcMar>
              <w:top w:w="0" w:type="dxa"/>
              <w:left w:w="108" w:type="dxa"/>
              <w:bottom w:w="0" w:type="dxa"/>
              <w:right w:w="108" w:type="dxa"/>
            </w:tcMar>
            <w:vAlign w:val="center"/>
          </w:tcPr>
          <w:p w:rsidR="009A39B5" w:rsidRPr="009A39B5" w:rsidRDefault="0030715D" w:rsidP="009A39B5">
            <w:pPr>
              <w:widowControl w:val="0"/>
              <w:jc w:val="both"/>
              <w:rPr>
                <w:rFonts w:ascii="Times New Roman" w:hAnsi="Times New Roman" w:cs="Times New Roman"/>
                <w:sz w:val="26"/>
                <w:szCs w:val="26"/>
              </w:rPr>
            </w:pPr>
            <w:r>
              <w:rPr>
                <w:rFonts w:ascii="Times New Roman" w:hAnsi="Times New Roman" w:cs="Times New Roman"/>
                <w:sz w:val="26"/>
                <w:szCs w:val="26"/>
              </w:rPr>
              <w:t xml:space="preserve">Серия 12-МР № 547453 выдано </w:t>
            </w:r>
            <w:r w:rsidR="009A39B5" w:rsidRPr="009A39B5">
              <w:rPr>
                <w:rFonts w:ascii="Times New Roman" w:hAnsi="Times New Roman" w:cs="Times New Roman"/>
                <w:sz w:val="26"/>
                <w:szCs w:val="26"/>
              </w:rPr>
              <w:t>УФС  Госрегистрации кадастра и картографии по  Республике Марий Эл  10 марта 2011 года</w:t>
            </w:r>
          </w:p>
          <w:p w:rsidR="009A39B5" w:rsidRPr="009A39B5" w:rsidRDefault="009A39B5" w:rsidP="00F47840">
            <w:pPr>
              <w:widowControl w:val="0"/>
              <w:spacing w:line="240" w:lineRule="auto"/>
              <w:rPr>
                <w:rFonts w:ascii="Times New Roman" w:hAnsi="Times New Roman" w:cs="Times New Roman"/>
                <w:sz w:val="26"/>
                <w:szCs w:val="26"/>
              </w:rPr>
            </w:pPr>
          </w:p>
        </w:tc>
      </w:tr>
    </w:tbl>
    <w:p w:rsidR="00CA495B" w:rsidRDefault="00CA495B" w:rsidP="00AD507B">
      <w:pPr>
        <w:spacing w:after="0" w:line="240" w:lineRule="auto"/>
        <w:ind w:firstLine="708"/>
        <w:jc w:val="both"/>
        <w:rPr>
          <w:rFonts w:ascii="Times New Roman" w:hAnsi="Times New Roman" w:cs="Times New Roman"/>
          <w:sz w:val="26"/>
          <w:szCs w:val="26"/>
        </w:rPr>
      </w:pPr>
    </w:p>
    <w:p w:rsidR="00D179D1" w:rsidRDefault="00D179D1" w:rsidP="00AD507B">
      <w:pPr>
        <w:spacing w:after="0" w:line="240" w:lineRule="auto"/>
        <w:ind w:firstLine="708"/>
        <w:jc w:val="both"/>
        <w:rPr>
          <w:rFonts w:ascii="Times New Roman" w:hAnsi="Times New Roman" w:cs="Times New Roman"/>
          <w:sz w:val="26"/>
          <w:szCs w:val="26"/>
        </w:rPr>
      </w:pPr>
    </w:p>
    <w:p w:rsidR="00C60530" w:rsidRDefault="00C60530" w:rsidP="00AD507B">
      <w:pPr>
        <w:spacing w:after="0" w:line="240" w:lineRule="auto"/>
        <w:ind w:firstLine="708"/>
        <w:jc w:val="both"/>
        <w:rPr>
          <w:rFonts w:ascii="Times New Roman" w:hAnsi="Times New Roman" w:cs="Times New Roman"/>
          <w:sz w:val="26"/>
          <w:szCs w:val="26"/>
        </w:rPr>
      </w:pPr>
    </w:p>
    <w:p w:rsidR="00ED07F8" w:rsidRPr="00AA16E9" w:rsidRDefault="00AD507B" w:rsidP="00AD507B">
      <w:pPr>
        <w:spacing w:after="0" w:line="240" w:lineRule="auto"/>
        <w:ind w:firstLine="708"/>
        <w:jc w:val="both"/>
        <w:rPr>
          <w:rFonts w:ascii="Times New Roman" w:hAnsi="Times New Roman" w:cs="Times New Roman"/>
          <w:b/>
          <w:sz w:val="26"/>
          <w:szCs w:val="26"/>
        </w:rPr>
      </w:pPr>
      <w:r>
        <w:rPr>
          <w:rFonts w:ascii="Times New Roman" w:hAnsi="Times New Roman" w:cs="Times New Roman"/>
          <w:sz w:val="26"/>
          <w:szCs w:val="26"/>
        </w:rPr>
        <w:lastRenderedPageBreak/>
        <w:t>Муниципальное</w:t>
      </w:r>
      <w:r w:rsidR="00AA16E9">
        <w:rPr>
          <w:rFonts w:ascii="Times New Roman" w:hAnsi="Times New Roman" w:cs="Times New Roman"/>
          <w:sz w:val="26"/>
          <w:szCs w:val="26"/>
        </w:rPr>
        <w:t xml:space="preserve"> бюджетное общеобразовательное </w:t>
      </w:r>
      <w:r w:rsidR="00D9710A">
        <w:rPr>
          <w:rFonts w:ascii="Times New Roman" w:hAnsi="Times New Roman" w:cs="Times New Roman"/>
          <w:sz w:val="26"/>
          <w:szCs w:val="26"/>
        </w:rPr>
        <w:t xml:space="preserve">учреждение </w:t>
      </w:r>
      <w:r>
        <w:rPr>
          <w:rFonts w:ascii="Times New Roman" w:hAnsi="Times New Roman" w:cs="Times New Roman"/>
          <w:sz w:val="26"/>
          <w:szCs w:val="26"/>
        </w:rPr>
        <w:t>«Средняя общеобразовательная школа № 3 города Козьмодемьянска имени и Станислава Николаевича Сивкова»</w:t>
      </w:r>
      <w:r w:rsidR="006D5700" w:rsidRPr="006D5700">
        <w:rPr>
          <w:rFonts w:ascii="Times New Roman" w:hAnsi="Times New Roman" w:cs="Times New Roman"/>
          <w:sz w:val="26"/>
          <w:szCs w:val="26"/>
        </w:rPr>
        <w:t xml:space="preserve"> </w:t>
      </w:r>
      <w:r w:rsidR="001D3235">
        <w:rPr>
          <w:rFonts w:ascii="Times New Roman" w:hAnsi="Times New Roman" w:cs="Times New Roman"/>
          <w:sz w:val="26"/>
          <w:szCs w:val="26"/>
        </w:rPr>
        <w:t>введена в эксплуатацию в 1970 году</w:t>
      </w:r>
      <w:r w:rsidR="001D3235" w:rsidRPr="001D3235">
        <w:rPr>
          <w:rFonts w:ascii="Times New Roman" w:hAnsi="Times New Roman"/>
          <w:color w:val="000000"/>
          <w:sz w:val="26"/>
          <w:szCs w:val="26"/>
        </w:rPr>
        <w:t>,</w:t>
      </w:r>
      <w:r w:rsidR="006D5700" w:rsidRPr="006D5700">
        <w:rPr>
          <w:rFonts w:ascii="Times New Roman" w:hAnsi="Times New Roman"/>
          <w:color w:val="000000"/>
          <w:sz w:val="26"/>
          <w:szCs w:val="26"/>
        </w:rPr>
        <w:t xml:space="preserve"> </w:t>
      </w:r>
      <w:r w:rsidR="00AA16E9" w:rsidRPr="00AA16E9">
        <w:rPr>
          <w:rFonts w:ascii="Times New Roman" w:hAnsi="Times New Roman" w:cs="Times New Roman"/>
          <w:sz w:val="26"/>
          <w:szCs w:val="26"/>
        </w:rPr>
        <w:t>проектная наполняемость 1055 ученических мест</w:t>
      </w:r>
      <w:r w:rsidR="001D3235" w:rsidRPr="00AA16E9">
        <w:rPr>
          <w:rFonts w:ascii="Times New Roman" w:hAnsi="Times New Roman" w:cs="Times New Roman"/>
          <w:color w:val="000000"/>
          <w:sz w:val="26"/>
          <w:szCs w:val="26"/>
        </w:rPr>
        <w:t>.</w:t>
      </w:r>
    </w:p>
    <w:p w:rsidR="004D6B66" w:rsidRDefault="004D6B66" w:rsidP="007A5399">
      <w:pPr>
        <w:spacing w:after="0" w:line="240" w:lineRule="auto"/>
        <w:jc w:val="both"/>
        <w:rPr>
          <w:sz w:val="26"/>
          <w:szCs w:val="26"/>
        </w:rPr>
      </w:pPr>
    </w:p>
    <w:p w:rsidR="00ED07F8" w:rsidRDefault="00ED07F8" w:rsidP="007A5399">
      <w:pPr>
        <w:spacing w:after="0" w:line="240" w:lineRule="auto"/>
        <w:jc w:val="both"/>
        <w:rPr>
          <w:sz w:val="26"/>
          <w:szCs w:val="26"/>
        </w:rPr>
      </w:pPr>
      <w:r>
        <w:rPr>
          <w:rFonts w:ascii="Times New Roman" w:hAnsi="Times New Roman" w:cs="Times New Roman"/>
          <w:noProof/>
          <w:color w:val="000000"/>
          <w:spacing w:val="-3"/>
          <w:sz w:val="26"/>
          <w:szCs w:val="26"/>
        </w:rPr>
        <w:drawing>
          <wp:inline distT="0" distB="0" distL="0" distR="0">
            <wp:extent cx="5895975" cy="2200275"/>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F59BE" w:rsidRPr="000F59BE" w:rsidRDefault="000F59BE" w:rsidP="0026765E">
      <w:pPr>
        <w:spacing w:after="0" w:line="240" w:lineRule="auto"/>
        <w:ind w:firstLine="708"/>
        <w:jc w:val="both"/>
        <w:rPr>
          <w:rFonts w:ascii="Times New Roman" w:hAnsi="Times New Roman" w:cs="Times New Roman"/>
          <w:sz w:val="26"/>
          <w:szCs w:val="26"/>
        </w:rPr>
      </w:pPr>
      <w:r w:rsidRPr="000F59BE">
        <w:rPr>
          <w:rFonts w:ascii="Times New Roman" w:hAnsi="Times New Roman" w:cs="Times New Roman"/>
          <w:sz w:val="26"/>
          <w:szCs w:val="26"/>
        </w:rPr>
        <w:t>Среди родителей учащихся преобладают рабочие. В настоя</w:t>
      </w:r>
      <w:r w:rsidR="004973A2">
        <w:rPr>
          <w:rFonts w:ascii="Times New Roman" w:hAnsi="Times New Roman" w:cs="Times New Roman"/>
          <w:sz w:val="26"/>
          <w:szCs w:val="26"/>
        </w:rPr>
        <w:t xml:space="preserve">щее время в семьях наблюдается тенденция </w:t>
      </w:r>
      <w:r w:rsidRPr="000F59BE">
        <w:rPr>
          <w:rFonts w:ascii="Times New Roman" w:hAnsi="Times New Roman" w:cs="Times New Roman"/>
          <w:sz w:val="26"/>
          <w:szCs w:val="26"/>
        </w:rPr>
        <w:t>смещения взглядов от материальных ценностей к общечеловеческим. Возрастае</w:t>
      </w:r>
      <w:r w:rsidR="004973A2">
        <w:rPr>
          <w:rFonts w:ascii="Times New Roman" w:hAnsi="Times New Roman" w:cs="Times New Roman"/>
          <w:sz w:val="26"/>
          <w:szCs w:val="26"/>
        </w:rPr>
        <w:t xml:space="preserve">т потребность в разностороннем </w:t>
      </w:r>
      <w:r w:rsidRPr="000F59BE">
        <w:rPr>
          <w:rFonts w:ascii="Times New Roman" w:hAnsi="Times New Roman" w:cs="Times New Roman"/>
          <w:sz w:val="26"/>
          <w:szCs w:val="26"/>
        </w:rPr>
        <w:t>развитии личности   ребенка, раскрыти</w:t>
      </w:r>
      <w:r w:rsidR="00336A1C">
        <w:rPr>
          <w:rFonts w:ascii="Times New Roman" w:hAnsi="Times New Roman" w:cs="Times New Roman"/>
          <w:sz w:val="26"/>
          <w:szCs w:val="26"/>
        </w:rPr>
        <w:t xml:space="preserve">и его творческих способностей, </w:t>
      </w:r>
      <w:r w:rsidRPr="000F59BE">
        <w:rPr>
          <w:rFonts w:ascii="Times New Roman" w:hAnsi="Times New Roman" w:cs="Times New Roman"/>
          <w:sz w:val="26"/>
          <w:szCs w:val="26"/>
        </w:rPr>
        <w:t>приобретении им соответствующих знаний, сохранении здоровья.</w:t>
      </w:r>
    </w:p>
    <w:p w:rsidR="00015DFB" w:rsidRDefault="000F59BE" w:rsidP="00015DFB">
      <w:pPr>
        <w:spacing w:after="0" w:line="240" w:lineRule="auto"/>
        <w:jc w:val="both"/>
        <w:rPr>
          <w:rFonts w:ascii="Times New Roman" w:hAnsi="Times New Roman" w:cs="Times New Roman"/>
          <w:sz w:val="26"/>
          <w:szCs w:val="26"/>
        </w:rPr>
      </w:pPr>
      <w:r w:rsidRPr="000F59BE">
        <w:rPr>
          <w:rFonts w:ascii="Times New Roman" w:hAnsi="Times New Roman" w:cs="Times New Roman"/>
          <w:sz w:val="26"/>
          <w:szCs w:val="26"/>
        </w:rPr>
        <w:tab/>
      </w:r>
      <w:r w:rsidR="004973A2">
        <w:rPr>
          <w:rFonts w:ascii="Times New Roman" w:hAnsi="Times New Roman" w:cs="Times New Roman"/>
          <w:sz w:val="26"/>
          <w:szCs w:val="26"/>
        </w:rPr>
        <w:t xml:space="preserve">Окружающая </w:t>
      </w:r>
      <w:r w:rsidRPr="00015DFB">
        <w:rPr>
          <w:rFonts w:ascii="Times New Roman" w:hAnsi="Times New Roman" w:cs="Times New Roman"/>
          <w:sz w:val="26"/>
          <w:szCs w:val="26"/>
        </w:rPr>
        <w:t>социальная инфраструктура школы: спортивные комплексы, плавательный б</w:t>
      </w:r>
      <w:r w:rsidR="004973A2">
        <w:rPr>
          <w:rFonts w:ascii="Times New Roman" w:hAnsi="Times New Roman" w:cs="Times New Roman"/>
          <w:sz w:val="26"/>
          <w:szCs w:val="26"/>
        </w:rPr>
        <w:t xml:space="preserve">ассейн «Волга», центр народной культуры имени </w:t>
      </w:r>
      <w:r w:rsidRPr="00015DFB">
        <w:rPr>
          <w:rFonts w:ascii="Times New Roman" w:hAnsi="Times New Roman" w:cs="Times New Roman"/>
          <w:sz w:val="26"/>
          <w:szCs w:val="26"/>
        </w:rPr>
        <w:t>Я.</w:t>
      </w:r>
      <w:r w:rsidR="00826539" w:rsidRPr="00015DFB">
        <w:rPr>
          <w:rFonts w:ascii="Times New Roman" w:hAnsi="Times New Roman" w:cs="Times New Roman"/>
          <w:sz w:val="26"/>
          <w:szCs w:val="26"/>
        </w:rPr>
        <w:t xml:space="preserve"> Эшпая, школа искусств,</w:t>
      </w:r>
      <w:r w:rsidRPr="00015DFB">
        <w:rPr>
          <w:rFonts w:ascii="Times New Roman" w:hAnsi="Times New Roman" w:cs="Times New Roman"/>
          <w:sz w:val="26"/>
          <w:szCs w:val="26"/>
        </w:rPr>
        <w:t xml:space="preserve"> библиотека, торговые центры. </w:t>
      </w:r>
      <w:r w:rsidR="004973A2">
        <w:rPr>
          <w:rFonts w:ascii="Times New Roman" w:hAnsi="Times New Roman" w:cs="Times New Roman"/>
          <w:sz w:val="26"/>
          <w:szCs w:val="26"/>
        </w:rPr>
        <w:t xml:space="preserve">  Наличие социально-культурных </w:t>
      </w:r>
      <w:r w:rsidRPr="00015DFB">
        <w:rPr>
          <w:rFonts w:ascii="Times New Roman" w:hAnsi="Times New Roman" w:cs="Times New Roman"/>
          <w:sz w:val="26"/>
          <w:szCs w:val="26"/>
        </w:rPr>
        <w:t>объектов расширяет возможности образовательного учреждения по обеспечению дополнительного образования и творческого развития учащихся через кружковую деятельность, спортивные секции в рамках сотрудничества с данными учреждениями.</w:t>
      </w:r>
    </w:p>
    <w:p w:rsidR="00015DFB" w:rsidRPr="00015DFB" w:rsidRDefault="00015DFB" w:rsidP="00015DFB">
      <w:pPr>
        <w:spacing w:after="0" w:line="240" w:lineRule="auto"/>
        <w:ind w:firstLine="360"/>
        <w:jc w:val="both"/>
        <w:rPr>
          <w:rFonts w:ascii="Times New Roman" w:hAnsi="Times New Roman" w:cs="Times New Roman"/>
          <w:sz w:val="26"/>
          <w:szCs w:val="26"/>
        </w:rPr>
      </w:pPr>
      <w:r w:rsidRPr="00015DFB">
        <w:rPr>
          <w:rFonts w:ascii="Times New Roman" w:eastAsia="Times New Roman" w:hAnsi="Times New Roman" w:cs="Times New Roman"/>
          <w:color w:val="000000"/>
          <w:sz w:val="26"/>
          <w:szCs w:val="26"/>
          <w:lang w:eastAsia="en-US"/>
        </w:rPr>
        <w:t>О</w:t>
      </w:r>
      <w:r w:rsidR="002F0814">
        <w:rPr>
          <w:rFonts w:ascii="Times New Roman" w:eastAsia="Times New Roman" w:hAnsi="Times New Roman" w:cs="Times New Roman"/>
          <w:color w:val="000000"/>
          <w:sz w:val="26"/>
          <w:szCs w:val="26"/>
          <w:lang w:eastAsia="en-US"/>
        </w:rPr>
        <w:t>сновным видом деятельности образовательной организации</w:t>
      </w:r>
      <w:r w:rsidRPr="00015DFB">
        <w:rPr>
          <w:rFonts w:ascii="Times New Roman" w:eastAsia="Times New Roman" w:hAnsi="Times New Roman" w:cs="Times New Roman"/>
          <w:color w:val="000000"/>
          <w:sz w:val="26"/>
          <w:szCs w:val="26"/>
          <w:lang w:eastAsia="en-US"/>
        </w:rPr>
        <w:t xml:space="preserve"> является реализация общеобразовательных программ начального общего, основного общего и</w:t>
      </w:r>
      <w:r w:rsidRPr="00015DFB">
        <w:rPr>
          <w:rFonts w:ascii="Times New Roman" w:eastAsia="Times New Roman" w:hAnsi="Times New Roman" w:cs="Times New Roman"/>
          <w:color w:val="000000"/>
          <w:sz w:val="26"/>
          <w:szCs w:val="26"/>
          <w:lang w:val="en-US" w:eastAsia="en-US"/>
        </w:rPr>
        <w:t> </w:t>
      </w:r>
      <w:r w:rsidRPr="00015DFB">
        <w:rPr>
          <w:rFonts w:ascii="Times New Roman" w:eastAsia="Times New Roman" w:hAnsi="Times New Roman" w:cs="Times New Roman"/>
          <w:color w:val="000000"/>
          <w:sz w:val="26"/>
          <w:szCs w:val="26"/>
          <w:lang w:eastAsia="en-US"/>
        </w:rPr>
        <w:t>среднего общего об</w:t>
      </w:r>
      <w:r w:rsidR="002F0814">
        <w:rPr>
          <w:rFonts w:ascii="Times New Roman" w:eastAsia="Times New Roman" w:hAnsi="Times New Roman" w:cs="Times New Roman"/>
          <w:color w:val="000000"/>
          <w:sz w:val="26"/>
          <w:szCs w:val="26"/>
          <w:lang w:eastAsia="en-US"/>
        </w:rPr>
        <w:t xml:space="preserve">разования. Также образовательная организация </w:t>
      </w:r>
      <w:r w:rsidRPr="00015DFB">
        <w:rPr>
          <w:rFonts w:ascii="Times New Roman" w:eastAsia="Times New Roman" w:hAnsi="Times New Roman" w:cs="Times New Roman"/>
          <w:color w:val="000000"/>
          <w:sz w:val="26"/>
          <w:szCs w:val="26"/>
          <w:lang w:eastAsia="en-US"/>
        </w:rPr>
        <w:t>реализует образовательные программы дополнительного образования детей и</w:t>
      </w:r>
      <w:r w:rsidRPr="00015DFB">
        <w:rPr>
          <w:rFonts w:ascii="Times New Roman" w:eastAsia="Times New Roman" w:hAnsi="Times New Roman" w:cs="Times New Roman"/>
          <w:color w:val="000000"/>
          <w:sz w:val="26"/>
          <w:szCs w:val="26"/>
          <w:lang w:val="en-US" w:eastAsia="en-US"/>
        </w:rPr>
        <w:t> </w:t>
      </w:r>
      <w:r w:rsidRPr="00015DFB">
        <w:rPr>
          <w:rFonts w:ascii="Times New Roman" w:eastAsia="Times New Roman" w:hAnsi="Times New Roman" w:cs="Times New Roman"/>
          <w:color w:val="000000"/>
          <w:sz w:val="26"/>
          <w:szCs w:val="26"/>
          <w:lang w:eastAsia="en-US"/>
        </w:rPr>
        <w:t>взрослых.</w:t>
      </w:r>
    </w:p>
    <w:p w:rsidR="00015DFB" w:rsidRPr="00774725" w:rsidRDefault="00015DFB" w:rsidP="00774725">
      <w:pPr>
        <w:spacing w:after="0" w:line="240" w:lineRule="auto"/>
        <w:jc w:val="both"/>
        <w:rPr>
          <w:rFonts w:ascii="Times New Roman" w:hAnsi="Times New Roman" w:cs="Times New Roman"/>
          <w:sz w:val="26"/>
          <w:szCs w:val="26"/>
        </w:rPr>
      </w:pPr>
    </w:p>
    <w:p w:rsidR="00532377" w:rsidRDefault="00774725" w:rsidP="0021326C">
      <w:pPr>
        <w:pStyle w:val="ae"/>
        <w:numPr>
          <w:ilvl w:val="0"/>
          <w:numId w:val="11"/>
        </w:numPr>
        <w:spacing w:before="32" w:after="32"/>
        <w:rPr>
          <w:b/>
          <w:szCs w:val="28"/>
        </w:rPr>
      </w:pPr>
      <w:r>
        <w:rPr>
          <w:b/>
          <w:szCs w:val="28"/>
        </w:rPr>
        <w:t>Аналитическая часть</w:t>
      </w:r>
    </w:p>
    <w:p w:rsidR="00774725" w:rsidRDefault="00774725" w:rsidP="00774725">
      <w:pPr>
        <w:pStyle w:val="ae"/>
        <w:spacing w:before="32" w:after="32"/>
        <w:ind w:firstLine="0"/>
        <w:rPr>
          <w:b/>
          <w:szCs w:val="28"/>
        </w:rPr>
      </w:pPr>
    </w:p>
    <w:p w:rsidR="004973A2" w:rsidRDefault="004973A2" w:rsidP="00774725">
      <w:pPr>
        <w:pStyle w:val="ae"/>
        <w:spacing w:before="32" w:after="32"/>
        <w:ind w:firstLine="0"/>
        <w:rPr>
          <w:b/>
          <w:sz w:val="26"/>
          <w:szCs w:val="26"/>
        </w:rPr>
      </w:pPr>
      <w:r w:rsidRPr="00823456">
        <w:rPr>
          <w:b/>
          <w:sz w:val="26"/>
          <w:szCs w:val="26"/>
        </w:rPr>
        <w:t>Введение</w:t>
      </w:r>
    </w:p>
    <w:p w:rsidR="005658FC" w:rsidRPr="00823456" w:rsidRDefault="005658FC" w:rsidP="00774725">
      <w:pPr>
        <w:pStyle w:val="ae"/>
        <w:spacing w:before="32" w:after="32"/>
        <w:ind w:firstLine="0"/>
        <w:rPr>
          <w:b/>
          <w:i/>
          <w:sz w:val="26"/>
          <w:szCs w:val="26"/>
        </w:rPr>
      </w:pPr>
    </w:p>
    <w:p w:rsidR="00774725" w:rsidRPr="007949AE" w:rsidRDefault="00774725" w:rsidP="007949AE">
      <w:pPr>
        <w:spacing w:after="0" w:line="240" w:lineRule="auto"/>
        <w:ind w:firstLine="708"/>
        <w:jc w:val="both"/>
        <w:outlineLvl w:val="2"/>
        <w:rPr>
          <w:rFonts w:ascii="Times New Roman" w:hAnsi="Times New Roman" w:cs="Times New Roman"/>
          <w:sz w:val="26"/>
          <w:szCs w:val="26"/>
        </w:rPr>
      </w:pPr>
      <w:r>
        <w:rPr>
          <w:rFonts w:ascii="Times New Roman" w:hAnsi="Times New Roman" w:cs="Times New Roman"/>
          <w:sz w:val="26"/>
          <w:szCs w:val="26"/>
        </w:rPr>
        <w:t>Самообследование муниципального бюджетного общеобразовательного  учреждения  «Средняя общеобразовательная школа № 3 города Козьмодемьянска имени и Станислава Николаевича Сивкова»</w:t>
      </w:r>
      <w:r w:rsidRPr="00AC10CC">
        <w:rPr>
          <w:rFonts w:ascii="Times New Roman" w:hAnsi="Times New Roman" w:cs="Times New Roman"/>
          <w:sz w:val="26"/>
          <w:szCs w:val="26"/>
        </w:rPr>
        <w:t xml:space="preserve"> проводилось в соответствии с приказом Министерства образования и науки Российской Федерации от 1</w:t>
      </w:r>
      <w:r w:rsidR="00C376AE">
        <w:rPr>
          <w:rFonts w:ascii="Times New Roman" w:hAnsi="Times New Roman" w:cs="Times New Roman"/>
          <w:sz w:val="26"/>
          <w:szCs w:val="26"/>
        </w:rPr>
        <w:t>4.06.2013 №462 «Об утверждении П</w:t>
      </w:r>
      <w:r w:rsidRPr="00AC10CC">
        <w:rPr>
          <w:rFonts w:ascii="Times New Roman" w:hAnsi="Times New Roman" w:cs="Times New Roman"/>
          <w:sz w:val="26"/>
          <w:szCs w:val="26"/>
        </w:rPr>
        <w:t xml:space="preserve">орядка проведения самообследования образовательной организацией», </w:t>
      </w:r>
      <w:r w:rsidR="00096EE2">
        <w:rPr>
          <w:rFonts w:ascii="Times New Roman" w:hAnsi="Times New Roman" w:cs="Times New Roman"/>
          <w:sz w:val="26"/>
          <w:szCs w:val="26"/>
        </w:rPr>
        <w:t>п</w:t>
      </w:r>
      <w:r w:rsidR="00096EE2" w:rsidRPr="00096EE2">
        <w:rPr>
          <w:rFonts w:ascii="Times New Roman" w:hAnsi="Times New Roman" w:cs="Times New Roman"/>
          <w:sz w:val="26"/>
          <w:szCs w:val="26"/>
        </w:rPr>
        <w:t>риказ</w:t>
      </w:r>
      <w:r w:rsidR="00096EE2">
        <w:rPr>
          <w:rFonts w:ascii="Times New Roman" w:hAnsi="Times New Roman" w:cs="Times New Roman"/>
          <w:sz w:val="26"/>
          <w:szCs w:val="26"/>
        </w:rPr>
        <w:t>ом</w:t>
      </w:r>
      <w:r w:rsidR="00096EE2" w:rsidRPr="00096EE2">
        <w:rPr>
          <w:rFonts w:ascii="Times New Roman" w:hAnsi="Times New Roman" w:cs="Times New Roman"/>
          <w:sz w:val="26"/>
          <w:szCs w:val="26"/>
        </w:rPr>
        <w:t xml:space="preserve"> Министерства образовани</w:t>
      </w:r>
      <w:r w:rsidR="00E44DA6">
        <w:rPr>
          <w:rFonts w:ascii="Times New Roman" w:hAnsi="Times New Roman" w:cs="Times New Roman"/>
          <w:sz w:val="26"/>
          <w:szCs w:val="26"/>
        </w:rPr>
        <w:t>я и науки РФ от 14 декабря 2017г. №1218 «</w:t>
      </w:r>
      <w:r w:rsidR="00096EE2" w:rsidRPr="00096EE2">
        <w:rPr>
          <w:rFonts w:ascii="Times New Roman" w:hAnsi="Times New Roman" w:cs="Times New Roman"/>
          <w:sz w:val="26"/>
          <w:szCs w:val="26"/>
        </w:rPr>
        <w:t>О внесении изменений в Порядок проведения самообследования образовательной организации, утвержденный приказом Министерства образования и науки Российской Феде</w:t>
      </w:r>
      <w:r w:rsidR="00E44DA6">
        <w:rPr>
          <w:rFonts w:ascii="Times New Roman" w:hAnsi="Times New Roman" w:cs="Times New Roman"/>
          <w:sz w:val="26"/>
          <w:szCs w:val="26"/>
        </w:rPr>
        <w:t>рации от 14 июня 2013 г. N 462»</w:t>
      </w:r>
      <w:r w:rsidR="00096EE2">
        <w:rPr>
          <w:rFonts w:ascii="Times New Roman" w:hAnsi="Times New Roman" w:cs="Times New Roman"/>
          <w:sz w:val="26"/>
          <w:szCs w:val="26"/>
        </w:rPr>
        <w:t xml:space="preserve">, </w:t>
      </w:r>
      <w:r w:rsidRPr="00AC10CC">
        <w:rPr>
          <w:rFonts w:ascii="Times New Roman" w:hAnsi="Times New Roman" w:cs="Times New Roman"/>
          <w:sz w:val="26"/>
          <w:szCs w:val="26"/>
        </w:rPr>
        <w:t>приказом Министерства образов</w:t>
      </w:r>
      <w:r>
        <w:rPr>
          <w:rFonts w:ascii="Times New Roman" w:hAnsi="Times New Roman" w:cs="Times New Roman"/>
          <w:sz w:val="26"/>
          <w:szCs w:val="26"/>
        </w:rPr>
        <w:t>ания и науки РФ от 10.12.2013 №</w:t>
      </w:r>
      <w:r w:rsidRPr="00AC10CC">
        <w:rPr>
          <w:rFonts w:ascii="Times New Roman" w:hAnsi="Times New Roman" w:cs="Times New Roman"/>
          <w:sz w:val="26"/>
          <w:szCs w:val="26"/>
        </w:rPr>
        <w:t>1324 «Об утверждении показателей деятельности образовательной организаци</w:t>
      </w:r>
      <w:r>
        <w:rPr>
          <w:rFonts w:ascii="Times New Roman" w:hAnsi="Times New Roman" w:cs="Times New Roman"/>
          <w:sz w:val="26"/>
          <w:szCs w:val="26"/>
        </w:rPr>
        <w:t xml:space="preserve">и, подлежащей самообследованию», </w:t>
      </w:r>
      <w:r w:rsidR="007949AE">
        <w:rPr>
          <w:rFonts w:ascii="Times New Roman" w:hAnsi="Times New Roman" w:cs="Times New Roman"/>
          <w:sz w:val="26"/>
          <w:szCs w:val="26"/>
        </w:rPr>
        <w:lastRenderedPageBreak/>
        <w:t>п</w:t>
      </w:r>
      <w:r w:rsidR="007949AE" w:rsidRPr="007949AE">
        <w:rPr>
          <w:rFonts w:ascii="Times New Roman" w:hAnsi="Times New Roman" w:cs="Times New Roman"/>
          <w:sz w:val="26"/>
          <w:szCs w:val="26"/>
        </w:rPr>
        <w:t>риказ</w:t>
      </w:r>
      <w:r w:rsidR="007949AE">
        <w:rPr>
          <w:rFonts w:ascii="Times New Roman" w:hAnsi="Times New Roman" w:cs="Times New Roman"/>
          <w:sz w:val="26"/>
          <w:szCs w:val="26"/>
        </w:rPr>
        <w:t>ом</w:t>
      </w:r>
      <w:r w:rsidR="007949AE" w:rsidRPr="007949AE">
        <w:rPr>
          <w:rFonts w:ascii="Times New Roman" w:hAnsi="Times New Roman" w:cs="Times New Roman"/>
          <w:sz w:val="26"/>
          <w:szCs w:val="26"/>
        </w:rPr>
        <w:t xml:space="preserve"> Минобрна</w:t>
      </w:r>
      <w:r w:rsidR="000B5979">
        <w:rPr>
          <w:rFonts w:ascii="Times New Roman" w:hAnsi="Times New Roman" w:cs="Times New Roman"/>
          <w:sz w:val="26"/>
          <w:szCs w:val="26"/>
        </w:rPr>
        <w:t>уки России от 15.02.2017 N 136 «</w:t>
      </w:r>
      <w:r w:rsidR="007949AE" w:rsidRPr="007949AE">
        <w:rPr>
          <w:rFonts w:ascii="Times New Roman" w:hAnsi="Times New Roman" w:cs="Times New Roman"/>
          <w:sz w:val="26"/>
          <w:szCs w:val="26"/>
        </w:rPr>
        <w:t>О внесении изменений в показатели деятельности образовательной организации, подлежащей самообследованию, утвержденные приказом Министерства образования и науки Российской Федерац</w:t>
      </w:r>
      <w:r w:rsidR="000B5979">
        <w:rPr>
          <w:rFonts w:ascii="Times New Roman" w:hAnsi="Times New Roman" w:cs="Times New Roman"/>
          <w:sz w:val="26"/>
          <w:szCs w:val="26"/>
        </w:rPr>
        <w:t>ии от 10 декабря 2013 г. N 1324»</w:t>
      </w:r>
    </w:p>
    <w:p w:rsidR="008C4F73" w:rsidRDefault="008C4F73" w:rsidP="00CD4A5A">
      <w:pPr>
        <w:spacing w:before="32" w:after="32"/>
        <w:jc w:val="both"/>
        <w:rPr>
          <w:rFonts w:ascii="Times New Roman" w:eastAsia="Times New Roman" w:hAnsi="Times New Roman" w:cs="Times New Roman"/>
          <w:sz w:val="26"/>
          <w:szCs w:val="26"/>
        </w:rPr>
      </w:pPr>
    </w:p>
    <w:p w:rsidR="004973A2" w:rsidRDefault="00F855E0" w:rsidP="0021326C">
      <w:pPr>
        <w:pStyle w:val="ae"/>
        <w:numPr>
          <w:ilvl w:val="1"/>
          <w:numId w:val="11"/>
        </w:numPr>
        <w:jc w:val="center"/>
        <w:outlineLvl w:val="2"/>
        <w:rPr>
          <w:b/>
          <w:bCs/>
          <w:szCs w:val="28"/>
        </w:rPr>
      </w:pPr>
      <w:r>
        <w:rPr>
          <w:b/>
          <w:bCs/>
          <w:szCs w:val="28"/>
        </w:rPr>
        <w:t>Оценка образовательная деятельности</w:t>
      </w:r>
    </w:p>
    <w:p w:rsidR="00186941" w:rsidRDefault="00186941" w:rsidP="00186941">
      <w:pPr>
        <w:pStyle w:val="ae"/>
        <w:ind w:left="1080" w:firstLine="0"/>
        <w:outlineLvl w:val="2"/>
        <w:rPr>
          <w:b/>
          <w:bCs/>
          <w:szCs w:val="28"/>
        </w:rPr>
      </w:pPr>
    </w:p>
    <w:p w:rsidR="004973A2" w:rsidRPr="00186941" w:rsidRDefault="003E08F5" w:rsidP="00186941">
      <w:pPr>
        <w:pStyle w:val="ae"/>
        <w:ind w:left="0" w:firstLine="360"/>
        <w:outlineLvl w:val="2"/>
        <w:rPr>
          <w:color w:val="000000"/>
          <w:spacing w:val="-4"/>
          <w:sz w:val="26"/>
          <w:szCs w:val="26"/>
        </w:rPr>
      </w:pPr>
      <w:r>
        <w:rPr>
          <w:color w:val="000000"/>
          <w:spacing w:val="-5"/>
          <w:sz w:val="26"/>
          <w:szCs w:val="26"/>
        </w:rPr>
        <w:t>МБОУ «</w:t>
      </w:r>
      <w:r w:rsidR="00900C96" w:rsidRPr="0093785A">
        <w:rPr>
          <w:color w:val="000000"/>
          <w:spacing w:val="-5"/>
          <w:sz w:val="26"/>
          <w:szCs w:val="26"/>
        </w:rPr>
        <w:t>Средняя общеобразовательная школа №3</w:t>
      </w:r>
      <w:r>
        <w:rPr>
          <w:color w:val="000000"/>
          <w:spacing w:val="-5"/>
          <w:sz w:val="26"/>
          <w:szCs w:val="26"/>
        </w:rPr>
        <w:t xml:space="preserve"> г. Козьмодемьянска имени Станислава Николаевича Сивкова» </w:t>
      </w:r>
      <w:r w:rsidR="00900C96" w:rsidRPr="0093785A">
        <w:rPr>
          <w:color w:val="000000"/>
          <w:spacing w:val="-7"/>
          <w:sz w:val="26"/>
          <w:szCs w:val="26"/>
        </w:rPr>
        <w:t xml:space="preserve">решает задачу гуманизации учебно-воспитательного </w:t>
      </w:r>
      <w:r w:rsidR="00900C96" w:rsidRPr="0093785A">
        <w:rPr>
          <w:color w:val="000000"/>
          <w:spacing w:val="-4"/>
          <w:sz w:val="26"/>
          <w:szCs w:val="26"/>
        </w:rPr>
        <w:t>процесса и эффективного управле</w:t>
      </w:r>
      <w:r w:rsidR="00186941">
        <w:rPr>
          <w:color w:val="000000"/>
          <w:spacing w:val="-4"/>
          <w:sz w:val="26"/>
          <w:szCs w:val="26"/>
        </w:rPr>
        <w:t xml:space="preserve">ния качеством образования детей </w:t>
      </w:r>
      <w:r w:rsidR="00186941" w:rsidRPr="00186941">
        <w:rPr>
          <w:color w:val="000000"/>
          <w:spacing w:val="-4"/>
          <w:sz w:val="26"/>
          <w:szCs w:val="26"/>
        </w:rPr>
        <w:t xml:space="preserve">на </w:t>
      </w:r>
      <w:r w:rsidR="00186941">
        <w:rPr>
          <w:color w:val="000000"/>
          <w:spacing w:val="-4"/>
          <w:sz w:val="26"/>
          <w:szCs w:val="26"/>
        </w:rPr>
        <w:t>основе идей</w:t>
      </w:r>
      <w:r w:rsidR="00186941" w:rsidRPr="00186941">
        <w:rPr>
          <w:color w:val="000000"/>
          <w:spacing w:val="-4"/>
          <w:sz w:val="26"/>
          <w:szCs w:val="26"/>
        </w:rPr>
        <w:t>, отражающих о</w:t>
      </w:r>
      <w:r w:rsidR="000D440B">
        <w:rPr>
          <w:color w:val="000000"/>
          <w:spacing w:val="-4"/>
          <w:sz w:val="26"/>
          <w:szCs w:val="26"/>
        </w:rPr>
        <w:t xml:space="preserve">бщую педагогическую практику </w:t>
      </w:r>
      <w:r w:rsidR="00186941">
        <w:rPr>
          <w:color w:val="000000"/>
          <w:spacing w:val="-4"/>
          <w:sz w:val="26"/>
          <w:szCs w:val="26"/>
        </w:rPr>
        <w:t>с опорой на современные</w:t>
      </w:r>
      <w:r w:rsidR="005605D1">
        <w:rPr>
          <w:color w:val="000000"/>
          <w:spacing w:val="-4"/>
          <w:sz w:val="26"/>
          <w:szCs w:val="26"/>
        </w:rPr>
        <w:t xml:space="preserve"> </w:t>
      </w:r>
      <w:r w:rsidR="00186941">
        <w:rPr>
          <w:color w:val="000000"/>
          <w:spacing w:val="-4"/>
          <w:sz w:val="26"/>
          <w:szCs w:val="26"/>
        </w:rPr>
        <w:t>образовательные технологии</w:t>
      </w:r>
      <w:r w:rsidR="00186941" w:rsidRPr="00186941">
        <w:rPr>
          <w:color w:val="000000"/>
          <w:spacing w:val="-4"/>
          <w:sz w:val="26"/>
          <w:szCs w:val="26"/>
        </w:rPr>
        <w:t>.</w:t>
      </w:r>
    </w:p>
    <w:p w:rsidR="00900C96" w:rsidRPr="009A089B" w:rsidRDefault="00900C96" w:rsidP="00900C96">
      <w:pPr>
        <w:spacing w:after="0" w:line="240" w:lineRule="auto"/>
        <w:ind w:right="-1" w:firstLine="709"/>
        <w:jc w:val="both"/>
        <w:rPr>
          <w:rFonts w:ascii="Times New Roman" w:hAnsi="Times New Roman" w:cs="Times New Roman"/>
          <w:color w:val="000000"/>
          <w:spacing w:val="-3"/>
          <w:sz w:val="26"/>
          <w:szCs w:val="26"/>
        </w:rPr>
      </w:pPr>
      <w:r w:rsidRPr="0093785A">
        <w:rPr>
          <w:rFonts w:ascii="Times New Roman" w:hAnsi="Times New Roman" w:cs="Times New Roman"/>
          <w:color w:val="000000"/>
          <w:spacing w:val="1"/>
          <w:sz w:val="26"/>
          <w:szCs w:val="26"/>
        </w:rPr>
        <w:t xml:space="preserve">Успешность образовательного процесса определяется степенью заинтересованности всех его участников (учеников, педагогов, родителей) в положительных, личностно значимых результатах. </w:t>
      </w:r>
      <w:r>
        <w:rPr>
          <w:rFonts w:ascii="Times New Roman" w:hAnsi="Times New Roman" w:cs="Times New Roman"/>
          <w:color w:val="000000"/>
          <w:spacing w:val="-1"/>
          <w:sz w:val="26"/>
          <w:szCs w:val="26"/>
        </w:rPr>
        <w:t>Успех</w:t>
      </w:r>
      <w:r w:rsidRPr="0093785A">
        <w:rPr>
          <w:rFonts w:ascii="Times New Roman" w:hAnsi="Times New Roman" w:cs="Times New Roman"/>
          <w:color w:val="000000"/>
          <w:spacing w:val="-1"/>
          <w:sz w:val="26"/>
          <w:szCs w:val="26"/>
        </w:rPr>
        <w:t xml:space="preserve"> как эмоционально р</w:t>
      </w:r>
      <w:r>
        <w:rPr>
          <w:rFonts w:ascii="Times New Roman" w:hAnsi="Times New Roman" w:cs="Times New Roman"/>
          <w:color w:val="000000"/>
          <w:spacing w:val="-1"/>
          <w:sz w:val="26"/>
          <w:szCs w:val="26"/>
        </w:rPr>
        <w:t>азделяемое с другими достижение</w:t>
      </w:r>
      <w:r w:rsidRPr="0093785A">
        <w:rPr>
          <w:rFonts w:ascii="Times New Roman" w:hAnsi="Times New Roman" w:cs="Times New Roman"/>
          <w:color w:val="000000"/>
          <w:spacing w:val="-1"/>
          <w:sz w:val="26"/>
          <w:szCs w:val="26"/>
        </w:rPr>
        <w:t xml:space="preserve"> является </w:t>
      </w:r>
      <w:r w:rsidRPr="0093785A">
        <w:rPr>
          <w:rFonts w:ascii="Times New Roman" w:hAnsi="Times New Roman" w:cs="Times New Roman"/>
          <w:color w:val="000000"/>
          <w:spacing w:val="7"/>
          <w:sz w:val="26"/>
          <w:szCs w:val="26"/>
        </w:rPr>
        <w:t xml:space="preserve">основной идеей педагогического взаимодействия в образовательном </w:t>
      </w:r>
      <w:r w:rsidRPr="0093785A">
        <w:rPr>
          <w:rFonts w:ascii="Times New Roman" w:hAnsi="Times New Roman" w:cs="Times New Roman"/>
          <w:color w:val="000000"/>
          <w:spacing w:val="1"/>
          <w:sz w:val="26"/>
          <w:szCs w:val="26"/>
        </w:rPr>
        <w:t>учреждении, ориентированном на глубокое</w:t>
      </w:r>
      <w:r>
        <w:rPr>
          <w:rFonts w:ascii="Times New Roman" w:hAnsi="Times New Roman" w:cs="Times New Roman"/>
          <w:color w:val="000000"/>
          <w:spacing w:val="1"/>
          <w:sz w:val="26"/>
          <w:szCs w:val="26"/>
        </w:rPr>
        <w:t>,</w:t>
      </w:r>
      <w:r w:rsidRPr="0093785A">
        <w:rPr>
          <w:rFonts w:ascii="Times New Roman" w:hAnsi="Times New Roman" w:cs="Times New Roman"/>
          <w:color w:val="000000"/>
          <w:spacing w:val="1"/>
          <w:sz w:val="26"/>
          <w:szCs w:val="26"/>
        </w:rPr>
        <w:t xml:space="preserve"> качественное разностороннее </w:t>
      </w:r>
      <w:r w:rsidRPr="0093785A">
        <w:rPr>
          <w:rFonts w:ascii="Times New Roman" w:hAnsi="Times New Roman" w:cs="Times New Roman"/>
          <w:color w:val="000000"/>
          <w:spacing w:val="-1"/>
          <w:sz w:val="26"/>
          <w:szCs w:val="26"/>
        </w:rPr>
        <w:t>образование.</w:t>
      </w:r>
      <w:r w:rsidR="002920B0">
        <w:rPr>
          <w:rFonts w:ascii="Times New Roman" w:hAnsi="Times New Roman" w:cs="Times New Roman"/>
          <w:color w:val="000000"/>
          <w:spacing w:val="-1"/>
          <w:sz w:val="26"/>
          <w:szCs w:val="26"/>
        </w:rPr>
        <w:t xml:space="preserve"> </w:t>
      </w:r>
      <w:r w:rsidRPr="0093785A">
        <w:rPr>
          <w:rFonts w:ascii="Times New Roman" w:hAnsi="Times New Roman" w:cs="Times New Roman"/>
          <w:color w:val="000000"/>
          <w:spacing w:val="3"/>
          <w:sz w:val="26"/>
          <w:szCs w:val="26"/>
        </w:rPr>
        <w:t>В условиях крупн</w:t>
      </w:r>
      <w:r>
        <w:rPr>
          <w:rFonts w:ascii="Times New Roman" w:hAnsi="Times New Roman" w:cs="Times New Roman"/>
          <w:color w:val="000000"/>
          <w:spacing w:val="3"/>
          <w:sz w:val="26"/>
          <w:szCs w:val="26"/>
        </w:rPr>
        <w:t xml:space="preserve">ого образовательного учреждения достижение </w:t>
      </w:r>
      <w:r w:rsidRPr="0093785A">
        <w:rPr>
          <w:rFonts w:ascii="Times New Roman" w:hAnsi="Times New Roman" w:cs="Times New Roman"/>
          <w:color w:val="000000"/>
          <w:spacing w:val="2"/>
          <w:sz w:val="26"/>
          <w:szCs w:val="26"/>
        </w:rPr>
        <w:t xml:space="preserve">высоких образовательных результатов каждым учеником возможно только в </w:t>
      </w:r>
      <w:r w:rsidRPr="0093785A">
        <w:rPr>
          <w:rFonts w:ascii="Times New Roman" w:hAnsi="Times New Roman" w:cs="Times New Roman"/>
          <w:color w:val="000000"/>
          <w:spacing w:val="1"/>
          <w:sz w:val="26"/>
          <w:szCs w:val="26"/>
        </w:rPr>
        <w:t>том случае, если решена задача оптимального сочетания:</w:t>
      </w:r>
    </w:p>
    <w:p w:rsidR="00900C96" w:rsidRPr="0093785A" w:rsidRDefault="00900C96" w:rsidP="0021326C">
      <w:pPr>
        <w:widowControl w:val="0"/>
        <w:numPr>
          <w:ilvl w:val="0"/>
          <w:numId w:val="2"/>
        </w:numPr>
        <w:tabs>
          <w:tab w:val="left" w:pos="1085"/>
        </w:tabs>
        <w:autoSpaceDE w:val="0"/>
        <w:autoSpaceDN w:val="0"/>
        <w:adjustRightInd w:val="0"/>
        <w:spacing w:before="19" w:after="0" w:line="240" w:lineRule="auto"/>
        <w:ind w:left="734" w:right="-1"/>
        <w:jc w:val="both"/>
        <w:rPr>
          <w:rFonts w:ascii="Times New Roman" w:hAnsi="Times New Roman" w:cs="Times New Roman"/>
          <w:color w:val="000000"/>
          <w:sz w:val="26"/>
          <w:szCs w:val="26"/>
        </w:rPr>
      </w:pPr>
      <w:r>
        <w:rPr>
          <w:rFonts w:ascii="Times New Roman" w:hAnsi="Times New Roman" w:cs="Times New Roman"/>
          <w:color w:val="000000"/>
          <w:spacing w:val="1"/>
          <w:sz w:val="26"/>
          <w:szCs w:val="26"/>
        </w:rPr>
        <w:t xml:space="preserve">основного </w:t>
      </w:r>
      <w:r w:rsidRPr="0093785A">
        <w:rPr>
          <w:rFonts w:ascii="Times New Roman" w:hAnsi="Times New Roman" w:cs="Times New Roman"/>
          <w:color w:val="000000"/>
          <w:spacing w:val="1"/>
          <w:sz w:val="26"/>
          <w:szCs w:val="26"/>
        </w:rPr>
        <w:t>образования;</w:t>
      </w:r>
    </w:p>
    <w:p w:rsidR="00900C96" w:rsidRPr="0093785A" w:rsidRDefault="00900C96" w:rsidP="0021326C">
      <w:pPr>
        <w:widowControl w:val="0"/>
        <w:numPr>
          <w:ilvl w:val="0"/>
          <w:numId w:val="2"/>
        </w:numPr>
        <w:tabs>
          <w:tab w:val="left" w:pos="1085"/>
        </w:tabs>
        <w:autoSpaceDE w:val="0"/>
        <w:autoSpaceDN w:val="0"/>
        <w:adjustRightInd w:val="0"/>
        <w:spacing w:before="14" w:after="0" w:line="240" w:lineRule="auto"/>
        <w:ind w:left="734" w:right="-1"/>
        <w:jc w:val="both"/>
        <w:rPr>
          <w:rFonts w:ascii="Times New Roman" w:hAnsi="Times New Roman" w:cs="Times New Roman"/>
          <w:color w:val="000000"/>
          <w:sz w:val="26"/>
          <w:szCs w:val="26"/>
        </w:rPr>
      </w:pPr>
      <w:r w:rsidRPr="0093785A">
        <w:rPr>
          <w:rFonts w:ascii="Times New Roman" w:hAnsi="Times New Roman" w:cs="Times New Roman"/>
          <w:color w:val="000000"/>
          <w:spacing w:val="1"/>
          <w:sz w:val="26"/>
          <w:szCs w:val="26"/>
        </w:rPr>
        <w:t>разнообразных форм учебной деятельности;</w:t>
      </w:r>
    </w:p>
    <w:p w:rsidR="00900C96" w:rsidRPr="0093785A" w:rsidRDefault="0018713E" w:rsidP="0021326C">
      <w:pPr>
        <w:widowControl w:val="0"/>
        <w:numPr>
          <w:ilvl w:val="0"/>
          <w:numId w:val="1"/>
        </w:numPr>
        <w:tabs>
          <w:tab w:val="left" w:pos="1085"/>
        </w:tabs>
        <w:autoSpaceDE w:val="0"/>
        <w:autoSpaceDN w:val="0"/>
        <w:adjustRightInd w:val="0"/>
        <w:spacing w:before="19" w:after="0" w:line="240" w:lineRule="auto"/>
        <w:ind w:left="5" w:right="-1" w:firstLine="730"/>
        <w:jc w:val="both"/>
        <w:rPr>
          <w:rFonts w:ascii="Times New Roman" w:hAnsi="Times New Roman" w:cs="Times New Roman"/>
          <w:color w:val="000000"/>
          <w:sz w:val="26"/>
          <w:szCs w:val="26"/>
        </w:rPr>
      </w:pPr>
      <w:r>
        <w:rPr>
          <w:rFonts w:ascii="Times New Roman" w:hAnsi="Times New Roman" w:cs="Times New Roman"/>
          <w:color w:val="000000"/>
          <w:spacing w:val="2"/>
          <w:sz w:val="26"/>
          <w:szCs w:val="26"/>
        </w:rPr>
        <w:t xml:space="preserve">требований ФГОС и индивидуальных </w:t>
      </w:r>
      <w:r w:rsidR="00900C96" w:rsidRPr="0093785A">
        <w:rPr>
          <w:rFonts w:ascii="Times New Roman" w:hAnsi="Times New Roman" w:cs="Times New Roman"/>
          <w:color w:val="000000"/>
          <w:spacing w:val="2"/>
          <w:sz w:val="26"/>
          <w:szCs w:val="26"/>
        </w:rPr>
        <w:t xml:space="preserve">способностей, </w:t>
      </w:r>
      <w:r w:rsidR="00900C96" w:rsidRPr="0093785A">
        <w:rPr>
          <w:rFonts w:ascii="Times New Roman" w:hAnsi="Times New Roman" w:cs="Times New Roman"/>
          <w:color w:val="000000"/>
          <w:sz w:val="26"/>
          <w:szCs w:val="26"/>
        </w:rPr>
        <w:t>склонностей учащихся;</w:t>
      </w:r>
    </w:p>
    <w:p w:rsidR="00900C96" w:rsidRDefault="00900C96" w:rsidP="0021326C">
      <w:pPr>
        <w:widowControl w:val="0"/>
        <w:numPr>
          <w:ilvl w:val="0"/>
          <w:numId w:val="1"/>
        </w:numPr>
        <w:tabs>
          <w:tab w:val="left" w:pos="1085"/>
        </w:tabs>
        <w:autoSpaceDE w:val="0"/>
        <w:autoSpaceDN w:val="0"/>
        <w:adjustRightInd w:val="0"/>
        <w:spacing w:before="10" w:after="0" w:line="240" w:lineRule="auto"/>
        <w:ind w:left="5" w:right="-1" w:firstLine="730"/>
        <w:jc w:val="both"/>
        <w:rPr>
          <w:rFonts w:ascii="Times New Roman" w:hAnsi="Times New Roman" w:cs="Times New Roman"/>
          <w:color w:val="000000"/>
          <w:sz w:val="26"/>
          <w:szCs w:val="26"/>
        </w:rPr>
      </w:pPr>
      <w:r w:rsidRPr="0093785A">
        <w:rPr>
          <w:rFonts w:ascii="Times New Roman" w:hAnsi="Times New Roman" w:cs="Times New Roman"/>
          <w:color w:val="000000"/>
          <w:spacing w:val="1"/>
          <w:sz w:val="26"/>
          <w:szCs w:val="26"/>
        </w:rPr>
        <w:t xml:space="preserve">эмоционально-психологической   комфортности   и   интенсивности </w:t>
      </w:r>
      <w:r>
        <w:rPr>
          <w:rFonts w:ascii="Times New Roman" w:hAnsi="Times New Roman" w:cs="Times New Roman"/>
          <w:color w:val="000000"/>
          <w:spacing w:val="1"/>
          <w:sz w:val="26"/>
          <w:szCs w:val="26"/>
        </w:rPr>
        <w:t>учебной деятельности школьников,</w:t>
      </w:r>
      <w:r w:rsidR="006D5700" w:rsidRPr="006D5700">
        <w:rPr>
          <w:rFonts w:ascii="Times New Roman" w:hAnsi="Times New Roman" w:cs="Times New Roman"/>
          <w:color w:val="000000"/>
          <w:spacing w:val="1"/>
          <w:sz w:val="26"/>
          <w:szCs w:val="26"/>
        </w:rPr>
        <w:t xml:space="preserve"> </w:t>
      </w:r>
      <w:r w:rsidRPr="0093785A">
        <w:rPr>
          <w:rFonts w:ascii="Times New Roman" w:hAnsi="Times New Roman" w:cs="Times New Roman"/>
          <w:color w:val="000000"/>
          <w:spacing w:val="4"/>
          <w:sz w:val="26"/>
          <w:szCs w:val="26"/>
        </w:rPr>
        <w:t xml:space="preserve">а также при использовании на уроке и во внеурочной деятельности </w:t>
      </w:r>
      <w:r w:rsidRPr="0093785A">
        <w:rPr>
          <w:rFonts w:ascii="Times New Roman" w:hAnsi="Times New Roman" w:cs="Times New Roman"/>
          <w:color w:val="000000"/>
          <w:sz w:val="26"/>
          <w:szCs w:val="26"/>
        </w:rPr>
        <w:t>новых информационно-коммуникативных технологий, электронных учебно-</w:t>
      </w:r>
      <w:r w:rsidRPr="0093785A">
        <w:rPr>
          <w:rFonts w:ascii="Times New Roman" w:hAnsi="Times New Roman" w:cs="Times New Roman"/>
          <w:color w:val="000000"/>
          <w:spacing w:val="1"/>
          <w:sz w:val="26"/>
          <w:szCs w:val="26"/>
        </w:rPr>
        <w:t>методических комплексов.</w:t>
      </w:r>
    </w:p>
    <w:p w:rsidR="00900C96" w:rsidRPr="009A089B" w:rsidRDefault="00900C96" w:rsidP="00900C96">
      <w:pPr>
        <w:widowControl w:val="0"/>
        <w:tabs>
          <w:tab w:val="left" w:pos="1085"/>
        </w:tabs>
        <w:autoSpaceDE w:val="0"/>
        <w:autoSpaceDN w:val="0"/>
        <w:adjustRightInd w:val="0"/>
        <w:spacing w:before="10" w:after="0" w:line="240" w:lineRule="auto"/>
        <w:ind w:left="5" w:right="-1"/>
        <w:jc w:val="both"/>
        <w:rPr>
          <w:rFonts w:ascii="Times New Roman" w:hAnsi="Times New Roman" w:cs="Times New Roman"/>
          <w:color w:val="000000"/>
          <w:sz w:val="26"/>
          <w:szCs w:val="26"/>
        </w:rPr>
      </w:pPr>
      <w:r>
        <w:rPr>
          <w:rFonts w:ascii="Times New Roman" w:hAnsi="Times New Roman" w:cs="Times New Roman"/>
          <w:color w:val="000000"/>
          <w:sz w:val="26"/>
          <w:szCs w:val="26"/>
        </w:rPr>
        <w:tab/>
      </w:r>
      <w:r w:rsidRPr="009A089B">
        <w:rPr>
          <w:rFonts w:ascii="Times New Roman" w:hAnsi="Times New Roman" w:cs="Times New Roman"/>
          <w:color w:val="000000"/>
          <w:spacing w:val="1"/>
          <w:sz w:val="26"/>
          <w:szCs w:val="26"/>
        </w:rPr>
        <w:t xml:space="preserve">Построение    эмоционально-привлекательной    образовательной </w:t>
      </w:r>
      <w:r w:rsidRPr="009A089B">
        <w:rPr>
          <w:rFonts w:ascii="Times New Roman" w:hAnsi="Times New Roman" w:cs="Times New Roman"/>
          <w:color w:val="000000"/>
          <w:spacing w:val="8"/>
          <w:sz w:val="26"/>
          <w:szCs w:val="26"/>
        </w:rPr>
        <w:t xml:space="preserve">среды представляет собой процесс непрерывного создания, сохранения и </w:t>
      </w:r>
      <w:r w:rsidRPr="009A089B">
        <w:rPr>
          <w:rFonts w:ascii="Times New Roman" w:hAnsi="Times New Roman" w:cs="Times New Roman"/>
          <w:color w:val="000000"/>
          <w:sz w:val="26"/>
          <w:szCs w:val="26"/>
        </w:rPr>
        <w:t xml:space="preserve">развития школьных традиций в условиях преемственности и согласованности </w:t>
      </w:r>
      <w:r>
        <w:rPr>
          <w:rFonts w:ascii="Times New Roman" w:hAnsi="Times New Roman" w:cs="Times New Roman"/>
          <w:color w:val="000000"/>
          <w:spacing w:val="2"/>
          <w:sz w:val="26"/>
          <w:szCs w:val="26"/>
        </w:rPr>
        <w:t>всех</w:t>
      </w:r>
      <w:r w:rsidRPr="009A089B">
        <w:rPr>
          <w:rFonts w:ascii="Times New Roman" w:hAnsi="Times New Roman" w:cs="Times New Roman"/>
          <w:color w:val="000000"/>
          <w:spacing w:val="2"/>
          <w:sz w:val="26"/>
          <w:szCs w:val="26"/>
        </w:rPr>
        <w:t xml:space="preserve"> реализуемых в образовательном комплексе образовательных программ </w:t>
      </w:r>
      <w:r w:rsidRPr="009A089B">
        <w:rPr>
          <w:rFonts w:ascii="Times New Roman" w:hAnsi="Times New Roman" w:cs="Times New Roman"/>
          <w:color w:val="000000"/>
          <w:spacing w:val="-2"/>
          <w:sz w:val="26"/>
          <w:szCs w:val="26"/>
        </w:rPr>
        <w:t>и маршрутов.</w:t>
      </w:r>
    </w:p>
    <w:p w:rsidR="00900C96" w:rsidRPr="004715FA" w:rsidRDefault="00900C96" w:rsidP="00900C96">
      <w:pPr>
        <w:spacing w:after="0" w:line="240" w:lineRule="auto"/>
        <w:ind w:left="5" w:right="-1" w:firstLine="720"/>
        <w:jc w:val="both"/>
        <w:rPr>
          <w:rFonts w:ascii="Times New Roman" w:hAnsi="Times New Roman" w:cs="Times New Roman"/>
          <w:sz w:val="26"/>
          <w:szCs w:val="26"/>
        </w:rPr>
      </w:pPr>
      <w:r w:rsidRPr="0093785A">
        <w:rPr>
          <w:rFonts w:ascii="Times New Roman" w:hAnsi="Times New Roman" w:cs="Times New Roman"/>
          <w:color w:val="000000"/>
          <w:spacing w:val="1"/>
          <w:sz w:val="26"/>
          <w:szCs w:val="26"/>
        </w:rPr>
        <w:t xml:space="preserve">Результатом создания такой среды должен стать привлекательный для </w:t>
      </w:r>
      <w:r w:rsidRPr="0093785A">
        <w:rPr>
          <w:rFonts w:ascii="Times New Roman" w:hAnsi="Times New Roman" w:cs="Times New Roman"/>
          <w:color w:val="000000"/>
          <w:sz w:val="26"/>
          <w:szCs w:val="26"/>
        </w:rPr>
        <w:t xml:space="preserve">всех участников образовательного процесса имидж школы, в основе которого </w:t>
      </w:r>
      <w:r w:rsidRPr="0093785A">
        <w:rPr>
          <w:rFonts w:ascii="Times New Roman" w:hAnsi="Times New Roman" w:cs="Times New Roman"/>
          <w:color w:val="000000"/>
          <w:spacing w:val="2"/>
          <w:sz w:val="26"/>
          <w:szCs w:val="26"/>
        </w:rPr>
        <w:t xml:space="preserve">такие понятия, как </w:t>
      </w:r>
      <w:r w:rsidRPr="004715FA">
        <w:rPr>
          <w:rFonts w:ascii="Times New Roman" w:hAnsi="Times New Roman" w:cs="Times New Roman"/>
          <w:iCs/>
          <w:color w:val="000000"/>
          <w:spacing w:val="2"/>
          <w:sz w:val="26"/>
          <w:szCs w:val="26"/>
        </w:rPr>
        <w:t xml:space="preserve">престиж, компетентность, творчество, открытость, </w:t>
      </w:r>
      <w:r w:rsidRPr="004715FA">
        <w:rPr>
          <w:rFonts w:ascii="Times New Roman" w:hAnsi="Times New Roman" w:cs="Times New Roman"/>
          <w:iCs/>
          <w:color w:val="000000"/>
          <w:spacing w:val="-1"/>
          <w:sz w:val="26"/>
          <w:szCs w:val="26"/>
        </w:rPr>
        <w:t>саморазвитие.</w:t>
      </w:r>
    </w:p>
    <w:p w:rsidR="00900C96" w:rsidRPr="0093785A" w:rsidRDefault="00900C96" w:rsidP="00900C96">
      <w:pPr>
        <w:spacing w:after="0" w:line="240" w:lineRule="auto"/>
        <w:ind w:left="5" w:right="-1" w:firstLine="720"/>
        <w:jc w:val="both"/>
        <w:rPr>
          <w:rFonts w:ascii="Times New Roman" w:hAnsi="Times New Roman" w:cs="Times New Roman"/>
          <w:sz w:val="26"/>
          <w:szCs w:val="26"/>
        </w:rPr>
      </w:pPr>
      <w:r>
        <w:rPr>
          <w:rFonts w:ascii="Times New Roman" w:hAnsi="Times New Roman" w:cs="Times New Roman"/>
          <w:color w:val="000000"/>
          <w:spacing w:val="1"/>
          <w:sz w:val="26"/>
          <w:szCs w:val="26"/>
        </w:rPr>
        <w:t xml:space="preserve">Целью и задачами </w:t>
      </w:r>
      <w:r w:rsidRPr="0093785A">
        <w:rPr>
          <w:rFonts w:ascii="Times New Roman" w:hAnsi="Times New Roman" w:cs="Times New Roman"/>
          <w:color w:val="000000"/>
          <w:spacing w:val="1"/>
          <w:sz w:val="26"/>
          <w:szCs w:val="26"/>
        </w:rPr>
        <w:t>образ</w:t>
      </w:r>
      <w:r>
        <w:rPr>
          <w:rFonts w:ascii="Times New Roman" w:hAnsi="Times New Roman" w:cs="Times New Roman"/>
          <w:color w:val="000000"/>
          <w:spacing w:val="1"/>
          <w:sz w:val="26"/>
          <w:szCs w:val="26"/>
        </w:rPr>
        <w:t>овательного взаимодействия являю</w:t>
      </w:r>
      <w:r w:rsidRPr="0093785A">
        <w:rPr>
          <w:rFonts w:ascii="Times New Roman" w:hAnsi="Times New Roman" w:cs="Times New Roman"/>
          <w:color w:val="000000"/>
          <w:spacing w:val="1"/>
          <w:sz w:val="26"/>
          <w:szCs w:val="26"/>
        </w:rPr>
        <w:t>тся:</w:t>
      </w:r>
    </w:p>
    <w:p w:rsidR="00900C96" w:rsidRPr="0093785A" w:rsidRDefault="00A934F4" w:rsidP="0021326C">
      <w:pPr>
        <w:widowControl w:val="0"/>
        <w:numPr>
          <w:ilvl w:val="0"/>
          <w:numId w:val="3"/>
        </w:numPr>
        <w:tabs>
          <w:tab w:val="left" w:pos="998"/>
        </w:tabs>
        <w:autoSpaceDE w:val="0"/>
        <w:autoSpaceDN w:val="0"/>
        <w:adjustRightInd w:val="0"/>
        <w:spacing w:after="0" w:line="240" w:lineRule="auto"/>
        <w:ind w:right="-1" w:firstLine="730"/>
        <w:jc w:val="both"/>
        <w:rPr>
          <w:rFonts w:ascii="Times New Roman" w:hAnsi="Times New Roman" w:cs="Times New Roman"/>
          <w:color w:val="000000"/>
          <w:spacing w:val="-18"/>
          <w:sz w:val="26"/>
          <w:szCs w:val="26"/>
        </w:rPr>
      </w:pPr>
      <w:r>
        <w:rPr>
          <w:rFonts w:ascii="Times New Roman" w:hAnsi="Times New Roman" w:cs="Times New Roman"/>
          <w:color w:val="000000"/>
          <w:spacing w:val="2"/>
          <w:sz w:val="26"/>
          <w:szCs w:val="26"/>
        </w:rPr>
        <w:t xml:space="preserve">создание условий, </w:t>
      </w:r>
      <w:r w:rsidR="00DF6717">
        <w:rPr>
          <w:rFonts w:ascii="Times New Roman" w:hAnsi="Times New Roman" w:cs="Times New Roman"/>
          <w:color w:val="000000"/>
          <w:spacing w:val="2"/>
          <w:sz w:val="26"/>
          <w:szCs w:val="26"/>
        </w:rPr>
        <w:t xml:space="preserve">обеспечивающих, </w:t>
      </w:r>
      <w:r w:rsidR="00A93EDE">
        <w:rPr>
          <w:rFonts w:ascii="Times New Roman" w:hAnsi="Times New Roman" w:cs="Times New Roman"/>
          <w:color w:val="000000"/>
          <w:spacing w:val="2"/>
          <w:sz w:val="26"/>
          <w:szCs w:val="26"/>
        </w:rPr>
        <w:t xml:space="preserve">с </w:t>
      </w:r>
      <w:r w:rsidR="00DF6717">
        <w:rPr>
          <w:rFonts w:ascii="Times New Roman" w:hAnsi="Times New Roman" w:cs="Times New Roman"/>
          <w:color w:val="000000"/>
          <w:spacing w:val="2"/>
          <w:sz w:val="26"/>
          <w:szCs w:val="26"/>
        </w:rPr>
        <w:t xml:space="preserve">одной стороны, </w:t>
      </w:r>
      <w:r w:rsidR="00900C96" w:rsidRPr="0093785A">
        <w:rPr>
          <w:rFonts w:ascii="Times New Roman" w:hAnsi="Times New Roman" w:cs="Times New Roman"/>
          <w:color w:val="000000"/>
          <w:spacing w:val="2"/>
          <w:sz w:val="26"/>
          <w:szCs w:val="26"/>
        </w:rPr>
        <w:t xml:space="preserve">развитие </w:t>
      </w:r>
      <w:r w:rsidR="00900C96" w:rsidRPr="0093785A">
        <w:rPr>
          <w:rFonts w:ascii="Times New Roman" w:hAnsi="Times New Roman" w:cs="Times New Roman"/>
          <w:color w:val="000000"/>
          <w:spacing w:val="10"/>
          <w:sz w:val="26"/>
          <w:szCs w:val="26"/>
        </w:rPr>
        <w:t xml:space="preserve">личности каждого ученика, умеющего и желающего учиться, а с другой </w:t>
      </w:r>
      <w:r w:rsidR="008C4142">
        <w:rPr>
          <w:rFonts w:ascii="Times New Roman" w:hAnsi="Times New Roman" w:cs="Times New Roman"/>
          <w:color w:val="000000"/>
          <w:spacing w:val="1"/>
          <w:sz w:val="26"/>
          <w:szCs w:val="26"/>
        </w:rPr>
        <w:t xml:space="preserve">стороны, </w:t>
      </w:r>
      <w:r w:rsidR="00A93EDE">
        <w:rPr>
          <w:rFonts w:ascii="Times New Roman" w:hAnsi="Times New Roman" w:cs="Times New Roman"/>
          <w:color w:val="000000"/>
          <w:spacing w:val="1"/>
          <w:sz w:val="26"/>
          <w:szCs w:val="26"/>
        </w:rPr>
        <w:t>самореализацию каждого педагога, ориентированного как</w:t>
      </w:r>
      <w:r w:rsidR="00900C96" w:rsidRPr="0093785A">
        <w:rPr>
          <w:rFonts w:ascii="Times New Roman" w:hAnsi="Times New Roman" w:cs="Times New Roman"/>
          <w:color w:val="000000"/>
          <w:spacing w:val="1"/>
          <w:sz w:val="26"/>
          <w:szCs w:val="26"/>
        </w:rPr>
        <w:t xml:space="preserve"> на </w:t>
      </w:r>
      <w:r w:rsidR="00900C96" w:rsidRPr="0093785A">
        <w:rPr>
          <w:rFonts w:ascii="Times New Roman" w:hAnsi="Times New Roman" w:cs="Times New Roman"/>
          <w:color w:val="000000"/>
          <w:spacing w:val="5"/>
          <w:sz w:val="26"/>
          <w:szCs w:val="26"/>
        </w:rPr>
        <w:t xml:space="preserve">развитие собственной творческой индивидуальности, так и на успешность </w:t>
      </w:r>
      <w:r w:rsidR="00900C96">
        <w:rPr>
          <w:rFonts w:ascii="Times New Roman" w:hAnsi="Times New Roman" w:cs="Times New Roman"/>
          <w:color w:val="000000"/>
          <w:spacing w:val="1"/>
          <w:sz w:val="26"/>
          <w:szCs w:val="26"/>
        </w:rPr>
        <w:t xml:space="preserve">общего </w:t>
      </w:r>
      <w:r w:rsidR="00900C96" w:rsidRPr="0093785A">
        <w:rPr>
          <w:rFonts w:ascii="Times New Roman" w:hAnsi="Times New Roman" w:cs="Times New Roman"/>
          <w:color w:val="000000"/>
          <w:spacing w:val="1"/>
          <w:sz w:val="26"/>
          <w:szCs w:val="26"/>
        </w:rPr>
        <w:t>«командного» дела;</w:t>
      </w:r>
    </w:p>
    <w:p w:rsidR="00900C96" w:rsidRPr="0093785A" w:rsidRDefault="00900C96" w:rsidP="0021326C">
      <w:pPr>
        <w:widowControl w:val="0"/>
        <w:numPr>
          <w:ilvl w:val="0"/>
          <w:numId w:val="3"/>
        </w:numPr>
        <w:tabs>
          <w:tab w:val="left" w:pos="998"/>
        </w:tabs>
        <w:autoSpaceDE w:val="0"/>
        <w:autoSpaceDN w:val="0"/>
        <w:adjustRightInd w:val="0"/>
        <w:spacing w:after="0" w:line="240" w:lineRule="auto"/>
        <w:ind w:right="-1" w:firstLine="730"/>
        <w:jc w:val="both"/>
        <w:rPr>
          <w:rFonts w:ascii="Times New Roman" w:hAnsi="Times New Roman" w:cs="Times New Roman"/>
          <w:color w:val="000000"/>
          <w:spacing w:val="-6"/>
          <w:sz w:val="26"/>
          <w:szCs w:val="26"/>
        </w:rPr>
      </w:pPr>
      <w:r w:rsidRPr="0093785A">
        <w:rPr>
          <w:rFonts w:ascii="Times New Roman" w:hAnsi="Times New Roman" w:cs="Times New Roman"/>
          <w:color w:val="000000"/>
          <w:spacing w:val="9"/>
          <w:sz w:val="26"/>
          <w:szCs w:val="26"/>
        </w:rPr>
        <w:t>р</w:t>
      </w:r>
      <w:r w:rsidR="00A934F4">
        <w:rPr>
          <w:rFonts w:ascii="Times New Roman" w:hAnsi="Times New Roman" w:cs="Times New Roman"/>
          <w:color w:val="000000"/>
          <w:spacing w:val="9"/>
          <w:sz w:val="26"/>
          <w:szCs w:val="26"/>
        </w:rPr>
        <w:t xml:space="preserve">азвитие у учащихся способности </w:t>
      </w:r>
      <w:r w:rsidRPr="0093785A">
        <w:rPr>
          <w:rFonts w:ascii="Times New Roman" w:hAnsi="Times New Roman" w:cs="Times New Roman"/>
          <w:color w:val="000000"/>
          <w:spacing w:val="9"/>
          <w:sz w:val="26"/>
          <w:szCs w:val="26"/>
        </w:rPr>
        <w:t xml:space="preserve">к самостоятельному решению </w:t>
      </w:r>
      <w:r w:rsidR="00A93EDE">
        <w:rPr>
          <w:rFonts w:ascii="Times New Roman" w:hAnsi="Times New Roman" w:cs="Times New Roman"/>
          <w:color w:val="000000"/>
          <w:spacing w:val="2"/>
          <w:sz w:val="26"/>
          <w:szCs w:val="26"/>
        </w:rPr>
        <w:t xml:space="preserve">проблем в различных сферах деятельности на основе </w:t>
      </w:r>
      <w:r w:rsidRPr="0093785A">
        <w:rPr>
          <w:rFonts w:ascii="Times New Roman" w:hAnsi="Times New Roman" w:cs="Times New Roman"/>
          <w:color w:val="000000"/>
          <w:spacing w:val="2"/>
          <w:sz w:val="26"/>
          <w:szCs w:val="26"/>
        </w:rPr>
        <w:t xml:space="preserve">использования </w:t>
      </w:r>
      <w:r w:rsidRPr="0093785A">
        <w:rPr>
          <w:rFonts w:ascii="Times New Roman" w:hAnsi="Times New Roman" w:cs="Times New Roman"/>
          <w:color w:val="000000"/>
          <w:spacing w:val="1"/>
          <w:sz w:val="26"/>
          <w:szCs w:val="26"/>
        </w:rPr>
        <w:t>освоенного социального опыта;</w:t>
      </w:r>
    </w:p>
    <w:p w:rsidR="00900C96" w:rsidRPr="00461D4D" w:rsidRDefault="00A93EDE" w:rsidP="0021326C">
      <w:pPr>
        <w:widowControl w:val="0"/>
        <w:numPr>
          <w:ilvl w:val="0"/>
          <w:numId w:val="3"/>
        </w:numPr>
        <w:tabs>
          <w:tab w:val="left" w:pos="998"/>
        </w:tabs>
        <w:autoSpaceDE w:val="0"/>
        <w:autoSpaceDN w:val="0"/>
        <w:adjustRightInd w:val="0"/>
        <w:spacing w:after="0" w:line="240" w:lineRule="auto"/>
        <w:ind w:right="-1" w:firstLine="730"/>
        <w:jc w:val="both"/>
        <w:rPr>
          <w:rFonts w:ascii="Times New Roman" w:hAnsi="Times New Roman" w:cs="Times New Roman"/>
          <w:color w:val="000000"/>
          <w:spacing w:val="-6"/>
          <w:sz w:val="26"/>
          <w:szCs w:val="26"/>
        </w:rPr>
      </w:pPr>
      <w:r>
        <w:rPr>
          <w:rFonts w:ascii="Times New Roman" w:hAnsi="Times New Roman" w:cs="Times New Roman"/>
          <w:color w:val="000000"/>
          <w:spacing w:val="2"/>
          <w:sz w:val="26"/>
          <w:szCs w:val="26"/>
        </w:rPr>
        <w:t xml:space="preserve">развитие образовательной среды профильного </w:t>
      </w:r>
      <w:r w:rsidR="00900C96" w:rsidRPr="0093785A">
        <w:rPr>
          <w:rFonts w:ascii="Times New Roman" w:hAnsi="Times New Roman" w:cs="Times New Roman"/>
          <w:color w:val="000000"/>
          <w:spacing w:val="2"/>
          <w:sz w:val="26"/>
          <w:szCs w:val="26"/>
        </w:rPr>
        <w:t xml:space="preserve">обучения, </w:t>
      </w:r>
      <w:r w:rsidR="00A934F4">
        <w:rPr>
          <w:rFonts w:ascii="Times New Roman" w:hAnsi="Times New Roman" w:cs="Times New Roman"/>
          <w:color w:val="000000"/>
          <w:spacing w:val="4"/>
          <w:sz w:val="26"/>
          <w:szCs w:val="26"/>
        </w:rPr>
        <w:t xml:space="preserve">обеспечивающей </w:t>
      </w:r>
      <w:r w:rsidR="00DF6717">
        <w:rPr>
          <w:rFonts w:ascii="Times New Roman" w:hAnsi="Times New Roman" w:cs="Times New Roman"/>
          <w:color w:val="000000"/>
          <w:spacing w:val="4"/>
          <w:sz w:val="26"/>
          <w:szCs w:val="26"/>
        </w:rPr>
        <w:t xml:space="preserve">реализацию образовательных </w:t>
      </w:r>
      <w:r w:rsidR="008C4142">
        <w:rPr>
          <w:rFonts w:ascii="Times New Roman" w:hAnsi="Times New Roman" w:cs="Times New Roman"/>
          <w:color w:val="000000"/>
          <w:spacing w:val="4"/>
          <w:sz w:val="26"/>
          <w:szCs w:val="26"/>
        </w:rPr>
        <w:t xml:space="preserve">возможностей </w:t>
      </w:r>
      <w:r w:rsidR="00900C96" w:rsidRPr="0093785A">
        <w:rPr>
          <w:rFonts w:ascii="Times New Roman" w:hAnsi="Times New Roman" w:cs="Times New Roman"/>
          <w:color w:val="000000"/>
          <w:spacing w:val="4"/>
          <w:sz w:val="26"/>
          <w:szCs w:val="26"/>
        </w:rPr>
        <w:t xml:space="preserve">и запросов </w:t>
      </w:r>
      <w:r w:rsidR="00900C96" w:rsidRPr="0093785A">
        <w:rPr>
          <w:rFonts w:ascii="Times New Roman" w:hAnsi="Times New Roman" w:cs="Times New Roman"/>
          <w:color w:val="000000"/>
          <w:spacing w:val="1"/>
          <w:sz w:val="26"/>
          <w:szCs w:val="26"/>
        </w:rPr>
        <w:t>учащихся и их родителей.</w:t>
      </w:r>
    </w:p>
    <w:p w:rsidR="00461D4D" w:rsidRPr="00461D4D" w:rsidRDefault="0025551E" w:rsidP="00461D4D">
      <w:pPr>
        <w:pStyle w:val="ae"/>
        <w:autoSpaceDE w:val="0"/>
        <w:autoSpaceDN w:val="0"/>
        <w:adjustRightInd w:val="0"/>
        <w:ind w:left="709" w:firstLine="0"/>
        <w:rPr>
          <w:color w:val="000000"/>
          <w:sz w:val="26"/>
          <w:szCs w:val="26"/>
        </w:rPr>
      </w:pPr>
      <w:r>
        <w:rPr>
          <w:color w:val="000000"/>
          <w:sz w:val="26"/>
          <w:szCs w:val="26"/>
        </w:rPr>
        <w:t>Образовательная деятельность в ш</w:t>
      </w:r>
      <w:r w:rsidR="00461D4D" w:rsidRPr="00461D4D">
        <w:rPr>
          <w:color w:val="000000"/>
          <w:sz w:val="26"/>
          <w:szCs w:val="26"/>
        </w:rPr>
        <w:t xml:space="preserve">коле организуется в соответствии с: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lastRenderedPageBreak/>
        <w:t xml:space="preserve">с Федеральным законом от 29.12.2012 № 273-ФЗ «Об </w:t>
      </w:r>
      <w:r w:rsidR="006A7A8C">
        <w:rPr>
          <w:color w:val="000000"/>
          <w:sz w:val="26"/>
          <w:szCs w:val="26"/>
        </w:rPr>
        <w:t>образовании в Российской Федера</w:t>
      </w:r>
      <w:r w:rsidRPr="00461D4D">
        <w:rPr>
          <w:color w:val="000000"/>
          <w:sz w:val="26"/>
          <w:szCs w:val="26"/>
        </w:rPr>
        <w:t xml:space="preserve">ции»;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приказом Минпросвещения России от 22.03.2021 № 1</w:t>
      </w:r>
      <w:r w:rsidR="006A7A8C">
        <w:rPr>
          <w:color w:val="000000"/>
          <w:sz w:val="26"/>
          <w:szCs w:val="26"/>
        </w:rPr>
        <w:t>15 «Об утверждении Порядка орга</w:t>
      </w:r>
      <w:r w:rsidRPr="00461D4D">
        <w:rPr>
          <w:color w:val="000000"/>
          <w:sz w:val="26"/>
          <w:szCs w:val="26"/>
        </w:rPr>
        <w:t>низации и осуществления образовательной деятел</w:t>
      </w:r>
      <w:r w:rsidR="006A7A8C">
        <w:rPr>
          <w:color w:val="000000"/>
          <w:sz w:val="26"/>
          <w:szCs w:val="26"/>
        </w:rPr>
        <w:t>ьности по основным общеобразова</w:t>
      </w:r>
      <w:r w:rsidRPr="00461D4D">
        <w:rPr>
          <w:color w:val="000000"/>
          <w:sz w:val="26"/>
          <w:szCs w:val="26"/>
        </w:rPr>
        <w:t xml:space="preserve">тельным программам – образовательным программам </w:t>
      </w:r>
      <w:r w:rsidR="006A7A8C">
        <w:rPr>
          <w:color w:val="000000"/>
          <w:sz w:val="26"/>
          <w:szCs w:val="26"/>
        </w:rPr>
        <w:t>начального общего, основного об</w:t>
      </w:r>
      <w:r w:rsidRPr="00461D4D">
        <w:rPr>
          <w:color w:val="000000"/>
          <w:sz w:val="26"/>
          <w:szCs w:val="26"/>
        </w:rPr>
        <w:t xml:space="preserve">щего и среднего общего образования»;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приказом Минпросвещения России от 18.05.2023 № 372 «Об утверждении федеральной образовательной программы начального общего образования» (далее – ФОП НОО);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приказом Минпросвещения России от 18.05.2023 № 370 «Об утверждении федеральной образовательной программы основного общего образования» (далее – ФОП ООО);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приказом Минпросвещения России от 18.05.2023 № 371 «Об утверждении федеральной образовательной программы среднего общего образования» (далее – ФОП СОО);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приказом Минпросвещения России от 31.05.2021 № 286 «Об утверждении федерального государственного образовательного стандарта начального общего образования»;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приказом Минпросвещения России от 31.05.2021 № 287 «Об утверждении федерального государственного образовательного стандарта основного общего образования»;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приказом Минобрнауки от 17.12.2010 № 1897 «Об утв</w:t>
      </w:r>
      <w:r w:rsidR="006A7A8C">
        <w:rPr>
          <w:color w:val="000000"/>
          <w:sz w:val="26"/>
          <w:szCs w:val="26"/>
        </w:rPr>
        <w:t>ерждении федерального государст</w:t>
      </w:r>
      <w:r w:rsidRPr="00461D4D">
        <w:rPr>
          <w:color w:val="000000"/>
          <w:sz w:val="26"/>
          <w:szCs w:val="26"/>
        </w:rPr>
        <w:t xml:space="preserve">венного образовательного стандарта основного общего образования»;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приказом Минобрнауки от 17.05.2012 № 413 «Об утв</w:t>
      </w:r>
      <w:r w:rsidR="006A7A8C">
        <w:rPr>
          <w:color w:val="000000"/>
          <w:sz w:val="26"/>
          <w:szCs w:val="26"/>
        </w:rPr>
        <w:t>ерждении федерального государст</w:t>
      </w:r>
      <w:r w:rsidRPr="00461D4D">
        <w:rPr>
          <w:color w:val="000000"/>
          <w:sz w:val="26"/>
          <w:szCs w:val="26"/>
        </w:rPr>
        <w:t xml:space="preserve">венного образовательного стандарта среднего общего образования»;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СП 2.4.3648-20 «Санитарно-эпидемиологические требования к организациям воспитания и обучения, отдыха и оздоровления детей и молодежи»;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СанПиН 1.2.3685-21 «Гигиенические нормативы и тре</w:t>
      </w:r>
      <w:r w:rsidR="006A7A8C">
        <w:rPr>
          <w:color w:val="000000"/>
          <w:sz w:val="26"/>
          <w:szCs w:val="26"/>
        </w:rPr>
        <w:t>бования к обеспечению безопасно</w:t>
      </w:r>
      <w:r w:rsidRPr="00461D4D">
        <w:rPr>
          <w:color w:val="000000"/>
          <w:sz w:val="26"/>
          <w:szCs w:val="26"/>
        </w:rPr>
        <w:t xml:space="preserve">сти и (или) безвредности для человека факторов среды обитания» (действуют с 01.03.2021);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основными образовательными программами по уровням образования, включая рабочие программы воспитания, учебные планы, планы внеурочной деятельности, календарные учебные графики, календарные планы воспитательной работы; </w:t>
      </w:r>
    </w:p>
    <w:p w:rsidR="00461D4D" w:rsidRDefault="00461D4D" w:rsidP="00461D4D">
      <w:pPr>
        <w:pStyle w:val="ae"/>
        <w:numPr>
          <w:ilvl w:val="0"/>
          <w:numId w:val="22"/>
        </w:numPr>
        <w:autoSpaceDE w:val="0"/>
        <w:autoSpaceDN w:val="0"/>
        <w:adjustRightInd w:val="0"/>
        <w:spacing w:after="27"/>
        <w:ind w:left="284" w:hanging="284"/>
        <w:rPr>
          <w:color w:val="000000"/>
          <w:sz w:val="26"/>
          <w:szCs w:val="26"/>
        </w:rPr>
      </w:pPr>
      <w:r w:rsidRPr="00461D4D">
        <w:rPr>
          <w:color w:val="000000"/>
          <w:sz w:val="26"/>
          <w:szCs w:val="26"/>
        </w:rPr>
        <w:t xml:space="preserve">расписанием занятий. </w:t>
      </w:r>
    </w:p>
    <w:p w:rsidR="00F922C2" w:rsidRPr="00F922C2" w:rsidRDefault="00F922C2" w:rsidP="00F922C2">
      <w:pPr>
        <w:pStyle w:val="ae"/>
        <w:autoSpaceDE w:val="0"/>
        <w:autoSpaceDN w:val="0"/>
        <w:adjustRightInd w:val="0"/>
        <w:spacing w:after="27"/>
        <w:ind w:left="284"/>
        <w:rPr>
          <w:color w:val="000000"/>
          <w:sz w:val="26"/>
          <w:szCs w:val="26"/>
        </w:rPr>
      </w:pPr>
      <w:r>
        <w:rPr>
          <w:color w:val="000000"/>
          <w:sz w:val="26"/>
          <w:szCs w:val="26"/>
        </w:rPr>
        <w:t xml:space="preserve">МБОУ «СОШ №3 г. Козьмодемьянска им. С.Н. Сивкова» </w:t>
      </w:r>
      <w:r w:rsidR="00B27B6F">
        <w:rPr>
          <w:color w:val="000000"/>
          <w:sz w:val="26"/>
          <w:szCs w:val="26"/>
        </w:rPr>
        <w:t>реализует основные</w:t>
      </w:r>
      <w:r w:rsidRPr="00F922C2">
        <w:rPr>
          <w:color w:val="000000"/>
          <w:sz w:val="26"/>
          <w:szCs w:val="26"/>
        </w:rPr>
        <w:t xml:space="preserve"> общеоб</w:t>
      </w:r>
      <w:r w:rsidR="00B27B6F">
        <w:rPr>
          <w:color w:val="000000"/>
          <w:sz w:val="26"/>
          <w:szCs w:val="26"/>
        </w:rPr>
        <w:t>разовательные программы, разработанные</w:t>
      </w:r>
      <w:r w:rsidRPr="00F922C2">
        <w:rPr>
          <w:color w:val="000000"/>
          <w:sz w:val="26"/>
          <w:szCs w:val="26"/>
        </w:rPr>
        <w:t xml:space="preserve"> в соотв</w:t>
      </w:r>
      <w:r w:rsidR="00B27B6F">
        <w:rPr>
          <w:color w:val="000000"/>
          <w:sz w:val="26"/>
          <w:szCs w:val="26"/>
        </w:rPr>
        <w:t>етствии с ФОП</w:t>
      </w:r>
      <w:r w:rsidRPr="00F922C2">
        <w:rPr>
          <w:color w:val="000000"/>
          <w:sz w:val="26"/>
          <w:szCs w:val="26"/>
        </w:rPr>
        <w:t>:</w:t>
      </w:r>
    </w:p>
    <w:p w:rsidR="00B27B6F" w:rsidRDefault="00F922C2" w:rsidP="00B27B6F">
      <w:pPr>
        <w:pStyle w:val="ae"/>
        <w:numPr>
          <w:ilvl w:val="1"/>
          <w:numId w:val="23"/>
        </w:numPr>
        <w:autoSpaceDE w:val="0"/>
        <w:autoSpaceDN w:val="0"/>
        <w:adjustRightInd w:val="0"/>
        <w:spacing w:after="27"/>
        <w:ind w:left="284" w:hanging="284"/>
        <w:rPr>
          <w:color w:val="000000"/>
          <w:sz w:val="26"/>
          <w:szCs w:val="26"/>
        </w:rPr>
      </w:pPr>
      <w:r w:rsidRPr="00F922C2">
        <w:rPr>
          <w:color w:val="000000"/>
          <w:sz w:val="26"/>
          <w:szCs w:val="26"/>
        </w:rPr>
        <w:t>Для 1-4 классов – ООП НОО, разработанную в соответствии с ФГОС НОО, утвержденным приказом Минпросвещения России от 31.05.2021 № 28</w:t>
      </w:r>
      <w:r w:rsidR="001B0FBD">
        <w:rPr>
          <w:color w:val="000000"/>
          <w:sz w:val="26"/>
          <w:szCs w:val="26"/>
        </w:rPr>
        <w:t>6 и ФОП НОО, утвержденной прика</w:t>
      </w:r>
      <w:r w:rsidR="006D5700">
        <w:rPr>
          <w:color w:val="000000"/>
          <w:sz w:val="26"/>
          <w:szCs w:val="26"/>
        </w:rPr>
        <w:t>зом</w:t>
      </w:r>
      <w:r w:rsidRPr="00F922C2">
        <w:rPr>
          <w:color w:val="000000"/>
          <w:sz w:val="26"/>
          <w:szCs w:val="26"/>
        </w:rPr>
        <w:t xml:space="preserve"> Минпросвещения России от 18.05.2023 № 372;</w:t>
      </w:r>
    </w:p>
    <w:p w:rsidR="00B27B6F" w:rsidRDefault="00F922C2" w:rsidP="00B27B6F">
      <w:pPr>
        <w:pStyle w:val="ae"/>
        <w:numPr>
          <w:ilvl w:val="1"/>
          <w:numId w:val="23"/>
        </w:numPr>
        <w:autoSpaceDE w:val="0"/>
        <w:autoSpaceDN w:val="0"/>
        <w:adjustRightInd w:val="0"/>
        <w:spacing w:after="27"/>
        <w:ind w:left="284" w:hanging="284"/>
        <w:rPr>
          <w:color w:val="000000"/>
          <w:sz w:val="26"/>
          <w:szCs w:val="26"/>
        </w:rPr>
      </w:pPr>
      <w:r w:rsidRPr="00B27B6F">
        <w:rPr>
          <w:color w:val="000000"/>
          <w:sz w:val="26"/>
          <w:szCs w:val="26"/>
        </w:rPr>
        <w:t>Для 5-9 классов – ООП ООО, разработанную в соответствии с ФГОС ООО, утвержденным приказом Минпросвещения России от 31.05.2021 № 28</w:t>
      </w:r>
      <w:r w:rsidR="006D5700">
        <w:rPr>
          <w:color w:val="000000"/>
          <w:sz w:val="26"/>
          <w:szCs w:val="26"/>
        </w:rPr>
        <w:t>7 и ФОП ООО, утвержденной прика</w:t>
      </w:r>
      <w:r w:rsidRPr="00B27B6F">
        <w:rPr>
          <w:color w:val="000000"/>
          <w:sz w:val="26"/>
          <w:szCs w:val="26"/>
        </w:rPr>
        <w:t>зом Минпросвещения России от 18.05.2023 № 370;</w:t>
      </w:r>
    </w:p>
    <w:p w:rsidR="00F922C2" w:rsidRDefault="00B27B6F" w:rsidP="00B27B6F">
      <w:pPr>
        <w:pStyle w:val="ae"/>
        <w:numPr>
          <w:ilvl w:val="1"/>
          <w:numId w:val="23"/>
        </w:numPr>
        <w:autoSpaceDE w:val="0"/>
        <w:autoSpaceDN w:val="0"/>
        <w:adjustRightInd w:val="0"/>
        <w:spacing w:after="27"/>
        <w:ind w:left="284" w:hanging="284"/>
        <w:rPr>
          <w:color w:val="000000"/>
          <w:sz w:val="26"/>
          <w:szCs w:val="26"/>
        </w:rPr>
      </w:pPr>
      <w:r>
        <w:rPr>
          <w:color w:val="000000"/>
          <w:sz w:val="26"/>
          <w:szCs w:val="26"/>
        </w:rPr>
        <w:t>Для 10-11</w:t>
      </w:r>
      <w:r w:rsidR="00F922C2" w:rsidRPr="00B27B6F">
        <w:rPr>
          <w:color w:val="000000"/>
          <w:sz w:val="26"/>
          <w:szCs w:val="26"/>
        </w:rPr>
        <w:t xml:space="preserve"> классов – ООП СОО, разработанную в соответствии с ФГОС СОО, утвержденным приказом Минобрнауки России от 17.05.2012 № 413 и ФОП СОО, утвержденной приказом Минпросвещения России от 18.05.2023 № 371.</w:t>
      </w:r>
    </w:p>
    <w:p w:rsidR="000E4104" w:rsidRPr="000E4104" w:rsidRDefault="000E4104" w:rsidP="000E4104">
      <w:pPr>
        <w:pStyle w:val="ae"/>
        <w:autoSpaceDE w:val="0"/>
        <w:autoSpaceDN w:val="0"/>
        <w:adjustRightInd w:val="0"/>
        <w:spacing w:after="27"/>
        <w:ind w:left="0" w:firstLine="567"/>
        <w:rPr>
          <w:rFonts w:eastAsia="Calibri"/>
          <w:color w:val="000000"/>
          <w:sz w:val="26"/>
          <w:szCs w:val="26"/>
        </w:rPr>
      </w:pPr>
      <w:r w:rsidRPr="000E4104">
        <w:rPr>
          <w:color w:val="000000"/>
          <w:sz w:val="26"/>
          <w:szCs w:val="26"/>
        </w:rPr>
        <w:t xml:space="preserve">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обновленного ФГОС НОО и ФОП НОО), 5–9 классов – на 5-летний </w:t>
      </w:r>
      <w:r w:rsidRPr="000E4104">
        <w:rPr>
          <w:color w:val="000000"/>
          <w:sz w:val="26"/>
          <w:szCs w:val="26"/>
        </w:rPr>
        <w:lastRenderedPageBreak/>
        <w:t>нормативный срок освоения основной образовательной программы основного общего образования (реализация ФГОС ООО второго поколения и ФГОС-2021 и ФОП ООО), 10–11 классов – на 2-летний нормативный срок освоения образовательной программы среднего общего образования (ФГОС СОО и ФОП СОО).</w:t>
      </w:r>
    </w:p>
    <w:p w:rsidR="004D109E" w:rsidRDefault="004D109E" w:rsidP="004D109E">
      <w:pPr>
        <w:spacing w:after="0" w:line="240" w:lineRule="auto"/>
        <w:ind w:firstLine="708"/>
        <w:jc w:val="both"/>
        <w:rPr>
          <w:rFonts w:ascii="Times New Roman" w:eastAsia="Calibri" w:hAnsi="Times New Roman" w:cs="Times New Roman"/>
          <w:sz w:val="26"/>
          <w:szCs w:val="26"/>
          <w:lang w:eastAsia="en-US"/>
        </w:rPr>
      </w:pPr>
      <w:r w:rsidRPr="004D109E">
        <w:rPr>
          <w:rFonts w:ascii="Times New Roman" w:eastAsia="Calibri" w:hAnsi="Times New Roman" w:cs="Times New Roman"/>
          <w:sz w:val="26"/>
          <w:szCs w:val="26"/>
          <w:lang w:eastAsia="en-US"/>
        </w:rPr>
        <w:t xml:space="preserve">На основании анализа </w:t>
      </w:r>
      <w:r w:rsidR="000000F8">
        <w:rPr>
          <w:rFonts w:ascii="Times New Roman" w:eastAsia="Calibri" w:hAnsi="Times New Roman" w:cs="Times New Roman"/>
          <w:sz w:val="26"/>
          <w:szCs w:val="26"/>
          <w:lang w:eastAsia="en-US"/>
        </w:rPr>
        <w:t xml:space="preserve">выполнения учебного плана </w:t>
      </w:r>
      <w:r w:rsidRPr="004D109E">
        <w:rPr>
          <w:rFonts w:ascii="Times New Roman" w:eastAsia="Calibri" w:hAnsi="Times New Roman" w:cs="Times New Roman"/>
          <w:sz w:val="26"/>
          <w:szCs w:val="26"/>
          <w:lang w:eastAsia="en-US"/>
        </w:rPr>
        <w:t xml:space="preserve">сделан </w:t>
      </w:r>
      <w:r w:rsidRPr="004D109E">
        <w:rPr>
          <w:rFonts w:ascii="Times New Roman" w:eastAsia="Calibri" w:hAnsi="Times New Roman" w:cs="Times New Roman"/>
          <w:b/>
          <w:sz w:val="26"/>
          <w:szCs w:val="26"/>
          <w:lang w:eastAsia="en-US"/>
        </w:rPr>
        <w:t>вывод</w:t>
      </w:r>
      <w:r w:rsidRPr="004D109E">
        <w:rPr>
          <w:rFonts w:ascii="Times New Roman" w:eastAsia="Calibri" w:hAnsi="Times New Roman" w:cs="Times New Roman"/>
          <w:sz w:val="26"/>
          <w:szCs w:val="26"/>
          <w:lang w:eastAsia="en-US"/>
        </w:rPr>
        <w:t>, что учебный план реал</w:t>
      </w:r>
      <w:r>
        <w:rPr>
          <w:rFonts w:ascii="Times New Roman" w:eastAsia="Calibri" w:hAnsi="Times New Roman" w:cs="Times New Roman"/>
          <w:sz w:val="26"/>
          <w:szCs w:val="26"/>
          <w:lang w:eastAsia="en-US"/>
        </w:rPr>
        <w:t xml:space="preserve">изуется в полном объеме на всех </w:t>
      </w:r>
      <w:r w:rsidRPr="004D109E">
        <w:rPr>
          <w:rFonts w:ascii="Times New Roman" w:eastAsia="Calibri" w:hAnsi="Times New Roman" w:cs="Times New Roman"/>
          <w:sz w:val="26"/>
          <w:szCs w:val="26"/>
          <w:lang w:eastAsia="en-US"/>
        </w:rPr>
        <w:t>уровнях образования и соответствует требованиям ФГОС. Реализация практической части</w:t>
      </w:r>
      <w:r w:rsidR="00DC785B">
        <w:rPr>
          <w:rFonts w:ascii="Times New Roman" w:eastAsia="Calibri" w:hAnsi="Times New Roman" w:cs="Times New Roman"/>
          <w:sz w:val="26"/>
          <w:szCs w:val="26"/>
          <w:lang w:eastAsia="en-US"/>
        </w:rPr>
        <w:t xml:space="preserve"> </w:t>
      </w:r>
      <w:r w:rsidRPr="004D109E">
        <w:rPr>
          <w:rFonts w:ascii="Times New Roman" w:eastAsia="Calibri" w:hAnsi="Times New Roman" w:cs="Times New Roman"/>
          <w:sz w:val="26"/>
          <w:szCs w:val="26"/>
          <w:lang w:eastAsia="en-US"/>
        </w:rPr>
        <w:t>также выполнена в полном объеме. При составлении учебного плана учитывается мнение</w:t>
      </w:r>
      <w:r w:rsidR="00DC785B">
        <w:rPr>
          <w:rFonts w:ascii="Times New Roman" w:eastAsia="Calibri" w:hAnsi="Times New Roman" w:cs="Times New Roman"/>
          <w:sz w:val="26"/>
          <w:szCs w:val="26"/>
          <w:lang w:eastAsia="en-US"/>
        </w:rPr>
        <w:t xml:space="preserve"> </w:t>
      </w:r>
      <w:r w:rsidRPr="004D109E">
        <w:rPr>
          <w:rFonts w:ascii="Times New Roman" w:eastAsia="Calibri" w:hAnsi="Times New Roman" w:cs="Times New Roman"/>
          <w:sz w:val="26"/>
          <w:szCs w:val="26"/>
          <w:lang w:eastAsia="en-US"/>
        </w:rPr>
        <w:t>родителей (законных представителей) по формированию вариативной части.</w:t>
      </w:r>
    </w:p>
    <w:p w:rsidR="000000F8" w:rsidRDefault="000000F8" w:rsidP="00B645B9">
      <w:pPr>
        <w:spacing w:after="0" w:line="240" w:lineRule="auto"/>
        <w:ind w:firstLine="708"/>
        <w:jc w:val="center"/>
        <w:rPr>
          <w:rFonts w:ascii="Times New Roman" w:eastAsia="Calibri" w:hAnsi="Times New Roman" w:cs="Times New Roman"/>
          <w:b/>
          <w:sz w:val="26"/>
          <w:szCs w:val="26"/>
          <w:lang w:eastAsia="en-US"/>
        </w:rPr>
      </w:pPr>
    </w:p>
    <w:p w:rsidR="00B645B9" w:rsidRDefault="00B645B9" w:rsidP="00B645B9">
      <w:pPr>
        <w:spacing w:after="0" w:line="240" w:lineRule="auto"/>
        <w:ind w:firstLine="708"/>
        <w:jc w:val="center"/>
        <w:rPr>
          <w:rFonts w:ascii="Times New Roman" w:eastAsia="Calibri" w:hAnsi="Times New Roman" w:cs="Times New Roman"/>
          <w:b/>
          <w:sz w:val="26"/>
          <w:szCs w:val="26"/>
          <w:lang w:eastAsia="en-US"/>
        </w:rPr>
      </w:pPr>
      <w:r w:rsidRPr="00B645B9">
        <w:rPr>
          <w:rFonts w:ascii="Times New Roman" w:eastAsia="Calibri" w:hAnsi="Times New Roman" w:cs="Times New Roman"/>
          <w:b/>
          <w:sz w:val="26"/>
          <w:szCs w:val="26"/>
          <w:lang w:eastAsia="en-US"/>
        </w:rPr>
        <w:t>Применение ЭОР и ЦОР</w:t>
      </w:r>
    </w:p>
    <w:p w:rsidR="00B645B9" w:rsidRPr="00B645B9" w:rsidRDefault="00B645B9" w:rsidP="00B645B9">
      <w:pPr>
        <w:spacing w:after="0" w:line="240" w:lineRule="auto"/>
        <w:ind w:firstLine="708"/>
        <w:jc w:val="center"/>
        <w:rPr>
          <w:rFonts w:ascii="Times New Roman" w:eastAsia="Calibri" w:hAnsi="Times New Roman" w:cs="Times New Roman"/>
          <w:b/>
          <w:sz w:val="26"/>
          <w:szCs w:val="26"/>
          <w:lang w:eastAsia="en-US"/>
        </w:rPr>
      </w:pPr>
    </w:p>
    <w:p w:rsidR="004D109E" w:rsidRDefault="008F2CA6" w:rsidP="004D109E">
      <w:pPr>
        <w:spacing w:after="0" w:line="240" w:lineRule="auto"/>
        <w:ind w:firstLine="708"/>
        <w:jc w:val="both"/>
        <w:rPr>
          <w:rFonts w:ascii="Times New Roman" w:eastAsia="Calibri" w:hAnsi="Times New Roman" w:cs="Times New Roman"/>
          <w:sz w:val="26"/>
          <w:szCs w:val="26"/>
          <w:lang w:eastAsia="en-US"/>
        </w:rPr>
      </w:pPr>
      <w:r>
        <w:rPr>
          <w:rFonts w:ascii="Times New Roman" w:eastAsia="Calibri" w:hAnsi="Times New Roman" w:cs="Times New Roman"/>
          <w:sz w:val="26"/>
          <w:szCs w:val="26"/>
          <w:lang w:eastAsia="en-US"/>
        </w:rPr>
        <w:t>В 2025</w:t>
      </w:r>
      <w:r w:rsidR="000E4104" w:rsidRPr="000E4104">
        <w:rPr>
          <w:rFonts w:ascii="Times New Roman" w:eastAsia="Calibri" w:hAnsi="Times New Roman" w:cs="Times New Roman"/>
          <w:sz w:val="26"/>
          <w:szCs w:val="26"/>
          <w:lang w:eastAsia="en-US"/>
        </w:rPr>
        <w:t xml:space="preserve"> году продолжилось внедрение платформы Сферум. Созданы классы, прикреплены сотрудники школы, организованы чаты. Идет регистрация обучающихся. Эффективно используются федеральные и региональные информационные ресурсы, в частности, платформа «Российская э</w:t>
      </w:r>
      <w:r w:rsidR="00F0363B">
        <w:rPr>
          <w:rFonts w:ascii="Times New Roman" w:eastAsia="Calibri" w:hAnsi="Times New Roman" w:cs="Times New Roman"/>
          <w:sz w:val="26"/>
          <w:szCs w:val="26"/>
          <w:lang w:eastAsia="en-US"/>
        </w:rPr>
        <w:t>лектронная школа», «Учи.ру», цифровая образовательная платформа «Дневник.ру»,</w:t>
      </w:r>
      <w:r w:rsidR="000E4104" w:rsidRPr="000E4104">
        <w:rPr>
          <w:rFonts w:ascii="Times New Roman" w:eastAsia="Calibri" w:hAnsi="Times New Roman" w:cs="Times New Roman"/>
          <w:sz w:val="26"/>
          <w:szCs w:val="26"/>
          <w:lang w:eastAsia="en-US"/>
        </w:rPr>
        <w:t xml:space="preserve"> ФГИС «Моя школа». МБОУ «СОШ №3 г. Козьмодемьянска им. С.Н. Сивкова» осуществляет реализацию образовательных программ с применением ЭОР, включенных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Минпросвещения от 02.08.2022 № 653).</w:t>
      </w:r>
    </w:p>
    <w:p w:rsidR="00B645B9" w:rsidRDefault="00B645B9" w:rsidP="004D109E">
      <w:pPr>
        <w:spacing w:after="0" w:line="240" w:lineRule="auto"/>
        <w:ind w:firstLine="708"/>
        <w:jc w:val="both"/>
        <w:rPr>
          <w:rFonts w:ascii="Times New Roman" w:eastAsia="Calibri" w:hAnsi="Times New Roman" w:cs="Times New Roman"/>
          <w:sz w:val="26"/>
          <w:szCs w:val="26"/>
          <w:lang w:eastAsia="en-US"/>
        </w:rPr>
      </w:pPr>
    </w:p>
    <w:p w:rsidR="000E4104" w:rsidRDefault="00B645B9" w:rsidP="00B645B9">
      <w:pPr>
        <w:spacing w:after="0" w:line="240" w:lineRule="auto"/>
        <w:ind w:firstLine="708"/>
        <w:jc w:val="center"/>
        <w:rPr>
          <w:rFonts w:ascii="Times New Roman" w:hAnsi="Times New Roman" w:cs="Times New Roman"/>
          <w:b/>
          <w:bCs/>
          <w:sz w:val="26"/>
          <w:szCs w:val="26"/>
        </w:rPr>
      </w:pPr>
      <w:r w:rsidRPr="00B645B9">
        <w:rPr>
          <w:rFonts w:ascii="Times New Roman" w:hAnsi="Times New Roman" w:cs="Times New Roman"/>
          <w:b/>
          <w:bCs/>
          <w:sz w:val="26"/>
          <w:szCs w:val="26"/>
        </w:rPr>
        <w:t>Профили обучения</w:t>
      </w:r>
    </w:p>
    <w:p w:rsidR="00B645B9" w:rsidRPr="00B645B9" w:rsidRDefault="00B645B9" w:rsidP="00B645B9">
      <w:pPr>
        <w:spacing w:after="0" w:line="240" w:lineRule="auto"/>
        <w:ind w:firstLine="708"/>
        <w:jc w:val="center"/>
        <w:rPr>
          <w:rFonts w:ascii="Times New Roman" w:eastAsia="Calibri" w:hAnsi="Times New Roman" w:cs="Times New Roman"/>
          <w:sz w:val="26"/>
          <w:szCs w:val="26"/>
          <w:lang w:eastAsia="en-US"/>
        </w:rPr>
      </w:pPr>
    </w:p>
    <w:p w:rsidR="009D24F8" w:rsidRPr="00E41AA5" w:rsidRDefault="001F2692" w:rsidP="001F2692">
      <w:pPr>
        <w:autoSpaceDE w:val="0"/>
        <w:autoSpaceDN w:val="0"/>
        <w:adjustRightInd w:val="0"/>
        <w:spacing w:after="0" w:line="240" w:lineRule="auto"/>
        <w:ind w:firstLine="708"/>
        <w:jc w:val="both"/>
        <w:rPr>
          <w:rFonts w:ascii="Times New Roman" w:hAnsi="Times New Roman" w:cs="Times New Roman"/>
          <w:sz w:val="26"/>
          <w:szCs w:val="26"/>
        </w:rPr>
      </w:pPr>
      <w:r w:rsidRPr="00E41AA5">
        <w:rPr>
          <w:rFonts w:ascii="Times New Roman" w:hAnsi="Times New Roman" w:cs="Times New Roman"/>
          <w:sz w:val="26"/>
          <w:szCs w:val="26"/>
        </w:rPr>
        <w:t>С учетом запросов, обучающихся на основании анкетирования в 2024 – 2025 учебном году для 10 классов были сформированы три профиля: универсальный, технологический и естественно-научный, а 2025-2026 учебном году – технологический, гуманитарный и универсальный. Таким образом, в 2025/26 учебном году в полной мере реализуются ФГОС СОО и профильное обучение для обучающихся 10-х и 11-х классов. Перечень профилей и предметов на углубленном уровне – в таблице.</w:t>
      </w:r>
    </w:p>
    <w:p w:rsidR="001F2692" w:rsidRPr="00E41AA5" w:rsidRDefault="001F2692" w:rsidP="001F2692">
      <w:pPr>
        <w:autoSpaceDE w:val="0"/>
        <w:autoSpaceDN w:val="0"/>
        <w:adjustRightInd w:val="0"/>
        <w:spacing w:after="0" w:line="240" w:lineRule="auto"/>
        <w:ind w:firstLine="708"/>
        <w:jc w:val="both"/>
        <w:rPr>
          <w:rFonts w:ascii="Times New Roman" w:hAnsi="Times New Roman" w:cs="Times New Roman"/>
          <w:sz w:val="26"/>
          <w:szCs w:val="26"/>
        </w:rPr>
      </w:pPr>
      <w:r w:rsidRPr="00E41AA5">
        <w:rPr>
          <w:rFonts w:ascii="Times New Roman" w:hAnsi="Times New Roman" w:cs="Times New Roman"/>
          <w:sz w:val="26"/>
          <w:szCs w:val="26"/>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6"/>
        <w:gridCol w:w="2526"/>
        <w:gridCol w:w="2526"/>
        <w:gridCol w:w="2526"/>
      </w:tblGrid>
      <w:tr w:rsidR="001F2692" w:rsidRPr="00E41AA5" w:rsidTr="001F2692">
        <w:trPr>
          <w:trHeight w:val="521"/>
        </w:trPr>
        <w:tc>
          <w:tcPr>
            <w:tcW w:w="2526" w:type="dxa"/>
          </w:tcPr>
          <w:p w:rsidR="001F2692" w:rsidRPr="00E41AA5" w:rsidRDefault="001F2692" w:rsidP="00E41AA5">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bCs/>
                <w:sz w:val="23"/>
                <w:szCs w:val="23"/>
              </w:rPr>
              <w:t>Профили и предметы на углубленном уровне Профиль</w:t>
            </w:r>
          </w:p>
        </w:tc>
        <w:tc>
          <w:tcPr>
            <w:tcW w:w="2526" w:type="dxa"/>
          </w:tcPr>
          <w:p w:rsidR="001F2692" w:rsidRPr="00E41AA5" w:rsidRDefault="001F2692" w:rsidP="00E41AA5">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bCs/>
                <w:sz w:val="23"/>
                <w:szCs w:val="23"/>
              </w:rPr>
              <w:t>Профильные предметы</w:t>
            </w:r>
          </w:p>
        </w:tc>
        <w:tc>
          <w:tcPr>
            <w:tcW w:w="2526" w:type="dxa"/>
          </w:tcPr>
          <w:p w:rsidR="001F2692" w:rsidRPr="00E41AA5" w:rsidRDefault="001F2692" w:rsidP="00E41AA5">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bCs/>
                <w:sz w:val="23"/>
                <w:szCs w:val="23"/>
              </w:rPr>
              <w:t>Количество учащихся, обучающихся по про-филю в 2024/25 учебном году</w:t>
            </w:r>
          </w:p>
        </w:tc>
        <w:tc>
          <w:tcPr>
            <w:tcW w:w="2526" w:type="dxa"/>
          </w:tcPr>
          <w:p w:rsidR="001F2692" w:rsidRPr="00E41AA5" w:rsidRDefault="001F2692" w:rsidP="00E41AA5">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bCs/>
                <w:sz w:val="23"/>
                <w:szCs w:val="23"/>
              </w:rPr>
              <w:t>Количество учащихся, обучающихся по про-филю в 2025/26 учебном году</w:t>
            </w:r>
          </w:p>
        </w:tc>
      </w:tr>
      <w:tr w:rsidR="001F2692" w:rsidRPr="00E41AA5" w:rsidTr="001F2692">
        <w:trPr>
          <w:trHeight w:val="247"/>
        </w:trPr>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 xml:space="preserve">Технологический </w:t>
            </w:r>
          </w:p>
        </w:tc>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 xml:space="preserve">Математика. Информатика </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39</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31</w:t>
            </w:r>
          </w:p>
        </w:tc>
      </w:tr>
      <w:tr w:rsidR="001F2692" w:rsidRPr="00E41AA5" w:rsidTr="001F2692">
        <w:trPr>
          <w:trHeight w:val="247"/>
        </w:trPr>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Естественно-научный</w:t>
            </w:r>
          </w:p>
        </w:tc>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Биология, химия</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15</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w:t>
            </w:r>
          </w:p>
        </w:tc>
      </w:tr>
      <w:tr w:rsidR="001F2692" w:rsidRPr="00E41AA5" w:rsidTr="001F2692">
        <w:trPr>
          <w:trHeight w:val="247"/>
        </w:trPr>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 xml:space="preserve">Гуманитарный </w:t>
            </w:r>
          </w:p>
        </w:tc>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Обществознание, литература</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13</w:t>
            </w:r>
          </w:p>
        </w:tc>
      </w:tr>
      <w:tr w:rsidR="001F2692" w:rsidRPr="00E41AA5" w:rsidTr="001F2692">
        <w:trPr>
          <w:trHeight w:val="109"/>
        </w:trPr>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3"/>
                <w:szCs w:val="23"/>
              </w:rPr>
              <w:t xml:space="preserve">Универсальный </w:t>
            </w:r>
          </w:p>
        </w:tc>
        <w:tc>
          <w:tcPr>
            <w:tcW w:w="2526" w:type="dxa"/>
          </w:tcPr>
          <w:p w:rsidR="001F2692" w:rsidRPr="00E41AA5" w:rsidRDefault="001F2692" w:rsidP="001F2692">
            <w:pPr>
              <w:autoSpaceDE w:val="0"/>
              <w:autoSpaceDN w:val="0"/>
              <w:adjustRightInd w:val="0"/>
              <w:spacing w:after="0" w:line="240" w:lineRule="auto"/>
              <w:rPr>
                <w:rFonts w:ascii="Times New Roman" w:hAnsi="Times New Roman" w:cs="Times New Roman"/>
                <w:sz w:val="23"/>
                <w:szCs w:val="23"/>
              </w:rPr>
            </w:pPr>
            <w:r w:rsidRPr="00E41AA5">
              <w:rPr>
                <w:rFonts w:ascii="Times New Roman" w:hAnsi="Times New Roman" w:cs="Times New Roman"/>
                <w:sz w:val="24"/>
                <w:szCs w:val="24"/>
              </w:rPr>
              <w:t>Математика, обществознание</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16</w:t>
            </w:r>
          </w:p>
        </w:tc>
        <w:tc>
          <w:tcPr>
            <w:tcW w:w="2526" w:type="dxa"/>
            <w:vAlign w:val="center"/>
          </w:tcPr>
          <w:p w:rsidR="001F2692" w:rsidRPr="00E41AA5" w:rsidRDefault="001F2692" w:rsidP="001F2692">
            <w:pPr>
              <w:autoSpaceDE w:val="0"/>
              <w:autoSpaceDN w:val="0"/>
              <w:adjustRightInd w:val="0"/>
              <w:spacing w:after="0" w:line="240" w:lineRule="auto"/>
              <w:jc w:val="center"/>
              <w:rPr>
                <w:rFonts w:ascii="Times New Roman" w:hAnsi="Times New Roman" w:cs="Times New Roman"/>
                <w:sz w:val="23"/>
                <w:szCs w:val="23"/>
              </w:rPr>
            </w:pPr>
            <w:r w:rsidRPr="00E41AA5">
              <w:rPr>
                <w:rFonts w:ascii="Times New Roman" w:hAnsi="Times New Roman" w:cs="Times New Roman"/>
                <w:sz w:val="23"/>
                <w:szCs w:val="23"/>
              </w:rPr>
              <w:t>31</w:t>
            </w:r>
          </w:p>
        </w:tc>
      </w:tr>
    </w:tbl>
    <w:p w:rsidR="002F0B3F" w:rsidRDefault="002F0B3F" w:rsidP="004B053B">
      <w:pPr>
        <w:spacing w:after="0" w:line="240" w:lineRule="auto"/>
        <w:jc w:val="both"/>
        <w:rPr>
          <w:rFonts w:ascii="Times New Roman" w:eastAsia="Calibri" w:hAnsi="Times New Roman" w:cs="Times New Roman"/>
          <w:sz w:val="26"/>
          <w:szCs w:val="26"/>
          <w:lang w:eastAsia="en-US"/>
        </w:rPr>
      </w:pPr>
    </w:p>
    <w:p w:rsidR="009A71A2" w:rsidRDefault="009A71A2" w:rsidP="004B053B">
      <w:pPr>
        <w:spacing w:after="0" w:line="240" w:lineRule="auto"/>
        <w:jc w:val="both"/>
        <w:rPr>
          <w:rFonts w:ascii="Times New Roman" w:eastAsia="Calibri" w:hAnsi="Times New Roman" w:cs="Times New Roman"/>
          <w:sz w:val="26"/>
          <w:szCs w:val="26"/>
          <w:lang w:eastAsia="en-US"/>
        </w:rPr>
      </w:pPr>
    </w:p>
    <w:p w:rsidR="009A71A2" w:rsidRDefault="009A71A2" w:rsidP="004B053B">
      <w:pPr>
        <w:spacing w:after="0" w:line="240" w:lineRule="auto"/>
        <w:jc w:val="both"/>
        <w:rPr>
          <w:rFonts w:ascii="Times New Roman" w:eastAsia="Calibri" w:hAnsi="Times New Roman" w:cs="Times New Roman"/>
          <w:sz w:val="26"/>
          <w:szCs w:val="26"/>
          <w:lang w:eastAsia="en-US"/>
        </w:rPr>
      </w:pPr>
    </w:p>
    <w:p w:rsidR="009A71A2" w:rsidRPr="004D109E" w:rsidRDefault="009A71A2" w:rsidP="004B053B">
      <w:pPr>
        <w:spacing w:after="0" w:line="240" w:lineRule="auto"/>
        <w:jc w:val="both"/>
        <w:rPr>
          <w:rFonts w:ascii="Times New Roman" w:eastAsia="Calibri" w:hAnsi="Times New Roman" w:cs="Times New Roman"/>
          <w:sz w:val="26"/>
          <w:szCs w:val="26"/>
          <w:lang w:eastAsia="en-US"/>
        </w:rPr>
      </w:pPr>
    </w:p>
    <w:p w:rsidR="004973A2" w:rsidRDefault="004973A2" w:rsidP="0021326C">
      <w:pPr>
        <w:pStyle w:val="ae"/>
        <w:numPr>
          <w:ilvl w:val="2"/>
          <w:numId w:val="11"/>
        </w:numPr>
        <w:jc w:val="center"/>
        <w:rPr>
          <w:b/>
          <w:sz w:val="26"/>
          <w:szCs w:val="26"/>
        </w:rPr>
      </w:pPr>
      <w:r w:rsidRPr="00823456">
        <w:rPr>
          <w:b/>
          <w:sz w:val="26"/>
          <w:szCs w:val="26"/>
        </w:rPr>
        <w:lastRenderedPageBreak/>
        <w:t>Образовательные технологии и методы обучения</w:t>
      </w:r>
    </w:p>
    <w:p w:rsidR="00823456" w:rsidRPr="00823456" w:rsidRDefault="00823456" w:rsidP="00823456">
      <w:pPr>
        <w:pStyle w:val="ae"/>
        <w:ind w:left="1080" w:firstLine="0"/>
        <w:rPr>
          <w:b/>
          <w:sz w:val="26"/>
          <w:szCs w:val="26"/>
        </w:rPr>
      </w:pPr>
    </w:p>
    <w:p w:rsidR="004973A2" w:rsidRPr="00877748" w:rsidRDefault="004973A2" w:rsidP="004973A2">
      <w:pPr>
        <w:spacing w:after="0" w:line="240" w:lineRule="auto"/>
        <w:ind w:firstLine="720"/>
        <w:jc w:val="both"/>
        <w:rPr>
          <w:rFonts w:ascii="Times New Roman" w:hAnsi="Times New Roman" w:cs="Times New Roman"/>
          <w:sz w:val="26"/>
          <w:szCs w:val="26"/>
        </w:rPr>
      </w:pPr>
      <w:r>
        <w:rPr>
          <w:rFonts w:ascii="Times New Roman" w:eastAsia="Times New Roman" w:hAnsi="Times New Roman" w:cs="Times New Roman"/>
          <w:sz w:val="26"/>
          <w:szCs w:val="26"/>
        </w:rPr>
        <w:t xml:space="preserve">Высокое качество обучения в школе </w:t>
      </w:r>
      <w:r w:rsidRPr="000C73EF">
        <w:rPr>
          <w:rFonts w:ascii="Times New Roman" w:eastAsia="Times New Roman" w:hAnsi="Times New Roman" w:cs="Times New Roman"/>
          <w:sz w:val="26"/>
          <w:szCs w:val="26"/>
        </w:rPr>
        <w:t>обуславливается использованием в образовательном процессе</w:t>
      </w:r>
      <w:r>
        <w:rPr>
          <w:rFonts w:ascii="Times New Roman" w:eastAsia="Times New Roman" w:hAnsi="Times New Roman" w:cs="Times New Roman"/>
          <w:sz w:val="26"/>
          <w:szCs w:val="26"/>
        </w:rPr>
        <w:t xml:space="preserve"> сочетания традиционных и </w:t>
      </w:r>
      <w:r w:rsidR="00F373C4">
        <w:rPr>
          <w:rFonts w:ascii="Times New Roman" w:eastAsia="Times New Roman" w:hAnsi="Times New Roman" w:cs="Times New Roman"/>
          <w:sz w:val="26"/>
          <w:szCs w:val="26"/>
        </w:rPr>
        <w:t xml:space="preserve">инновационных </w:t>
      </w:r>
      <w:r w:rsidRPr="000C73EF">
        <w:rPr>
          <w:rFonts w:ascii="Times New Roman" w:eastAsia="Times New Roman" w:hAnsi="Times New Roman" w:cs="Times New Roman"/>
          <w:sz w:val="26"/>
          <w:szCs w:val="26"/>
        </w:rPr>
        <w:t>педагогических технологий</w:t>
      </w:r>
      <w:r>
        <w:rPr>
          <w:rFonts w:ascii="Times New Roman" w:eastAsia="Times New Roman" w:hAnsi="Times New Roman" w:cs="Times New Roman"/>
          <w:sz w:val="26"/>
          <w:szCs w:val="26"/>
        </w:rPr>
        <w:t xml:space="preserve"> как фундам</w:t>
      </w:r>
      <w:r w:rsidR="000B4928">
        <w:rPr>
          <w:rFonts w:ascii="Times New Roman" w:eastAsia="Times New Roman" w:hAnsi="Times New Roman" w:cs="Times New Roman"/>
          <w:sz w:val="26"/>
          <w:szCs w:val="26"/>
        </w:rPr>
        <w:t xml:space="preserve">ента для воспитания творческой </w:t>
      </w:r>
      <w:r>
        <w:rPr>
          <w:rFonts w:ascii="Times New Roman" w:eastAsia="Times New Roman" w:hAnsi="Times New Roman" w:cs="Times New Roman"/>
          <w:sz w:val="26"/>
          <w:szCs w:val="26"/>
        </w:rPr>
        <w:t>и способной к самореализации личности</w:t>
      </w:r>
      <w:r w:rsidRPr="000C73EF">
        <w:rPr>
          <w:rFonts w:ascii="Times New Roman" w:eastAsia="Times New Roman" w:hAnsi="Times New Roman" w:cs="Times New Roman"/>
          <w:sz w:val="26"/>
          <w:szCs w:val="26"/>
        </w:rPr>
        <w:t>.</w:t>
      </w:r>
      <w:r w:rsidR="00DC785B">
        <w:rPr>
          <w:rFonts w:ascii="Times New Roman" w:eastAsia="Times New Roman" w:hAnsi="Times New Roman" w:cs="Times New Roman"/>
          <w:sz w:val="26"/>
          <w:szCs w:val="26"/>
        </w:rPr>
        <w:t xml:space="preserve"> </w:t>
      </w:r>
      <w:r w:rsidRPr="00CE407E">
        <w:rPr>
          <w:rFonts w:ascii="Times New Roman" w:hAnsi="Times New Roman" w:cs="Times New Roman"/>
          <w:sz w:val="26"/>
          <w:szCs w:val="26"/>
        </w:rPr>
        <w:t xml:space="preserve">С каждым годом увеличивается количество учителей, использующих современные образовательные технологии. Реализуемые в школе педагогические технологии направлены </w:t>
      </w:r>
      <w:r>
        <w:rPr>
          <w:rFonts w:ascii="Times New Roman" w:hAnsi="Times New Roman" w:cs="Times New Roman"/>
          <w:sz w:val="26"/>
          <w:szCs w:val="26"/>
        </w:rPr>
        <w:t xml:space="preserve">не только </w:t>
      </w:r>
      <w:r w:rsidRPr="00CE407E">
        <w:rPr>
          <w:rFonts w:ascii="Times New Roman" w:hAnsi="Times New Roman" w:cs="Times New Roman"/>
          <w:sz w:val="26"/>
          <w:szCs w:val="26"/>
        </w:rPr>
        <w:t>на повышение качества образования</w:t>
      </w:r>
      <w:r>
        <w:rPr>
          <w:rFonts w:ascii="Times New Roman" w:hAnsi="Times New Roman" w:cs="Times New Roman"/>
          <w:sz w:val="26"/>
          <w:szCs w:val="26"/>
        </w:rPr>
        <w:t xml:space="preserve">, но </w:t>
      </w:r>
      <w:r w:rsidRPr="00CE407E">
        <w:rPr>
          <w:rFonts w:ascii="Times New Roman" w:hAnsi="Times New Roman" w:cs="Times New Roman"/>
          <w:sz w:val="26"/>
          <w:szCs w:val="26"/>
        </w:rPr>
        <w:t xml:space="preserve">и </w:t>
      </w:r>
      <w:r>
        <w:rPr>
          <w:rFonts w:ascii="Times New Roman" w:hAnsi="Times New Roman" w:cs="Times New Roman"/>
          <w:sz w:val="26"/>
          <w:szCs w:val="26"/>
        </w:rPr>
        <w:t xml:space="preserve">на </w:t>
      </w:r>
      <w:r w:rsidRPr="00CE407E">
        <w:rPr>
          <w:rFonts w:ascii="Times New Roman" w:hAnsi="Times New Roman" w:cs="Times New Roman"/>
          <w:sz w:val="26"/>
          <w:szCs w:val="26"/>
        </w:rPr>
        <w:t xml:space="preserve">развитие образовательной мотивации учащихся, формирование и преобразование комфортной развивающей образовательной среды, в которой каждый ученик находится как активный субъект образовательного процесса. Основными идеями реализуемых технологий являются </w:t>
      </w:r>
      <w:r w:rsidRPr="008F7FD5">
        <w:rPr>
          <w:rFonts w:ascii="Times New Roman" w:hAnsi="Times New Roman" w:cs="Times New Roman"/>
          <w:bCs/>
          <w:sz w:val="26"/>
          <w:szCs w:val="26"/>
        </w:rPr>
        <w:t>идеи успеха, достижений, сотрудничества.</w:t>
      </w:r>
      <w:r w:rsidR="00DC785B">
        <w:rPr>
          <w:rFonts w:ascii="Times New Roman" w:hAnsi="Times New Roman" w:cs="Times New Roman"/>
          <w:bCs/>
          <w:sz w:val="26"/>
          <w:szCs w:val="26"/>
        </w:rPr>
        <w:t xml:space="preserve"> </w:t>
      </w:r>
      <w:r w:rsidRPr="00CE407E">
        <w:rPr>
          <w:rFonts w:ascii="Times New Roman" w:hAnsi="Times New Roman" w:cs="Times New Roman"/>
          <w:sz w:val="26"/>
          <w:szCs w:val="26"/>
        </w:rPr>
        <w:t>В рамках образовательных программ разрабатываются и реализуются:</w:t>
      </w:r>
    </w:p>
    <w:p w:rsidR="004973A2"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здоровьесберегающие;</w:t>
      </w:r>
    </w:p>
    <w:p w:rsidR="004973A2" w:rsidRPr="00B75643" w:rsidRDefault="004973A2" w:rsidP="0021326C">
      <w:pPr>
        <w:numPr>
          <w:ilvl w:val="0"/>
          <w:numId w:val="5"/>
        </w:numPr>
        <w:spacing w:after="0" w:line="240" w:lineRule="auto"/>
        <w:jc w:val="both"/>
        <w:rPr>
          <w:rFonts w:ascii="Times New Roman" w:eastAsia="Times New Roman" w:hAnsi="Times New Roman" w:cs="Times New Roman"/>
          <w:sz w:val="26"/>
          <w:szCs w:val="26"/>
        </w:rPr>
      </w:pPr>
      <w:r>
        <w:rPr>
          <w:rFonts w:ascii="Times New Roman" w:hAnsi="Times New Roman" w:cs="Times New Roman"/>
          <w:sz w:val="26"/>
          <w:szCs w:val="26"/>
        </w:rPr>
        <w:t>о</w:t>
      </w:r>
      <w:r w:rsidRPr="0093785A">
        <w:rPr>
          <w:rFonts w:ascii="Times New Roman" w:hAnsi="Times New Roman" w:cs="Times New Roman"/>
          <w:sz w:val="26"/>
          <w:szCs w:val="26"/>
        </w:rPr>
        <w:t>пережающее обучение</w:t>
      </w:r>
      <w:r>
        <w:rPr>
          <w:rFonts w:ascii="Times New Roman" w:hAnsi="Times New Roman" w:cs="Times New Roman"/>
          <w:sz w:val="26"/>
          <w:szCs w:val="26"/>
        </w:rPr>
        <w:t>;</w:t>
      </w:r>
    </w:p>
    <w:p w:rsidR="004973A2" w:rsidRPr="00B75643" w:rsidRDefault="004973A2" w:rsidP="0021326C">
      <w:pPr>
        <w:numPr>
          <w:ilvl w:val="0"/>
          <w:numId w:val="5"/>
        </w:numPr>
        <w:spacing w:after="0" w:line="240" w:lineRule="auto"/>
        <w:jc w:val="both"/>
        <w:rPr>
          <w:rFonts w:ascii="Times New Roman" w:eastAsia="Times New Roman" w:hAnsi="Times New Roman" w:cs="Times New Roman"/>
          <w:sz w:val="26"/>
          <w:szCs w:val="26"/>
        </w:rPr>
      </w:pPr>
      <w:r>
        <w:rPr>
          <w:rFonts w:ascii="Times New Roman" w:hAnsi="Times New Roman" w:cs="Times New Roman"/>
          <w:sz w:val="26"/>
          <w:szCs w:val="26"/>
        </w:rPr>
        <w:t>р</w:t>
      </w:r>
      <w:r w:rsidRPr="0093785A">
        <w:rPr>
          <w:rFonts w:ascii="Times New Roman" w:hAnsi="Times New Roman" w:cs="Times New Roman"/>
          <w:sz w:val="26"/>
          <w:szCs w:val="26"/>
        </w:rPr>
        <w:t>азвивающее обучение</w:t>
      </w:r>
      <w:r>
        <w:rPr>
          <w:rFonts w:ascii="Times New Roman" w:hAnsi="Times New Roman" w:cs="Times New Roman"/>
          <w:sz w:val="26"/>
          <w:szCs w:val="26"/>
        </w:rPr>
        <w:t>;</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Pr>
          <w:rFonts w:ascii="Times New Roman" w:hAnsi="Times New Roman" w:cs="Times New Roman"/>
          <w:sz w:val="26"/>
          <w:szCs w:val="26"/>
        </w:rPr>
        <w:t>б</w:t>
      </w:r>
      <w:r w:rsidRPr="0093785A">
        <w:rPr>
          <w:rFonts w:ascii="Times New Roman" w:hAnsi="Times New Roman" w:cs="Times New Roman"/>
          <w:sz w:val="26"/>
          <w:szCs w:val="26"/>
        </w:rPr>
        <w:t>лочно-модульное обучение</w:t>
      </w:r>
      <w:r>
        <w:rPr>
          <w:rFonts w:ascii="Times New Roman" w:hAnsi="Times New Roman" w:cs="Times New Roman"/>
          <w:sz w:val="26"/>
          <w:szCs w:val="26"/>
        </w:rPr>
        <w:t>;</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информационно-коммун</w:t>
      </w:r>
      <w:r>
        <w:rPr>
          <w:rFonts w:ascii="Times New Roman" w:eastAsia="Times New Roman" w:hAnsi="Times New Roman" w:cs="Times New Roman"/>
          <w:sz w:val="26"/>
          <w:szCs w:val="26"/>
        </w:rPr>
        <w:t>икационные технологии</w:t>
      </w:r>
      <w:r w:rsidRPr="000C73EF">
        <w:rPr>
          <w:rFonts w:ascii="Times New Roman" w:eastAsia="Times New Roman" w:hAnsi="Times New Roman" w:cs="Times New Roman"/>
          <w:sz w:val="26"/>
          <w:szCs w:val="26"/>
        </w:rPr>
        <w:t>;</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обучение в сотрудничестве (командная групповая работа);</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использование игровых методов обучения;</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технология развивающего обучения;</w:t>
      </w:r>
    </w:p>
    <w:p w:rsidR="004973A2"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проблемное обучение;</w:t>
      </w:r>
    </w:p>
    <w:p w:rsidR="004973A2"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3818D7">
        <w:rPr>
          <w:rFonts w:ascii="Times New Roman" w:eastAsia="Times New Roman" w:hAnsi="Times New Roman" w:cs="Times New Roman"/>
          <w:sz w:val="26"/>
          <w:szCs w:val="26"/>
        </w:rPr>
        <w:t>компетентностно-ориентированное обучение</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Pr>
          <w:rFonts w:ascii="Times New Roman" w:hAnsi="Times New Roman" w:cs="Times New Roman"/>
          <w:sz w:val="26"/>
          <w:szCs w:val="26"/>
        </w:rPr>
        <w:t>л</w:t>
      </w:r>
      <w:r w:rsidRPr="0093785A">
        <w:rPr>
          <w:rFonts w:ascii="Times New Roman" w:hAnsi="Times New Roman" w:cs="Times New Roman"/>
          <w:sz w:val="26"/>
          <w:szCs w:val="26"/>
        </w:rPr>
        <w:t>екционно-семинарская</w:t>
      </w:r>
      <w:r>
        <w:rPr>
          <w:rFonts w:ascii="Times New Roman" w:hAnsi="Times New Roman" w:cs="Times New Roman"/>
          <w:sz w:val="26"/>
          <w:szCs w:val="26"/>
        </w:rPr>
        <w:t>;</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разноуровневое обучение;</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исследовательские методы в обучении;</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проектные методы;</w:t>
      </w:r>
    </w:p>
    <w:p w:rsidR="004973A2" w:rsidRPr="000C73EF" w:rsidRDefault="004973A2" w:rsidP="0021326C">
      <w:pPr>
        <w:numPr>
          <w:ilvl w:val="0"/>
          <w:numId w:val="5"/>
        </w:numPr>
        <w:spacing w:after="0" w:line="240" w:lineRule="auto"/>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технология «дебаты» - в организации школьного самоуправления.</w:t>
      </w:r>
    </w:p>
    <w:p w:rsidR="004973A2" w:rsidRDefault="004973A2" w:rsidP="004973A2">
      <w:pPr>
        <w:spacing w:after="0" w:line="240" w:lineRule="auto"/>
        <w:ind w:firstLine="540"/>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Педагогический коллектив образовательного учреждения ставит перед собой задачу более эффективного использования технологии проектного и интегрированного обучения.</w:t>
      </w:r>
    </w:p>
    <w:p w:rsidR="004973A2" w:rsidRPr="009F6ED0" w:rsidRDefault="004973A2" w:rsidP="004973A2">
      <w:pPr>
        <w:spacing w:after="0" w:line="240" w:lineRule="auto"/>
        <w:ind w:firstLine="540"/>
        <w:jc w:val="both"/>
        <w:rPr>
          <w:rFonts w:ascii="Times New Roman" w:eastAsia="Times New Roman" w:hAnsi="Times New Roman" w:cs="Times New Roman"/>
          <w:sz w:val="26"/>
          <w:szCs w:val="26"/>
        </w:rPr>
      </w:pPr>
      <w:r w:rsidRPr="000401E9">
        <w:rPr>
          <w:rFonts w:ascii="Times New Roman" w:eastAsia="Times New Roman" w:hAnsi="Times New Roman" w:cs="Times New Roman"/>
          <w:sz w:val="26"/>
          <w:szCs w:val="26"/>
        </w:rPr>
        <w:t>Данные технологии расширяют возможности учащихся по ориентации самостоятельного поиска информации,</w:t>
      </w:r>
      <w:r w:rsidR="00DC785B">
        <w:rPr>
          <w:rFonts w:ascii="Times New Roman" w:eastAsia="Times New Roman" w:hAnsi="Times New Roman" w:cs="Times New Roman"/>
          <w:sz w:val="26"/>
          <w:szCs w:val="26"/>
        </w:rPr>
        <w:t xml:space="preserve"> </w:t>
      </w:r>
      <w:r w:rsidRPr="000401E9">
        <w:rPr>
          <w:rFonts w:ascii="Times New Roman" w:eastAsia="Times New Roman" w:hAnsi="Times New Roman" w:cs="Times New Roman"/>
          <w:sz w:val="26"/>
          <w:szCs w:val="26"/>
        </w:rPr>
        <w:t>повышают уверенность</w:t>
      </w:r>
      <w:r w:rsidR="00DC785B">
        <w:rPr>
          <w:rFonts w:ascii="Times New Roman" w:eastAsia="Times New Roman" w:hAnsi="Times New Roman" w:cs="Times New Roman"/>
          <w:sz w:val="26"/>
          <w:szCs w:val="26"/>
        </w:rPr>
        <w:t xml:space="preserve"> </w:t>
      </w:r>
      <w:r w:rsidRPr="000401E9">
        <w:rPr>
          <w:rFonts w:ascii="Times New Roman" w:eastAsia="Times New Roman" w:hAnsi="Times New Roman" w:cs="Times New Roman"/>
          <w:sz w:val="26"/>
          <w:szCs w:val="26"/>
        </w:rPr>
        <w:t>в собственных</w:t>
      </w:r>
      <w:r w:rsidR="00DC785B">
        <w:rPr>
          <w:rFonts w:ascii="Times New Roman" w:eastAsia="Times New Roman" w:hAnsi="Times New Roman" w:cs="Times New Roman"/>
          <w:sz w:val="26"/>
          <w:szCs w:val="26"/>
        </w:rPr>
        <w:t xml:space="preserve"> </w:t>
      </w:r>
      <w:r w:rsidRPr="009F6ED0">
        <w:rPr>
          <w:rFonts w:ascii="Times New Roman" w:eastAsia="Times New Roman" w:hAnsi="Times New Roman" w:cs="Times New Roman"/>
          <w:sz w:val="26"/>
          <w:szCs w:val="26"/>
        </w:rPr>
        <w:t xml:space="preserve">силах; способствуют качественному усвоению знаний, развитию интеллекта и творческих способностей; усиливают у школьников мотивацию на </w:t>
      </w:r>
      <w:r w:rsidR="000B4928">
        <w:rPr>
          <w:rFonts w:ascii="Times New Roman" w:eastAsia="Times New Roman" w:hAnsi="Times New Roman" w:cs="Times New Roman"/>
          <w:sz w:val="26"/>
          <w:szCs w:val="26"/>
        </w:rPr>
        <w:t xml:space="preserve">успешную учебную деятельность; </w:t>
      </w:r>
      <w:r w:rsidRPr="009F6ED0">
        <w:rPr>
          <w:rFonts w:ascii="Times New Roman" w:eastAsia="Times New Roman" w:hAnsi="Times New Roman" w:cs="Times New Roman"/>
          <w:sz w:val="26"/>
          <w:szCs w:val="26"/>
        </w:rPr>
        <w:t>развивают исследовательские способности учителей и учащихся.</w:t>
      </w:r>
    </w:p>
    <w:p w:rsidR="004973A2" w:rsidRPr="000C73EF" w:rsidRDefault="004973A2" w:rsidP="00104B14">
      <w:pPr>
        <w:spacing w:after="0" w:line="240" w:lineRule="auto"/>
        <w:ind w:firstLine="708"/>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В целях сохранения и укрепления психического и физического здоровья детей, формирования у обучающихся мотивации на сохранение, укрепление и р</w:t>
      </w:r>
      <w:r>
        <w:rPr>
          <w:rFonts w:ascii="Times New Roman" w:eastAsia="Times New Roman" w:hAnsi="Times New Roman" w:cs="Times New Roman"/>
          <w:sz w:val="26"/>
          <w:szCs w:val="26"/>
        </w:rPr>
        <w:t>азвитие здоровья</w:t>
      </w:r>
      <w:r w:rsidRPr="000C73EF">
        <w:rPr>
          <w:rFonts w:ascii="Times New Roman" w:eastAsia="Times New Roman" w:hAnsi="Times New Roman" w:cs="Times New Roman"/>
          <w:sz w:val="26"/>
          <w:szCs w:val="26"/>
        </w:rPr>
        <w:t>, приобретение навыков здорового образа жизн</w:t>
      </w:r>
      <w:r>
        <w:rPr>
          <w:rFonts w:ascii="Times New Roman" w:eastAsia="Times New Roman" w:hAnsi="Times New Roman" w:cs="Times New Roman"/>
          <w:sz w:val="26"/>
          <w:szCs w:val="26"/>
        </w:rPr>
        <w:t xml:space="preserve">и </w:t>
      </w:r>
      <w:r w:rsidRPr="000C73EF">
        <w:rPr>
          <w:rFonts w:ascii="Times New Roman" w:eastAsia="Times New Roman" w:hAnsi="Times New Roman" w:cs="Times New Roman"/>
          <w:sz w:val="26"/>
          <w:szCs w:val="26"/>
        </w:rPr>
        <w:t>в учебном процессе школы широко применяются здоро</w:t>
      </w:r>
      <w:r w:rsidR="00104B14">
        <w:rPr>
          <w:rFonts w:ascii="Times New Roman" w:eastAsia="Times New Roman" w:hAnsi="Times New Roman" w:cs="Times New Roman"/>
          <w:sz w:val="26"/>
          <w:szCs w:val="26"/>
        </w:rPr>
        <w:t xml:space="preserve">вьесберегающие технологии. В </w:t>
      </w:r>
      <w:r w:rsidRPr="000C73EF">
        <w:rPr>
          <w:rFonts w:ascii="Times New Roman" w:eastAsia="Times New Roman" w:hAnsi="Times New Roman" w:cs="Times New Roman"/>
          <w:sz w:val="26"/>
          <w:szCs w:val="26"/>
        </w:rPr>
        <w:t xml:space="preserve">настоящее время в образовательном учреждении реализуется </w:t>
      </w:r>
      <w:r>
        <w:rPr>
          <w:rFonts w:ascii="Times New Roman" w:eastAsia="Times New Roman" w:hAnsi="Times New Roman" w:cs="Times New Roman"/>
          <w:sz w:val="26"/>
          <w:szCs w:val="26"/>
        </w:rPr>
        <w:t>программа «Здоровье».</w:t>
      </w:r>
    </w:p>
    <w:p w:rsidR="004973A2" w:rsidRPr="000C73EF" w:rsidRDefault="004973A2" w:rsidP="004973A2">
      <w:pPr>
        <w:shd w:val="clear" w:color="auto" w:fill="FFFFFF"/>
        <w:spacing w:after="0" w:line="240" w:lineRule="auto"/>
        <w:ind w:firstLine="708"/>
        <w:jc w:val="both"/>
        <w:rPr>
          <w:rFonts w:ascii="Times New Roman" w:eastAsia="Times New Roman" w:hAnsi="Times New Roman" w:cs="Times New Roman"/>
          <w:sz w:val="26"/>
          <w:szCs w:val="26"/>
        </w:rPr>
      </w:pPr>
      <w:r w:rsidRPr="000C73EF">
        <w:rPr>
          <w:rFonts w:ascii="Times New Roman" w:eastAsia="Times New Roman" w:hAnsi="Times New Roman" w:cs="Times New Roman"/>
          <w:sz w:val="26"/>
          <w:szCs w:val="26"/>
        </w:rPr>
        <w:t>Внедрение интегративного подхода в образовании реализуется через применение информационно-коммуникационных технологий с использованием цифровых образовательных ресурсов на уроках в начальных классах, информатики, математики, русского языка, литературы, физики, обществознания, истории, биологии, химии.</w:t>
      </w:r>
    </w:p>
    <w:p w:rsidR="00574AE8" w:rsidRDefault="004973A2" w:rsidP="00574AE8">
      <w:pPr>
        <w:spacing w:after="0" w:line="240" w:lineRule="auto"/>
        <w:ind w:firstLine="708"/>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В настоящее время все педагоги</w:t>
      </w:r>
      <w:r w:rsidRPr="000C73EF">
        <w:rPr>
          <w:rFonts w:ascii="Times New Roman" w:eastAsia="Times New Roman" w:hAnsi="Times New Roman" w:cs="Times New Roman"/>
          <w:sz w:val="26"/>
          <w:szCs w:val="26"/>
        </w:rPr>
        <w:t xml:space="preserve"> владеют информационно-к</w:t>
      </w:r>
      <w:r>
        <w:rPr>
          <w:rFonts w:ascii="Times New Roman" w:eastAsia="Times New Roman" w:hAnsi="Times New Roman" w:cs="Times New Roman"/>
          <w:sz w:val="26"/>
          <w:szCs w:val="26"/>
        </w:rPr>
        <w:t>оммуникационными технологиями, 100</w:t>
      </w:r>
      <w:r w:rsidRPr="000C73EF">
        <w:rPr>
          <w:rFonts w:ascii="Times New Roman" w:eastAsia="Times New Roman" w:hAnsi="Times New Roman" w:cs="Times New Roman"/>
          <w:sz w:val="26"/>
          <w:szCs w:val="26"/>
        </w:rPr>
        <w:t>% педагогического коллектива прошли курсовую подготовку в облас</w:t>
      </w:r>
      <w:r>
        <w:rPr>
          <w:rFonts w:ascii="Times New Roman" w:eastAsia="Times New Roman" w:hAnsi="Times New Roman" w:cs="Times New Roman"/>
          <w:sz w:val="26"/>
          <w:szCs w:val="26"/>
        </w:rPr>
        <w:t xml:space="preserve">ти ИКТ. Доля учителей, активно </w:t>
      </w:r>
      <w:r w:rsidRPr="000C73EF">
        <w:rPr>
          <w:rFonts w:ascii="Times New Roman" w:eastAsia="Times New Roman" w:hAnsi="Times New Roman" w:cs="Times New Roman"/>
          <w:sz w:val="26"/>
          <w:szCs w:val="26"/>
        </w:rPr>
        <w:t xml:space="preserve">использующих современные образовательные технологии, возросла за </w:t>
      </w:r>
      <w:r>
        <w:rPr>
          <w:rFonts w:ascii="Times New Roman" w:eastAsia="Times New Roman" w:hAnsi="Times New Roman" w:cs="Times New Roman"/>
          <w:sz w:val="26"/>
          <w:szCs w:val="26"/>
        </w:rPr>
        <w:t>последние три года с 78% до 95</w:t>
      </w:r>
      <w:r w:rsidRPr="000C73EF">
        <w:rPr>
          <w:rFonts w:ascii="Times New Roman" w:eastAsia="Times New Roman" w:hAnsi="Times New Roman" w:cs="Times New Roman"/>
          <w:sz w:val="26"/>
          <w:szCs w:val="26"/>
        </w:rPr>
        <w:t>% о</w:t>
      </w:r>
      <w:r>
        <w:rPr>
          <w:rFonts w:ascii="Times New Roman" w:eastAsia="Times New Roman" w:hAnsi="Times New Roman" w:cs="Times New Roman"/>
          <w:sz w:val="26"/>
          <w:szCs w:val="26"/>
        </w:rPr>
        <w:t>т числа работающих в учреждении</w:t>
      </w:r>
      <w:r w:rsidRPr="000C73EF">
        <w:rPr>
          <w:rFonts w:ascii="Times New Roman" w:eastAsia="Times New Roman" w:hAnsi="Times New Roman" w:cs="Times New Roman"/>
          <w:sz w:val="26"/>
          <w:szCs w:val="26"/>
        </w:rPr>
        <w:t xml:space="preserve"> педагогов. В школе веде</w:t>
      </w:r>
      <w:r>
        <w:rPr>
          <w:rFonts w:ascii="Times New Roman" w:eastAsia="Times New Roman" w:hAnsi="Times New Roman" w:cs="Times New Roman"/>
          <w:sz w:val="26"/>
          <w:szCs w:val="26"/>
        </w:rPr>
        <w:t xml:space="preserve">тся целенаправленная работа по </w:t>
      </w:r>
      <w:r w:rsidRPr="000C73EF">
        <w:rPr>
          <w:rFonts w:ascii="Times New Roman" w:eastAsia="Times New Roman" w:hAnsi="Times New Roman" w:cs="Times New Roman"/>
          <w:sz w:val="26"/>
          <w:szCs w:val="26"/>
        </w:rPr>
        <w:t>расширению информационного пространства, направленная на активное внедрение ИКТ в образовательный процесс, развитие инфраструктуры учреждения, введение в действие программно-организационных комплексов, поддерживающих работу школы на основе новых регламентов и нормат</w:t>
      </w:r>
      <w:r>
        <w:rPr>
          <w:rFonts w:ascii="Times New Roman" w:eastAsia="Times New Roman" w:hAnsi="Times New Roman" w:cs="Times New Roman"/>
          <w:sz w:val="26"/>
          <w:szCs w:val="26"/>
        </w:rPr>
        <w:t>ивов.</w:t>
      </w:r>
    </w:p>
    <w:p w:rsidR="00BD13EC" w:rsidRDefault="004973A2" w:rsidP="00574AE8">
      <w:pPr>
        <w:spacing w:after="0" w:line="240" w:lineRule="auto"/>
        <w:ind w:firstLine="708"/>
        <w:jc w:val="both"/>
        <w:rPr>
          <w:rFonts w:ascii="Times New Roman" w:hAnsi="Times New Roman" w:cs="Times New Roman"/>
          <w:sz w:val="26"/>
          <w:szCs w:val="26"/>
        </w:rPr>
      </w:pPr>
      <w:r w:rsidRPr="0093785A">
        <w:rPr>
          <w:rFonts w:ascii="Times New Roman" w:hAnsi="Times New Roman" w:cs="Times New Roman"/>
          <w:sz w:val="26"/>
          <w:szCs w:val="26"/>
        </w:rPr>
        <w:t>Использование современных образовательных технологий, обеспечивающих личностное развитие ребенка за счет уменьшения доли репродуктивной деятельности в учебном процессе, рассматривается педагогическим коллективом как главное условие п</w:t>
      </w:r>
      <w:r>
        <w:rPr>
          <w:rFonts w:ascii="Times New Roman" w:hAnsi="Times New Roman" w:cs="Times New Roman"/>
          <w:sz w:val="26"/>
          <w:szCs w:val="26"/>
        </w:rPr>
        <w:t xml:space="preserve">овышения качества образования. </w:t>
      </w:r>
    </w:p>
    <w:p w:rsidR="005638E4" w:rsidRDefault="005638E4" w:rsidP="00574AE8">
      <w:pPr>
        <w:spacing w:after="0" w:line="240" w:lineRule="auto"/>
        <w:ind w:firstLine="708"/>
        <w:jc w:val="both"/>
        <w:rPr>
          <w:rFonts w:ascii="Times New Roman" w:hAnsi="Times New Roman" w:cs="Times New Roman"/>
          <w:sz w:val="26"/>
          <w:szCs w:val="26"/>
        </w:rPr>
      </w:pPr>
    </w:p>
    <w:p w:rsidR="00052551" w:rsidRDefault="00052551" w:rsidP="00574AE8">
      <w:pPr>
        <w:spacing w:after="0" w:line="240" w:lineRule="auto"/>
        <w:ind w:firstLine="708"/>
        <w:jc w:val="both"/>
        <w:rPr>
          <w:rFonts w:ascii="Times New Roman" w:hAnsi="Times New Roman" w:cs="Times New Roman"/>
          <w:sz w:val="26"/>
          <w:szCs w:val="26"/>
        </w:rPr>
      </w:pPr>
    </w:p>
    <w:p w:rsidR="00F11185" w:rsidRDefault="00F11185" w:rsidP="0021326C">
      <w:pPr>
        <w:pStyle w:val="ae"/>
        <w:numPr>
          <w:ilvl w:val="2"/>
          <w:numId w:val="11"/>
        </w:numPr>
        <w:jc w:val="center"/>
        <w:rPr>
          <w:b/>
          <w:sz w:val="26"/>
          <w:szCs w:val="26"/>
        </w:rPr>
      </w:pPr>
      <w:r w:rsidRPr="00F11185">
        <w:rPr>
          <w:b/>
          <w:sz w:val="26"/>
          <w:szCs w:val="26"/>
        </w:rPr>
        <w:t>Дополнительное образование детей</w:t>
      </w:r>
    </w:p>
    <w:p w:rsidR="00052551" w:rsidRDefault="00052551" w:rsidP="00052551">
      <w:pPr>
        <w:pStyle w:val="ae"/>
        <w:ind w:left="1080" w:firstLine="0"/>
        <w:rPr>
          <w:b/>
          <w:sz w:val="26"/>
          <w:szCs w:val="26"/>
        </w:rPr>
      </w:pPr>
    </w:p>
    <w:p w:rsidR="00A16150" w:rsidRPr="00F11185" w:rsidRDefault="00A16150" w:rsidP="00A16150">
      <w:pPr>
        <w:pStyle w:val="ae"/>
        <w:ind w:left="1080" w:firstLine="0"/>
        <w:rPr>
          <w:b/>
          <w:sz w:val="26"/>
          <w:szCs w:val="26"/>
        </w:rPr>
      </w:pPr>
    </w:p>
    <w:p w:rsidR="00A16150" w:rsidRPr="00A16150" w:rsidRDefault="00A16150" w:rsidP="00A16150">
      <w:pPr>
        <w:pStyle w:val="afc"/>
        <w:tabs>
          <w:tab w:val="left" w:pos="567"/>
        </w:tabs>
        <w:contextualSpacing/>
        <w:jc w:val="both"/>
        <w:rPr>
          <w:rFonts w:ascii="Times New Roman" w:hAnsi="Times New Roman"/>
          <w:b/>
          <w:color w:val="FF0000"/>
          <w:sz w:val="26"/>
          <w:szCs w:val="26"/>
        </w:rPr>
      </w:pPr>
      <w:r>
        <w:rPr>
          <w:rFonts w:ascii="Times New Roman" w:hAnsi="Times New Roman"/>
          <w:color w:val="222222"/>
          <w:sz w:val="26"/>
          <w:szCs w:val="26"/>
        </w:rPr>
        <w:tab/>
      </w:r>
      <w:r w:rsidR="00611CC2">
        <w:rPr>
          <w:rFonts w:ascii="Times New Roman" w:hAnsi="Times New Roman"/>
          <w:color w:val="222222"/>
          <w:sz w:val="26"/>
          <w:szCs w:val="26"/>
        </w:rPr>
        <w:t>Дополнительное</w:t>
      </w:r>
      <w:r w:rsidRPr="00A16150">
        <w:rPr>
          <w:rFonts w:ascii="Times New Roman" w:hAnsi="Times New Roman"/>
          <w:color w:val="222222"/>
          <w:sz w:val="26"/>
          <w:szCs w:val="26"/>
        </w:rPr>
        <w:t xml:space="preserve"> образование обучающихся реализуется через функционирование образовательного Центра</w:t>
      </w:r>
      <w:r w:rsidRPr="00A16150">
        <w:rPr>
          <w:rFonts w:ascii="Times New Roman" w:hAnsi="Times New Roman"/>
          <w:color w:val="333333"/>
          <w:sz w:val="26"/>
          <w:szCs w:val="26"/>
          <w:shd w:val="clear" w:color="auto" w:fill="FFFFFF"/>
        </w:rPr>
        <w:t xml:space="preserve"> естественнонаучной направленности «</w:t>
      </w:r>
      <w:r w:rsidRPr="00A16150">
        <w:rPr>
          <w:rFonts w:ascii="Times New Roman" w:hAnsi="Times New Roman"/>
          <w:b/>
          <w:bCs/>
          <w:color w:val="333333"/>
          <w:sz w:val="26"/>
          <w:szCs w:val="26"/>
          <w:shd w:val="clear" w:color="auto" w:fill="FFFFFF"/>
        </w:rPr>
        <w:t>Точка</w:t>
      </w:r>
      <w:r w:rsidRPr="00A16150">
        <w:rPr>
          <w:rFonts w:ascii="Times New Roman" w:hAnsi="Times New Roman"/>
          <w:color w:val="333333"/>
          <w:sz w:val="26"/>
          <w:szCs w:val="26"/>
          <w:shd w:val="clear" w:color="auto" w:fill="FFFFFF"/>
        </w:rPr>
        <w:t> </w:t>
      </w:r>
      <w:r w:rsidRPr="00A16150">
        <w:rPr>
          <w:rFonts w:ascii="Times New Roman" w:hAnsi="Times New Roman"/>
          <w:b/>
          <w:bCs/>
          <w:color w:val="333333"/>
          <w:sz w:val="26"/>
          <w:szCs w:val="26"/>
          <w:shd w:val="clear" w:color="auto" w:fill="FFFFFF"/>
        </w:rPr>
        <w:t>роста</w:t>
      </w:r>
      <w:r w:rsidRPr="00A16150">
        <w:rPr>
          <w:rFonts w:ascii="Times New Roman" w:hAnsi="Times New Roman"/>
          <w:color w:val="333333"/>
          <w:sz w:val="26"/>
          <w:szCs w:val="26"/>
          <w:shd w:val="clear" w:color="auto" w:fill="FFFFFF"/>
        </w:rPr>
        <w:t>» с учётом запроса обучающихся и родителей (законных представителей обучающихся).</w:t>
      </w:r>
    </w:p>
    <w:p w:rsidR="00A16150" w:rsidRPr="00A16150" w:rsidRDefault="00A16150" w:rsidP="00A16150">
      <w:pPr>
        <w:pStyle w:val="afc"/>
        <w:tabs>
          <w:tab w:val="left" w:pos="567"/>
        </w:tabs>
        <w:contextualSpacing/>
        <w:jc w:val="both"/>
        <w:rPr>
          <w:rFonts w:ascii="Times New Roman" w:hAnsi="Times New Roman"/>
          <w:color w:val="222222"/>
          <w:sz w:val="26"/>
          <w:szCs w:val="26"/>
        </w:rPr>
      </w:pPr>
      <w:r>
        <w:rPr>
          <w:rFonts w:ascii="Times New Roman" w:hAnsi="Times New Roman"/>
          <w:color w:val="222222"/>
          <w:sz w:val="26"/>
          <w:szCs w:val="26"/>
        </w:rPr>
        <w:tab/>
      </w:r>
      <w:r w:rsidRPr="00A16150">
        <w:rPr>
          <w:rFonts w:ascii="Times New Roman" w:hAnsi="Times New Roman"/>
          <w:color w:val="222222"/>
          <w:sz w:val="26"/>
          <w:szCs w:val="26"/>
        </w:rPr>
        <w:t>Количество реализованных дополнительных общеразвивающих программ – 31.</w:t>
      </w:r>
    </w:p>
    <w:p w:rsidR="00A16150" w:rsidRPr="00A16150" w:rsidRDefault="00A16150" w:rsidP="00A16150">
      <w:pPr>
        <w:pStyle w:val="afc"/>
        <w:tabs>
          <w:tab w:val="left" w:pos="567"/>
        </w:tabs>
        <w:contextualSpacing/>
        <w:jc w:val="both"/>
        <w:rPr>
          <w:rFonts w:ascii="Times New Roman" w:hAnsi="Times New Roman"/>
          <w:color w:val="000000"/>
          <w:sz w:val="26"/>
          <w:szCs w:val="26"/>
        </w:rPr>
      </w:pPr>
      <w:r>
        <w:rPr>
          <w:rFonts w:ascii="Times New Roman" w:hAnsi="Times New Roman"/>
          <w:color w:val="222222"/>
          <w:sz w:val="26"/>
          <w:szCs w:val="26"/>
        </w:rPr>
        <w:tab/>
      </w:r>
      <w:r w:rsidRPr="00A16150">
        <w:rPr>
          <w:rFonts w:ascii="Times New Roman" w:hAnsi="Times New Roman"/>
          <w:color w:val="222222"/>
          <w:sz w:val="26"/>
          <w:szCs w:val="26"/>
        </w:rPr>
        <w:t xml:space="preserve">Социально гуманитарная направленность: </w:t>
      </w:r>
      <w:r w:rsidRPr="00A16150">
        <w:rPr>
          <w:rFonts w:ascii="Times New Roman" w:hAnsi="Times New Roman"/>
          <w:color w:val="000000"/>
          <w:sz w:val="26"/>
          <w:szCs w:val="26"/>
        </w:rPr>
        <w:t>«Английский клуб» (Захарова В.В.), «В мире слов» (Левагина Н.П.), «Занимательный английский», «Курс юного переговорщика», «Финансовая грамотность», «Юные инспектора дорожного движения», «Патриоты России», «Школьный медиацентр».</w:t>
      </w:r>
    </w:p>
    <w:p w:rsidR="00A16150" w:rsidRPr="00A16150" w:rsidRDefault="00A16150" w:rsidP="00A16150">
      <w:pPr>
        <w:pStyle w:val="afc"/>
        <w:tabs>
          <w:tab w:val="left" w:pos="567"/>
        </w:tabs>
        <w:contextualSpacing/>
        <w:jc w:val="both"/>
        <w:rPr>
          <w:rFonts w:ascii="Times New Roman" w:hAnsi="Times New Roman"/>
          <w:color w:val="222222"/>
          <w:sz w:val="26"/>
          <w:szCs w:val="26"/>
        </w:rPr>
      </w:pPr>
      <w:r w:rsidRPr="00A16150">
        <w:rPr>
          <w:rFonts w:ascii="Times New Roman" w:hAnsi="Times New Roman"/>
          <w:color w:val="000000"/>
          <w:sz w:val="26"/>
          <w:szCs w:val="26"/>
        </w:rPr>
        <w:tab/>
      </w:r>
      <w:r>
        <w:rPr>
          <w:rFonts w:ascii="Times New Roman" w:hAnsi="Times New Roman"/>
          <w:color w:val="000000"/>
          <w:sz w:val="26"/>
          <w:szCs w:val="26"/>
        </w:rPr>
        <w:t xml:space="preserve">Естественно-научная </w:t>
      </w:r>
      <w:r w:rsidRPr="00A16150">
        <w:rPr>
          <w:rFonts w:ascii="Times New Roman" w:hAnsi="Times New Roman"/>
          <w:color w:val="000000"/>
          <w:sz w:val="26"/>
          <w:szCs w:val="26"/>
        </w:rPr>
        <w:t>направленность: «Водный мир», «Занимательная математика», «Занимательная физика», «Подготовка к школе», «Познай мир», «Школьное лесничество», «Умники и умницы»</w:t>
      </w:r>
      <w:r w:rsidRPr="00A16150">
        <w:rPr>
          <w:rFonts w:ascii="Times New Roman" w:hAnsi="Times New Roman"/>
          <w:color w:val="222222"/>
          <w:sz w:val="26"/>
          <w:szCs w:val="26"/>
        </w:rPr>
        <w:t xml:space="preserve">, </w:t>
      </w:r>
      <w:r w:rsidRPr="00A16150">
        <w:rPr>
          <w:rFonts w:ascii="Times New Roman" w:hAnsi="Times New Roman"/>
          <w:color w:val="000000"/>
          <w:sz w:val="26"/>
          <w:szCs w:val="26"/>
        </w:rPr>
        <w:t>«Нескучная математика», «Занимательная физика», «Познай мир», «Школьное лесничество», «Математика для всех», «Экодобро», «Удивительная биология», «Физика для всех», «Математика для одарённых», «Геометрия в Козьмодемьянском музейном комплексе»;</w:t>
      </w:r>
      <w:r w:rsidR="00611CC2">
        <w:rPr>
          <w:rFonts w:ascii="Times New Roman" w:hAnsi="Times New Roman"/>
          <w:color w:val="222222"/>
          <w:sz w:val="26"/>
          <w:szCs w:val="26"/>
        </w:rPr>
        <w:t xml:space="preserve"> </w:t>
      </w:r>
      <w:r w:rsidRPr="00A16150">
        <w:rPr>
          <w:rFonts w:ascii="Times New Roman" w:hAnsi="Times New Roman"/>
          <w:color w:val="222222"/>
          <w:sz w:val="26"/>
          <w:szCs w:val="26"/>
        </w:rPr>
        <w:t xml:space="preserve">Физкультурно-спортивная направленность: </w:t>
      </w:r>
      <w:r w:rsidRPr="00A16150">
        <w:rPr>
          <w:rFonts w:ascii="Times New Roman" w:hAnsi="Times New Roman"/>
          <w:color w:val="000000"/>
          <w:sz w:val="26"/>
          <w:szCs w:val="26"/>
        </w:rPr>
        <w:t>«Бокс», «Баскетбол в школе. Юноши», «Футбол в школе»</w:t>
      </w:r>
    </w:p>
    <w:p w:rsidR="00A16150" w:rsidRPr="00A16150" w:rsidRDefault="00A16150" w:rsidP="00A16150">
      <w:pPr>
        <w:pStyle w:val="afc"/>
        <w:tabs>
          <w:tab w:val="left" w:pos="567"/>
        </w:tabs>
        <w:contextualSpacing/>
        <w:jc w:val="both"/>
        <w:rPr>
          <w:rFonts w:ascii="Times New Roman" w:hAnsi="Times New Roman"/>
          <w:color w:val="222222"/>
          <w:sz w:val="26"/>
          <w:szCs w:val="26"/>
        </w:rPr>
      </w:pPr>
      <w:r>
        <w:rPr>
          <w:rFonts w:ascii="Times New Roman" w:hAnsi="Times New Roman"/>
          <w:color w:val="222222"/>
          <w:sz w:val="26"/>
          <w:szCs w:val="26"/>
        </w:rPr>
        <w:tab/>
      </w:r>
      <w:r w:rsidRPr="00A16150">
        <w:rPr>
          <w:rFonts w:ascii="Times New Roman" w:hAnsi="Times New Roman"/>
          <w:color w:val="222222"/>
          <w:sz w:val="26"/>
          <w:szCs w:val="26"/>
        </w:rPr>
        <w:t>Художественная направленность: «Театр+»;</w:t>
      </w:r>
    </w:p>
    <w:p w:rsidR="00A16150" w:rsidRPr="00A16150" w:rsidRDefault="00A16150" w:rsidP="00A16150">
      <w:pPr>
        <w:pStyle w:val="afc"/>
        <w:tabs>
          <w:tab w:val="left" w:pos="567"/>
        </w:tabs>
        <w:contextualSpacing/>
        <w:jc w:val="both"/>
        <w:rPr>
          <w:rFonts w:ascii="Times New Roman" w:hAnsi="Times New Roman"/>
          <w:color w:val="000000"/>
          <w:sz w:val="26"/>
          <w:szCs w:val="26"/>
        </w:rPr>
      </w:pPr>
      <w:r>
        <w:rPr>
          <w:rFonts w:ascii="Times New Roman" w:hAnsi="Times New Roman"/>
          <w:color w:val="222222"/>
          <w:sz w:val="26"/>
          <w:szCs w:val="26"/>
        </w:rPr>
        <w:tab/>
      </w:r>
      <w:r w:rsidRPr="00A16150">
        <w:rPr>
          <w:rFonts w:ascii="Times New Roman" w:hAnsi="Times New Roman"/>
          <w:color w:val="222222"/>
          <w:sz w:val="26"/>
          <w:szCs w:val="26"/>
        </w:rPr>
        <w:t xml:space="preserve">Туристско-краеведческая направленность: </w:t>
      </w:r>
      <w:r w:rsidRPr="00A16150">
        <w:rPr>
          <w:rFonts w:ascii="Times New Roman" w:hAnsi="Times New Roman"/>
          <w:color w:val="000000"/>
          <w:sz w:val="26"/>
          <w:szCs w:val="26"/>
        </w:rPr>
        <w:t>«Юный краевед», «Школьный музей»;</w:t>
      </w:r>
    </w:p>
    <w:p w:rsidR="00A16150" w:rsidRPr="00A16150" w:rsidRDefault="00A16150" w:rsidP="00A16150">
      <w:pPr>
        <w:pStyle w:val="afc"/>
        <w:tabs>
          <w:tab w:val="left" w:pos="567"/>
        </w:tabs>
        <w:contextualSpacing/>
        <w:jc w:val="both"/>
        <w:rPr>
          <w:rFonts w:ascii="Times New Roman" w:hAnsi="Times New Roman"/>
          <w:color w:val="222222"/>
          <w:sz w:val="26"/>
          <w:szCs w:val="26"/>
          <w:u w:val="single"/>
        </w:rPr>
      </w:pPr>
      <w:r>
        <w:rPr>
          <w:rFonts w:ascii="Times New Roman" w:hAnsi="Times New Roman"/>
          <w:color w:val="000000"/>
          <w:sz w:val="26"/>
          <w:szCs w:val="26"/>
        </w:rPr>
        <w:tab/>
      </w:r>
      <w:r w:rsidRPr="00A16150">
        <w:rPr>
          <w:rFonts w:ascii="Times New Roman" w:hAnsi="Times New Roman"/>
          <w:color w:val="000000"/>
          <w:sz w:val="26"/>
          <w:szCs w:val="26"/>
        </w:rPr>
        <w:t xml:space="preserve">Техническая направленность: </w:t>
      </w:r>
      <w:r w:rsidRPr="00A16150">
        <w:rPr>
          <w:rFonts w:ascii="Times New Roman" w:eastAsia="SimSun" w:hAnsi="Times New Roman"/>
          <w:color w:val="000000"/>
          <w:sz w:val="26"/>
          <w:szCs w:val="26"/>
          <w:lang w:eastAsia="zh-CN"/>
        </w:rPr>
        <w:t xml:space="preserve">«Беспилотные авиационные системы", "Основы управления и эксплуатации БПЛА", Работа с БПЛА с применением программирования на языке </w:t>
      </w:r>
      <w:r w:rsidRPr="00A16150">
        <w:rPr>
          <w:rFonts w:ascii="Times New Roman" w:eastAsia="SimSun" w:hAnsi="Times New Roman"/>
          <w:color w:val="000000"/>
          <w:sz w:val="26"/>
          <w:szCs w:val="26"/>
          <w:lang w:val="en-US" w:eastAsia="zh-CN"/>
        </w:rPr>
        <w:t>Scratch</w:t>
      </w:r>
      <w:r w:rsidRPr="00A16150">
        <w:rPr>
          <w:rFonts w:ascii="Times New Roman" w:eastAsia="SimSun" w:hAnsi="Times New Roman"/>
          <w:color w:val="000000"/>
          <w:sz w:val="26"/>
          <w:szCs w:val="26"/>
          <w:lang w:eastAsia="zh-CN"/>
        </w:rPr>
        <w:t>».</w:t>
      </w:r>
    </w:p>
    <w:p w:rsidR="00A16150" w:rsidRPr="00A16150" w:rsidRDefault="00A16150" w:rsidP="00A16150">
      <w:pPr>
        <w:pStyle w:val="afc"/>
        <w:tabs>
          <w:tab w:val="left" w:pos="567"/>
        </w:tabs>
        <w:ind w:firstLine="851"/>
        <w:contextualSpacing/>
        <w:jc w:val="both"/>
        <w:rPr>
          <w:rFonts w:ascii="Times New Roman" w:hAnsi="Times New Roman"/>
          <w:color w:val="222222"/>
          <w:sz w:val="26"/>
          <w:szCs w:val="26"/>
        </w:rPr>
      </w:pPr>
      <w:r w:rsidRPr="00A16150">
        <w:rPr>
          <w:rFonts w:ascii="Times New Roman" w:hAnsi="Times New Roman"/>
          <w:color w:val="222222"/>
          <w:sz w:val="26"/>
          <w:szCs w:val="26"/>
        </w:rPr>
        <w:t>Охват обучающихся дополнительным образованием по годам представлены в гистограмме.</w:t>
      </w:r>
    </w:p>
    <w:p w:rsidR="00A16150" w:rsidRPr="00A16150" w:rsidRDefault="00A16150" w:rsidP="00A16150">
      <w:pPr>
        <w:pStyle w:val="afc"/>
        <w:tabs>
          <w:tab w:val="left" w:pos="567"/>
        </w:tabs>
        <w:ind w:firstLine="851"/>
        <w:contextualSpacing/>
        <w:jc w:val="both"/>
        <w:rPr>
          <w:rFonts w:ascii="Times New Roman" w:hAnsi="Times New Roman"/>
          <w:color w:val="222222"/>
          <w:sz w:val="26"/>
          <w:szCs w:val="26"/>
        </w:rPr>
      </w:pPr>
    </w:p>
    <w:p w:rsidR="00A16150" w:rsidRPr="00A16150" w:rsidRDefault="00A16150" w:rsidP="00A16150">
      <w:pPr>
        <w:pStyle w:val="afc"/>
        <w:tabs>
          <w:tab w:val="left" w:pos="567"/>
        </w:tabs>
        <w:ind w:firstLine="142"/>
        <w:contextualSpacing/>
        <w:jc w:val="both"/>
        <w:rPr>
          <w:rFonts w:ascii="Times New Roman" w:hAnsi="Times New Roman"/>
          <w:color w:val="222222"/>
          <w:sz w:val="26"/>
          <w:szCs w:val="26"/>
        </w:rPr>
      </w:pPr>
      <w:r w:rsidRPr="00A16150">
        <w:rPr>
          <w:rFonts w:ascii="Times New Roman" w:hAnsi="Times New Roman"/>
          <w:noProof/>
          <w:color w:val="222222"/>
          <w:sz w:val="26"/>
          <w:szCs w:val="26"/>
        </w:rPr>
        <w:lastRenderedPageBreak/>
        <w:drawing>
          <wp:inline distT="0" distB="0" distL="0" distR="0" wp14:anchorId="663E6124" wp14:editId="0221A116">
            <wp:extent cx="6464935" cy="2455984"/>
            <wp:effectExtent l="0" t="0" r="12065" b="1905"/>
            <wp:docPr id="5115708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16150" w:rsidRPr="00A16150" w:rsidRDefault="00A16150" w:rsidP="00A16150">
      <w:pPr>
        <w:pStyle w:val="afc"/>
        <w:tabs>
          <w:tab w:val="left" w:pos="567"/>
        </w:tabs>
        <w:ind w:firstLine="851"/>
        <w:contextualSpacing/>
        <w:jc w:val="both"/>
        <w:rPr>
          <w:rFonts w:ascii="Times New Roman" w:hAnsi="Times New Roman"/>
          <w:sz w:val="26"/>
          <w:szCs w:val="26"/>
        </w:rPr>
      </w:pPr>
      <w:r w:rsidRPr="00A16150">
        <w:rPr>
          <w:rFonts w:ascii="Times New Roman" w:hAnsi="Times New Roman"/>
          <w:b/>
          <w:bCs/>
          <w:sz w:val="26"/>
          <w:szCs w:val="26"/>
        </w:rPr>
        <w:t>Вывод:</w:t>
      </w:r>
      <w:r w:rsidRPr="00A16150">
        <w:rPr>
          <w:rFonts w:ascii="Times New Roman" w:hAnsi="Times New Roman"/>
          <w:sz w:val="26"/>
          <w:szCs w:val="26"/>
        </w:rPr>
        <w:t> программы дополнительного образования выполнены в полном объеме, повысился охват дополнительным образованием по сравнению с предыдущим периодом на 15 процентов. Исходя из результатов анкетирования обучающихся и их родителей, качество дополнительного образования существенно повысилось.</w:t>
      </w:r>
    </w:p>
    <w:p w:rsidR="000C1E8B" w:rsidRPr="001A7E3E" w:rsidRDefault="000C1E8B" w:rsidP="000743D9">
      <w:pPr>
        <w:pStyle w:val="ae"/>
        <w:ind w:left="0"/>
        <w:rPr>
          <w:sz w:val="26"/>
          <w:szCs w:val="26"/>
        </w:rPr>
      </w:pPr>
    </w:p>
    <w:p w:rsidR="002F4502" w:rsidRDefault="00551B7B" w:rsidP="00D1005A">
      <w:pPr>
        <w:spacing w:after="0"/>
        <w:jc w:val="center"/>
        <w:outlineLvl w:val="2"/>
        <w:rPr>
          <w:rFonts w:ascii="Times New Roman" w:hAnsi="Times New Roman" w:cs="Times New Roman"/>
          <w:sz w:val="26"/>
          <w:szCs w:val="26"/>
        </w:rPr>
      </w:pPr>
      <w:r w:rsidRPr="001A7E3E">
        <w:rPr>
          <w:rFonts w:ascii="Times New Roman" w:eastAsia="Times New Roman" w:hAnsi="Times New Roman" w:cs="Times New Roman"/>
          <w:b/>
          <w:sz w:val="26"/>
          <w:szCs w:val="26"/>
        </w:rPr>
        <w:t>2.</w:t>
      </w:r>
      <w:r w:rsidR="0050269C" w:rsidRPr="001A7E3E">
        <w:rPr>
          <w:rFonts w:ascii="Times New Roman" w:eastAsia="Times New Roman" w:hAnsi="Times New Roman" w:cs="Times New Roman"/>
          <w:b/>
          <w:sz w:val="26"/>
          <w:szCs w:val="26"/>
        </w:rPr>
        <w:t>1.</w:t>
      </w:r>
      <w:r w:rsidR="00BD13EC" w:rsidRPr="001A7E3E">
        <w:rPr>
          <w:rFonts w:ascii="Times New Roman" w:eastAsia="Times New Roman" w:hAnsi="Times New Roman" w:cs="Times New Roman"/>
          <w:b/>
          <w:sz w:val="26"/>
          <w:szCs w:val="26"/>
        </w:rPr>
        <w:t>5</w:t>
      </w:r>
      <w:r w:rsidRPr="001A7E3E">
        <w:rPr>
          <w:rFonts w:ascii="Times New Roman" w:eastAsia="Times New Roman" w:hAnsi="Times New Roman" w:cs="Times New Roman"/>
          <w:b/>
          <w:sz w:val="26"/>
          <w:szCs w:val="26"/>
        </w:rPr>
        <w:t>. Воспитательная работа и её направления</w:t>
      </w:r>
    </w:p>
    <w:p w:rsidR="00D1005A" w:rsidRPr="00D1005A" w:rsidRDefault="00D1005A" w:rsidP="00D1005A">
      <w:pPr>
        <w:spacing w:after="0"/>
        <w:jc w:val="center"/>
        <w:outlineLvl w:val="2"/>
        <w:rPr>
          <w:rFonts w:ascii="Times New Roman" w:hAnsi="Times New Roman" w:cs="Times New Roman"/>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Воспитательные события в школе проводятся в соответствии с календарными планами воспитательной работы НОО, ООО и СОО.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 коллективные школьные дела, акции; экскурсии и походы, родительские собрания, конференции, совместные вечера досуга, ярмарки, совместные праздники, Уроки Мужества и т.д.</w:t>
      </w: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Модуль «Урочная деятельность».</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Урочная деятельность является системообразующим элементом Программы воспитания, обеспечивая ежедневное взаимодействие педагога с обучающимися и позволяя органично интегрировать воспитательные задачи в образовательный процесс. Анализ практик показал, что предметное обучение, дополненное ценностно-смысловыми акцентами, эффективно способствует формированию гражданской идентичности, патриотизма и нравственных ориентиров учащихся.</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Педагогами применяются интерактивные формы работы: тематические уроки, учебные дискуссии, проектная и исследовательская деятельность, групповые практики. Особое внимание уделяется созданию психологически безопасной образовательной среды, поощрению инициативы и самовыражения каждого ребёнка.</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u w:val="single"/>
        </w:rPr>
      </w:pPr>
      <w:r w:rsidRPr="001834EC">
        <w:rPr>
          <w:rFonts w:ascii="Times New Roman" w:hAnsi="Times New Roman" w:cs="Times New Roman"/>
          <w:bCs/>
          <w:sz w:val="26"/>
          <w:szCs w:val="26"/>
          <w:u w:val="single"/>
        </w:rPr>
        <w:t>Показатели реализации модуля «Урочная деятельность»:</w:t>
      </w:r>
    </w:p>
    <w:p w:rsidR="00A16150" w:rsidRPr="001834EC" w:rsidRDefault="00A16150" w:rsidP="001834EC">
      <w:pPr>
        <w:pStyle w:val="afc"/>
        <w:numPr>
          <w:ilvl w:val="0"/>
          <w:numId w:val="38"/>
        </w:numPr>
        <w:tabs>
          <w:tab w:val="clear" w:pos="720"/>
          <w:tab w:val="num"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  Интеграция примеров из ис</w:t>
      </w:r>
      <w:r w:rsidR="003263A3">
        <w:rPr>
          <w:rFonts w:ascii="Times New Roman" w:hAnsi="Times New Roman" w:cs="Times New Roman"/>
          <w:bCs/>
          <w:sz w:val="26"/>
          <w:szCs w:val="26"/>
        </w:rPr>
        <w:t xml:space="preserve">тории, литературы и современной </w:t>
      </w:r>
      <w:r w:rsidRPr="001834EC">
        <w:rPr>
          <w:rFonts w:ascii="Times New Roman" w:hAnsi="Times New Roman" w:cs="Times New Roman"/>
          <w:bCs/>
          <w:sz w:val="26"/>
          <w:szCs w:val="26"/>
        </w:rPr>
        <w:t>жизни для формирования ценностных установок и патриотизма — 90 %</w:t>
      </w:r>
    </w:p>
    <w:p w:rsidR="00A16150" w:rsidRPr="001834EC" w:rsidRDefault="00A16150" w:rsidP="001834EC">
      <w:pPr>
        <w:pStyle w:val="afc"/>
        <w:numPr>
          <w:ilvl w:val="0"/>
          <w:numId w:val="38"/>
        </w:numPr>
        <w:tabs>
          <w:tab w:val="clear" w:pos="720"/>
          <w:tab w:val="num"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   Организация групповой работы, дискуссий и совместных проектов для развития коммуникативной компетентности — 90 %</w:t>
      </w:r>
    </w:p>
    <w:p w:rsidR="00A16150" w:rsidRPr="001834EC" w:rsidRDefault="00A16150" w:rsidP="001834EC">
      <w:pPr>
        <w:pStyle w:val="afc"/>
        <w:numPr>
          <w:ilvl w:val="0"/>
          <w:numId w:val="38"/>
        </w:numPr>
        <w:tabs>
          <w:tab w:val="clear" w:pos="720"/>
          <w:tab w:val="num"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   Применение цифровых и интерактивных технологий для вовлечения обучающихся — 85%</w:t>
      </w:r>
    </w:p>
    <w:p w:rsidR="00A16150" w:rsidRPr="001834EC" w:rsidRDefault="00A16150" w:rsidP="001834EC">
      <w:pPr>
        <w:pStyle w:val="afc"/>
        <w:numPr>
          <w:ilvl w:val="0"/>
          <w:numId w:val="38"/>
        </w:numPr>
        <w:tabs>
          <w:tab w:val="clear" w:pos="720"/>
          <w:tab w:val="num"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   Индивидуальная поддержка талантливых детей и оказание помощи учащимся с трудностями адаптации — 90 %</w:t>
      </w:r>
    </w:p>
    <w:p w:rsidR="00A16150" w:rsidRPr="001834EC" w:rsidRDefault="00A16150" w:rsidP="001834EC">
      <w:pPr>
        <w:pStyle w:val="afc"/>
        <w:numPr>
          <w:ilvl w:val="0"/>
          <w:numId w:val="38"/>
        </w:numPr>
        <w:tabs>
          <w:tab w:val="clear" w:pos="720"/>
          <w:tab w:val="num"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lastRenderedPageBreak/>
        <w:t xml:space="preserve">  Формирование позитивной классной атмосферы, основанной на уважении и сотрудничестве  80 %</w:t>
      </w:r>
    </w:p>
    <w:p w:rsidR="00A16150" w:rsidRPr="00EF57D4" w:rsidRDefault="00A16150" w:rsidP="00EF57D4">
      <w:pPr>
        <w:pStyle w:val="afc"/>
        <w:numPr>
          <w:ilvl w:val="0"/>
          <w:numId w:val="38"/>
        </w:numPr>
        <w:tabs>
          <w:tab w:val="left"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   Воспитание дисциплинированности и культуры поведения через соблюдение правил учебного взаимодействия и требований безопасности — 100 %</w:t>
      </w:r>
    </w:p>
    <w:p w:rsidR="00A16150" w:rsidRPr="001834EC" w:rsidRDefault="00A16150" w:rsidP="00EF57D4">
      <w:pPr>
        <w:pStyle w:val="afc"/>
        <w:tabs>
          <w:tab w:val="left" w:pos="567"/>
        </w:tabs>
        <w:ind w:firstLine="851"/>
        <w:contextualSpacing/>
        <w:jc w:val="both"/>
        <w:rPr>
          <w:rFonts w:ascii="Times New Roman" w:hAnsi="Times New Roman" w:cs="Times New Roman"/>
          <w:bCs/>
          <w:sz w:val="26"/>
          <w:szCs w:val="26"/>
        </w:rPr>
      </w:pPr>
      <w:r w:rsidRPr="00EF57D4">
        <w:rPr>
          <w:rFonts w:ascii="Times New Roman" w:hAnsi="Times New Roman" w:cs="Times New Roman"/>
          <w:b/>
          <w:bCs/>
          <w:sz w:val="26"/>
          <w:szCs w:val="26"/>
        </w:rPr>
        <w:t>Значимые мероприятия в рамках реализации модуля</w:t>
      </w:r>
      <w:r w:rsidR="00EF57D4" w:rsidRPr="00EF57D4">
        <w:rPr>
          <w:rFonts w:ascii="Times New Roman" w:hAnsi="Times New Roman" w:cs="Times New Roman"/>
          <w:b/>
          <w:bCs/>
          <w:sz w:val="26"/>
          <w:szCs w:val="26"/>
        </w:rPr>
        <w:t>:</w:t>
      </w:r>
      <w:r w:rsidR="00EF57D4">
        <w:rPr>
          <w:rFonts w:ascii="Times New Roman" w:hAnsi="Times New Roman" w:cs="Times New Roman"/>
          <w:bCs/>
          <w:sz w:val="26"/>
          <w:szCs w:val="26"/>
        </w:rPr>
        <w:t xml:space="preserve"> </w:t>
      </w:r>
      <w:r w:rsidRPr="001834EC">
        <w:rPr>
          <w:rFonts w:ascii="Times New Roman" w:hAnsi="Times New Roman" w:cs="Times New Roman"/>
          <w:bCs/>
          <w:sz w:val="26"/>
          <w:szCs w:val="26"/>
        </w:rPr>
        <w:t>Большой этнографический диктант , Всероссийский экологический диктант, Всероссийский «Диктант Победы», Всероссийский образовательный проект в сфере информационных технологий «Урок цифры», Всероссийский открытый урок по основам безопасности жизнедеятельности, приуроченный Всемирному дню гражданской обороны, Всероссийский урок безопасности, Уроки, рекомендованные Министерством просвещением, в соответствии с календарём знаменательных и памятных дат (в соответствии Календарного плана воспитательной работы), Всероссийский проект «Открытые уроки. рф».</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Охват обучающихся – более 98%.</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b/>
          <w:sz w:val="26"/>
          <w:szCs w:val="26"/>
        </w:rPr>
        <w:t>В рамках модуля «Урочная деятельность</w:t>
      </w:r>
      <w:r w:rsidRPr="001834EC">
        <w:rPr>
          <w:rFonts w:ascii="Times New Roman" w:hAnsi="Times New Roman" w:cs="Times New Roman"/>
          <w:sz w:val="26"/>
          <w:szCs w:val="26"/>
        </w:rPr>
        <w:t>» тематические разделы, компоненты по изучению государственных символов включены в предметные области, учебные предметы, курсы.</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Воспитывающий компонент включён с учётом возрастных особенностей учащихся.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b/>
          <w:sz w:val="26"/>
          <w:szCs w:val="26"/>
          <w:u w:val="single"/>
        </w:rPr>
        <w:t>Вывод</w:t>
      </w:r>
      <w:r w:rsidRPr="001834EC">
        <w:rPr>
          <w:rFonts w:ascii="Times New Roman" w:hAnsi="Times New Roman" w:cs="Times New Roman"/>
          <w:sz w:val="26"/>
          <w:szCs w:val="26"/>
          <w:u w:val="single"/>
        </w:rPr>
        <w:t>:</w:t>
      </w:r>
      <w:r w:rsidRPr="001834EC">
        <w:rPr>
          <w:rFonts w:ascii="Times New Roman" w:hAnsi="Times New Roman" w:cs="Times New Roman"/>
          <w:sz w:val="26"/>
          <w:szCs w:val="26"/>
        </w:rPr>
        <w:t xml:space="preserve"> учителями-предметниками проводятся уроки с включением воспитывающего компонента с учетом возрастных особенностей учащихся. Мероприятия данного модуля реализуются в соответствии с программой воспитания.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u w:val="single"/>
        </w:rPr>
      </w:pPr>
      <w:r w:rsidRPr="001834EC">
        <w:rPr>
          <w:rFonts w:ascii="Times New Roman" w:hAnsi="Times New Roman" w:cs="Times New Roman"/>
          <w:sz w:val="26"/>
          <w:szCs w:val="26"/>
          <w:u w:val="single"/>
        </w:rPr>
        <w:t>Методологические и организационные проблемы:</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1.Формальный характер межпредметных связей, не обеспечивающий целостности воспитательного воздействия.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2. Недостаточная подготовленность части педагогов к реализации воспитательной функции урока в условиях цифровой среды.</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3.Преобладание вербальных форм воспитательного воздействия при недостаточном использовании практико-ориентированных, деятельностных методов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Пути решения.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1. Организация тематических недель, сквозных проектов, совместного планирования уроков учителями разных предметов с единым воспитательным замыслом.</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2. Проведение целевых методических семинаров и мастер-классов по воспитательным технологиям; создание банка кейсов успешных практик; наставничество опытных педагогов.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3. Внедрение метода кейсов, ролевых игр, учебных социальных проектов; расширение применения краеведческого и событийного подходов; организация мини-исследований и экскурсионной деятельности в рамках урока</w:t>
      </w: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Модуль «Внеурочная деятельность».</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Организация внеурочной деятельности соответствует требованиям ФГОС и ФОП уровней общего образования. Структура рабочих программ внеурочной деятельности соответствует требованиям стандартов к структуре рабочих программ внеурочной деятельности.</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Все рабочие программы имеют аннотации .</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Формы организации внеурочной деятельности включают: кружки, секции в рамках деятельности ШСК, летний лагерь.</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lastRenderedPageBreak/>
        <w:t>В планах внеурочной деятельности всех уровней образования включены два обязательных внеурочных курса:</w:t>
      </w:r>
    </w:p>
    <w:p w:rsidR="00A16150" w:rsidRPr="001834EC" w:rsidRDefault="00A16150" w:rsidP="001834EC">
      <w:pPr>
        <w:pStyle w:val="afc"/>
        <w:numPr>
          <w:ilvl w:val="0"/>
          <w:numId w:val="37"/>
        </w:numPr>
        <w:tabs>
          <w:tab w:val="left" w:pos="567"/>
        </w:tabs>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еженедельные информационно-просветительские занятия патриотической, нравственной и экологической направленности «Разговоры о важном» с охватом учащихся 1–11 классов – 100%;</w:t>
      </w:r>
    </w:p>
    <w:p w:rsidR="00A16150" w:rsidRPr="001834EC" w:rsidRDefault="00A16150" w:rsidP="001834EC">
      <w:pPr>
        <w:pStyle w:val="afc"/>
        <w:numPr>
          <w:ilvl w:val="0"/>
          <w:numId w:val="37"/>
        </w:numPr>
        <w:tabs>
          <w:tab w:val="left" w:pos="567"/>
        </w:tabs>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профориентационное внеурочное занятие «Россия – мои горизонты» с охватом учащихся 6–11 классов – 100%.</w:t>
      </w:r>
    </w:p>
    <w:p w:rsidR="00A16150" w:rsidRPr="001834EC" w:rsidRDefault="00A16150" w:rsidP="001834EC">
      <w:pPr>
        <w:pStyle w:val="afc"/>
        <w:tabs>
          <w:tab w:val="left" w:pos="567"/>
        </w:tabs>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 xml:space="preserve">Школа включена в проект Минпросвещения </w:t>
      </w:r>
      <w:r w:rsidRPr="001834EC">
        <w:rPr>
          <w:rFonts w:ascii="Times New Roman" w:hAnsi="Times New Roman" w:cs="Times New Roman"/>
          <w:i/>
          <w:color w:val="222222"/>
          <w:sz w:val="26"/>
          <w:szCs w:val="26"/>
        </w:rPr>
        <w:t>«Школьный театр»</w:t>
      </w:r>
      <w:r w:rsidRPr="001834EC">
        <w:rPr>
          <w:rFonts w:ascii="Times New Roman" w:hAnsi="Times New Roman" w:cs="Times New Roman"/>
          <w:color w:val="222222"/>
          <w:sz w:val="26"/>
          <w:szCs w:val="26"/>
        </w:rPr>
        <w:t>.  Организована театральная студия "Театр+" с количественным составом – 18 учащихся.</w:t>
      </w:r>
    </w:p>
    <w:p w:rsidR="00A16150" w:rsidRPr="001834EC" w:rsidRDefault="00A16150" w:rsidP="00EF57D4">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Результативность освоения программы: участие в концертных программах школы,</w:t>
      </w:r>
      <w:r w:rsidR="00EF57D4">
        <w:rPr>
          <w:rFonts w:ascii="Times New Roman" w:hAnsi="Times New Roman" w:cs="Times New Roman"/>
          <w:color w:val="222222"/>
          <w:sz w:val="26"/>
          <w:szCs w:val="26"/>
        </w:rPr>
        <w:t xml:space="preserve"> в конкурсах различных уровней.</w:t>
      </w:r>
    </w:p>
    <w:p w:rsidR="00A16150" w:rsidRPr="00EF57D4"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color w:val="222222"/>
          <w:sz w:val="26"/>
          <w:szCs w:val="26"/>
        </w:rPr>
        <w:t xml:space="preserve">Успешно функционирует спортивный </w:t>
      </w:r>
      <w:r w:rsidRPr="001834EC">
        <w:rPr>
          <w:rFonts w:ascii="Times New Roman" w:hAnsi="Times New Roman" w:cs="Times New Roman"/>
          <w:i/>
          <w:color w:val="222222"/>
          <w:sz w:val="26"/>
          <w:szCs w:val="26"/>
        </w:rPr>
        <w:t>клуб «Олимп».</w:t>
      </w:r>
      <w:r w:rsidRPr="001834EC">
        <w:rPr>
          <w:rFonts w:ascii="Times New Roman" w:hAnsi="Times New Roman" w:cs="Times New Roman"/>
          <w:color w:val="222222"/>
          <w:sz w:val="26"/>
          <w:szCs w:val="26"/>
        </w:rPr>
        <w:t xml:space="preserve"> В 2025 году в рамках клуба реализовано 3 программы внеурочной деятельности. Общий охват детей – </w:t>
      </w:r>
      <w:r w:rsidRPr="00EF57D4">
        <w:rPr>
          <w:rFonts w:ascii="Times New Roman" w:hAnsi="Times New Roman" w:cs="Times New Roman"/>
          <w:sz w:val="26"/>
          <w:szCs w:val="26"/>
        </w:rPr>
        <w:t xml:space="preserve">100 человек. </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Итоги деятельности ШСК за отчётный период: все запланированные мероприятия, в рамках деятельности ШСК успешно реализованы.</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В рамках деятельности ШСК проведено 9 школьных спортивно-массовых оздоровительных мероприятий: подвижные перемены – 1–5-е классы, участие в спортивных соревнованиях, сдача норм ГТО и т. д. При активной поддержке ШСК подготовлены и проведены внеклассные мероприятия, направленные на профилактику вредных привычек и асоциального поведения детей и подростков. Пропаганда физической культуры и спорта в рамках рабочей программы воспитания школы. Участники ШСК участвовали в турнирах по баскетболу, волейболу среди обучающихся 9–11-х классов.</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Вывод:</w:t>
      </w:r>
    </w:p>
    <w:p w:rsidR="00A16150" w:rsidRPr="001834EC" w:rsidRDefault="00A16150" w:rsidP="001834EC">
      <w:pPr>
        <w:pStyle w:val="afc"/>
        <w:numPr>
          <w:ilvl w:val="0"/>
          <w:numId w:val="39"/>
        </w:numPr>
        <w:tabs>
          <w:tab w:val="left" w:pos="567"/>
        </w:tabs>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Планы внеурочной деятельности по уровням общего образования (НОО, ООО, СОО) выполнены в полном объёме.</w:t>
      </w:r>
    </w:p>
    <w:p w:rsidR="00A16150" w:rsidRPr="001834EC" w:rsidRDefault="00A16150" w:rsidP="001834EC">
      <w:pPr>
        <w:pStyle w:val="afc"/>
        <w:tabs>
          <w:tab w:val="left" w:pos="567"/>
        </w:tabs>
        <w:ind w:firstLine="851"/>
        <w:contextualSpacing/>
        <w:jc w:val="both"/>
        <w:rPr>
          <w:rFonts w:ascii="Times New Roman" w:hAnsi="Times New Roman" w:cs="Times New Roman"/>
          <w:color w:val="222222"/>
          <w:sz w:val="26"/>
          <w:szCs w:val="26"/>
        </w:rPr>
      </w:pPr>
      <w:r w:rsidRPr="001834EC">
        <w:rPr>
          <w:rFonts w:ascii="Times New Roman" w:hAnsi="Times New Roman" w:cs="Times New Roman"/>
          <w:color w:val="222222"/>
          <w:sz w:val="26"/>
          <w:szCs w:val="26"/>
        </w:rPr>
        <w:t>Решение: регулярное анкетирование запросов учащихся, дифференциация программ по возрастам, вовлечение детей в инициативное проектирование и учёт обратной связи для корректировки деятельности.</w:t>
      </w: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Модуль «Классное руководство»</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Деятельность классных руководителей в 2025 году была направлена на реализацию основных направлений Программы воспитания МБОУ «Средняя общеобразовательная школа №3 г.Козьмодемьянска им. С.Н.Сивкова», а именно: гражданского, патриотического, духовно-нравственного; эстетического, физического, трудового, экологического воспитания, а также ценностей научного познания.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Анализ планов воспитательной работы классных руководителей показал, что в большинстве своем они соответствуют требованиям Программы воспитания и учитывают особенности классных коллективов. В планах отражены мероприятия, направленные на развитие личности обучающихся, формирование у них позитивных ценностей и установок, а также на создание благоприятного психологического климата в классе.</w:t>
      </w:r>
    </w:p>
    <w:p w:rsidR="00A16150"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В рамках </w:t>
      </w:r>
      <w:bookmarkStart w:id="0" w:name="_Hlk130899403"/>
      <w:r w:rsidRPr="001834EC">
        <w:rPr>
          <w:rFonts w:ascii="Times New Roman" w:hAnsi="Times New Roman" w:cs="Times New Roman"/>
          <w:sz w:val="26"/>
          <w:szCs w:val="26"/>
        </w:rPr>
        <w:t xml:space="preserve">данного модуля </w:t>
      </w:r>
      <w:bookmarkEnd w:id="0"/>
      <w:r w:rsidRPr="001834EC">
        <w:rPr>
          <w:rFonts w:ascii="Times New Roman" w:hAnsi="Times New Roman" w:cs="Times New Roman"/>
          <w:sz w:val="26"/>
          <w:szCs w:val="26"/>
        </w:rPr>
        <w:t>реализуется комплекс мероприятий по следующим направлениям: работа с классным коллективом; индивидуальная работа с учащимися; работа с учителями-предметниками, работающими в классе; работа с родителями (законными представителями несовершеннолетних).</w:t>
      </w:r>
    </w:p>
    <w:p w:rsidR="003263A3" w:rsidRPr="001834EC" w:rsidRDefault="003263A3" w:rsidP="001834EC">
      <w:pPr>
        <w:pStyle w:val="afc"/>
        <w:tabs>
          <w:tab w:val="left" w:pos="567"/>
        </w:tabs>
        <w:ind w:firstLine="851"/>
        <w:contextualSpacing/>
        <w:jc w:val="both"/>
        <w:rPr>
          <w:rFonts w:ascii="Times New Roman" w:hAnsi="Times New Roman" w:cs="Times New Roman"/>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b/>
          <w:bCs/>
          <w:sz w:val="26"/>
          <w:szCs w:val="26"/>
        </w:rPr>
        <w:lastRenderedPageBreak/>
        <w:t>Показатели качества реализации воспитательной деят</w:t>
      </w:r>
      <w:r w:rsidR="00EF57D4">
        <w:rPr>
          <w:rFonts w:ascii="Times New Roman" w:hAnsi="Times New Roman" w:cs="Times New Roman"/>
          <w:b/>
          <w:bCs/>
          <w:sz w:val="26"/>
          <w:szCs w:val="26"/>
        </w:rPr>
        <w:t xml:space="preserve">ельности, организованной </w:t>
      </w:r>
      <w:r w:rsidRPr="001834EC">
        <w:rPr>
          <w:rFonts w:ascii="Times New Roman" w:hAnsi="Times New Roman" w:cs="Times New Roman"/>
          <w:b/>
          <w:bCs/>
          <w:sz w:val="26"/>
          <w:szCs w:val="26"/>
        </w:rPr>
        <w:t>и реализуемой классными руководителями.</w:t>
      </w: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sz w:val="26"/>
          <w:szCs w:val="26"/>
        </w:rPr>
        <w:t>Цель: определение эффективности воспитательной деятельности классных руководителей с классом.</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Методы сбора информации: наблюдения за взаимодействием классного руководителя с учащимися, анализ документации (планы, отчеты, журналы), анкетирование и опросы учащихся, родителей и других педагогов.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p>
    <w:tbl>
      <w:tblPr>
        <w:tblW w:w="9915" w:type="dxa"/>
        <w:tblCellMar>
          <w:top w:w="15" w:type="dxa"/>
          <w:left w:w="15" w:type="dxa"/>
          <w:bottom w:w="15" w:type="dxa"/>
          <w:right w:w="15" w:type="dxa"/>
        </w:tblCellMar>
        <w:tblLook w:val="0600" w:firstRow="0" w:lastRow="0" w:firstColumn="0" w:lastColumn="0" w:noHBand="1" w:noVBand="1"/>
      </w:tblPr>
      <w:tblGrid>
        <w:gridCol w:w="7222"/>
        <w:gridCol w:w="2693"/>
      </w:tblGrid>
      <w:tr w:rsidR="00A16150" w:rsidRPr="001834EC" w:rsidTr="001834EC">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Критерии анализа</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Положительная оценка</w:t>
            </w:r>
          </w:p>
        </w:tc>
      </w:tr>
      <w:tr w:rsidR="00A16150" w:rsidRPr="001834EC" w:rsidTr="001834EC">
        <w:trPr>
          <w:trHeight w:val="389"/>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rPr>
                <w:rFonts w:ascii="Times New Roman" w:hAnsi="Times New Roman" w:cs="Times New Roman"/>
                <w:sz w:val="26"/>
                <w:szCs w:val="26"/>
              </w:rPr>
            </w:pPr>
            <w:r w:rsidRPr="001834EC">
              <w:rPr>
                <w:rFonts w:ascii="Times New Roman" w:hAnsi="Times New Roman" w:cs="Times New Roman"/>
                <w:sz w:val="26"/>
                <w:szCs w:val="26"/>
              </w:rPr>
              <w:t>Реализация планов воспитательной работы с классом</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100%</w:t>
            </w:r>
          </w:p>
        </w:tc>
      </w:tr>
      <w:tr w:rsidR="00A16150" w:rsidRPr="001834EC" w:rsidTr="001834EC">
        <w:trPr>
          <w:trHeight w:val="694"/>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rPr>
                <w:rFonts w:ascii="Times New Roman" w:hAnsi="Times New Roman" w:cs="Times New Roman"/>
                <w:sz w:val="26"/>
                <w:szCs w:val="26"/>
              </w:rPr>
            </w:pPr>
            <w:r w:rsidRPr="001834EC">
              <w:rPr>
                <w:rFonts w:ascii="Times New Roman" w:hAnsi="Times New Roman" w:cs="Times New Roman"/>
                <w:sz w:val="26"/>
                <w:szCs w:val="26"/>
              </w:rPr>
              <w:t>Соответствие плана воспитательной работы целям и задачам образовательной программы</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100%</w:t>
            </w:r>
          </w:p>
        </w:tc>
      </w:tr>
      <w:tr w:rsidR="00A16150" w:rsidRPr="001834EC" w:rsidTr="001834EC">
        <w:trPr>
          <w:trHeight w:val="399"/>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rPr>
                <w:rFonts w:ascii="Times New Roman" w:hAnsi="Times New Roman" w:cs="Times New Roman"/>
                <w:sz w:val="26"/>
                <w:szCs w:val="26"/>
              </w:rPr>
            </w:pPr>
            <w:r w:rsidRPr="001834EC">
              <w:rPr>
                <w:rFonts w:ascii="Times New Roman" w:hAnsi="Times New Roman" w:cs="Times New Roman"/>
                <w:sz w:val="26"/>
                <w:szCs w:val="26"/>
              </w:rPr>
              <w:t>Степень вовлеченности учащихся и их родителей в реализацию плана.</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Высокий уровень</w:t>
            </w:r>
          </w:p>
        </w:tc>
      </w:tr>
      <w:tr w:rsidR="00A16150" w:rsidRPr="001834EC" w:rsidTr="001834EC">
        <w:trPr>
          <w:trHeight w:val="399"/>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rPr>
                <w:rFonts w:ascii="Times New Roman" w:hAnsi="Times New Roman" w:cs="Times New Roman"/>
                <w:sz w:val="26"/>
                <w:szCs w:val="26"/>
              </w:rPr>
            </w:pPr>
            <w:r w:rsidRPr="001834EC">
              <w:rPr>
                <w:rFonts w:ascii="Times New Roman" w:hAnsi="Times New Roman" w:cs="Times New Roman"/>
                <w:sz w:val="26"/>
                <w:szCs w:val="26"/>
              </w:rPr>
              <w:t>Используются современные образовательные технологии, интерактивные методы обучения, проектная деятельность, игровые формы и другие инновационные подходы для повышения эффективности воспитательного процесса.</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60%</w:t>
            </w:r>
          </w:p>
        </w:tc>
      </w:tr>
      <w:tr w:rsidR="00A16150" w:rsidRPr="001834EC" w:rsidTr="001834EC">
        <w:trPr>
          <w:trHeight w:val="828"/>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rPr>
                <w:rFonts w:ascii="Times New Roman" w:hAnsi="Times New Roman" w:cs="Times New Roman"/>
                <w:sz w:val="26"/>
                <w:szCs w:val="26"/>
              </w:rPr>
            </w:pPr>
            <w:r w:rsidRPr="001834EC">
              <w:rPr>
                <w:rFonts w:ascii="Times New Roman" w:hAnsi="Times New Roman" w:cs="Times New Roman"/>
                <w:sz w:val="26"/>
                <w:szCs w:val="26"/>
              </w:rPr>
              <w:t>Динамика охвата внеурочной деятельностью / дополнительным образованием в процентах</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     100% / 68%</w:t>
            </w:r>
          </w:p>
        </w:tc>
      </w:tr>
      <w:tr w:rsidR="00A16150" w:rsidRPr="001834EC" w:rsidTr="001834EC">
        <w:trPr>
          <w:trHeight w:val="828"/>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Охват членов классного коллектива результативным исполнением общественных поручений в процентах от общего числа учеников класса</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1–4 классы – 90%      5–6 классы - 75%         9–11 класс – 70%</w:t>
            </w:r>
          </w:p>
        </w:tc>
      </w:tr>
      <w:tr w:rsidR="00A16150" w:rsidRPr="001834EC" w:rsidTr="001834EC">
        <w:trPr>
          <w:trHeight w:val="526"/>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Уровень патриотизма у обучающихся</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высокий уровень</w:t>
            </w:r>
          </w:p>
        </w:tc>
      </w:tr>
      <w:tr w:rsidR="00A16150" w:rsidRPr="001834EC" w:rsidTr="001834EC">
        <w:trPr>
          <w:trHeight w:val="526"/>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Отказы учеников или родителей от посещения внеурочных занятий «Разговоры о важном»</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нет</w:t>
            </w:r>
          </w:p>
        </w:tc>
      </w:tr>
      <w:tr w:rsidR="00A16150" w:rsidRPr="001834EC" w:rsidTr="001834EC">
        <w:trPr>
          <w:trHeight w:val="607"/>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Отказы учеников или родителей от посещения внеурочных занятий «Россия – мои горизонты»</w:t>
            </w:r>
          </w:p>
        </w:tc>
        <w:tc>
          <w:tcPr>
            <w:tcW w:w="2693" w:type="dxa"/>
            <w:tcBorders>
              <w:top w:val="single" w:sz="6" w:space="0" w:color="000000"/>
              <w:left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lang w:val="en-US"/>
              </w:rPr>
            </w:pPr>
            <w:r w:rsidRPr="001834EC">
              <w:rPr>
                <w:rFonts w:ascii="Times New Roman" w:hAnsi="Times New Roman" w:cs="Times New Roman"/>
                <w:sz w:val="26"/>
                <w:szCs w:val="26"/>
              </w:rPr>
              <w:t>н</w:t>
            </w:r>
            <w:r w:rsidRPr="001834EC">
              <w:rPr>
                <w:rFonts w:ascii="Times New Roman" w:hAnsi="Times New Roman" w:cs="Times New Roman"/>
                <w:sz w:val="26"/>
                <w:szCs w:val="26"/>
                <w:lang w:val="en-US"/>
              </w:rPr>
              <w:t>ет</w:t>
            </w:r>
          </w:p>
        </w:tc>
      </w:tr>
      <w:tr w:rsidR="00A16150" w:rsidRPr="001834EC" w:rsidTr="001834EC">
        <w:trPr>
          <w:trHeight w:val="589"/>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Охват вовлечённости класса в общешкольные дела, организацию интересных событий, дел.</w:t>
            </w:r>
          </w:p>
        </w:tc>
        <w:tc>
          <w:tcPr>
            <w:tcW w:w="26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высокий   уровень</w:t>
            </w:r>
          </w:p>
        </w:tc>
      </w:tr>
      <w:tr w:rsidR="00A16150" w:rsidRPr="001834EC" w:rsidTr="001834EC">
        <w:trPr>
          <w:trHeight w:val="722"/>
        </w:trPr>
        <w:tc>
          <w:tcPr>
            <w:tcW w:w="72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Повышение квалификации классных руководителей</w:t>
            </w:r>
          </w:p>
        </w:tc>
        <w:tc>
          <w:tcPr>
            <w:tcW w:w="2693"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Высокий уровень</w:t>
            </w:r>
          </w:p>
        </w:tc>
      </w:tr>
    </w:tbl>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Проведенный анализ и оценка качества реализации этой деятельности позволяют сделать следующие выводы:</w:t>
      </w:r>
    </w:p>
    <w:p w:rsidR="00A16150" w:rsidRPr="001834EC" w:rsidRDefault="00A16150" w:rsidP="001834EC">
      <w:pPr>
        <w:pStyle w:val="afc"/>
        <w:numPr>
          <w:ilvl w:val="0"/>
          <w:numId w:val="45"/>
        </w:numPr>
        <w:tabs>
          <w:tab w:val="left"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Общие выводы о качестве воспитательной деятельности: </w:t>
      </w:r>
    </w:p>
    <w:p w:rsidR="00A16150" w:rsidRPr="001834EC" w:rsidRDefault="00A16150" w:rsidP="001834EC">
      <w:pPr>
        <w:pStyle w:val="afc"/>
        <w:tabs>
          <w:tab w:val="left"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Положительные аспекты:</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lastRenderedPageBreak/>
        <w:t>1. В большинстве классов наблюдается стремление классных руководителей к созданию благоприятной и комфортной атмосферы, способствующей развитию личн</w:t>
      </w:r>
      <w:r w:rsidR="00EF57D4">
        <w:rPr>
          <w:rFonts w:ascii="Times New Roman" w:hAnsi="Times New Roman" w:cs="Times New Roman"/>
          <w:bCs/>
          <w:sz w:val="26"/>
          <w:szCs w:val="26"/>
        </w:rPr>
        <w:t>ости каждого ученика.</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2. Используются разнообразные формы и методы работы, направленные на формирование коллектива, развитие коммуникативных навыков и организацию до</w:t>
      </w:r>
      <w:r w:rsidR="00EF57D4">
        <w:rPr>
          <w:rFonts w:ascii="Times New Roman" w:hAnsi="Times New Roman" w:cs="Times New Roman"/>
          <w:bCs/>
          <w:sz w:val="26"/>
          <w:szCs w:val="26"/>
        </w:rPr>
        <w:t xml:space="preserve">суга. </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3. Многие классные руководители демонстрируют высокий уровень профессиональной компетентности, знание возрастных особенностей учеников и умение устанавливать с ними доверительные отношения.</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Рекомендации по совершенствованию воспитательной деятельности:</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1. Планирование и организация:</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1.1. Обеспечение систематичности и последовательности в реализации воспитательных мероприяти</w:t>
      </w:r>
      <w:r w:rsidR="00EF57D4">
        <w:rPr>
          <w:rFonts w:ascii="Times New Roman" w:hAnsi="Times New Roman" w:cs="Times New Roman"/>
          <w:bCs/>
          <w:sz w:val="26"/>
          <w:szCs w:val="26"/>
        </w:rPr>
        <w:t>й.</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1.2. Использование современных педагогических технологий и инте</w:t>
      </w:r>
      <w:r w:rsidR="00EF57D4">
        <w:rPr>
          <w:rFonts w:ascii="Times New Roman" w:hAnsi="Times New Roman" w:cs="Times New Roman"/>
          <w:bCs/>
          <w:sz w:val="26"/>
          <w:szCs w:val="26"/>
        </w:rPr>
        <w:t xml:space="preserve">рактивных методов обучения. </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 xml:space="preserve">     2. Содержание воспитательной деятельности.</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2.1. Расширение тематики воспитательных мероприятий, включение актуальных вопросов, касающихся социальной жизни, культуры, науки и технологий.</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2.2. Активное использование возможностей интернет-ресурсов и социальных сетей в образовательных целях.</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3. Взаимодействие с родителями.</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3.1. Проведение регулярных родительских собраний, индивидуальных консультаций и совместных мероприятий.</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3.2. Вовлечение родителей в процесс воспитания, предоставление им информации о достижениях и проблемах их детей. Оказание помощи родителям в вопросах воспитания.</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4. Повышение квалификации классных руководителей.</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4.1. Организация курсов повышения квалификации, семинаров и тренингов для классных руководителей.</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4.2. Обмен опытом между классными руководителями, проведение мастер-классов и открытых мероприятий.</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5. Мониторинг и оценка:</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5.1. Регулярный мониторинг и оценка качества воспитательной работы, проводимой классными руководителями.</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5.2. Анализ результатов мониторинга и внесение необходимых корректиро</w:t>
      </w:r>
      <w:r w:rsidR="00EF57D4">
        <w:rPr>
          <w:rFonts w:ascii="Times New Roman" w:hAnsi="Times New Roman" w:cs="Times New Roman"/>
          <w:bCs/>
          <w:sz w:val="26"/>
          <w:szCs w:val="26"/>
        </w:rPr>
        <w:t xml:space="preserve">вок в планы работы. </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5.3. Стимулирование и поощрение классных руководителей, добивающихся высоких результатов в воспитательной деятельности.</w:t>
      </w:r>
    </w:p>
    <w:p w:rsidR="00A16150" w:rsidRPr="001834EC" w:rsidRDefault="00A16150" w:rsidP="001834EC">
      <w:pPr>
        <w:pStyle w:val="afc"/>
        <w:tabs>
          <w:tab w:val="left" w:pos="567"/>
        </w:tabs>
        <w:contextualSpacing/>
        <w:jc w:val="both"/>
        <w:rPr>
          <w:rFonts w:ascii="Times New Roman" w:hAnsi="Times New Roman" w:cs="Times New Roman"/>
          <w:b/>
          <w:sz w:val="26"/>
          <w:szCs w:val="26"/>
        </w:rPr>
      </w:pPr>
    </w:p>
    <w:p w:rsidR="00A16150" w:rsidRPr="001834EC" w:rsidRDefault="00A16150" w:rsidP="00EF57D4">
      <w:pPr>
        <w:pStyle w:val="afc"/>
        <w:tabs>
          <w:tab w:val="left" w:pos="567"/>
        </w:tabs>
        <w:ind w:firstLine="851"/>
        <w:contextualSpacing/>
        <w:jc w:val="center"/>
        <w:rPr>
          <w:rFonts w:ascii="Times New Roman" w:hAnsi="Times New Roman" w:cs="Times New Roman"/>
          <w:b/>
          <w:sz w:val="26"/>
          <w:szCs w:val="26"/>
        </w:rPr>
      </w:pPr>
      <w:r w:rsidRPr="001834EC">
        <w:rPr>
          <w:rFonts w:ascii="Times New Roman" w:hAnsi="Times New Roman" w:cs="Times New Roman"/>
          <w:b/>
          <w:sz w:val="26"/>
          <w:szCs w:val="26"/>
        </w:rPr>
        <w:t>Модуль «</w:t>
      </w:r>
      <w:bookmarkStart w:id="1" w:name="_Hlk192266784"/>
      <w:r w:rsidRPr="001834EC">
        <w:rPr>
          <w:rFonts w:ascii="Times New Roman" w:hAnsi="Times New Roman" w:cs="Times New Roman"/>
          <w:b/>
          <w:sz w:val="26"/>
          <w:szCs w:val="26"/>
        </w:rPr>
        <w:t>Основные школьные дела</w:t>
      </w:r>
      <w:bookmarkEnd w:id="1"/>
      <w:r w:rsidRPr="001834EC">
        <w:rPr>
          <w:rFonts w:ascii="Times New Roman" w:hAnsi="Times New Roman" w:cs="Times New Roman"/>
          <w:b/>
          <w:sz w:val="26"/>
          <w:szCs w:val="26"/>
        </w:rPr>
        <w:t>».</w:t>
      </w:r>
    </w:p>
    <w:p w:rsidR="00A16150" w:rsidRPr="001834EC" w:rsidRDefault="00A16150" w:rsidP="00EF57D4">
      <w:pPr>
        <w:pStyle w:val="13"/>
        <w:jc w:val="center"/>
        <w:rPr>
          <w:rFonts w:ascii="Times New Roman" w:hAnsi="Times New Roman"/>
          <w:b/>
          <w:sz w:val="26"/>
          <w:szCs w:val="26"/>
        </w:rPr>
      </w:pPr>
      <w:r w:rsidRPr="001834EC">
        <w:rPr>
          <w:rFonts w:ascii="Times New Roman" w:hAnsi="Times New Roman"/>
          <w:b/>
          <w:sz w:val="26"/>
          <w:szCs w:val="26"/>
        </w:rPr>
        <w:t>Таблица 1. Уровни реализации и охват обучающихся.</w:t>
      </w:r>
    </w:p>
    <w:p w:rsidR="00A16150" w:rsidRPr="001834EC" w:rsidRDefault="00A16150" w:rsidP="001834EC">
      <w:pPr>
        <w:pStyle w:val="13"/>
        <w:rPr>
          <w:rFonts w:ascii="Times New Roman" w:hAnsi="Times New Roman"/>
          <w:sz w:val="26"/>
          <w:szCs w:val="26"/>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96"/>
        <w:gridCol w:w="3649"/>
        <w:gridCol w:w="1646"/>
        <w:gridCol w:w="2386"/>
      </w:tblGrid>
      <w:tr w:rsidR="00A16150" w:rsidRPr="001834EC" w:rsidTr="00EF57D4">
        <w:trPr>
          <w:tblHeader/>
          <w:tblCellSpacing w:w="15" w:type="dxa"/>
        </w:trPr>
        <w:tc>
          <w:tcPr>
            <w:tcW w:w="0" w:type="auto"/>
            <w:shd w:val="clear" w:color="auto" w:fill="F7F8FC"/>
            <w:vAlign w:val="center"/>
            <w:hideMark/>
          </w:tcPr>
          <w:p w:rsidR="00A16150" w:rsidRPr="001834EC" w:rsidRDefault="00A16150" w:rsidP="001834EC">
            <w:pPr>
              <w:pStyle w:val="13"/>
              <w:rPr>
                <w:rFonts w:ascii="Times New Roman" w:hAnsi="Times New Roman"/>
                <w:bCs/>
                <w:sz w:val="26"/>
                <w:szCs w:val="26"/>
              </w:rPr>
            </w:pPr>
            <w:r w:rsidRPr="001834EC">
              <w:rPr>
                <w:rFonts w:ascii="Times New Roman" w:hAnsi="Times New Roman"/>
                <w:bCs/>
                <w:sz w:val="26"/>
                <w:szCs w:val="26"/>
              </w:rPr>
              <w:t>Уровень реализации</w:t>
            </w:r>
          </w:p>
        </w:tc>
        <w:tc>
          <w:tcPr>
            <w:tcW w:w="0" w:type="auto"/>
            <w:shd w:val="clear" w:color="auto" w:fill="F7F8FC"/>
            <w:vAlign w:val="center"/>
            <w:hideMark/>
          </w:tcPr>
          <w:p w:rsidR="00A16150" w:rsidRPr="001834EC" w:rsidRDefault="00A16150" w:rsidP="001834EC">
            <w:pPr>
              <w:pStyle w:val="13"/>
              <w:rPr>
                <w:rFonts w:ascii="Times New Roman" w:hAnsi="Times New Roman"/>
                <w:bCs/>
                <w:sz w:val="26"/>
                <w:szCs w:val="26"/>
              </w:rPr>
            </w:pPr>
            <w:r w:rsidRPr="001834EC">
              <w:rPr>
                <w:rFonts w:ascii="Times New Roman" w:hAnsi="Times New Roman"/>
                <w:bCs/>
                <w:sz w:val="26"/>
                <w:szCs w:val="26"/>
              </w:rPr>
              <w:t>Основные формы и мероприятия</w:t>
            </w:r>
          </w:p>
        </w:tc>
        <w:tc>
          <w:tcPr>
            <w:tcW w:w="0" w:type="auto"/>
            <w:shd w:val="clear" w:color="auto" w:fill="F7F8FC"/>
            <w:vAlign w:val="center"/>
            <w:hideMark/>
          </w:tcPr>
          <w:p w:rsidR="00A16150" w:rsidRPr="001834EC" w:rsidRDefault="00A16150" w:rsidP="001834EC">
            <w:pPr>
              <w:pStyle w:val="13"/>
              <w:rPr>
                <w:rFonts w:ascii="Times New Roman" w:hAnsi="Times New Roman"/>
                <w:bCs/>
                <w:sz w:val="26"/>
                <w:szCs w:val="26"/>
              </w:rPr>
            </w:pPr>
            <w:r w:rsidRPr="001834EC">
              <w:rPr>
                <w:rFonts w:ascii="Times New Roman" w:hAnsi="Times New Roman"/>
                <w:bCs/>
                <w:sz w:val="26"/>
                <w:szCs w:val="26"/>
              </w:rPr>
              <w:t>Охват обучающихся</w:t>
            </w:r>
          </w:p>
        </w:tc>
        <w:tc>
          <w:tcPr>
            <w:tcW w:w="0" w:type="auto"/>
            <w:shd w:val="clear" w:color="auto" w:fill="F7F8FC"/>
            <w:vAlign w:val="center"/>
            <w:hideMark/>
          </w:tcPr>
          <w:p w:rsidR="00A16150" w:rsidRPr="001834EC" w:rsidRDefault="00A16150" w:rsidP="001834EC">
            <w:pPr>
              <w:pStyle w:val="13"/>
              <w:rPr>
                <w:rFonts w:ascii="Times New Roman" w:hAnsi="Times New Roman"/>
                <w:bCs/>
                <w:sz w:val="26"/>
                <w:szCs w:val="26"/>
              </w:rPr>
            </w:pPr>
            <w:r w:rsidRPr="001834EC">
              <w:rPr>
                <w:rFonts w:ascii="Times New Roman" w:hAnsi="Times New Roman"/>
                <w:bCs/>
                <w:sz w:val="26"/>
                <w:szCs w:val="26"/>
              </w:rPr>
              <w:t>Примечания</w:t>
            </w:r>
          </w:p>
        </w:tc>
      </w:tr>
      <w:tr w:rsidR="00A16150" w:rsidRPr="001834EC" w:rsidTr="00EF57D4">
        <w:trPr>
          <w:tblCellSpacing w:w="15" w:type="dxa"/>
        </w:trPr>
        <w:tc>
          <w:tcPr>
            <w:tcW w:w="0" w:type="auto"/>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bCs/>
                <w:sz w:val="26"/>
                <w:szCs w:val="26"/>
              </w:rPr>
              <w:t>Общешкольный</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 xml:space="preserve">Посвящение в Орлят; День самоуправления; День матери; новогодние мероприятия; военно-спортивная игра </w:t>
            </w:r>
            <w:r w:rsidRPr="001834EC">
              <w:rPr>
                <w:rFonts w:ascii="Times New Roman" w:hAnsi="Times New Roman"/>
                <w:sz w:val="26"/>
                <w:szCs w:val="26"/>
              </w:rPr>
              <w:lastRenderedPageBreak/>
              <w:t>«Зарница»; Дни воинской славы России; Парад юных войск; День последнего звонка</w:t>
            </w:r>
          </w:p>
          <w:p w:rsidR="00A16150" w:rsidRPr="001834EC" w:rsidRDefault="00A16150" w:rsidP="001F75A6">
            <w:pPr>
              <w:pStyle w:val="13"/>
              <w:jc w:val="center"/>
              <w:rPr>
                <w:rFonts w:ascii="Times New Roman" w:hAnsi="Times New Roman"/>
                <w:sz w:val="26"/>
                <w:szCs w:val="26"/>
              </w:rPr>
            </w:pP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lastRenderedPageBreak/>
              <w:t>68%</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 xml:space="preserve">Высокая зрелищность, участие социальных партнёров и </w:t>
            </w:r>
            <w:r w:rsidRPr="001834EC">
              <w:rPr>
                <w:rFonts w:ascii="Times New Roman" w:hAnsi="Times New Roman"/>
                <w:sz w:val="26"/>
                <w:szCs w:val="26"/>
              </w:rPr>
              <w:lastRenderedPageBreak/>
              <w:t>общественности</w:t>
            </w:r>
          </w:p>
        </w:tc>
      </w:tr>
      <w:tr w:rsidR="00A16150" w:rsidRPr="001834EC" w:rsidTr="00EF57D4">
        <w:trPr>
          <w:tblCellSpacing w:w="15" w:type="dxa"/>
        </w:trPr>
        <w:tc>
          <w:tcPr>
            <w:tcW w:w="0" w:type="auto"/>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bCs/>
                <w:sz w:val="26"/>
                <w:szCs w:val="26"/>
              </w:rPr>
              <w:lastRenderedPageBreak/>
              <w:t>Параллельный</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Спортивные соревнования между классами; интеллектуальные игры; конкурсы талантов; тематические вечера</w:t>
            </w:r>
          </w:p>
          <w:p w:rsidR="00A16150" w:rsidRPr="001834EC" w:rsidRDefault="00A16150" w:rsidP="001F75A6">
            <w:pPr>
              <w:pStyle w:val="13"/>
              <w:jc w:val="center"/>
              <w:rPr>
                <w:rFonts w:ascii="Times New Roman" w:hAnsi="Times New Roman"/>
                <w:sz w:val="26"/>
                <w:szCs w:val="26"/>
              </w:rPr>
            </w:pP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82%</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Способствует сплочению внутри возрастной группы</w:t>
            </w:r>
          </w:p>
        </w:tc>
      </w:tr>
      <w:tr w:rsidR="00A16150" w:rsidRPr="001834EC" w:rsidTr="00EF57D4">
        <w:trPr>
          <w:tblCellSpacing w:w="15" w:type="dxa"/>
        </w:trPr>
        <w:tc>
          <w:tcPr>
            <w:tcW w:w="0" w:type="auto"/>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bCs/>
                <w:sz w:val="26"/>
                <w:szCs w:val="26"/>
              </w:rPr>
              <w:t>Классный</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Классные часы; тематические дискуссии; викторины; мини-проекты; внутриклассные спортивные соревнования</w:t>
            </w:r>
          </w:p>
          <w:p w:rsidR="00A16150" w:rsidRPr="001834EC" w:rsidRDefault="00A16150" w:rsidP="001F75A6">
            <w:pPr>
              <w:pStyle w:val="13"/>
              <w:jc w:val="center"/>
              <w:rPr>
                <w:rFonts w:ascii="Times New Roman" w:hAnsi="Times New Roman"/>
                <w:sz w:val="26"/>
                <w:szCs w:val="26"/>
              </w:rPr>
            </w:pP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96%</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Максимальная вовлечённость за счёт учёта интересов коллектива</w:t>
            </w:r>
          </w:p>
          <w:p w:rsidR="00A16150" w:rsidRPr="001834EC" w:rsidRDefault="00A16150" w:rsidP="001F75A6">
            <w:pPr>
              <w:pStyle w:val="13"/>
              <w:jc w:val="center"/>
              <w:rPr>
                <w:rFonts w:ascii="Times New Roman" w:hAnsi="Times New Roman"/>
                <w:sz w:val="26"/>
                <w:szCs w:val="26"/>
              </w:rPr>
            </w:pPr>
          </w:p>
        </w:tc>
      </w:tr>
    </w:tbl>
    <w:p w:rsidR="00A16150" w:rsidRPr="001834EC" w:rsidRDefault="00A16150" w:rsidP="001834EC">
      <w:pPr>
        <w:pStyle w:val="afc"/>
        <w:tabs>
          <w:tab w:val="left" w:pos="567"/>
        </w:tabs>
        <w:ind w:firstLine="851"/>
        <w:contextualSpacing/>
        <w:rPr>
          <w:rFonts w:ascii="Times New Roman" w:hAnsi="Times New Roman" w:cs="Times New Roman"/>
          <w:b/>
          <w:iCs/>
          <w:sz w:val="26"/>
          <w:szCs w:val="26"/>
        </w:rPr>
      </w:pPr>
    </w:p>
    <w:p w:rsidR="00A16150" w:rsidRPr="001834EC" w:rsidRDefault="00A16150" w:rsidP="001834EC">
      <w:pPr>
        <w:pStyle w:val="13"/>
        <w:rPr>
          <w:rFonts w:ascii="Times New Roman" w:hAnsi="Times New Roman"/>
          <w:b/>
          <w:sz w:val="26"/>
          <w:szCs w:val="26"/>
        </w:rPr>
      </w:pPr>
      <w:r w:rsidRPr="001834EC">
        <w:rPr>
          <w:rFonts w:ascii="Times New Roman" w:hAnsi="Times New Roman"/>
          <w:b/>
          <w:sz w:val="26"/>
          <w:szCs w:val="26"/>
        </w:rPr>
        <w:t>Таблица 2. Ключевые показатели эффективности модуля</w:t>
      </w:r>
    </w:p>
    <w:p w:rsidR="00A16150" w:rsidRPr="001834EC" w:rsidRDefault="00A16150" w:rsidP="001834EC">
      <w:pPr>
        <w:pStyle w:val="afc"/>
        <w:tabs>
          <w:tab w:val="left" w:pos="567"/>
        </w:tabs>
        <w:ind w:firstLine="851"/>
        <w:contextualSpacing/>
        <w:rPr>
          <w:rFonts w:ascii="Times New Roman" w:hAnsi="Times New Roman" w:cs="Times New Roman"/>
          <w:b/>
          <w:sz w:val="26"/>
          <w:szCs w:val="26"/>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12"/>
        <w:gridCol w:w="1246"/>
        <w:gridCol w:w="6119"/>
      </w:tblGrid>
      <w:tr w:rsidR="00A16150" w:rsidRPr="001834EC" w:rsidTr="00EF57D4">
        <w:trPr>
          <w:tblHeader/>
          <w:tblCellSpacing w:w="15" w:type="dxa"/>
        </w:trPr>
        <w:tc>
          <w:tcPr>
            <w:tcW w:w="0" w:type="auto"/>
            <w:shd w:val="clear" w:color="auto" w:fill="F7F8FC"/>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Показатель</w:t>
            </w:r>
          </w:p>
        </w:tc>
        <w:tc>
          <w:tcPr>
            <w:tcW w:w="0" w:type="auto"/>
            <w:shd w:val="clear" w:color="auto" w:fill="F7F8FC"/>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Результат</w:t>
            </w:r>
          </w:p>
        </w:tc>
        <w:tc>
          <w:tcPr>
            <w:tcW w:w="0" w:type="auto"/>
            <w:shd w:val="clear" w:color="auto" w:fill="F7F8FC"/>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Подтверждающие факты</w:t>
            </w: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Соответствие плану</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100%</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Отклонений от календарного плана воспитательной работы не зафиксировано</w:t>
            </w:r>
          </w:p>
          <w:p w:rsidR="00A16150" w:rsidRPr="001834EC" w:rsidRDefault="00A16150" w:rsidP="001F75A6">
            <w:pPr>
              <w:pStyle w:val="13"/>
              <w:jc w:val="center"/>
              <w:rPr>
                <w:rFonts w:ascii="Times New Roman" w:hAnsi="Times New Roman"/>
                <w:sz w:val="26"/>
                <w:szCs w:val="26"/>
              </w:rPr>
            </w:pP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Медиапокрытие</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Высокое</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Публикации на школьном сайте, в сообществе ВКонтакте;</w:t>
            </w:r>
          </w:p>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положительные отзывы</w:t>
            </w:r>
          </w:p>
          <w:p w:rsidR="00A16150" w:rsidRPr="001834EC" w:rsidRDefault="00A16150" w:rsidP="001F75A6">
            <w:pPr>
              <w:pStyle w:val="13"/>
              <w:jc w:val="center"/>
              <w:rPr>
                <w:rFonts w:ascii="Times New Roman" w:hAnsi="Times New Roman"/>
                <w:sz w:val="26"/>
                <w:szCs w:val="26"/>
              </w:rPr>
            </w:pP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Вовлечение партнёров</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Да</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Сотрудничество с библиотекой, музеем, театром, спортивными организациями, ОО «Боевое братство»</w:t>
            </w:r>
          </w:p>
          <w:p w:rsidR="00A16150" w:rsidRPr="001834EC" w:rsidRDefault="00A16150" w:rsidP="001F75A6">
            <w:pPr>
              <w:pStyle w:val="13"/>
              <w:jc w:val="center"/>
              <w:rPr>
                <w:rFonts w:ascii="Times New Roman" w:hAnsi="Times New Roman"/>
                <w:sz w:val="26"/>
                <w:szCs w:val="26"/>
              </w:rPr>
            </w:pP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Участие общественности</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Да</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Привлечены ветераны, представители культуры, спортсмены, участники СВО</w:t>
            </w:r>
          </w:p>
          <w:p w:rsidR="00A16150" w:rsidRPr="001834EC" w:rsidRDefault="00A16150" w:rsidP="001F75A6">
            <w:pPr>
              <w:pStyle w:val="13"/>
              <w:jc w:val="center"/>
              <w:rPr>
                <w:rFonts w:ascii="Times New Roman" w:hAnsi="Times New Roman"/>
                <w:sz w:val="26"/>
                <w:szCs w:val="26"/>
              </w:rPr>
            </w:pP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Развитие самоуправления</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Активное</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Деятельность Совета Первых» в организации и проведении мероприятий</w:t>
            </w:r>
          </w:p>
          <w:p w:rsidR="00A16150" w:rsidRPr="001834EC" w:rsidRDefault="00A16150" w:rsidP="001F75A6">
            <w:pPr>
              <w:pStyle w:val="13"/>
              <w:jc w:val="center"/>
              <w:rPr>
                <w:rFonts w:ascii="Times New Roman" w:hAnsi="Times New Roman"/>
                <w:sz w:val="26"/>
                <w:szCs w:val="26"/>
              </w:rPr>
            </w:pP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Патриотическая составляющая</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Системная</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Еженедельные линейки с выносом флага РФ и исполнением гимна; участие в Днях воинской славы; акции поддержки участников СВО («Письма участникам СВО», благотворительные ярмарки)</w:t>
            </w:r>
          </w:p>
          <w:p w:rsidR="00A16150" w:rsidRPr="001834EC" w:rsidRDefault="00A16150" w:rsidP="001F75A6">
            <w:pPr>
              <w:pStyle w:val="13"/>
              <w:jc w:val="center"/>
              <w:rPr>
                <w:rFonts w:ascii="Times New Roman" w:hAnsi="Times New Roman"/>
                <w:sz w:val="26"/>
                <w:szCs w:val="26"/>
              </w:rPr>
            </w:pPr>
          </w:p>
        </w:tc>
      </w:tr>
      <w:tr w:rsidR="00A16150" w:rsidRPr="001834EC" w:rsidTr="00EF57D4">
        <w:trPr>
          <w:tblCellSpacing w:w="15" w:type="dxa"/>
        </w:trPr>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Общий охват модуля</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100%</w:t>
            </w:r>
          </w:p>
        </w:tc>
        <w:tc>
          <w:tcPr>
            <w:tcW w:w="0" w:type="auto"/>
            <w:vAlign w:val="center"/>
            <w:hideMark/>
          </w:tcPr>
          <w:p w:rsidR="00A16150" w:rsidRPr="001834EC" w:rsidRDefault="00A16150" w:rsidP="001F75A6">
            <w:pPr>
              <w:pStyle w:val="13"/>
              <w:jc w:val="center"/>
              <w:rPr>
                <w:rFonts w:ascii="Times New Roman" w:hAnsi="Times New Roman"/>
                <w:sz w:val="26"/>
                <w:szCs w:val="26"/>
              </w:rPr>
            </w:pPr>
            <w:r w:rsidRPr="001834EC">
              <w:rPr>
                <w:rFonts w:ascii="Times New Roman" w:hAnsi="Times New Roman"/>
                <w:sz w:val="26"/>
                <w:szCs w:val="26"/>
              </w:rPr>
              <w:t>Каждый обучающийся участвовал как минимум в одном мероприятии модуля в течение года</w:t>
            </w:r>
          </w:p>
          <w:p w:rsidR="00A16150" w:rsidRPr="001834EC" w:rsidRDefault="00A16150" w:rsidP="001F75A6">
            <w:pPr>
              <w:pStyle w:val="13"/>
              <w:jc w:val="center"/>
              <w:rPr>
                <w:rFonts w:ascii="Times New Roman" w:hAnsi="Times New Roman"/>
                <w:sz w:val="26"/>
                <w:szCs w:val="26"/>
              </w:rPr>
            </w:pPr>
          </w:p>
        </w:tc>
      </w:tr>
    </w:tbl>
    <w:p w:rsidR="00A16150" w:rsidRPr="001834EC" w:rsidRDefault="00A16150" w:rsidP="001834EC">
      <w:pPr>
        <w:pStyle w:val="afc"/>
        <w:tabs>
          <w:tab w:val="left" w:pos="567"/>
        </w:tabs>
        <w:ind w:firstLine="851"/>
        <w:contextualSpacing/>
        <w:jc w:val="both"/>
        <w:rPr>
          <w:rFonts w:ascii="Times New Roman" w:hAnsi="Times New Roman" w:cs="Times New Roman"/>
          <w:b/>
          <w:i/>
          <w:iCs/>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iCs/>
          <w:sz w:val="26"/>
          <w:szCs w:val="26"/>
        </w:rPr>
        <w:lastRenderedPageBreak/>
        <w:t>Примечание:</w:t>
      </w:r>
      <w:r w:rsidRPr="001834EC">
        <w:rPr>
          <w:rFonts w:ascii="Times New Roman" w:hAnsi="Times New Roman" w:cs="Times New Roman"/>
          <w:sz w:val="26"/>
          <w:szCs w:val="26"/>
        </w:rPr>
        <w:t xml:space="preserve"> Повышение охвата на параллельном и классном уровнях достигнуто за счёт дифференциации форматов под возрастные особенности и интересы обучающихся.</w:t>
      </w:r>
    </w:p>
    <w:p w:rsidR="00A16150" w:rsidRPr="001834EC" w:rsidRDefault="00A16150" w:rsidP="001834EC">
      <w:pPr>
        <w:pStyle w:val="afc"/>
        <w:tabs>
          <w:tab w:val="left" w:pos="567"/>
        </w:tabs>
        <w:contextualSpacing/>
        <w:jc w:val="both"/>
        <w:rPr>
          <w:rFonts w:ascii="Times New Roman" w:hAnsi="Times New Roman" w:cs="Times New Roman"/>
          <w:b/>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b/>
          <w:bCs/>
          <w:sz w:val="26"/>
          <w:szCs w:val="26"/>
        </w:rPr>
        <w:t>Реализация плана мероприятий к Году Защитников Отечества.</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 соответствии с </w:t>
      </w:r>
      <w:hyperlink r:id="rId16" w:history="1">
        <w:r w:rsidRPr="001834EC">
          <w:rPr>
            <w:rStyle w:val="ab"/>
            <w:rFonts w:ascii="Times New Roman" w:hAnsi="Times New Roman" w:cs="Times New Roman"/>
            <w:sz w:val="26"/>
            <w:szCs w:val="26"/>
          </w:rPr>
          <w:t>Указом Президента РФ от 16.01.2025 № 28</w:t>
        </w:r>
      </w:hyperlink>
      <w:r w:rsidRPr="001834EC">
        <w:rPr>
          <w:rFonts w:ascii="Times New Roman" w:hAnsi="Times New Roman" w:cs="Times New Roman"/>
          <w:sz w:val="26"/>
          <w:szCs w:val="26"/>
        </w:rPr>
        <w:t> «О проведении в Российской Федерации Года защитника Отечества», проведены следующие мероприятия:</w:t>
      </w:r>
    </w:p>
    <w:p w:rsidR="00A16150" w:rsidRPr="001834EC" w:rsidRDefault="00A16150" w:rsidP="001834EC">
      <w:pPr>
        <w:pStyle w:val="afc"/>
        <w:tabs>
          <w:tab w:val="left" w:pos="567"/>
        </w:tabs>
        <w:contextualSpacing/>
        <w:jc w:val="both"/>
        <w:rPr>
          <w:rFonts w:ascii="Times New Roman" w:hAnsi="Times New Roman" w:cs="Times New Roman"/>
          <w:sz w:val="26"/>
          <w:szCs w:val="26"/>
        </w:rPr>
      </w:pPr>
    </w:p>
    <w:tbl>
      <w:tblPr>
        <w:tblStyle w:val="aa"/>
        <w:tblW w:w="0" w:type="auto"/>
        <w:tblLook w:val="04A0" w:firstRow="1" w:lastRow="0" w:firstColumn="1" w:lastColumn="0" w:noHBand="0" w:noVBand="1"/>
      </w:tblPr>
      <w:tblGrid>
        <w:gridCol w:w="4858"/>
        <w:gridCol w:w="4855"/>
      </w:tblGrid>
      <w:tr w:rsidR="00A16150" w:rsidRPr="001834EC" w:rsidTr="001834EC">
        <w:tc>
          <w:tcPr>
            <w:tcW w:w="5311" w:type="dxa"/>
          </w:tcPr>
          <w:p w:rsidR="00A16150" w:rsidRPr="001834EC" w:rsidRDefault="00A16150" w:rsidP="001834EC">
            <w:pPr>
              <w:pStyle w:val="afc"/>
              <w:tabs>
                <w:tab w:val="left" w:pos="567"/>
              </w:tabs>
              <w:contextualSpacing/>
              <w:jc w:val="both"/>
              <w:rPr>
                <w:sz w:val="26"/>
                <w:szCs w:val="26"/>
              </w:rPr>
            </w:pPr>
            <w:r w:rsidRPr="001834EC">
              <w:rPr>
                <w:sz w:val="26"/>
                <w:szCs w:val="26"/>
              </w:rPr>
              <w:t>Направление</w:t>
            </w:r>
          </w:p>
        </w:tc>
        <w:tc>
          <w:tcPr>
            <w:tcW w:w="5312" w:type="dxa"/>
          </w:tcPr>
          <w:p w:rsidR="00A16150" w:rsidRPr="001834EC" w:rsidRDefault="00A16150" w:rsidP="001834EC">
            <w:pPr>
              <w:pStyle w:val="afc"/>
              <w:tabs>
                <w:tab w:val="left" w:pos="567"/>
              </w:tabs>
              <w:contextualSpacing/>
              <w:jc w:val="both"/>
              <w:rPr>
                <w:sz w:val="26"/>
                <w:szCs w:val="26"/>
              </w:rPr>
            </w:pPr>
            <w:r w:rsidRPr="001834EC">
              <w:rPr>
                <w:sz w:val="26"/>
                <w:szCs w:val="26"/>
              </w:rPr>
              <w:t>Мероприятие</w:t>
            </w:r>
          </w:p>
        </w:tc>
      </w:tr>
      <w:tr w:rsidR="00A16150" w:rsidRPr="001834EC" w:rsidTr="001834EC">
        <w:tc>
          <w:tcPr>
            <w:tcW w:w="5311" w:type="dxa"/>
          </w:tcPr>
          <w:p w:rsidR="00A16150" w:rsidRPr="001834EC" w:rsidRDefault="00A16150" w:rsidP="001834EC">
            <w:pPr>
              <w:pStyle w:val="afc"/>
              <w:tabs>
                <w:tab w:val="left" w:pos="567"/>
              </w:tabs>
              <w:contextualSpacing/>
              <w:jc w:val="both"/>
              <w:rPr>
                <w:sz w:val="26"/>
                <w:szCs w:val="26"/>
              </w:rPr>
            </w:pPr>
            <w:r w:rsidRPr="001834EC">
              <w:rPr>
                <w:bCs/>
                <w:sz w:val="26"/>
                <w:szCs w:val="26"/>
              </w:rPr>
              <w:t>Историко-патриотическое</w:t>
            </w:r>
          </w:p>
        </w:tc>
        <w:tc>
          <w:tcPr>
            <w:tcW w:w="5312"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Проект «Без срока давности» (ко Дню воинской славы — 7 ноября)</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Уроки мужества с ветеранами войн и участниками специальной военной операции</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Экскурсии в  музеи и к памятникам воинской славы</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Акция «Георгиевская ленточка» (9 мая)</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День памяти  и скорби</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Квиз «Без срока давности»</w:t>
            </w:r>
          </w:p>
          <w:p w:rsidR="00A16150" w:rsidRPr="00611CC2" w:rsidRDefault="00A16150" w:rsidP="00611CC2">
            <w:pPr>
              <w:jc w:val="both"/>
              <w:rPr>
                <w:color w:val="000000"/>
                <w:sz w:val="26"/>
                <w:szCs w:val="26"/>
                <w:shd w:val="clear" w:color="auto" w:fill="FFFFFF"/>
              </w:rPr>
            </w:pPr>
            <w:r w:rsidRPr="001834EC">
              <w:rPr>
                <w:sz w:val="26"/>
                <w:szCs w:val="26"/>
              </w:rPr>
              <w:t xml:space="preserve">• </w:t>
            </w:r>
            <w:r w:rsidRPr="001834EC">
              <w:rPr>
                <w:color w:val="000000"/>
                <w:sz w:val="26"/>
                <w:szCs w:val="26"/>
                <w:shd w:val="clear" w:color="auto" w:fill="FFFFFF"/>
              </w:rPr>
              <w:t>IV Ежегодная всероссийская</w:t>
            </w:r>
            <w:r w:rsidRPr="001834EC">
              <w:rPr>
                <w:color w:val="000000"/>
                <w:sz w:val="26"/>
                <w:szCs w:val="26"/>
              </w:rPr>
              <w:br/>
            </w:r>
            <w:r w:rsidRPr="001834EC">
              <w:rPr>
                <w:color w:val="000000"/>
                <w:sz w:val="26"/>
                <w:szCs w:val="26"/>
                <w:shd w:val="clear" w:color="auto" w:fill="FFFFFF"/>
              </w:rPr>
              <w:t>просветительская акция «Военно-патриотический диктант – 2025»</w:t>
            </w:r>
          </w:p>
        </w:tc>
      </w:tr>
      <w:tr w:rsidR="00A16150" w:rsidRPr="001834EC" w:rsidTr="001834EC">
        <w:tc>
          <w:tcPr>
            <w:tcW w:w="5311" w:type="dxa"/>
          </w:tcPr>
          <w:p w:rsidR="00A16150" w:rsidRPr="001834EC" w:rsidRDefault="00A16150" w:rsidP="001834EC">
            <w:pPr>
              <w:pStyle w:val="afc"/>
              <w:tabs>
                <w:tab w:val="left" w:pos="567"/>
              </w:tabs>
              <w:contextualSpacing/>
              <w:jc w:val="both"/>
              <w:rPr>
                <w:sz w:val="26"/>
                <w:szCs w:val="26"/>
              </w:rPr>
            </w:pPr>
            <w:r w:rsidRPr="001834EC">
              <w:rPr>
                <w:bCs/>
                <w:sz w:val="26"/>
                <w:szCs w:val="26"/>
              </w:rPr>
              <w:t>Военно-патриотическое</w:t>
            </w:r>
          </w:p>
        </w:tc>
        <w:tc>
          <w:tcPr>
            <w:tcW w:w="5312"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Военно-спортивная игра «Зарница»</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 Соревнования по строевой подготовке </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Тренинги по основам безопасности и действиям в ЧС</w:t>
            </w:r>
          </w:p>
        </w:tc>
      </w:tr>
      <w:tr w:rsidR="00A16150" w:rsidRPr="001834EC" w:rsidTr="001834EC">
        <w:tc>
          <w:tcPr>
            <w:tcW w:w="5311" w:type="dxa"/>
          </w:tcPr>
          <w:p w:rsidR="00A16150" w:rsidRPr="001834EC" w:rsidRDefault="00A16150" w:rsidP="001834EC">
            <w:pPr>
              <w:pStyle w:val="afc"/>
              <w:tabs>
                <w:tab w:val="left" w:pos="567"/>
              </w:tabs>
              <w:contextualSpacing/>
              <w:jc w:val="both"/>
              <w:rPr>
                <w:sz w:val="26"/>
                <w:szCs w:val="26"/>
              </w:rPr>
            </w:pPr>
            <w:r w:rsidRPr="001834EC">
              <w:rPr>
                <w:sz w:val="26"/>
                <w:szCs w:val="26"/>
              </w:rPr>
              <w:t>Просветительское</w:t>
            </w:r>
          </w:p>
        </w:tc>
        <w:tc>
          <w:tcPr>
            <w:tcW w:w="5312"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Информационно-просветительские беседы в рамках занятий «Разговоры о важном»: «Что значит быть защитником Отечества», «Герои нашего времени»</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Встречи с участниками СВО в рамках просветительских проектов Всероссийского общества «Знание»</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Показ документальных фильмов о подвигах российских воинов</w:t>
            </w:r>
          </w:p>
        </w:tc>
      </w:tr>
      <w:tr w:rsidR="00A16150" w:rsidRPr="001834EC" w:rsidTr="001834EC">
        <w:tc>
          <w:tcPr>
            <w:tcW w:w="5311" w:type="dxa"/>
          </w:tcPr>
          <w:p w:rsidR="00A16150" w:rsidRPr="001834EC" w:rsidRDefault="00A16150" w:rsidP="001834EC">
            <w:pPr>
              <w:pStyle w:val="afc"/>
              <w:tabs>
                <w:tab w:val="left" w:pos="567"/>
              </w:tabs>
              <w:contextualSpacing/>
              <w:jc w:val="both"/>
              <w:rPr>
                <w:sz w:val="26"/>
                <w:szCs w:val="26"/>
              </w:rPr>
            </w:pPr>
            <w:r w:rsidRPr="001834EC">
              <w:rPr>
                <w:bCs/>
                <w:sz w:val="26"/>
                <w:szCs w:val="26"/>
              </w:rPr>
              <w:t>Творческо-художественное</w:t>
            </w:r>
          </w:p>
        </w:tc>
        <w:tc>
          <w:tcPr>
            <w:tcW w:w="5312"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 Конкурсы рисунков </w:t>
            </w:r>
            <w:r w:rsidRPr="001834EC">
              <w:rPr>
                <w:rFonts w:ascii="Times New Roman" w:hAnsi="Times New Roman"/>
                <w:sz w:val="26"/>
                <w:szCs w:val="26"/>
              </w:rPr>
              <w:br/>
              <w:t>• Литературно-музыкальная композиция «Военная песня»</w:t>
            </w:r>
            <w:r w:rsidRPr="001834EC">
              <w:rPr>
                <w:rFonts w:ascii="Times New Roman" w:hAnsi="Times New Roman"/>
                <w:sz w:val="26"/>
                <w:szCs w:val="26"/>
              </w:rPr>
              <w:br/>
              <w:t>• Открытие Парты Героя</w:t>
            </w:r>
          </w:p>
          <w:p w:rsidR="00A16150" w:rsidRPr="00611CC2" w:rsidRDefault="00A16150" w:rsidP="00611CC2">
            <w:pPr>
              <w:jc w:val="both"/>
              <w:rPr>
                <w:color w:val="000000"/>
                <w:sz w:val="26"/>
                <w:szCs w:val="26"/>
                <w:shd w:val="clear" w:color="auto" w:fill="FFFFFF"/>
              </w:rPr>
            </w:pPr>
            <w:r w:rsidRPr="001834EC">
              <w:rPr>
                <w:sz w:val="26"/>
                <w:szCs w:val="26"/>
              </w:rPr>
              <w:t xml:space="preserve">• </w:t>
            </w:r>
            <w:r w:rsidRPr="001834EC">
              <w:rPr>
                <w:color w:val="000000"/>
                <w:sz w:val="26"/>
                <w:szCs w:val="26"/>
                <w:shd w:val="clear" w:color="auto" w:fill="FFFFFF"/>
              </w:rPr>
              <w:t>Смотр строя и песни</w:t>
            </w:r>
          </w:p>
        </w:tc>
      </w:tr>
    </w:tbl>
    <w:p w:rsidR="00A16150" w:rsidRPr="001834EC" w:rsidRDefault="00A16150" w:rsidP="001834EC">
      <w:pPr>
        <w:pStyle w:val="afc"/>
        <w:tabs>
          <w:tab w:val="left" w:pos="567"/>
        </w:tabs>
        <w:contextualSpacing/>
        <w:jc w:val="both"/>
        <w:rPr>
          <w:rFonts w:ascii="Times New Roman" w:hAnsi="Times New Roman" w:cs="Times New Roman"/>
          <w:sz w:val="26"/>
          <w:szCs w:val="26"/>
        </w:rPr>
      </w:pP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Охват участников</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100% обучающихся школы вовлечены в мероприятия Года защитника Отечества.</w:t>
      </w:r>
    </w:p>
    <w:p w:rsidR="00A16150" w:rsidRPr="001834EC" w:rsidRDefault="00A16150" w:rsidP="001F75A6">
      <w:pPr>
        <w:pStyle w:val="13"/>
        <w:jc w:val="both"/>
        <w:rPr>
          <w:rFonts w:ascii="Times New Roman" w:hAnsi="Times New Roman"/>
          <w:sz w:val="26"/>
          <w:szCs w:val="26"/>
        </w:rPr>
      </w:pPr>
      <w:r w:rsidRPr="001834EC">
        <w:rPr>
          <w:rFonts w:ascii="Times New Roman" w:hAnsi="Times New Roman"/>
          <w:sz w:val="26"/>
          <w:szCs w:val="26"/>
        </w:rPr>
        <w:t>80% семей обучающихся приняли участие в совместных акциях.</w:t>
      </w:r>
    </w:p>
    <w:p w:rsidR="00A16150" w:rsidRPr="001834EC" w:rsidRDefault="00A16150" w:rsidP="001F75A6">
      <w:pPr>
        <w:pStyle w:val="13"/>
        <w:jc w:val="both"/>
        <w:rPr>
          <w:rFonts w:ascii="Times New Roman" w:hAnsi="Times New Roman"/>
          <w:sz w:val="26"/>
          <w:szCs w:val="26"/>
        </w:rPr>
      </w:pPr>
      <w:r w:rsidRPr="001834EC">
        <w:rPr>
          <w:rFonts w:ascii="Segoe UI Symbol" w:hAnsi="Segoe UI Symbol" w:cs="Segoe UI Symbol"/>
          <w:sz w:val="26"/>
          <w:szCs w:val="26"/>
        </w:rPr>
        <w:t>🔹</w:t>
      </w:r>
      <w:r w:rsidRPr="001834EC">
        <w:rPr>
          <w:rFonts w:ascii="Times New Roman" w:hAnsi="Times New Roman"/>
          <w:sz w:val="26"/>
          <w:szCs w:val="26"/>
        </w:rPr>
        <w:t xml:space="preserve"> Информационное сопровождение</w:t>
      </w:r>
    </w:p>
    <w:p w:rsidR="00A16150" w:rsidRPr="001834EC" w:rsidRDefault="00A16150" w:rsidP="001F75A6">
      <w:pPr>
        <w:pStyle w:val="13"/>
        <w:jc w:val="both"/>
        <w:rPr>
          <w:rFonts w:ascii="Times New Roman" w:hAnsi="Times New Roman"/>
          <w:sz w:val="26"/>
          <w:szCs w:val="26"/>
        </w:rPr>
      </w:pPr>
      <w:r w:rsidRPr="001834EC">
        <w:rPr>
          <w:rFonts w:ascii="Times New Roman" w:hAnsi="Times New Roman"/>
          <w:sz w:val="26"/>
          <w:szCs w:val="26"/>
        </w:rPr>
        <w:t>Материалы о проведённых мероприятиях (фото-, видеоотчёты, статьи) размещены:— на официальном сайте школы;— в группе школы во «ВКонтакте»;— на информационных стендах образовательной организации.</w:t>
      </w:r>
    </w:p>
    <w:p w:rsidR="00A16150" w:rsidRPr="001834EC" w:rsidRDefault="00A16150" w:rsidP="001F75A6">
      <w:pPr>
        <w:pStyle w:val="13"/>
        <w:jc w:val="both"/>
        <w:rPr>
          <w:rFonts w:ascii="Times New Roman" w:hAnsi="Times New Roman"/>
          <w:sz w:val="26"/>
          <w:szCs w:val="26"/>
        </w:rPr>
      </w:pPr>
      <w:r w:rsidRPr="001834EC">
        <w:rPr>
          <w:rFonts w:ascii="Segoe UI Symbol" w:hAnsi="Segoe UI Symbol" w:cs="Segoe UI Symbol"/>
          <w:sz w:val="26"/>
          <w:szCs w:val="26"/>
        </w:rPr>
        <w:lastRenderedPageBreak/>
        <w:t>🔹</w:t>
      </w:r>
      <w:r w:rsidRPr="001834EC">
        <w:rPr>
          <w:rFonts w:ascii="Times New Roman" w:hAnsi="Times New Roman"/>
          <w:sz w:val="26"/>
          <w:szCs w:val="26"/>
        </w:rPr>
        <w:t xml:space="preserve"> Социологическое сопровождение</w:t>
      </w:r>
    </w:p>
    <w:p w:rsidR="00A16150" w:rsidRPr="001834EC" w:rsidRDefault="00A16150" w:rsidP="001F75A6">
      <w:pPr>
        <w:pStyle w:val="13"/>
        <w:jc w:val="both"/>
        <w:rPr>
          <w:rFonts w:ascii="Times New Roman" w:hAnsi="Times New Roman"/>
          <w:sz w:val="26"/>
          <w:szCs w:val="26"/>
        </w:rPr>
      </w:pPr>
      <w:r w:rsidRPr="001834EC">
        <w:rPr>
          <w:rFonts w:ascii="Times New Roman" w:hAnsi="Times New Roman"/>
          <w:sz w:val="26"/>
          <w:szCs w:val="26"/>
        </w:rPr>
        <w:t>Достигнутые результаты:- Сформирована целостная система патриотического воспитания через единство урочной и внеурочной деятельности.- Усилено взаимодействие школы с ветеранскими организациями  и общественными объединениями.</w:t>
      </w:r>
      <w:r w:rsidRPr="001834EC">
        <w:rPr>
          <w:rFonts w:ascii="Times New Roman" w:hAnsi="Times New Roman"/>
          <w:sz w:val="26"/>
          <w:szCs w:val="26"/>
        </w:rPr>
        <w:br/>
        <w:t>- Повышена осведомлённость обучающихся о героичес</w:t>
      </w:r>
      <w:r w:rsidR="001F75A6">
        <w:rPr>
          <w:rFonts w:ascii="Times New Roman" w:hAnsi="Times New Roman"/>
          <w:sz w:val="26"/>
          <w:szCs w:val="26"/>
        </w:rPr>
        <w:t>ком прошлом и настоящем России.</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
          <w:sz w:val="26"/>
          <w:szCs w:val="26"/>
        </w:rPr>
        <w:t>Модуль «Внешкольные мероприятия»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Всего внешкольных мероприятий (конкурсы, фестивали, спортивные соревнования и др. форматы проведения муниципального, регионального, всероссийского, международного уровней) – </w:t>
      </w:r>
    </w:p>
    <w:p w:rsidR="00A16150" w:rsidRPr="001834EC" w:rsidRDefault="00A16150" w:rsidP="001F75A6">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В ходе мониторинга выявлен количественный показатель участников внешкольных мероприятий на различных уровнях : победители и призеры в мероприятиях Всероссийского уровня – </w:t>
      </w:r>
      <w:r w:rsidR="001F75A6">
        <w:rPr>
          <w:rFonts w:ascii="Times New Roman" w:hAnsi="Times New Roman" w:cs="Times New Roman"/>
          <w:sz w:val="26"/>
          <w:szCs w:val="26"/>
        </w:rPr>
        <w:t>180, Международного уровня - 5.</w:t>
      </w:r>
    </w:p>
    <w:p w:rsidR="00A16150" w:rsidRPr="001834EC" w:rsidRDefault="00A16150" w:rsidP="009A441E">
      <w:pPr>
        <w:pStyle w:val="13"/>
        <w:ind w:firstLine="708"/>
        <w:jc w:val="both"/>
        <w:rPr>
          <w:rFonts w:ascii="Times New Roman" w:hAnsi="Times New Roman"/>
          <w:sz w:val="26"/>
          <w:szCs w:val="26"/>
        </w:rPr>
      </w:pPr>
      <w:r w:rsidRPr="001834EC">
        <w:rPr>
          <w:rFonts w:ascii="Times New Roman" w:hAnsi="Times New Roman"/>
          <w:sz w:val="26"/>
          <w:szCs w:val="26"/>
        </w:rPr>
        <w:t>Доля позитивных отзывов школьников об экскурсиях, походах выходного дня, организуемых в классах классными руководителями, в том числе совместно с родителями/законными представителями –</w:t>
      </w:r>
      <w:r w:rsidRPr="001834EC">
        <w:rPr>
          <w:rFonts w:ascii="Times New Roman" w:hAnsi="Times New Roman"/>
          <w:sz w:val="26"/>
          <w:szCs w:val="26"/>
          <w:lang w:val="en-US"/>
        </w:rPr>
        <w:t> </w:t>
      </w:r>
      <w:r w:rsidRPr="001834EC">
        <w:rPr>
          <w:rFonts w:ascii="Times New Roman" w:hAnsi="Times New Roman"/>
          <w:sz w:val="26"/>
          <w:szCs w:val="26"/>
        </w:rPr>
        <w:t>96% .</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Доля позитивных отзывов школьников и родителей о выездных событиях, включающих в себя комплекс коллективных творческих дел, в процессе которых складываются детско-взрослые</w:t>
      </w:r>
      <w:r w:rsidRPr="001834EC">
        <w:rPr>
          <w:rFonts w:ascii="Times New Roman" w:hAnsi="Times New Roman"/>
          <w:sz w:val="26"/>
          <w:szCs w:val="26"/>
          <w:lang w:val="en-US"/>
        </w:rPr>
        <w:t> </w:t>
      </w:r>
      <w:r w:rsidRPr="001834EC">
        <w:rPr>
          <w:rFonts w:ascii="Times New Roman" w:hAnsi="Times New Roman"/>
          <w:sz w:val="26"/>
          <w:szCs w:val="26"/>
        </w:rPr>
        <w:t>общности –</w:t>
      </w:r>
      <w:r w:rsidRPr="001834EC">
        <w:rPr>
          <w:rFonts w:ascii="Times New Roman" w:hAnsi="Times New Roman"/>
          <w:sz w:val="26"/>
          <w:szCs w:val="26"/>
          <w:lang w:val="en-US"/>
        </w:rPr>
        <w:t> </w:t>
      </w:r>
      <w:r w:rsidRPr="001834EC">
        <w:rPr>
          <w:rFonts w:ascii="Times New Roman" w:hAnsi="Times New Roman"/>
          <w:sz w:val="26"/>
          <w:szCs w:val="26"/>
        </w:rPr>
        <w:t>98%.</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u w:val="single"/>
        </w:rPr>
        <w:t>По</w:t>
      </w:r>
      <w:r w:rsidR="009A441E">
        <w:rPr>
          <w:rFonts w:ascii="Times New Roman" w:hAnsi="Times New Roman"/>
          <w:sz w:val="26"/>
          <w:szCs w:val="26"/>
          <w:u w:val="single"/>
        </w:rPr>
        <w:t>ложительный аспект:</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1. Внешкольные мероприятия способствуют развитию социальных навы</w:t>
      </w:r>
      <w:r w:rsidR="009A441E">
        <w:rPr>
          <w:rFonts w:ascii="Times New Roman" w:hAnsi="Times New Roman"/>
          <w:sz w:val="26"/>
          <w:szCs w:val="26"/>
        </w:rPr>
        <w:t>ков.</w:t>
      </w:r>
    </w:p>
    <w:p w:rsidR="009A441E" w:rsidRDefault="00A16150" w:rsidP="009A441E">
      <w:pPr>
        <w:pStyle w:val="13"/>
        <w:jc w:val="both"/>
        <w:rPr>
          <w:rFonts w:ascii="Times New Roman" w:hAnsi="Times New Roman"/>
          <w:sz w:val="26"/>
          <w:szCs w:val="26"/>
        </w:rPr>
      </w:pPr>
      <w:r w:rsidRPr="001834EC">
        <w:rPr>
          <w:rFonts w:ascii="Times New Roman" w:hAnsi="Times New Roman"/>
          <w:sz w:val="26"/>
          <w:szCs w:val="26"/>
        </w:rPr>
        <w:t>2. Приобретение опыта пу</w:t>
      </w:r>
      <w:r w:rsidR="009A441E">
        <w:rPr>
          <w:rFonts w:ascii="Times New Roman" w:hAnsi="Times New Roman"/>
          <w:sz w:val="26"/>
          <w:szCs w:val="26"/>
        </w:rPr>
        <w:t xml:space="preserve">бличных выступлений. </w:t>
      </w:r>
    </w:p>
    <w:p w:rsidR="00A16150" w:rsidRPr="001834EC" w:rsidRDefault="009A441E" w:rsidP="009A441E">
      <w:pPr>
        <w:pStyle w:val="13"/>
        <w:jc w:val="both"/>
        <w:rPr>
          <w:rFonts w:ascii="Times New Roman" w:hAnsi="Times New Roman"/>
          <w:sz w:val="26"/>
          <w:szCs w:val="26"/>
        </w:rPr>
      </w:pPr>
      <w:r>
        <w:rPr>
          <w:rFonts w:ascii="Times New Roman" w:hAnsi="Times New Roman"/>
          <w:sz w:val="26"/>
          <w:szCs w:val="26"/>
          <w:u w:val="single"/>
        </w:rPr>
        <w:t xml:space="preserve">Проблемная зона: </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1. Излишняя загруженность обучающихся, вследствие проведения мероприятий в после урочное</w:t>
      </w:r>
      <w:r w:rsidR="009A441E">
        <w:rPr>
          <w:rFonts w:ascii="Times New Roman" w:hAnsi="Times New Roman"/>
          <w:sz w:val="26"/>
          <w:szCs w:val="26"/>
        </w:rPr>
        <w:t xml:space="preserve"> время. </w:t>
      </w:r>
    </w:p>
    <w:p w:rsidR="00A16150" w:rsidRPr="001834EC" w:rsidRDefault="00A16150" w:rsidP="009A441E">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Реком</w:t>
      </w:r>
      <w:r w:rsidR="009A441E">
        <w:rPr>
          <w:rFonts w:ascii="Times New Roman" w:hAnsi="Times New Roman" w:cs="Times New Roman"/>
          <w:sz w:val="26"/>
          <w:szCs w:val="26"/>
        </w:rPr>
        <w:t xml:space="preserve">ендация: </w:t>
      </w:r>
    </w:p>
    <w:p w:rsidR="00A16150" w:rsidRPr="001834EC" w:rsidRDefault="00A16150" w:rsidP="009A441E">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1. Планировать внеклассную деятельность, учитывая возрастные особенности и индивидуальные потребности детей, а также обеспечивать баланс между учебой, отды</w:t>
      </w:r>
      <w:r w:rsidR="009A441E">
        <w:rPr>
          <w:rFonts w:ascii="Times New Roman" w:hAnsi="Times New Roman" w:cs="Times New Roman"/>
          <w:sz w:val="26"/>
          <w:szCs w:val="26"/>
        </w:rPr>
        <w:t>хом и другими занятиями.</w:t>
      </w:r>
    </w:p>
    <w:p w:rsidR="00A16150" w:rsidRPr="001834EC" w:rsidRDefault="009A441E" w:rsidP="009A441E">
      <w:pPr>
        <w:pStyle w:val="afc"/>
        <w:tabs>
          <w:tab w:val="left" w:pos="567"/>
        </w:tabs>
        <w:contextualSpacing/>
        <w:jc w:val="both"/>
        <w:rPr>
          <w:rFonts w:ascii="Times New Roman" w:hAnsi="Times New Roman" w:cs="Times New Roman"/>
          <w:sz w:val="26"/>
          <w:szCs w:val="26"/>
        </w:rPr>
      </w:pPr>
      <w:r>
        <w:rPr>
          <w:rFonts w:ascii="Times New Roman" w:hAnsi="Times New Roman" w:cs="Times New Roman"/>
          <w:sz w:val="26"/>
          <w:szCs w:val="26"/>
        </w:rPr>
        <w:t xml:space="preserve">2. </w:t>
      </w:r>
      <w:r w:rsidR="00A16150" w:rsidRPr="001834EC">
        <w:rPr>
          <w:rFonts w:ascii="Times New Roman" w:hAnsi="Times New Roman" w:cs="Times New Roman"/>
          <w:sz w:val="26"/>
          <w:szCs w:val="26"/>
        </w:rPr>
        <w:t xml:space="preserve">Усилить взаимодействие школы с учреждениями дополнительного образования, культуры и спорта. </w:t>
      </w:r>
    </w:p>
    <w:p w:rsidR="00A16150" w:rsidRPr="001834EC" w:rsidRDefault="00A16150" w:rsidP="009A441E">
      <w:pPr>
        <w:pStyle w:val="afc"/>
        <w:tabs>
          <w:tab w:val="left" w:pos="567"/>
        </w:tabs>
        <w:contextualSpacing/>
        <w:jc w:val="both"/>
        <w:rPr>
          <w:rFonts w:ascii="Times New Roman" w:hAnsi="Times New Roman" w:cs="Times New Roman"/>
          <w:b/>
          <w:bCs/>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b/>
          <w:bCs/>
          <w:sz w:val="26"/>
          <w:szCs w:val="26"/>
        </w:rPr>
        <w:t>Организация предметно-пространственной среды.</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4789"/>
        <w:gridCol w:w="812"/>
        <w:gridCol w:w="3976"/>
      </w:tblGrid>
      <w:tr w:rsidR="00A16150" w:rsidRPr="001834EC" w:rsidTr="009A441E">
        <w:trPr>
          <w:tblHeader/>
          <w:tblCellSpacing w:w="15" w:type="dxa"/>
        </w:trPr>
        <w:tc>
          <w:tcPr>
            <w:tcW w:w="0" w:type="auto"/>
            <w:shd w:val="clear" w:color="auto" w:fill="F7F8FC"/>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Блок / Показатель</w:t>
            </w:r>
          </w:p>
        </w:tc>
        <w:tc>
          <w:tcPr>
            <w:tcW w:w="0" w:type="auto"/>
            <w:shd w:val="clear" w:color="auto" w:fill="F7F8FC"/>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Статус</w:t>
            </w:r>
          </w:p>
        </w:tc>
        <w:tc>
          <w:tcPr>
            <w:tcW w:w="0" w:type="auto"/>
            <w:shd w:val="clear" w:color="auto" w:fill="F7F8FC"/>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Примечания</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b/>
                <w:sz w:val="26"/>
                <w:szCs w:val="26"/>
              </w:rPr>
            </w:pPr>
            <w:r w:rsidRPr="001834EC">
              <w:rPr>
                <w:rFonts w:ascii="Times New Roman" w:hAnsi="Times New Roman"/>
                <w:b/>
                <w:sz w:val="26"/>
                <w:szCs w:val="26"/>
              </w:rPr>
              <w:t>Государственная символика и патриотическое пространство</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Обязательная зона «Государственные символы РФ»</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Расположена в фойе школы, соответствует требованиям</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Зона символики субъекта РФ и муниципального образования (флаг, герб)</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Размещена рядом с государственной символикой</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«Места гражданского почитания» (Аллея памяти, Парта Героя)</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Включают материалы о ветеранах, героях региона</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Церемонии поднятия/спуска </w:t>
            </w:r>
            <w:r w:rsidRPr="001834EC">
              <w:rPr>
                <w:rFonts w:ascii="Times New Roman" w:hAnsi="Times New Roman"/>
                <w:sz w:val="26"/>
                <w:szCs w:val="26"/>
              </w:rPr>
              <w:lastRenderedPageBreak/>
              <w:t>Государственного флага РФ</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lastRenderedPageBreak/>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Проводятся строго по календарю </w:t>
            </w:r>
            <w:r w:rsidRPr="001834EC">
              <w:rPr>
                <w:rFonts w:ascii="Times New Roman" w:hAnsi="Times New Roman"/>
                <w:sz w:val="26"/>
                <w:szCs w:val="26"/>
              </w:rPr>
              <w:lastRenderedPageBreak/>
              <w:t>без отклонений</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b/>
                <w:sz w:val="26"/>
                <w:szCs w:val="26"/>
              </w:rPr>
            </w:pPr>
            <w:r w:rsidRPr="001834EC">
              <w:rPr>
                <w:rFonts w:ascii="Times New Roman" w:hAnsi="Times New Roman"/>
                <w:b/>
                <w:sz w:val="26"/>
                <w:szCs w:val="26"/>
              </w:rPr>
              <w:lastRenderedPageBreak/>
              <w:t>Информационная среда</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Подача новостной информации гражданско-патриотического и духовно-нравственного содержания</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Оформлена в доступной, визуально привлекательной форме</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Событийный дизайн (оформление к знаменательным датам)</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Обновляется в соответствии с календарём памятных дат</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b/>
                <w:sz w:val="26"/>
                <w:szCs w:val="26"/>
              </w:rPr>
            </w:pPr>
            <w:r w:rsidRPr="001834EC">
              <w:rPr>
                <w:rFonts w:ascii="Times New Roman" w:hAnsi="Times New Roman"/>
                <w:b/>
                <w:sz w:val="26"/>
                <w:szCs w:val="26"/>
              </w:rPr>
              <w:t>Творческая и выставочная среда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Регулярно обновляемые выставки творческих работ обучающихся</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Представлены работы по различным предметным областям</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Пространство для отдыха и досуга</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Соответствуют возрастным потребностям обучающихся</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Игровые и спортивные площадки, зоны активного и тихого отдыха</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Соответствуют возрастным потребностям обучающихся</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Эстетика и благоустройство</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Соответствуют возрастным потребностям обучающихся</w:t>
            </w:r>
          </w:p>
        </w:tc>
      </w:tr>
      <w:tr w:rsidR="00A16150" w:rsidRPr="001834EC" w:rsidTr="009A441E">
        <w:trPr>
          <w:tblCellSpacing w:w="15" w:type="dxa"/>
        </w:trPr>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Поддержание эстетического вида и благоустройство помещений</w:t>
            </w:r>
          </w:p>
          <w:p w:rsidR="00A16150" w:rsidRPr="001834EC" w:rsidRDefault="00A16150" w:rsidP="001834EC">
            <w:pPr>
              <w:pStyle w:val="13"/>
              <w:rPr>
                <w:rFonts w:ascii="Times New Roman" w:hAnsi="Times New Roman"/>
                <w:sz w:val="26"/>
                <w:szCs w:val="26"/>
              </w:rPr>
            </w:pP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Segoe UI Symbol" w:eastAsia="MS Gothic" w:hAnsi="Segoe UI Symbol" w:cs="Segoe UI Symbol"/>
                <w:sz w:val="26"/>
                <w:szCs w:val="26"/>
              </w:rPr>
              <w:t>✔</w:t>
            </w:r>
            <w:r w:rsidRPr="001834EC">
              <w:rPr>
                <w:rFonts w:ascii="Times New Roman" w:hAnsi="Times New Roman"/>
                <w:sz w:val="26"/>
                <w:szCs w:val="26"/>
              </w:rPr>
              <w:t xml:space="preserve"> Да</w:t>
            </w:r>
          </w:p>
        </w:tc>
        <w:tc>
          <w:tcPr>
            <w:tcW w:w="0" w:type="auto"/>
            <w:shd w:val="clear" w:color="auto" w:fill="FFFFFF"/>
            <w:vAlign w:val="center"/>
            <w:hideMark/>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Систематический контроль состояния интерьеров и прилегающей территории</w:t>
            </w:r>
          </w:p>
        </w:tc>
      </w:tr>
    </w:tbl>
    <w:p w:rsidR="00A16150" w:rsidRPr="001834EC" w:rsidRDefault="00A16150" w:rsidP="009A441E">
      <w:pPr>
        <w:pStyle w:val="afc"/>
        <w:tabs>
          <w:tab w:val="left" w:pos="567"/>
        </w:tabs>
        <w:contextualSpacing/>
        <w:jc w:val="both"/>
        <w:rPr>
          <w:rFonts w:ascii="Times New Roman" w:hAnsi="Times New Roman" w:cs="Times New Roman"/>
          <w:b/>
          <w:bCs/>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u w:val="single"/>
        </w:rPr>
        <w:t>Выводы:</w:t>
      </w:r>
      <w:r w:rsidRPr="001834EC">
        <w:rPr>
          <w:rFonts w:ascii="Times New Roman" w:hAnsi="Times New Roman" w:cs="Times New Roman"/>
          <w:bCs/>
          <w:sz w:val="26"/>
          <w:szCs w:val="26"/>
        </w:rPr>
        <w:t xml:space="preserve">1. Воспитательная среда школы сформирована в полном объёме: присутствуют зоны государственной символики, места гражданского почитания, информационные и творческие экспозиции, игровые и спортивные зоны. </w:t>
      </w:r>
    </w:p>
    <w:p w:rsidR="00A16150" w:rsidRPr="001834EC" w:rsidRDefault="00A16150" w:rsidP="001834EC">
      <w:pPr>
        <w:pStyle w:val="afc"/>
        <w:tabs>
          <w:tab w:val="left" w:pos="567"/>
        </w:tabs>
        <w:ind w:firstLine="851"/>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Рекомендации:</w:t>
      </w:r>
    </w:p>
    <w:p w:rsidR="00A16150" w:rsidRDefault="00A16150" w:rsidP="009A441E">
      <w:pPr>
        <w:pStyle w:val="afc"/>
        <w:numPr>
          <w:ilvl w:val="0"/>
          <w:numId w:val="41"/>
        </w:numPr>
        <w:tabs>
          <w:tab w:val="left" w:pos="567"/>
        </w:tabs>
        <w:contextualSpacing/>
        <w:jc w:val="both"/>
        <w:rPr>
          <w:rFonts w:ascii="Times New Roman" w:hAnsi="Times New Roman" w:cs="Times New Roman"/>
          <w:bCs/>
          <w:sz w:val="26"/>
          <w:szCs w:val="26"/>
        </w:rPr>
      </w:pPr>
      <w:r w:rsidRPr="001834EC">
        <w:rPr>
          <w:rFonts w:ascii="Times New Roman" w:hAnsi="Times New Roman" w:cs="Times New Roman"/>
          <w:bCs/>
          <w:sz w:val="26"/>
          <w:szCs w:val="26"/>
        </w:rPr>
        <w:t>Привлекать обучающихся к обновлению выставок и оформлению пространства.</w:t>
      </w:r>
    </w:p>
    <w:p w:rsidR="001F75A6" w:rsidRPr="009A441E" w:rsidRDefault="001F75A6" w:rsidP="00611CC2">
      <w:pPr>
        <w:pStyle w:val="afc"/>
        <w:tabs>
          <w:tab w:val="left" w:pos="567"/>
        </w:tabs>
        <w:contextualSpacing/>
        <w:jc w:val="both"/>
        <w:rPr>
          <w:rFonts w:ascii="Times New Roman" w:hAnsi="Times New Roman" w:cs="Times New Roman"/>
          <w:bCs/>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Модуль «Взаимодействие с родителями (законными представителями)».</w:t>
      </w:r>
    </w:p>
    <w:p w:rsidR="00A16150" w:rsidRPr="001834EC" w:rsidRDefault="00A16150" w:rsidP="001834EC">
      <w:pPr>
        <w:pStyle w:val="afc"/>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В 2025 учебном году модуль реализован по нескольким направлениям.</w:t>
      </w:r>
    </w:p>
    <w:p w:rsidR="00A16150" w:rsidRPr="001834EC" w:rsidRDefault="00A16150" w:rsidP="001834EC">
      <w:pPr>
        <w:pStyle w:val="afc"/>
        <w:tabs>
          <w:tab w:val="left" w:pos="567"/>
        </w:tabs>
        <w:contextualSpacing/>
        <w:jc w:val="both"/>
        <w:rPr>
          <w:rFonts w:ascii="Times New Roman" w:hAnsi="Times New Roman" w:cs="Times New Roman"/>
          <w:sz w:val="26"/>
          <w:szCs w:val="26"/>
        </w:rPr>
      </w:pPr>
    </w:p>
    <w:tbl>
      <w:tblPr>
        <w:tblStyle w:val="aa"/>
        <w:tblW w:w="0" w:type="auto"/>
        <w:tblLook w:val="04A0" w:firstRow="1" w:lastRow="0" w:firstColumn="1" w:lastColumn="0" w:noHBand="0" w:noVBand="1"/>
      </w:tblPr>
      <w:tblGrid>
        <w:gridCol w:w="2444"/>
        <w:gridCol w:w="2433"/>
        <w:gridCol w:w="2358"/>
        <w:gridCol w:w="2478"/>
      </w:tblGrid>
      <w:tr w:rsidR="00A16150" w:rsidRPr="001834EC" w:rsidTr="001834EC">
        <w:tc>
          <w:tcPr>
            <w:tcW w:w="2599" w:type="dxa"/>
          </w:tcPr>
          <w:p w:rsidR="00A16150" w:rsidRPr="001834EC" w:rsidRDefault="00A16150" w:rsidP="001834EC">
            <w:pPr>
              <w:pStyle w:val="afc"/>
              <w:tabs>
                <w:tab w:val="left" w:pos="567"/>
              </w:tabs>
              <w:contextualSpacing/>
              <w:rPr>
                <w:sz w:val="26"/>
                <w:szCs w:val="26"/>
              </w:rPr>
            </w:pPr>
            <w:r w:rsidRPr="001834EC">
              <w:rPr>
                <w:sz w:val="26"/>
                <w:szCs w:val="26"/>
              </w:rPr>
              <w:t>направление</w:t>
            </w:r>
          </w:p>
        </w:tc>
        <w:tc>
          <w:tcPr>
            <w:tcW w:w="2599" w:type="dxa"/>
          </w:tcPr>
          <w:p w:rsidR="00A16150" w:rsidRPr="001834EC" w:rsidRDefault="00A16150" w:rsidP="001834EC">
            <w:pPr>
              <w:pStyle w:val="afc"/>
              <w:tabs>
                <w:tab w:val="left" w:pos="567"/>
              </w:tabs>
              <w:contextualSpacing/>
              <w:rPr>
                <w:sz w:val="26"/>
                <w:szCs w:val="26"/>
              </w:rPr>
            </w:pPr>
            <w:r w:rsidRPr="001834EC">
              <w:rPr>
                <w:sz w:val="26"/>
                <w:szCs w:val="26"/>
              </w:rPr>
              <w:t>критерий</w:t>
            </w:r>
          </w:p>
        </w:tc>
        <w:tc>
          <w:tcPr>
            <w:tcW w:w="2599" w:type="dxa"/>
          </w:tcPr>
          <w:p w:rsidR="00A16150" w:rsidRPr="001834EC" w:rsidRDefault="00A16150" w:rsidP="001834EC">
            <w:pPr>
              <w:pStyle w:val="afc"/>
              <w:tabs>
                <w:tab w:val="left" w:pos="567"/>
              </w:tabs>
              <w:contextualSpacing/>
              <w:rPr>
                <w:sz w:val="26"/>
                <w:szCs w:val="26"/>
              </w:rPr>
            </w:pPr>
            <w:r w:rsidRPr="001834EC">
              <w:rPr>
                <w:sz w:val="26"/>
                <w:szCs w:val="26"/>
              </w:rPr>
              <w:t>формы реализации</w:t>
            </w:r>
          </w:p>
        </w:tc>
        <w:tc>
          <w:tcPr>
            <w:tcW w:w="2600" w:type="dxa"/>
          </w:tcPr>
          <w:p w:rsidR="00A16150" w:rsidRPr="001834EC" w:rsidRDefault="00A16150" w:rsidP="001834EC">
            <w:pPr>
              <w:pStyle w:val="afc"/>
              <w:tabs>
                <w:tab w:val="left" w:pos="567"/>
              </w:tabs>
              <w:contextualSpacing/>
              <w:rPr>
                <w:sz w:val="26"/>
                <w:szCs w:val="26"/>
              </w:rPr>
            </w:pPr>
            <w:r w:rsidRPr="001834EC">
              <w:rPr>
                <w:sz w:val="26"/>
                <w:szCs w:val="26"/>
              </w:rPr>
              <w:t>показатели реализации</w:t>
            </w:r>
          </w:p>
        </w:tc>
      </w:tr>
      <w:tr w:rsidR="00A16150" w:rsidRPr="001834EC" w:rsidTr="001834E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Информационно-просветительское.</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Систематическое предоставление родителям информации о деятельности образовательного учреждения, программах </w:t>
            </w:r>
            <w:r w:rsidRPr="001834EC">
              <w:rPr>
                <w:rFonts w:ascii="Times New Roman" w:hAnsi="Times New Roman"/>
                <w:sz w:val="26"/>
                <w:szCs w:val="26"/>
              </w:rPr>
              <w:lastRenderedPageBreak/>
              <w:t>обучения и воспитания, достижениях и успехах детей</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lastRenderedPageBreak/>
              <w:t>Родительские собрания, информационные стенды, веб-сайт учреждения, электронная почта и мессенджеры.</w:t>
            </w:r>
          </w:p>
        </w:tc>
        <w:tc>
          <w:tcPr>
            <w:tcW w:w="2600" w:type="dxa"/>
          </w:tcPr>
          <w:p w:rsidR="007B7A93" w:rsidRDefault="00A16150" w:rsidP="001834EC">
            <w:pPr>
              <w:pStyle w:val="13"/>
              <w:rPr>
                <w:rFonts w:ascii="Times New Roman" w:hAnsi="Times New Roman"/>
                <w:sz w:val="26"/>
                <w:szCs w:val="26"/>
              </w:rPr>
            </w:pPr>
            <w:r w:rsidRPr="001834EC">
              <w:rPr>
                <w:rFonts w:ascii="Times New Roman" w:hAnsi="Times New Roman"/>
                <w:sz w:val="26"/>
                <w:szCs w:val="26"/>
              </w:rPr>
              <w:t>Количество общешкольных собраний – 4</w:t>
            </w:r>
            <w:r w:rsidR="007B7A93">
              <w:rPr>
                <w:rFonts w:ascii="Times New Roman" w:hAnsi="Times New Roman"/>
                <w:sz w:val="26"/>
                <w:szCs w:val="26"/>
              </w:rPr>
              <w:t xml:space="preserve"> (охват 56%); </w:t>
            </w:r>
          </w:p>
          <w:p w:rsidR="00A16150" w:rsidRPr="001834EC" w:rsidRDefault="007B7A93" w:rsidP="001834EC">
            <w:pPr>
              <w:pStyle w:val="13"/>
              <w:rPr>
                <w:rFonts w:ascii="Times New Roman" w:hAnsi="Times New Roman"/>
                <w:sz w:val="26"/>
                <w:szCs w:val="26"/>
              </w:rPr>
            </w:pPr>
            <w:r>
              <w:rPr>
                <w:rFonts w:ascii="Times New Roman" w:hAnsi="Times New Roman"/>
                <w:sz w:val="26"/>
                <w:szCs w:val="26"/>
              </w:rPr>
              <w:t xml:space="preserve"> </w:t>
            </w:r>
            <w:r w:rsidR="00A16150" w:rsidRPr="001834EC">
              <w:rPr>
                <w:rFonts w:ascii="Times New Roman" w:hAnsi="Times New Roman"/>
                <w:sz w:val="26"/>
                <w:szCs w:val="26"/>
              </w:rPr>
              <w:t xml:space="preserve">участие во Всероссийском онлайн родительском </w:t>
            </w:r>
            <w:r w:rsidR="00A16150" w:rsidRPr="001834EC">
              <w:rPr>
                <w:rFonts w:ascii="Times New Roman" w:hAnsi="Times New Roman"/>
                <w:sz w:val="26"/>
                <w:szCs w:val="26"/>
              </w:rPr>
              <w:lastRenderedPageBreak/>
              <w:t>соб</w:t>
            </w:r>
            <w:r>
              <w:rPr>
                <w:rFonts w:ascii="Times New Roman" w:hAnsi="Times New Roman"/>
                <w:sz w:val="26"/>
                <w:szCs w:val="26"/>
              </w:rPr>
              <w:t xml:space="preserve">рании  – охват 52%; </w:t>
            </w:r>
            <w:r w:rsidR="00A16150" w:rsidRPr="001834EC">
              <w:rPr>
                <w:rFonts w:ascii="Times New Roman" w:hAnsi="Times New Roman"/>
                <w:sz w:val="26"/>
                <w:szCs w:val="26"/>
              </w:rPr>
              <w:t>периодическое размещение информации - осуществляется в системе</w:t>
            </w:r>
          </w:p>
        </w:tc>
      </w:tr>
      <w:tr w:rsidR="00A16150" w:rsidRPr="001834EC" w:rsidTr="001834E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lastRenderedPageBreak/>
              <w:t>Консультативно-методическое направление</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Оказание профессиональной помощи родителям в вопросах воспитания, обучения и развития детей</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Индивидуальные психолого-педагогических консультации</w:t>
            </w:r>
          </w:p>
        </w:tc>
        <w:tc>
          <w:tcPr>
            <w:tcW w:w="2600"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Количество индивидуальных психолого-педагогических консультаций – 18 (охват 26%).</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Участие в родительских собраниях (по запросу - 6)</w:t>
            </w:r>
          </w:p>
        </w:tc>
      </w:tr>
      <w:tr w:rsidR="00A16150" w:rsidRPr="001834EC" w:rsidTr="001834E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Организационно-деятельностное направление</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Совместная организация мероприятий, направленная на укрепление связи между образовательным учреждением и семьей.</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Праздники, конкурсы, спортивные соревнования, творческие мастерские, экскурсии, совместные проекты</w:t>
            </w:r>
          </w:p>
        </w:tc>
        <w:tc>
          <w:tcPr>
            <w:tcW w:w="2600"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Количество заседаний общешкольного родительского комитета – 4; количество заседаний Управляющего совета школы – 6; организация и проведение рейдов комиссии по контролю организации школьного питания питанию - 4.</w:t>
            </w:r>
          </w:p>
        </w:tc>
      </w:tr>
      <w:tr w:rsidR="00A16150" w:rsidRPr="001834EC" w:rsidTr="001834E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Социальное направление</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Совместно проведённые мероприятия в формате социальных, активностей</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Социальные акции</w:t>
            </w:r>
          </w:p>
        </w:tc>
        <w:tc>
          <w:tcPr>
            <w:tcW w:w="2600"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Количество благотворительных акциях с участием родителей - 3 (охват – 65%); количество акций в поддержку СВО – 5 (охват – 84%)</w:t>
            </w:r>
          </w:p>
        </w:tc>
      </w:tr>
      <w:tr w:rsidR="00A16150" w:rsidRPr="001834EC" w:rsidTr="001834E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Профилактическое направление</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Поддержка и реабилитация семей, находящихся в социально опасном положении</w:t>
            </w:r>
          </w:p>
        </w:tc>
        <w:tc>
          <w:tcPr>
            <w:tcW w:w="25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Диагностика семейной ситуации, консультации психолога и социального педагога, тренинги по развитию </w:t>
            </w:r>
            <w:r w:rsidRPr="001834EC">
              <w:rPr>
                <w:rFonts w:ascii="Times New Roman" w:hAnsi="Times New Roman"/>
                <w:sz w:val="26"/>
                <w:szCs w:val="26"/>
              </w:rPr>
              <w:lastRenderedPageBreak/>
              <w:t>родительских компетенций, организация досуга для детей и родителей, оказание материальной и юридической помощи.</w:t>
            </w:r>
          </w:p>
        </w:tc>
        <w:tc>
          <w:tcPr>
            <w:tcW w:w="2600"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lastRenderedPageBreak/>
              <w:t>Производится непрерывное взаимодействие по утверждённому плану. Ко</w:t>
            </w:r>
            <w:r w:rsidR="007B7A93">
              <w:rPr>
                <w:rFonts w:ascii="Times New Roman" w:hAnsi="Times New Roman"/>
                <w:sz w:val="26"/>
                <w:szCs w:val="26"/>
              </w:rPr>
              <w:t>личество семей СОП – 4;</w:t>
            </w:r>
            <w:r w:rsidRPr="001834EC">
              <w:rPr>
                <w:rFonts w:ascii="Times New Roman" w:hAnsi="Times New Roman"/>
                <w:sz w:val="26"/>
                <w:szCs w:val="26"/>
              </w:rPr>
              <w:t xml:space="preserve"> количество снятых с учёта семей СОП </w:t>
            </w:r>
            <w:r w:rsidRPr="001834EC">
              <w:rPr>
                <w:rFonts w:ascii="Times New Roman" w:hAnsi="Times New Roman"/>
                <w:sz w:val="26"/>
                <w:szCs w:val="26"/>
              </w:rPr>
              <w:lastRenderedPageBreak/>
              <w:t>– 2 (показатель снижен на 2%)</w:t>
            </w:r>
          </w:p>
        </w:tc>
      </w:tr>
    </w:tbl>
    <w:p w:rsidR="00A16150" w:rsidRPr="001834EC" w:rsidRDefault="00A16150" w:rsidP="001834EC">
      <w:pPr>
        <w:pStyle w:val="afc"/>
        <w:tabs>
          <w:tab w:val="left" w:pos="567"/>
        </w:tabs>
        <w:contextualSpacing/>
        <w:jc w:val="both"/>
        <w:rPr>
          <w:rFonts w:ascii="Times New Roman" w:hAnsi="Times New Roman" w:cs="Times New Roman"/>
          <w:sz w:val="26"/>
          <w:szCs w:val="26"/>
        </w:rPr>
      </w:pPr>
      <w:bookmarkStart w:id="2" w:name="_Hlk159343424"/>
      <w:bookmarkStart w:id="3" w:name="_Hlk159179522"/>
    </w:p>
    <w:bookmarkEnd w:id="2"/>
    <w:bookmarkEnd w:id="3"/>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Положительный</w:t>
      </w:r>
      <w:r w:rsidR="009A441E">
        <w:rPr>
          <w:rFonts w:ascii="Times New Roman" w:hAnsi="Times New Roman" w:cs="Times New Roman"/>
          <w:sz w:val="26"/>
          <w:szCs w:val="26"/>
        </w:rPr>
        <w:t xml:space="preserve"> аспект.</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1. Повышение вовлеченности родителей в жизнь </w:t>
      </w:r>
      <w:bookmarkStart w:id="4" w:name="_Hlk192278065"/>
      <w:r w:rsidRPr="001834EC">
        <w:rPr>
          <w:rFonts w:ascii="Times New Roman" w:hAnsi="Times New Roman" w:cs="Times New Roman"/>
          <w:sz w:val="26"/>
          <w:szCs w:val="26"/>
        </w:rPr>
        <w:t xml:space="preserve">образовательного учреждения. </w:t>
      </w:r>
      <w:bookmarkEnd w:id="4"/>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2. Снижение показателя постановк</w:t>
      </w:r>
      <w:r w:rsidR="009A441E">
        <w:rPr>
          <w:rFonts w:ascii="Times New Roman" w:hAnsi="Times New Roman" w:cs="Times New Roman"/>
          <w:sz w:val="26"/>
          <w:szCs w:val="26"/>
        </w:rPr>
        <w:t>и на учёт СОП.</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Проб</w:t>
      </w:r>
      <w:r w:rsidR="009A441E">
        <w:rPr>
          <w:rFonts w:ascii="Times New Roman" w:hAnsi="Times New Roman" w:cs="Times New Roman"/>
          <w:sz w:val="26"/>
          <w:szCs w:val="26"/>
        </w:rPr>
        <w:t xml:space="preserve">лемная зона.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1. Неравномерная активность родителей в деятельности образовательного учреждения.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Рекомен</w:t>
      </w:r>
      <w:r w:rsidR="009A441E">
        <w:rPr>
          <w:rFonts w:ascii="Times New Roman" w:hAnsi="Times New Roman" w:cs="Times New Roman"/>
          <w:sz w:val="26"/>
          <w:szCs w:val="26"/>
        </w:rPr>
        <w:t>дация.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1. Расширять использование онлайн-платформ и социальных сетей для оперативного информирования, организации дистанционных консультаций и проведения вебина</w:t>
      </w:r>
      <w:r w:rsidR="009A441E">
        <w:rPr>
          <w:rFonts w:ascii="Times New Roman" w:hAnsi="Times New Roman" w:cs="Times New Roman"/>
          <w:sz w:val="26"/>
          <w:szCs w:val="26"/>
        </w:rPr>
        <w:t>ров.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2. Скорректировать воспитательную работу школы по основополагающим направлениям с учётом полученных результатов опроса по выявлению степени удовлетворённости образовательным и воспитательным процессом школы. родителей обучающихся</w:t>
      </w: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Модуль «Самоуправление».</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Деятельность школьного самоуправления осуществляется преимущественно через Совет Первых — выборный орган из числа старшеклассников, координирующий инициативы обучающихся. За год проведено 9 заседаний Совета, реализовано 10 школьных инициатив (благоотворительные акции, экологические субботники, организация общешкольных праздников, спортивные турниры).</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Охват и вовлечённость:</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 В работе Совета Первых и связанных инициативах участвуют около 35% обучающихся 5–11 классов .</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 Волонтёрский отряд «Факел добра» (35% охвата) реализовал проекты помощи приюту «Полкан», изготовил средства поддержки для участников СВО, провёл акции ЗОЖ.</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 ЮИД (16% охвата) демонстрирует недостаточную активность; требуется усиление работы.</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Диагностика самоуправления (методика М.И. Рожкова, 5–11 классы):</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 высокий уровень: ответственность за дела школы (10–11 классы);</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 средний уровень: организованность коллектива, включённость в общешкольные дела (5–11 классы);</w:t>
      </w:r>
    </w:p>
    <w:p w:rsidR="00A16150" w:rsidRPr="001834EC" w:rsidRDefault="00A16150" w:rsidP="009A441E">
      <w:pPr>
        <w:pStyle w:val="13"/>
        <w:jc w:val="both"/>
        <w:rPr>
          <w:rFonts w:ascii="Times New Roman" w:hAnsi="Times New Roman"/>
          <w:sz w:val="26"/>
          <w:szCs w:val="26"/>
        </w:rPr>
      </w:pPr>
      <w:r w:rsidRPr="001834EC">
        <w:rPr>
          <w:rFonts w:ascii="Times New Roman" w:hAnsi="Times New Roman"/>
          <w:sz w:val="26"/>
          <w:szCs w:val="26"/>
        </w:rPr>
        <w:t>— низкий уровень: вовлечённость в самоуправление (8–9 классы).</w:t>
      </w:r>
    </w:p>
    <w:p w:rsidR="00A16150" w:rsidRPr="001834EC" w:rsidRDefault="00A16150" w:rsidP="009A441E">
      <w:pPr>
        <w:pStyle w:val="13"/>
        <w:jc w:val="both"/>
        <w:rPr>
          <w:rFonts w:ascii="Times New Roman" w:hAnsi="Times New Roman"/>
          <w:sz w:val="26"/>
          <w:szCs w:val="26"/>
          <w:u w:val="single"/>
        </w:rPr>
      </w:pPr>
      <w:r w:rsidRPr="001834EC">
        <w:rPr>
          <w:rFonts w:ascii="Times New Roman" w:hAnsi="Times New Roman"/>
          <w:sz w:val="26"/>
          <w:szCs w:val="26"/>
          <w:u w:val="single"/>
        </w:rPr>
        <w:t>Рекомендации:</w:t>
      </w:r>
    </w:p>
    <w:p w:rsidR="00A16150" w:rsidRPr="001834EC" w:rsidRDefault="00A16150" w:rsidP="009A441E">
      <w:pPr>
        <w:pStyle w:val="13"/>
        <w:numPr>
          <w:ilvl w:val="0"/>
          <w:numId w:val="42"/>
        </w:numPr>
        <w:jc w:val="both"/>
        <w:rPr>
          <w:rFonts w:ascii="Times New Roman" w:hAnsi="Times New Roman"/>
          <w:sz w:val="26"/>
          <w:szCs w:val="26"/>
        </w:rPr>
      </w:pPr>
      <w:r w:rsidRPr="001834EC">
        <w:rPr>
          <w:rFonts w:ascii="Times New Roman" w:hAnsi="Times New Roman"/>
          <w:sz w:val="26"/>
          <w:szCs w:val="26"/>
        </w:rPr>
        <w:t>Активизировать работу с 8–9 классами через проектную деятельность под кураторством Совета Первых.</w:t>
      </w:r>
    </w:p>
    <w:p w:rsidR="00A16150" w:rsidRPr="001834EC" w:rsidRDefault="00A16150" w:rsidP="009A441E">
      <w:pPr>
        <w:pStyle w:val="13"/>
        <w:numPr>
          <w:ilvl w:val="0"/>
          <w:numId w:val="42"/>
        </w:numPr>
        <w:jc w:val="both"/>
        <w:rPr>
          <w:rFonts w:ascii="Times New Roman" w:hAnsi="Times New Roman"/>
          <w:sz w:val="26"/>
          <w:szCs w:val="26"/>
        </w:rPr>
      </w:pPr>
      <w:r w:rsidRPr="001834EC">
        <w:rPr>
          <w:rFonts w:ascii="Times New Roman" w:hAnsi="Times New Roman"/>
          <w:sz w:val="26"/>
          <w:szCs w:val="26"/>
        </w:rPr>
        <w:t>Провести ревизию деятельности ЮИД с привлечением внешних партнёров (ГАИ) для повышения мотивации участников.</w:t>
      </w: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lastRenderedPageBreak/>
        <w:t>Модуль «Профилактика и безопасность»</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 рамках школьной программы модуль "Профилактика и безопасность" осуществляется посредством организации профилактической работы по к</w:t>
      </w:r>
      <w:r w:rsidR="009A441E">
        <w:rPr>
          <w:rFonts w:ascii="Times New Roman" w:hAnsi="Times New Roman" w:cs="Times New Roman"/>
          <w:sz w:val="26"/>
          <w:szCs w:val="26"/>
        </w:rPr>
        <w:t>лючевым направлениям:</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1. Предупреждение преступности и беспри</w:t>
      </w:r>
      <w:r w:rsidR="009A441E">
        <w:rPr>
          <w:rFonts w:ascii="Times New Roman" w:hAnsi="Times New Roman" w:cs="Times New Roman"/>
          <w:sz w:val="26"/>
          <w:szCs w:val="26"/>
        </w:rPr>
        <w:t>зорности среди учащихся.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2. Предотвращение экстремистской и террористической деятельности, налаживание гармоничных связей между представителями различных конфессий, этнических групп и </w:t>
      </w:r>
      <w:r w:rsidR="001F75A6">
        <w:rPr>
          <w:rFonts w:ascii="Times New Roman" w:hAnsi="Times New Roman" w:cs="Times New Roman"/>
          <w:sz w:val="26"/>
          <w:szCs w:val="26"/>
        </w:rPr>
        <w:t>отдельных личностей.</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3. Борьба с жестоким обращением по отношению к несоверш</w:t>
      </w:r>
      <w:r w:rsidR="001F75A6">
        <w:rPr>
          <w:rFonts w:ascii="Times New Roman" w:hAnsi="Times New Roman" w:cs="Times New Roman"/>
          <w:sz w:val="26"/>
          <w:szCs w:val="26"/>
        </w:rPr>
        <w:t>еннолетним.</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4. Превентивные меры по предотвращению суицидального пове</w:t>
      </w:r>
      <w:r w:rsidR="001F75A6">
        <w:rPr>
          <w:rFonts w:ascii="Times New Roman" w:hAnsi="Times New Roman" w:cs="Times New Roman"/>
          <w:sz w:val="26"/>
          <w:szCs w:val="26"/>
        </w:rPr>
        <w:t>дения.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5. Противодействие распространению наркотической, токсической наклонностей, алкогольной и табачной зависимостей, а также ВИЧ и С</w:t>
      </w:r>
      <w:r w:rsidR="001F75A6">
        <w:rPr>
          <w:rFonts w:ascii="Times New Roman" w:hAnsi="Times New Roman" w:cs="Times New Roman"/>
          <w:sz w:val="26"/>
          <w:szCs w:val="26"/>
        </w:rPr>
        <w:t xml:space="preserve">ПИДа.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6. Обеспечение защиты от сексуального насилия, формирование культуры полового воспитания и заботы о репродуктивном зд</w:t>
      </w:r>
      <w:r w:rsidR="009A441E">
        <w:rPr>
          <w:rFonts w:ascii="Times New Roman" w:hAnsi="Times New Roman" w:cs="Times New Roman"/>
          <w:sz w:val="26"/>
          <w:szCs w:val="26"/>
        </w:rPr>
        <w:t>оровье.</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7. Гарантия безопасности жизни и здоровья учащихся.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Профилактические мероприятия реализуются через различные формы воспитательной работы: День здоровья, Единый день безопасности, Единый день профилактики, Месяц правовых знаний, социально-психологическое тестирование, диагностики, классные часы, социальные акции, тренинги, индивидуальные беседы, конкурсы, встречи с сотрудниками КДН, ПДН, ЦРБ, ежедневный мониторинг посещаемости учебных занятий, занятости внеурочной деятельности.</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Всего проведённых мероприятий профилактической направленности за отчётный период – 18, в том числе проводимые в каникулярный период</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Охват учащихся профилактическими мероприятиями – 100%.</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Организована деятельность Совета профилактики, основной целью которого является создание благоприятной и безопасной среды для развития и социализации учащихся. </w:t>
      </w:r>
    </w:p>
    <w:p w:rsidR="009A441E" w:rsidRDefault="00A16150" w:rsidP="007B7A93">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Всего проведенных заседаний – 10 (ежемесячно).</w:t>
      </w:r>
    </w:p>
    <w:p w:rsidR="007B7A93" w:rsidRPr="001834EC" w:rsidRDefault="007B7A93" w:rsidP="007B7A93">
      <w:pPr>
        <w:pStyle w:val="afc"/>
        <w:tabs>
          <w:tab w:val="left" w:pos="567"/>
        </w:tabs>
        <w:ind w:firstLine="851"/>
        <w:contextualSpacing/>
        <w:jc w:val="both"/>
        <w:rPr>
          <w:rFonts w:ascii="Times New Roman" w:hAnsi="Times New Roman" w:cs="Times New Roman"/>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b/>
          <w:bCs/>
          <w:sz w:val="26"/>
          <w:szCs w:val="26"/>
        </w:rPr>
        <w:t>Показатели качества организации профилактической работы.</w:t>
      </w:r>
    </w:p>
    <w:tbl>
      <w:tblPr>
        <w:tblStyle w:val="aa"/>
        <w:tblW w:w="0" w:type="auto"/>
        <w:tblLook w:val="04A0" w:firstRow="1" w:lastRow="0" w:firstColumn="1" w:lastColumn="0" w:noHBand="0" w:noVBand="1"/>
      </w:tblPr>
      <w:tblGrid>
        <w:gridCol w:w="4888"/>
        <w:gridCol w:w="4825"/>
      </w:tblGrid>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Показатели</w:t>
            </w:r>
          </w:p>
        </w:tc>
        <w:tc>
          <w:tcPr>
            <w:tcW w:w="51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Результат</w:t>
            </w:r>
          </w:p>
        </w:tc>
      </w:tr>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динамика случаев постановки обучающихся на учет ПДН и случаев снятия обучающихся с учёта в связи со стойким улучшением ситуации в сравнении с предыдущим периодом</w:t>
            </w:r>
          </w:p>
        </w:tc>
        <w:tc>
          <w:tcPr>
            <w:tcW w:w="5199" w:type="dxa"/>
          </w:tcPr>
          <w:p w:rsidR="001F75A6" w:rsidRDefault="001F75A6" w:rsidP="001834EC">
            <w:pPr>
              <w:pStyle w:val="13"/>
              <w:rPr>
                <w:rFonts w:ascii="Times New Roman" w:hAnsi="Times New Roman"/>
                <w:sz w:val="26"/>
                <w:szCs w:val="26"/>
              </w:rPr>
            </w:pPr>
            <w:r>
              <w:rPr>
                <w:rFonts w:ascii="Times New Roman" w:hAnsi="Times New Roman"/>
                <w:sz w:val="26"/>
                <w:szCs w:val="26"/>
              </w:rPr>
              <w:t xml:space="preserve">2 полугодие - 2 </w:t>
            </w:r>
          </w:p>
          <w:p w:rsidR="001F75A6" w:rsidRDefault="001F75A6" w:rsidP="001834EC">
            <w:pPr>
              <w:pStyle w:val="13"/>
              <w:rPr>
                <w:rFonts w:ascii="Times New Roman" w:hAnsi="Times New Roman"/>
                <w:sz w:val="26"/>
                <w:szCs w:val="26"/>
              </w:rPr>
            </w:pPr>
            <w:r>
              <w:rPr>
                <w:rFonts w:ascii="Times New Roman" w:hAnsi="Times New Roman"/>
                <w:sz w:val="26"/>
                <w:szCs w:val="26"/>
              </w:rPr>
              <w:t>1 полугодие – 4</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Показатель – снижение</w:t>
            </w:r>
          </w:p>
        </w:tc>
      </w:tr>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динамика случаев постановки на учёт СОП</w:t>
            </w:r>
          </w:p>
        </w:tc>
        <w:tc>
          <w:tcPr>
            <w:tcW w:w="5199" w:type="dxa"/>
          </w:tcPr>
          <w:p w:rsidR="001F75A6" w:rsidRDefault="00A16150" w:rsidP="001834EC">
            <w:pPr>
              <w:pStyle w:val="13"/>
              <w:rPr>
                <w:rFonts w:ascii="Times New Roman" w:hAnsi="Times New Roman"/>
                <w:sz w:val="26"/>
                <w:szCs w:val="26"/>
              </w:rPr>
            </w:pPr>
            <w:r w:rsidRPr="001834EC">
              <w:rPr>
                <w:rFonts w:ascii="Times New Roman" w:hAnsi="Times New Roman"/>
                <w:sz w:val="26"/>
                <w:szCs w:val="26"/>
              </w:rPr>
              <w:t xml:space="preserve">2 полугодие – 5 </w:t>
            </w:r>
            <w:r w:rsidR="001F75A6">
              <w:rPr>
                <w:rFonts w:ascii="Times New Roman" w:hAnsi="Times New Roman"/>
                <w:sz w:val="26"/>
                <w:szCs w:val="26"/>
              </w:rPr>
              <w:t xml:space="preserve">семьи СОП </w:t>
            </w:r>
          </w:p>
          <w:p w:rsidR="00A16150" w:rsidRPr="001834EC" w:rsidRDefault="001F75A6" w:rsidP="001834EC">
            <w:pPr>
              <w:pStyle w:val="13"/>
              <w:rPr>
                <w:rFonts w:ascii="Times New Roman" w:hAnsi="Times New Roman"/>
                <w:sz w:val="26"/>
                <w:szCs w:val="26"/>
              </w:rPr>
            </w:pPr>
            <w:r>
              <w:rPr>
                <w:rFonts w:ascii="Times New Roman" w:hAnsi="Times New Roman"/>
                <w:sz w:val="26"/>
                <w:szCs w:val="26"/>
              </w:rPr>
              <w:t>1 полугодие – 6 семьи СОП</w:t>
            </w:r>
          </w:p>
        </w:tc>
      </w:tr>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динамика случаев постановки на внутришкольный учёт случаев снятия обучающихся с учёта в связи со стойким</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улучшением ситуации в сравнении с предыдущим периодом</w:t>
            </w:r>
          </w:p>
        </w:tc>
        <w:tc>
          <w:tcPr>
            <w:tcW w:w="5199" w:type="dxa"/>
          </w:tcPr>
          <w:p w:rsidR="001F75A6" w:rsidRDefault="001F75A6" w:rsidP="001834EC">
            <w:pPr>
              <w:pStyle w:val="13"/>
              <w:rPr>
                <w:rFonts w:ascii="Times New Roman" w:hAnsi="Times New Roman"/>
                <w:sz w:val="26"/>
                <w:szCs w:val="26"/>
              </w:rPr>
            </w:pPr>
            <w:r>
              <w:rPr>
                <w:rFonts w:ascii="Times New Roman" w:hAnsi="Times New Roman"/>
                <w:sz w:val="26"/>
                <w:szCs w:val="26"/>
              </w:rPr>
              <w:t>2 полугодие – 3</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1 полугодие - 1</w:t>
            </w:r>
          </w:p>
        </w:tc>
      </w:tr>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динамика охвата обучающихся, требующих особого педагогического внимания, внеурочной деятельностью</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дополнительным образованием</w:t>
            </w:r>
          </w:p>
        </w:tc>
        <w:tc>
          <w:tcPr>
            <w:tcW w:w="51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сохранение 100%</w:t>
            </w:r>
          </w:p>
        </w:tc>
      </w:tr>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случаи половой неприкосновенности несовершеннолетних</w:t>
            </w:r>
          </w:p>
        </w:tc>
        <w:tc>
          <w:tcPr>
            <w:tcW w:w="51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отсутствуют</w:t>
            </w:r>
          </w:p>
        </w:tc>
      </w:tr>
      <w:tr w:rsidR="00A16150" w:rsidRPr="001834EC" w:rsidTr="001834EC">
        <w:tc>
          <w:tcPr>
            <w:tcW w:w="5198"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lastRenderedPageBreak/>
              <w:t>социально-психологическое тестирование учащихся, направленное на раннее выявление немедицинского потребления наркотических средств и психотропных веществ среди 8-11 классов</w:t>
            </w:r>
          </w:p>
          <w:p w:rsidR="00A16150" w:rsidRPr="001834EC" w:rsidRDefault="00A16150" w:rsidP="001834EC">
            <w:pPr>
              <w:pStyle w:val="13"/>
              <w:rPr>
                <w:rFonts w:ascii="Times New Roman" w:hAnsi="Times New Roman"/>
                <w:sz w:val="26"/>
                <w:szCs w:val="26"/>
              </w:rPr>
            </w:pPr>
          </w:p>
        </w:tc>
        <w:tc>
          <w:tcPr>
            <w:tcW w:w="5199" w:type="dxa"/>
          </w:tcPr>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количество респондентов с явной рискогенностью («группа риска»)</w:t>
            </w:r>
          </w:p>
          <w:p w:rsidR="00A16150" w:rsidRPr="001834EC" w:rsidRDefault="00A16150" w:rsidP="001834EC">
            <w:pPr>
              <w:pStyle w:val="13"/>
              <w:rPr>
                <w:rFonts w:ascii="Times New Roman" w:hAnsi="Times New Roman"/>
                <w:sz w:val="26"/>
                <w:szCs w:val="26"/>
              </w:rPr>
            </w:pPr>
            <w:r w:rsidRPr="001834EC">
              <w:rPr>
                <w:rFonts w:ascii="Times New Roman" w:hAnsi="Times New Roman"/>
                <w:sz w:val="26"/>
                <w:szCs w:val="26"/>
              </w:rPr>
              <w:t xml:space="preserve">составило 7 человек </w:t>
            </w:r>
          </w:p>
          <w:p w:rsidR="00A16150" w:rsidRPr="001834EC" w:rsidRDefault="00A16150" w:rsidP="001834EC">
            <w:pPr>
              <w:pStyle w:val="13"/>
              <w:rPr>
                <w:rFonts w:ascii="Times New Roman" w:hAnsi="Times New Roman"/>
                <w:sz w:val="26"/>
                <w:szCs w:val="26"/>
              </w:rPr>
            </w:pPr>
          </w:p>
        </w:tc>
      </w:tr>
    </w:tbl>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p>
    <w:p w:rsidR="00A16150" w:rsidRPr="001834EC" w:rsidRDefault="00A16150" w:rsidP="009A441E">
      <w:pPr>
        <w:spacing w:line="240" w:lineRule="auto"/>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 xml:space="preserve">            В 2025 году школа уделяла особое внимание профилактике нарушений школьной дисциплины среди учащихся.</w:t>
      </w:r>
    </w:p>
    <w:p w:rsidR="00A16150" w:rsidRPr="003755CA" w:rsidRDefault="00A16150" w:rsidP="003755CA">
      <w:pPr>
        <w:spacing w:line="240" w:lineRule="auto"/>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Были предприняты систематизированные мероприятия, направленные на формирование культуры поведения учеников и повышение уровня правопорядка внутри образовательной организации.</w:t>
      </w:r>
    </w:p>
    <w:p w:rsidR="00A16150" w:rsidRPr="001834EC" w:rsidRDefault="00A16150" w:rsidP="009A441E">
      <w:pPr>
        <w:spacing w:line="240" w:lineRule="auto"/>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 xml:space="preserve">            Профилактическая работа велась по трём направлениям:</w:t>
      </w:r>
    </w:p>
    <w:p w:rsidR="00A16150" w:rsidRPr="001834EC" w:rsidRDefault="00A16150" w:rsidP="009A441E">
      <w:pPr>
        <w:pStyle w:val="ae"/>
        <w:numPr>
          <w:ilvl w:val="0"/>
          <w:numId w:val="40"/>
        </w:numPr>
        <w:spacing w:after="160"/>
        <w:rPr>
          <w:rFonts w:eastAsia="Aptos"/>
          <w:kern w:val="2"/>
          <w:sz w:val="26"/>
          <w:szCs w:val="26"/>
          <w14:ligatures w14:val="standardContextual"/>
        </w:rPr>
      </w:pPr>
      <w:r w:rsidRPr="001834EC">
        <w:rPr>
          <w:rFonts w:eastAsia="Aptos"/>
          <w:kern w:val="2"/>
          <w:sz w:val="26"/>
          <w:szCs w:val="26"/>
          <w14:ligatures w14:val="standardContextual"/>
        </w:rPr>
        <w:t>Информационно-воспитательное — проведение классных часов и бесед с обучающимися и родителями о правилах поведения, уважении и ответственности.</w:t>
      </w:r>
    </w:p>
    <w:p w:rsidR="00A16150" w:rsidRPr="001834EC" w:rsidRDefault="00A16150" w:rsidP="009A441E">
      <w:pPr>
        <w:pStyle w:val="ae"/>
        <w:numPr>
          <w:ilvl w:val="0"/>
          <w:numId w:val="40"/>
        </w:numPr>
        <w:spacing w:after="160"/>
        <w:rPr>
          <w:rFonts w:eastAsia="Aptos"/>
          <w:kern w:val="2"/>
          <w:sz w:val="26"/>
          <w:szCs w:val="26"/>
          <w14:ligatures w14:val="standardContextual"/>
        </w:rPr>
      </w:pPr>
      <w:r w:rsidRPr="001834EC">
        <w:rPr>
          <w:rFonts w:eastAsia="Aptos"/>
          <w:kern w:val="2"/>
          <w:sz w:val="26"/>
          <w:szCs w:val="26"/>
          <w14:ligatures w14:val="standardContextual"/>
        </w:rPr>
        <w:t>Организация содержательного досуга — привлечение учащихся к спортивным, творческим и внеклассным мероприятиям для формирования позитивных интересов.</w:t>
      </w:r>
    </w:p>
    <w:p w:rsidR="00A16150" w:rsidRPr="001834EC" w:rsidRDefault="00A16150" w:rsidP="009A441E">
      <w:pPr>
        <w:pStyle w:val="ae"/>
        <w:numPr>
          <w:ilvl w:val="0"/>
          <w:numId w:val="40"/>
        </w:numPr>
        <w:rPr>
          <w:rFonts w:eastAsia="Aptos"/>
          <w:kern w:val="2"/>
          <w:sz w:val="26"/>
          <w:szCs w:val="26"/>
          <w14:ligatures w14:val="standardContextual"/>
        </w:rPr>
      </w:pPr>
      <w:r w:rsidRPr="001834EC">
        <w:rPr>
          <w:rFonts w:eastAsia="Aptos"/>
          <w:kern w:val="2"/>
          <w:sz w:val="26"/>
          <w:szCs w:val="26"/>
          <w14:ligatures w14:val="standardContextual"/>
        </w:rPr>
        <w:t>Индивидуальная работа — сопровождение учащихся с деструктивным поведением с учётом причин нарушений, психологического состояния и личностных особенностей.</w:t>
      </w:r>
    </w:p>
    <w:p w:rsidR="00A16150" w:rsidRPr="001834EC" w:rsidRDefault="00A16150" w:rsidP="008F76B4">
      <w:pPr>
        <w:spacing w:after="0" w:line="240" w:lineRule="auto"/>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 xml:space="preserve">            Комплексный подход позволил снизить уровень конфликтных ситуаций , уменьшить число  нарушений и повысить общую дисциплину и </w:t>
      </w:r>
      <w:r w:rsidR="009A441E">
        <w:rPr>
          <w:rFonts w:ascii="Times New Roman" w:eastAsia="Aptos" w:hAnsi="Times New Roman" w:cs="Times New Roman"/>
          <w:kern w:val="2"/>
          <w:sz w:val="26"/>
          <w:szCs w:val="26"/>
          <w14:ligatures w14:val="standardContextual"/>
        </w:rPr>
        <w:t>культуру поведения обучающихся.</w:t>
      </w:r>
    </w:p>
    <w:p w:rsidR="00A16150" w:rsidRPr="001834EC" w:rsidRDefault="00A16150" w:rsidP="008F76B4">
      <w:pPr>
        <w:spacing w:after="0" w:line="240" w:lineRule="auto"/>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 xml:space="preserve">            В 2025 году в МБОУ «CОШ №3 г.Козьмодемьянска им. С.Н.Сивкова» создана </w:t>
      </w:r>
      <w:r w:rsidRPr="001834EC">
        <w:rPr>
          <w:rFonts w:ascii="Times New Roman" w:eastAsia="Aptos" w:hAnsi="Times New Roman" w:cs="Times New Roman"/>
          <w:b/>
          <w:kern w:val="2"/>
          <w:sz w:val="26"/>
          <w:szCs w:val="26"/>
          <w14:ligatures w14:val="standardContextual"/>
        </w:rPr>
        <w:t>школьная служба медиации</w:t>
      </w:r>
      <w:r w:rsidRPr="001834EC">
        <w:rPr>
          <w:rFonts w:ascii="Times New Roman" w:eastAsia="Aptos" w:hAnsi="Times New Roman" w:cs="Times New Roman"/>
          <w:kern w:val="2"/>
          <w:sz w:val="26"/>
          <w:szCs w:val="26"/>
          <w14:ligatures w14:val="standardContextual"/>
        </w:rPr>
        <w:t xml:space="preserve"> в соответствии с методическими рекомендациями Минпросвещения России (письмо от 11.04.2025 № 07-1660).</w:t>
      </w:r>
    </w:p>
    <w:p w:rsidR="008F76B4" w:rsidRDefault="00A16150" w:rsidP="008F76B4">
      <w:pPr>
        <w:spacing w:after="0" w:line="240" w:lineRule="auto"/>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 xml:space="preserve">            Руководителем службы назначена педагог-психолог; в состав вошли заместитель директора по воспитательной работе, педагог-психолог, социальный педагог. Все члены службы соответствуют требованиям Федерального закона от 27.07.2010 № 193-ФЗ и ознакомлены с принципами медиативной деятельности </w:t>
      </w:r>
      <w:r w:rsidR="008F76B4">
        <w:rPr>
          <w:rFonts w:ascii="Times New Roman" w:eastAsia="Aptos" w:hAnsi="Times New Roman" w:cs="Times New Roman"/>
          <w:kern w:val="2"/>
          <w:sz w:val="26"/>
          <w:szCs w:val="26"/>
          <w14:ligatures w14:val="standardContextual"/>
        </w:rPr>
        <w:t>и кодексом школьного медиатора.</w:t>
      </w:r>
    </w:p>
    <w:p w:rsidR="00A16150" w:rsidRPr="001834EC" w:rsidRDefault="00A16150" w:rsidP="008F76B4">
      <w:pPr>
        <w:spacing w:after="0" w:line="240" w:lineRule="auto"/>
        <w:ind w:firstLine="708"/>
        <w:jc w:val="both"/>
        <w:rPr>
          <w:rFonts w:ascii="Times New Roman" w:eastAsia="Aptos" w:hAnsi="Times New Roman" w:cs="Times New Roman"/>
          <w:kern w:val="2"/>
          <w:sz w:val="26"/>
          <w:szCs w:val="26"/>
          <w14:ligatures w14:val="standardContextual"/>
        </w:rPr>
      </w:pPr>
      <w:r w:rsidRPr="001834EC">
        <w:rPr>
          <w:rFonts w:ascii="Times New Roman" w:eastAsia="Aptos" w:hAnsi="Times New Roman" w:cs="Times New Roman"/>
          <w:kern w:val="2"/>
          <w:sz w:val="26"/>
          <w:szCs w:val="26"/>
          <w14:ligatures w14:val="standardContextual"/>
        </w:rPr>
        <w:t>Проведена информационная работа с обучающимися и родителями: организованы классные часы и родительские собрания, посвящённые деятельности службы. Осуществляется приём и регистрация обращений в специальном журнале с указанием типа конфликта и итогов работы. При необходимости служба взаимодействует с администрацией школы и Советом по профилактике.</w:t>
      </w: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b/>
          <w:bCs/>
          <w:sz w:val="26"/>
          <w:szCs w:val="26"/>
        </w:rPr>
        <w:t>Профилактика радикальных проявлений</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 соответствии с комплексным планом противодействия идеологии терроризма на период с 2024 по 2028 год, который утвердил Президент (план Президента от 30.12.2023 № Пр-2610), был разработан организационный план профилактической деятельности по противодействию экстремизму и</w:t>
      </w:r>
      <w:r w:rsidR="007B7A93">
        <w:rPr>
          <w:rFonts w:ascii="Times New Roman" w:hAnsi="Times New Roman" w:cs="Times New Roman"/>
          <w:sz w:val="26"/>
          <w:szCs w:val="26"/>
        </w:rPr>
        <w:t xml:space="preserve"> терроризму.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 соответствии с организационным планом в 2025 году были проведены следующие мероприятия.  Реализация организационных мероприят</w:t>
      </w:r>
      <w:r w:rsidR="007B7A93">
        <w:rPr>
          <w:rFonts w:ascii="Times New Roman" w:hAnsi="Times New Roman" w:cs="Times New Roman"/>
          <w:sz w:val="26"/>
          <w:szCs w:val="26"/>
        </w:rPr>
        <w:t>ий:</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lastRenderedPageBreak/>
        <w:t>-  сформированы подборки методического материала по мероприятиям профилактики и предупреждения экстремистских проявлений среди обучающ</w:t>
      </w:r>
      <w:r w:rsidR="008F76B4">
        <w:rPr>
          <w:rFonts w:ascii="Times New Roman" w:hAnsi="Times New Roman" w:cs="Times New Roman"/>
          <w:sz w:val="26"/>
          <w:szCs w:val="26"/>
        </w:rPr>
        <w:t>ихся школы;</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разработаны памятки для родителей и обучающихся по повышению информационной грамотности по вопросам современных религиозных</w:t>
      </w:r>
      <w:r w:rsidR="003F52AF">
        <w:rPr>
          <w:rFonts w:ascii="Times New Roman" w:hAnsi="Times New Roman" w:cs="Times New Roman"/>
          <w:sz w:val="26"/>
          <w:szCs w:val="26"/>
        </w:rPr>
        <w:t xml:space="preserve"> течений;</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регулярно обновляются информационные наглядные материалы антиэкстремистской направленности на информационном стенде и официаль</w:t>
      </w:r>
      <w:r w:rsidR="003F52AF">
        <w:rPr>
          <w:rFonts w:ascii="Times New Roman" w:hAnsi="Times New Roman" w:cs="Times New Roman"/>
          <w:sz w:val="26"/>
          <w:szCs w:val="26"/>
        </w:rPr>
        <w:t>ном сайте школы;</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постоянно действует сбор обращений о фактах экстремизма среди участников образовательных отношени</w:t>
      </w:r>
      <w:r w:rsidR="003F52AF">
        <w:rPr>
          <w:rFonts w:ascii="Times New Roman" w:hAnsi="Times New Roman" w:cs="Times New Roman"/>
          <w:sz w:val="26"/>
          <w:szCs w:val="26"/>
        </w:rPr>
        <w:t xml:space="preserve">й;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регулярно проводится проверка библиотечного фонда школы на наличие материалов, входящих в федеральный список экстремистских материалов (ФСЭМ)</w:t>
      </w:r>
    </w:p>
    <w:p w:rsidR="00A16150" w:rsidRPr="001834EC" w:rsidRDefault="00A16150" w:rsidP="001834EC">
      <w:pPr>
        <w:pStyle w:val="afc"/>
        <w:tabs>
          <w:tab w:val="left" w:pos="567"/>
        </w:tabs>
        <w:ind w:firstLine="851"/>
        <w:contextualSpacing/>
        <w:jc w:val="both"/>
        <w:rPr>
          <w:rFonts w:ascii="Times New Roman" w:hAnsi="Times New Roman" w:cs="Times New Roman"/>
          <w:b/>
          <w:bCs/>
          <w:sz w:val="26"/>
          <w:szCs w:val="26"/>
        </w:rPr>
      </w:pPr>
      <w:r w:rsidRPr="001834EC">
        <w:rPr>
          <w:rFonts w:ascii="Times New Roman" w:hAnsi="Times New Roman" w:cs="Times New Roman"/>
          <w:sz w:val="26"/>
          <w:szCs w:val="26"/>
        </w:rPr>
        <w:t xml:space="preserve">Проведение профилактической работы </w:t>
      </w:r>
      <w:r w:rsidR="008F76B4">
        <w:rPr>
          <w:rFonts w:ascii="Times New Roman" w:hAnsi="Times New Roman" w:cs="Times New Roman"/>
          <w:b/>
          <w:bCs/>
          <w:sz w:val="26"/>
          <w:szCs w:val="26"/>
        </w:rPr>
        <w:t>с обучающимися: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постоянно ведется мониторинг в целях своевременного выявления и недопущения распространения экстремистской идеологии среди обучающихся, склонных: к непосещению занятий, уклонению от учебы, прогулам, грубости с педагогами и сверстниками, отсутствию дисциплины, участию в неформальных молодежных группировках; совершению правонарушений, преступлений, и детей, находящихся без</w:t>
      </w:r>
      <w:r w:rsidR="003F52AF">
        <w:rPr>
          <w:rFonts w:ascii="Times New Roman" w:hAnsi="Times New Roman" w:cs="Times New Roman"/>
          <w:sz w:val="26"/>
          <w:szCs w:val="26"/>
        </w:rPr>
        <w:t xml:space="preserve"> контроля родителей;</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проведена диагностика обучающихся с целью исследования личностных свойств толерантности и уро</w:t>
      </w:r>
      <w:r w:rsidR="003F52AF">
        <w:rPr>
          <w:rFonts w:ascii="Times New Roman" w:hAnsi="Times New Roman" w:cs="Times New Roman"/>
          <w:sz w:val="26"/>
          <w:szCs w:val="26"/>
        </w:rPr>
        <w:t xml:space="preserve">вня внушаемости;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проведены мероприятия, посвященные Дню солидарности в борьбе с терроризмом, классные часы по толерантному воспитанию, месячник по профилактике вредных привычек и асоциального по</w:t>
      </w:r>
      <w:r w:rsidR="003F52AF">
        <w:rPr>
          <w:rFonts w:ascii="Times New Roman" w:hAnsi="Times New Roman" w:cs="Times New Roman"/>
          <w:sz w:val="26"/>
          <w:szCs w:val="26"/>
        </w:rPr>
        <w:t>ведения;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 регулярно проводится индивидуальная работа с учениками, находящимися в социально-опасном положении по недопущению правонарушений и антиобщественных действий или минимизации рисков возникновения опасности для их </w:t>
      </w:r>
      <w:r w:rsidR="003F52AF">
        <w:rPr>
          <w:rFonts w:ascii="Times New Roman" w:hAnsi="Times New Roman" w:cs="Times New Roman"/>
          <w:sz w:val="26"/>
          <w:szCs w:val="26"/>
        </w:rPr>
        <w:t>жизни и здоровья;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регулярно проводится индивидуальная работа с учениками по разрешению конфликтных ситуаций в</w:t>
      </w:r>
      <w:r w:rsidR="003F52AF">
        <w:rPr>
          <w:rFonts w:ascii="Times New Roman" w:hAnsi="Times New Roman" w:cs="Times New Roman"/>
          <w:sz w:val="26"/>
          <w:szCs w:val="26"/>
        </w:rPr>
        <w:t xml:space="preserve"> случае их возникновения;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проводятся встречи школьников с представителями правоохранительных органов с целью разъяснения российского законодательства по противодействию экстремистской и террористической деятельности;</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Работа </w:t>
      </w:r>
      <w:r w:rsidRPr="001834EC">
        <w:rPr>
          <w:rFonts w:ascii="Times New Roman" w:hAnsi="Times New Roman" w:cs="Times New Roman"/>
          <w:b/>
          <w:bCs/>
          <w:sz w:val="26"/>
          <w:szCs w:val="26"/>
        </w:rPr>
        <w:t>с родителями</w:t>
      </w:r>
      <w:r w:rsidRPr="001834EC">
        <w:rPr>
          <w:rFonts w:ascii="Times New Roman" w:hAnsi="Times New Roman" w:cs="Times New Roman"/>
          <w:sz w:val="26"/>
          <w:szCs w:val="26"/>
        </w:rPr>
        <w:t xml:space="preserve"> (законными представителями) обучающихся:</w:t>
      </w:r>
      <w:r w:rsidR="003F52AF">
        <w:rPr>
          <w:rFonts w:ascii="Times New Roman" w:hAnsi="Times New Roman" w:cs="Times New Roman"/>
          <w:sz w:val="26"/>
          <w:szCs w:val="26"/>
        </w:rPr>
        <w:t xml:space="preserve">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 проведены классные родительские собрания «Проблемы воспитания духовно-нравственных ценностей в семье»; «Вербовка подростков в экстремистские организации. Как не допустить беды»;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регулярно проводятся индивидуальных консультаций по обсуждению вопросов, связанных с противодействием экстремизму (при необходимости).</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Классные руководители включили в планы воспитательной работы мероприятия по профилактике радикализации. Степень реализации планов ВР классных руководителей в части мероприятий по профилактике радикализации и противодействию терроризму и экстремизму:</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w:t>
      </w:r>
      <w:r w:rsidRPr="001834EC">
        <w:rPr>
          <w:rFonts w:ascii="Times New Roman" w:hAnsi="Times New Roman" w:cs="Times New Roman"/>
          <w:sz w:val="26"/>
          <w:szCs w:val="26"/>
        </w:rPr>
        <w:tab/>
        <w:t>на уровне НОО – 98 процентов;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w:t>
      </w:r>
      <w:r w:rsidRPr="001834EC">
        <w:rPr>
          <w:rFonts w:ascii="Times New Roman" w:hAnsi="Times New Roman" w:cs="Times New Roman"/>
          <w:sz w:val="26"/>
          <w:szCs w:val="26"/>
        </w:rPr>
        <w:tab/>
        <w:t>на уровне ООО – 95 процентов;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w:t>
      </w:r>
      <w:r w:rsidRPr="001834EC">
        <w:rPr>
          <w:rFonts w:ascii="Times New Roman" w:hAnsi="Times New Roman" w:cs="Times New Roman"/>
          <w:sz w:val="26"/>
          <w:szCs w:val="26"/>
        </w:rPr>
        <w:tab/>
        <w:t>на уровне СОО – 97 процентов.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По результатам собеседований с педагогами, их тестирования с целью исследования навыков профилактической работы по противодействию радикальным </w:t>
      </w:r>
      <w:r w:rsidRPr="001834EC">
        <w:rPr>
          <w:rFonts w:ascii="Times New Roman" w:hAnsi="Times New Roman" w:cs="Times New Roman"/>
          <w:sz w:val="26"/>
          <w:szCs w:val="26"/>
        </w:rPr>
        <w:lastRenderedPageBreak/>
        <w:t>идеологиям установлено, что доля педагогов, квалификация которых соответствует поставленным задачам профилактической работы.</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С целью выявления учеников группы риска, имеющих предрасположенность к деструктивным поступкам, в первом полугодии 2024/25 учебного года в школе проведены следующие мероприятия: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мониторинг соц</w:t>
      </w:r>
      <w:r w:rsidR="001B3A27">
        <w:rPr>
          <w:rFonts w:ascii="Times New Roman" w:hAnsi="Times New Roman" w:cs="Times New Roman"/>
          <w:sz w:val="26"/>
          <w:szCs w:val="26"/>
        </w:rPr>
        <w:t>иальных сетей школьников;</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 психолого-диагностические исследования обучающихся 5–11-х классов и отдельных групп обучающихся;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социологические исследования обучающихся 5–11-х классов и отдельных групп обучающихся.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В ходе проведенных мероприятий установлено следующее: - выявлено обучающихся группы риска, имеющих предрасположенность к деструктивным поступкам: на уровне НОО – 0; на уровне О</w:t>
      </w:r>
      <w:r w:rsidR="00692865">
        <w:rPr>
          <w:rFonts w:ascii="Times New Roman" w:hAnsi="Times New Roman" w:cs="Times New Roman"/>
          <w:sz w:val="26"/>
          <w:szCs w:val="26"/>
        </w:rPr>
        <w:t xml:space="preserve">ОО – 0 на уровне СОО – 0;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xml:space="preserve">- поставлено на учет обучающихся группы риска, имеющих предрасположенность к деструктивным поступкам, – 0; </w:t>
      </w:r>
    </w:p>
    <w:p w:rsidR="00692865"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зафиксировано случаев психолог</w:t>
      </w:r>
      <w:r w:rsidR="00692865">
        <w:rPr>
          <w:rFonts w:ascii="Times New Roman" w:hAnsi="Times New Roman" w:cs="Times New Roman"/>
          <w:sz w:val="26"/>
          <w:szCs w:val="26"/>
        </w:rPr>
        <w:t>ического насилия в школе – 0;</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 зафиксировано случаев проявления деструктивного поведения школьниками – 0;</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Работа школы по выявлению учеников группы риска, имеющих предрасположенность к деструктивным поступкам, и их сопровождению ведется в школе на регулярной основе. К ее положительным результатам можно отнести отсутствие в школе случаев проявления деструктивного поведения учеников и случаев психологического насилия.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u w:val="single"/>
        </w:rPr>
      </w:pPr>
      <w:r w:rsidRPr="001834EC">
        <w:rPr>
          <w:rFonts w:ascii="Times New Roman" w:hAnsi="Times New Roman" w:cs="Times New Roman"/>
          <w:sz w:val="26"/>
          <w:szCs w:val="26"/>
          <w:u w:val="single"/>
        </w:rPr>
        <w:t>Вывод:</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Модуль реализуется на достаточном уровне. Наблюдается положительная динамика: снижение количества дисциплинарных нарушений и проявлений агрессивного поведения. Участие обучающихся в профилактических мероприятиях  способствует формированию правовой культуры, толерантности и ответственного поведения.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u w:val="single"/>
        </w:rPr>
      </w:pPr>
      <w:r w:rsidRPr="001834EC">
        <w:rPr>
          <w:rFonts w:ascii="Times New Roman" w:hAnsi="Times New Roman" w:cs="Times New Roman"/>
          <w:bCs/>
          <w:sz w:val="26"/>
          <w:szCs w:val="26"/>
          <w:u w:val="single"/>
        </w:rPr>
        <w:t>Выявленные проблемы:</w:t>
      </w:r>
    </w:p>
    <w:p w:rsidR="00A16150" w:rsidRPr="001834EC" w:rsidRDefault="00A16150" w:rsidP="001834EC">
      <w:pPr>
        <w:pStyle w:val="afc"/>
        <w:numPr>
          <w:ilvl w:val="0"/>
          <w:numId w:val="43"/>
        </w:numPr>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Пассивная позиция части обучающихся при участии в профилактических мероприятиях;</w:t>
      </w:r>
    </w:p>
    <w:p w:rsidR="00A16150" w:rsidRPr="001834EC" w:rsidRDefault="00A16150" w:rsidP="001834EC">
      <w:pPr>
        <w:pStyle w:val="afc"/>
        <w:numPr>
          <w:ilvl w:val="0"/>
          <w:numId w:val="43"/>
        </w:numPr>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Недостаточная подготовленность отдельных педагогов в вопросах профилактики девиантного поведения;</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u w:val="single"/>
        </w:rPr>
      </w:pPr>
      <w:r w:rsidRPr="001834EC">
        <w:rPr>
          <w:rFonts w:ascii="Times New Roman" w:hAnsi="Times New Roman" w:cs="Times New Roman"/>
          <w:bCs/>
          <w:sz w:val="26"/>
          <w:szCs w:val="26"/>
          <w:u w:val="single"/>
        </w:rPr>
        <w:t>Пути решения:</w:t>
      </w:r>
    </w:p>
    <w:p w:rsidR="00A16150" w:rsidRPr="001834EC" w:rsidRDefault="00A16150" w:rsidP="001834EC">
      <w:pPr>
        <w:pStyle w:val="afc"/>
        <w:numPr>
          <w:ilvl w:val="0"/>
          <w:numId w:val="44"/>
        </w:numPr>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Внедрение интерактивных и практико-ориентированных форм профилактики с учётом возрастных особенностей обучающихся.</w:t>
      </w:r>
    </w:p>
    <w:p w:rsidR="00A16150" w:rsidRPr="001834EC" w:rsidRDefault="00A16150" w:rsidP="001834EC">
      <w:pPr>
        <w:pStyle w:val="afc"/>
        <w:numPr>
          <w:ilvl w:val="0"/>
          <w:numId w:val="44"/>
        </w:numPr>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Организация целевых семинаров и консультаций для педагогов по вопросам ранней диагностики и профилактики девиантного поведения.</w:t>
      </w:r>
    </w:p>
    <w:p w:rsidR="00A16150" w:rsidRPr="001834EC" w:rsidRDefault="00A16150" w:rsidP="001834EC">
      <w:pPr>
        <w:pStyle w:val="afc"/>
        <w:numPr>
          <w:ilvl w:val="0"/>
          <w:numId w:val="44"/>
        </w:numPr>
        <w:tabs>
          <w:tab w:val="left" w:pos="567"/>
        </w:tabs>
        <w:contextualSpacing/>
        <w:jc w:val="both"/>
        <w:rPr>
          <w:rFonts w:ascii="Times New Roman" w:hAnsi="Times New Roman" w:cs="Times New Roman"/>
          <w:sz w:val="26"/>
          <w:szCs w:val="26"/>
        </w:rPr>
      </w:pPr>
      <w:r w:rsidRPr="001834EC">
        <w:rPr>
          <w:rFonts w:ascii="Times New Roman" w:hAnsi="Times New Roman" w:cs="Times New Roman"/>
          <w:sz w:val="26"/>
          <w:szCs w:val="26"/>
        </w:rPr>
        <w:t>Укрепление межведомственного взаимодействия путём заключения соглашений с ОВД, КДН и ЗП, ПДН для создания единой системы профилактики.</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Социальное партнерство</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t>Динамика доли воспитательных мероприятий, событий, отдельных уроков, внеурочных занятий, внешкольных мероприятий, проведенных с участием организаций-партнеров, в сравнении с предыдущим периодом – поло</w:t>
      </w:r>
      <w:r w:rsidR="00692865">
        <w:rPr>
          <w:rFonts w:ascii="Times New Roman" w:hAnsi="Times New Roman" w:cs="Times New Roman"/>
          <w:sz w:val="26"/>
          <w:szCs w:val="26"/>
        </w:rPr>
        <w:t xml:space="preserve">жительная; </w:t>
      </w:r>
    </w:p>
    <w:p w:rsidR="00A16150" w:rsidRPr="001834EC" w:rsidRDefault="00A16150" w:rsidP="001834EC">
      <w:pPr>
        <w:pStyle w:val="afc"/>
        <w:tabs>
          <w:tab w:val="left" w:pos="567"/>
        </w:tabs>
        <w:ind w:firstLine="851"/>
        <w:contextualSpacing/>
        <w:jc w:val="both"/>
        <w:rPr>
          <w:rFonts w:ascii="Times New Roman" w:hAnsi="Times New Roman" w:cs="Times New Roman"/>
          <w:sz w:val="26"/>
          <w:szCs w:val="26"/>
        </w:rPr>
      </w:pPr>
      <w:r w:rsidRPr="001834EC">
        <w:rPr>
          <w:rFonts w:ascii="Times New Roman" w:hAnsi="Times New Roman" w:cs="Times New Roman"/>
          <w:sz w:val="26"/>
          <w:szCs w:val="26"/>
        </w:rPr>
        <w:lastRenderedPageBreak/>
        <w:t xml:space="preserve">Динамика доли </w:t>
      </w:r>
      <w:r w:rsidRPr="001834EC">
        <w:rPr>
          <w:rFonts w:ascii="Times New Roman" w:hAnsi="Times New Roman" w:cs="Times New Roman"/>
          <w:b/>
          <w:sz w:val="26"/>
          <w:szCs w:val="26"/>
        </w:rPr>
        <w:t>акций</w:t>
      </w:r>
      <w:r w:rsidRPr="001834EC">
        <w:rPr>
          <w:rFonts w:ascii="Times New Roman" w:hAnsi="Times New Roman" w:cs="Times New Roman"/>
          <w:sz w:val="26"/>
          <w:szCs w:val="26"/>
        </w:rPr>
        <w:t xml:space="preserve"> воспитательной направленности, отдельных уроков, внеурочных занятий, внешкольных мероприятий, проведенных на базе организаций-партнеров –</w:t>
      </w:r>
      <w:r w:rsidR="00692865">
        <w:rPr>
          <w:rFonts w:ascii="Times New Roman" w:hAnsi="Times New Roman" w:cs="Times New Roman"/>
          <w:sz w:val="26"/>
          <w:szCs w:val="26"/>
        </w:rPr>
        <w:t xml:space="preserve"> положительная;</w:t>
      </w:r>
    </w:p>
    <w:p w:rsidR="00A16150" w:rsidRPr="001834EC" w:rsidRDefault="00A16150" w:rsidP="001834EC">
      <w:pPr>
        <w:pStyle w:val="afc"/>
        <w:tabs>
          <w:tab w:val="left" w:pos="567"/>
        </w:tabs>
        <w:ind w:firstLine="851"/>
        <w:contextualSpacing/>
        <w:jc w:val="both"/>
        <w:rPr>
          <w:rFonts w:ascii="Times New Roman" w:hAnsi="Times New Roman" w:cs="Times New Roman"/>
          <w:b/>
          <w:sz w:val="26"/>
          <w:szCs w:val="26"/>
        </w:rPr>
      </w:pPr>
      <w:r w:rsidRPr="001834EC">
        <w:rPr>
          <w:rFonts w:ascii="Times New Roman" w:hAnsi="Times New Roman" w:cs="Times New Roman"/>
          <w:b/>
          <w:sz w:val="26"/>
          <w:szCs w:val="26"/>
        </w:rPr>
        <w:t>Модуль «Профориентация».</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В 2025 году профориентация школьников в МБОУ «СОШ №3 г.Козьмодемьянска им. С.Н.Сивкова» проводилась через внедрение Единой модели профориентации (ЕМП).</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Согласно рабочей программе воспитания и календарным планам воспитательной работы уровней ООО и СОО реализация ЕМП в МБОУ «СОШ №3» осуществлялась в рамках инвариантного модуля «Профориентация».</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В 2025 году школа стала участником проекта и получила доступ к школьному сегменту платформы «Билет в будущее». В соответствии с </w:t>
      </w:r>
      <w:hyperlink r:id="rId17" w:history="1">
        <w:r w:rsidRPr="001834EC">
          <w:rPr>
            <w:rStyle w:val="ab"/>
            <w:rFonts w:ascii="Times New Roman" w:hAnsi="Times New Roman" w:cs="Times New Roman"/>
            <w:color w:val="000000" w:themeColor="text1"/>
            <w:sz w:val="26"/>
            <w:szCs w:val="26"/>
          </w:rPr>
          <w:t>Порядком реализации ЕМПpdf</w:t>
        </w:r>
      </w:hyperlink>
      <w:r w:rsidRPr="001834EC">
        <w:rPr>
          <w:rFonts w:ascii="Times New Roman" w:hAnsi="Times New Roman" w:cs="Times New Roman"/>
          <w:color w:val="000000" w:themeColor="text1"/>
          <w:sz w:val="26"/>
          <w:szCs w:val="26"/>
        </w:rPr>
        <w:t> в 2025 году ЕМП для обучающихся 6–11-х классов школа реализовывала на базовом уровне.</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Для реализации программы базового уровня в школе для участия обучающихся 6–11-х классов в профориентационной деятельности созданы следующие организационные и методические условия:</w:t>
      </w:r>
    </w:p>
    <w:p w:rsidR="00A16150" w:rsidRPr="001834EC" w:rsidRDefault="00A16150" w:rsidP="001834EC">
      <w:pPr>
        <w:pStyle w:val="afc"/>
        <w:numPr>
          <w:ilvl w:val="0"/>
          <w:numId w:val="34"/>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назначен ответственный администратор по профориентации – заместитель директора по воспитательной работе ;</w:t>
      </w:r>
    </w:p>
    <w:p w:rsidR="00A16150" w:rsidRPr="001834EC" w:rsidRDefault="00A16150" w:rsidP="001834EC">
      <w:pPr>
        <w:pStyle w:val="afc"/>
        <w:numPr>
          <w:ilvl w:val="0"/>
          <w:numId w:val="34"/>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определены ответственные педагоги-навигаторы по организации профориентационной работы – классные руководители 6–11-х классов;</w:t>
      </w:r>
    </w:p>
    <w:p w:rsidR="00A16150" w:rsidRPr="001834EC" w:rsidRDefault="00A16150" w:rsidP="001834EC">
      <w:pPr>
        <w:pStyle w:val="afc"/>
        <w:numPr>
          <w:ilvl w:val="0"/>
          <w:numId w:val="34"/>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сформированы учебные группы для участия в профориентационных мероприятиях из числа обучающихся 6–11-х классов;</w:t>
      </w:r>
    </w:p>
    <w:p w:rsidR="00A16150" w:rsidRPr="001834EC" w:rsidRDefault="00A16150" w:rsidP="001834EC">
      <w:pPr>
        <w:pStyle w:val="afc"/>
        <w:numPr>
          <w:ilvl w:val="0"/>
          <w:numId w:val="34"/>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разработан план профориентационной работы с учетом возрастных и индивидуальных особенностей обучающихся.</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Для реализации ЕМП привлечены ресурсы организаций-партнеров:</w:t>
      </w:r>
    </w:p>
    <w:p w:rsidR="00A16150" w:rsidRPr="001834EC" w:rsidRDefault="00A16150" w:rsidP="001834EC">
      <w:pPr>
        <w:pStyle w:val="afc"/>
        <w:numPr>
          <w:ilvl w:val="0"/>
          <w:numId w:val="35"/>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КИиП г.Козьмодемьянска</w:t>
      </w:r>
    </w:p>
    <w:p w:rsidR="00A16150" w:rsidRPr="001834EC" w:rsidRDefault="00A16150" w:rsidP="001834EC">
      <w:pPr>
        <w:pStyle w:val="afc"/>
        <w:numPr>
          <w:ilvl w:val="0"/>
          <w:numId w:val="35"/>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ЗАО «Копир»</w:t>
      </w:r>
    </w:p>
    <w:p w:rsidR="00A16150" w:rsidRPr="001834EC" w:rsidRDefault="00A16150" w:rsidP="001834EC">
      <w:pPr>
        <w:pStyle w:val="afc"/>
        <w:numPr>
          <w:ilvl w:val="0"/>
          <w:numId w:val="35"/>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АО «Потенциал»</w:t>
      </w:r>
    </w:p>
    <w:p w:rsidR="00A16150" w:rsidRPr="001834EC" w:rsidRDefault="00A16150" w:rsidP="001834EC">
      <w:pPr>
        <w:pStyle w:val="afc"/>
        <w:tabs>
          <w:tab w:val="left" w:pos="567"/>
        </w:tabs>
        <w:ind w:firstLine="851"/>
        <w:contextualSpacing/>
        <w:jc w:val="both"/>
        <w:rPr>
          <w:rFonts w:ascii="Times New Roman" w:hAnsi="Times New Roman" w:cs="Times New Roman"/>
          <w:b/>
          <w:color w:val="000000" w:themeColor="text1"/>
          <w:sz w:val="26"/>
          <w:szCs w:val="26"/>
        </w:rPr>
      </w:pPr>
      <w:r w:rsidRPr="001834EC">
        <w:rPr>
          <w:rFonts w:ascii="Times New Roman" w:hAnsi="Times New Roman" w:cs="Times New Roman"/>
          <w:b/>
          <w:color w:val="000000" w:themeColor="text1"/>
          <w:sz w:val="26"/>
          <w:szCs w:val="26"/>
        </w:rPr>
        <w:t>Формат привлечения партнеров к реализации ЕМП в 2025 году:</w:t>
      </w:r>
    </w:p>
    <w:p w:rsidR="00A16150" w:rsidRPr="001834EC" w:rsidRDefault="00A16150" w:rsidP="001834EC">
      <w:pPr>
        <w:pStyle w:val="afc"/>
        <w:numPr>
          <w:ilvl w:val="0"/>
          <w:numId w:val="36"/>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организация и проведение профессиональных проб на базе организаций-партнеров;</w:t>
      </w:r>
    </w:p>
    <w:p w:rsidR="00A16150" w:rsidRPr="001834EC" w:rsidRDefault="00A16150" w:rsidP="001834EC">
      <w:pPr>
        <w:pStyle w:val="afc"/>
        <w:numPr>
          <w:ilvl w:val="0"/>
          <w:numId w:val="36"/>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привлечение организаций-партнеров к участию в профориентационной работе;</w:t>
      </w:r>
    </w:p>
    <w:p w:rsidR="00A16150" w:rsidRPr="001834EC" w:rsidRDefault="00A16150" w:rsidP="001834EC">
      <w:pPr>
        <w:pStyle w:val="afc"/>
        <w:numPr>
          <w:ilvl w:val="0"/>
          <w:numId w:val="36"/>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проведение экскурсий на предприятия и в образовательные организации;</w:t>
      </w:r>
    </w:p>
    <w:p w:rsidR="00A16150" w:rsidRPr="001834EC" w:rsidRDefault="00A16150" w:rsidP="001834EC">
      <w:pPr>
        <w:pStyle w:val="afc"/>
        <w:numPr>
          <w:ilvl w:val="0"/>
          <w:numId w:val="36"/>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организация мастер-классов, лекций и презентаций профессий силами практикующих специалистов;</w:t>
      </w:r>
    </w:p>
    <w:p w:rsidR="00A16150" w:rsidRPr="001834EC" w:rsidRDefault="00A16150" w:rsidP="001834EC">
      <w:pPr>
        <w:pStyle w:val="afc"/>
        <w:numPr>
          <w:ilvl w:val="0"/>
          <w:numId w:val="36"/>
        </w:numPr>
        <w:tabs>
          <w:tab w:val="left" w:pos="567"/>
        </w:tabs>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интеграция профориентационных элементов в урочную и внеурочную деятельность;</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В рамках модуля «Профориентация» рабочей программы воспитания МБОУ «Средняя школа» № 3» и с целью реализации ЕМП в 2025 году была выстроена системная профориентационная работа на всех уровнях образования.</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В рамках модуля «Профориентация» рабочей программы воспитания в 2025 году выстроена преемственная система профориентации с учётом возрастных особенностей:</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b/>
          <w:bCs/>
          <w:color w:val="000000" w:themeColor="text1"/>
          <w:sz w:val="26"/>
          <w:szCs w:val="26"/>
        </w:rPr>
        <w:t>1–4 классы</w:t>
      </w:r>
      <w:r w:rsidRPr="001834EC">
        <w:rPr>
          <w:rFonts w:ascii="Times New Roman" w:hAnsi="Times New Roman" w:cs="Times New Roman"/>
          <w:color w:val="000000" w:themeColor="text1"/>
          <w:sz w:val="26"/>
          <w:szCs w:val="26"/>
        </w:rPr>
        <w:t xml:space="preserve"> — ранняя профориентация через игровые форматы: классные часы «Мир профессий», экскурсии по школе с знакомством профессий персонала, участие в онлайн-уроках «Шоу профессий». Цель — формирование уважения к труду и первичных представлений о мире профессий.</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b/>
          <w:bCs/>
          <w:color w:val="000000" w:themeColor="text1"/>
          <w:sz w:val="26"/>
          <w:szCs w:val="26"/>
        </w:rPr>
        <w:lastRenderedPageBreak/>
        <w:t>5–9 классы</w:t>
      </w:r>
      <w:r w:rsidRPr="001834EC">
        <w:rPr>
          <w:rFonts w:ascii="Times New Roman" w:hAnsi="Times New Roman" w:cs="Times New Roman"/>
          <w:color w:val="000000" w:themeColor="text1"/>
          <w:sz w:val="26"/>
          <w:szCs w:val="26"/>
        </w:rPr>
        <w:t xml:space="preserve"> — профессиональное самоопределение: онлайн-диагностика на платформе «Билет в будущее» (98% обучающихся), профессиональные пробы на базе партнёрских организаций (95% прошли не менее 8 часов), проектная деятельность, подготовка к выбору профиля обучения в 10 классе.</w:t>
      </w:r>
    </w:p>
    <w:p w:rsidR="00A16150" w:rsidRPr="001834EC" w:rsidRDefault="00A16150" w:rsidP="006C3489">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b/>
          <w:bCs/>
          <w:color w:val="000000" w:themeColor="text1"/>
          <w:sz w:val="26"/>
          <w:szCs w:val="26"/>
        </w:rPr>
        <w:t>10–11 классы</w:t>
      </w:r>
      <w:r w:rsidRPr="001834EC">
        <w:rPr>
          <w:rFonts w:ascii="Times New Roman" w:hAnsi="Times New Roman" w:cs="Times New Roman"/>
          <w:color w:val="000000" w:themeColor="text1"/>
          <w:sz w:val="26"/>
          <w:szCs w:val="26"/>
        </w:rPr>
        <w:t xml:space="preserve"> — постдипломное сопровождение: индивидуальные консультации по результатам диагностики, встречи с представителями вузов и ссузов. 92% выпускников определили образовательную траекторию до 1 апреля 2025 года.</w:t>
      </w:r>
    </w:p>
    <w:p w:rsidR="00A16150" w:rsidRPr="001834EC" w:rsidRDefault="00A16150" w:rsidP="001834EC">
      <w:pPr>
        <w:pStyle w:val="afc"/>
        <w:tabs>
          <w:tab w:val="left" w:pos="567"/>
        </w:tabs>
        <w:ind w:firstLine="851"/>
        <w:contextualSpacing/>
        <w:jc w:val="both"/>
        <w:rPr>
          <w:rFonts w:ascii="Times New Roman" w:hAnsi="Times New Roman" w:cs="Times New Roman"/>
          <w:color w:val="000000" w:themeColor="text1"/>
          <w:sz w:val="26"/>
          <w:szCs w:val="26"/>
        </w:rPr>
      </w:pPr>
      <w:r w:rsidRPr="001834EC">
        <w:rPr>
          <w:rFonts w:ascii="Times New Roman" w:hAnsi="Times New Roman" w:cs="Times New Roman"/>
          <w:color w:val="000000" w:themeColor="text1"/>
          <w:sz w:val="26"/>
          <w:szCs w:val="26"/>
        </w:rPr>
        <w:t>Качество профориентационной работы в школе определялось по показателям эффективности с помощью </w:t>
      </w:r>
      <w:hyperlink r:id="rId18" w:history="1">
        <w:r w:rsidRPr="001834EC">
          <w:rPr>
            <w:rStyle w:val="ab"/>
            <w:rFonts w:ascii="Times New Roman" w:hAnsi="Times New Roman" w:cs="Times New Roman"/>
            <w:color w:val="000000" w:themeColor="text1"/>
            <w:sz w:val="26"/>
            <w:szCs w:val="26"/>
          </w:rPr>
          <w:t>формы контроля и оценки уровня профориентационной деятельности</w:t>
        </w:r>
      </w:hyperlink>
      <w:r w:rsidRPr="001834EC">
        <w:rPr>
          <w:rFonts w:ascii="Times New Roman" w:hAnsi="Times New Roman" w:cs="Times New Roman"/>
          <w:color w:val="000000" w:themeColor="text1"/>
          <w:sz w:val="26"/>
          <w:szCs w:val="26"/>
        </w:rPr>
        <w:t>. Эффективность реализации ЕМП и профориентационной работы в 2025 году представлена в таблице.</w:t>
      </w:r>
    </w:p>
    <w:p w:rsidR="00A16150" w:rsidRPr="001834EC" w:rsidRDefault="00A16150" w:rsidP="001834EC">
      <w:pPr>
        <w:pStyle w:val="afc"/>
        <w:tabs>
          <w:tab w:val="left" w:pos="567"/>
        </w:tabs>
        <w:ind w:firstLine="851"/>
        <w:contextualSpacing/>
        <w:jc w:val="both"/>
        <w:rPr>
          <w:rFonts w:ascii="Times New Roman" w:hAnsi="Times New Roman" w:cs="Times New Roman"/>
          <w:b/>
          <w:bCs/>
          <w:color w:val="000000" w:themeColor="text1"/>
          <w:sz w:val="26"/>
          <w:szCs w:val="26"/>
        </w:rPr>
      </w:pPr>
      <w:r w:rsidRPr="001834EC">
        <w:rPr>
          <w:rFonts w:ascii="Times New Roman" w:hAnsi="Times New Roman" w:cs="Times New Roman"/>
          <w:b/>
          <w:bCs/>
          <w:color w:val="000000" w:themeColor="text1"/>
          <w:sz w:val="26"/>
          <w:szCs w:val="26"/>
        </w:rPr>
        <w:t>Результаты реализации Единой модели профориентации в 2025 году</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971"/>
        <w:gridCol w:w="4646"/>
      </w:tblGrid>
      <w:tr w:rsidR="00A16150" w:rsidRPr="001834EC" w:rsidTr="001834EC">
        <w:trPr>
          <w:tblHeader/>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afc"/>
              <w:tabs>
                <w:tab w:val="left" w:pos="567"/>
              </w:tabs>
              <w:ind w:firstLine="851"/>
              <w:contextualSpacing/>
              <w:jc w:val="both"/>
              <w:rPr>
                <w:rFonts w:ascii="Times New Roman" w:hAnsi="Times New Roman" w:cs="Times New Roman"/>
                <w:b/>
                <w:bCs/>
                <w:color w:val="000000" w:themeColor="text1"/>
                <w:sz w:val="26"/>
                <w:szCs w:val="26"/>
              </w:rPr>
            </w:pPr>
            <w:r w:rsidRPr="001834EC">
              <w:rPr>
                <w:rFonts w:ascii="Times New Roman" w:hAnsi="Times New Roman" w:cs="Times New Roman"/>
                <w:b/>
                <w:bCs/>
                <w:color w:val="000000" w:themeColor="text1"/>
                <w:sz w:val="26"/>
                <w:szCs w:val="26"/>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afc"/>
              <w:tabs>
                <w:tab w:val="left" w:pos="567"/>
              </w:tabs>
              <w:ind w:firstLine="851"/>
              <w:contextualSpacing/>
              <w:jc w:val="both"/>
              <w:rPr>
                <w:rFonts w:ascii="Times New Roman" w:hAnsi="Times New Roman" w:cs="Times New Roman"/>
                <w:b/>
                <w:bCs/>
                <w:color w:val="000000" w:themeColor="text1"/>
                <w:sz w:val="26"/>
                <w:szCs w:val="26"/>
              </w:rPr>
            </w:pPr>
            <w:r w:rsidRPr="001834EC">
              <w:rPr>
                <w:rFonts w:ascii="Times New Roman" w:hAnsi="Times New Roman" w:cs="Times New Roman"/>
                <w:b/>
                <w:bCs/>
                <w:color w:val="000000" w:themeColor="text1"/>
                <w:sz w:val="26"/>
                <w:szCs w:val="26"/>
              </w:rPr>
              <w:t>Результаты</w:t>
            </w:r>
          </w:p>
        </w:tc>
      </w:tr>
      <w:tr w:rsidR="00A16150" w:rsidRPr="001834EC" w:rsidTr="001834E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Количество педагогов, которые прошли программу повышения квалификации по профориентации (указать длительность обучения)</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5 человек, 36 академических часов</w:t>
            </w:r>
          </w:p>
        </w:tc>
      </w:tr>
      <w:tr w:rsidR="00A16150" w:rsidRPr="001834EC" w:rsidTr="001834E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Статистика охвата учеников 6–11-х классов курсом внеурочной деятельности «Россия – мои горизонты» (федерального и регионального уровней)</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526 человек, 100%</w:t>
            </w:r>
          </w:p>
        </w:tc>
      </w:tr>
      <w:tr w:rsidR="00A16150" w:rsidRPr="001834EC" w:rsidTr="001834E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Показатели участия учеников 6–11-х классов, в том числе совместно с родителями (законными представителями), в мероприятиях профессионального выбора</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119 человек, 100 %</w:t>
            </w:r>
          </w:p>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Совместно с родителями – 20 человек, 17%</w:t>
            </w:r>
          </w:p>
        </w:tc>
      </w:tr>
      <w:tr w:rsidR="00A16150" w:rsidRPr="001834EC" w:rsidTr="001834E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Количество учеников 6–11-х классов, которые прошли профпробы, их доля от общего количества учеников 6–11-х классов</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80 человек, 67%</w:t>
            </w:r>
          </w:p>
        </w:tc>
      </w:tr>
      <w:tr w:rsidR="00A16150" w:rsidRPr="001834EC" w:rsidTr="001834E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Количество учеников 6–11-х классов, которые прошли онлайн-диагностику, их доля от общего количества учеников 6–11-х классов</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80 человек, 67%</w:t>
            </w:r>
          </w:p>
        </w:tc>
      </w:tr>
      <w:tr w:rsidR="00A16150" w:rsidRPr="001834EC" w:rsidTr="001834E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Обобщенные результаты профориентационных диагностик</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73% учеников определились с профессиональными интересами и выстроили четкий жизненный план.</w:t>
            </w:r>
          </w:p>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 xml:space="preserve">                                                                            18% проявляют интерес к профессиям,  но не сформировали конкретный маршрут достижения цели.    </w:t>
            </w:r>
          </w:p>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 xml:space="preserve">                                       </w:t>
            </w:r>
          </w:p>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 xml:space="preserve">9% составляют группу риска с </w:t>
            </w:r>
            <w:r w:rsidRPr="001834EC">
              <w:rPr>
                <w:rFonts w:ascii="Times New Roman" w:hAnsi="Times New Roman"/>
                <w:sz w:val="26"/>
                <w:szCs w:val="26"/>
              </w:rPr>
              <w:lastRenderedPageBreak/>
              <w:t xml:space="preserve">несформированным профессиональным самоопределением. </w:t>
            </w:r>
          </w:p>
          <w:p w:rsidR="00A16150" w:rsidRPr="001834EC" w:rsidRDefault="00A16150" w:rsidP="001834EC">
            <w:pPr>
              <w:pStyle w:val="13"/>
              <w:ind w:left="340"/>
              <w:rPr>
                <w:rFonts w:ascii="Times New Roman" w:hAnsi="Times New Roman"/>
                <w:sz w:val="26"/>
                <w:szCs w:val="26"/>
              </w:rPr>
            </w:pPr>
          </w:p>
          <w:p w:rsidR="00A16150" w:rsidRPr="001834EC" w:rsidRDefault="00A16150" w:rsidP="001834EC">
            <w:pPr>
              <w:pStyle w:val="13"/>
              <w:ind w:left="340"/>
              <w:rPr>
                <w:rFonts w:ascii="Times New Roman" w:hAnsi="Times New Roman"/>
                <w:sz w:val="26"/>
                <w:szCs w:val="26"/>
              </w:rPr>
            </w:pPr>
            <w:r w:rsidRPr="001834EC">
              <w:rPr>
                <w:rFonts w:ascii="Times New Roman" w:hAnsi="Times New Roman"/>
                <w:sz w:val="26"/>
                <w:szCs w:val="26"/>
              </w:rPr>
              <w:t>У 65% учащихся выбор профессии соответствует их способностям и личностным особенностям</w:t>
            </w:r>
          </w:p>
          <w:p w:rsidR="00A16150" w:rsidRPr="001834EC" w:rsidRDefault="00A16150" w:rsidP="001834EC">
            <w:pPr>
              <w:pStyle w:val="13"/>
              <w:ind w:left="340"/>
              <w:rPr>
                <w:rFonts w:ascii="Times New Roman" w:hAnsi="Times New Roman"/>
                <w:sz w:val="26"/>
                <w:szCs w:val="26"/>
              </w:rPr>
            </w:pPr>
          </w:p>
        </w:tc>
      </w:tr>
    </w:tbl>
    <w:p w:rsidR="001F57D1" w:rsidRDefault="006F4754" w:rsidP="006F4754">
      <w:pPr>
        <w:tabs>
          <w:tab w:val="left" w:pos="7511"/>
        </w:tabs>
        <w:spacing w:after="0" w:line="24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ab/>
      </w:r>
    </w:p>
    <w:p w:rsidR="006F4754" w:rsidRDefault="006F4754" w:rsidP="006F4754">
      <w:pPr>
        <w:tabs>
          <w:tab w:val="left" w:pos="7511"/>
        </w:tabs>
        <w:spacing w:after="0" w:line="240" w:lineRule="auto"/>
        <w:rPr>
          <w:rFonts w:ascii="Times New Roman" w:eastAsia="Times New Roman" w:hAnsi="Times New Roman" w:cs="Times New Roman"/>
          <w:b/>
          <w:sz w:val="26"/>
          <w:szCs w:val="26"/>
        </w:rPr>
      </w:pPr>
    </w:p>
    <w:p w:rsidR="006F4754" w:rsidRPr="00B91D45" w:rsidRDefault="006F4754" w:rsidP="006F4754">
      <w:pPr>
        <w:spacing w:line="240" w:lineRule="auto"/>
        <w:jc w:val="center"/>
        <w:rPr>
          <w:rFonts w:ascii="Times New Roman" w:hAnsi="Times New Roman" w:cs="Times New Roman"/>
          <w:b/>
          <w:bCs/>
          <w:sz w:val="26"/>
          <w:szCs w:val="26"/>
        </w:rPr>
      </w:pPr>
      <w:r w:rsidRPr="00B91D45">
        <w:rPr>
          <w:rFonts w:ascii="Times New Roman" w:hAnsi="Times New Roman" w:cs="Times New Roman"/>
          <w:b/>
          <w:sz w:val="26"/>
          <w:szCs w:val="26"/>
        </w:rPr>
        <w:t>Итоговый аналитический отчет</w:t>
      </w:r>
      <w:r w:rsidRPr="00B91D45">
        <w:rPr>
          <w:rFonts w:ascii="Times New Roman" w:hAnsi="Times New Roman" w:cs="Times New Roman"/>
          <w:b/>
          <w:sz w:val="26"/>
          <w:szCs w:val="26"/>
        </w:rPr>
        <w:br/>
      </w:r>
      <w:r w:rsidRPr="00B91D45">
        <w:rPr>
          <w:rFonts w:ascii="Times New Roman" w:hAnsi="Times New Roman" w:cs="Times New Roman"/>
          <w:b/>
          <w:bCs/>
          <w:sz w:val="26"/>
          <w:szCs w:val="26"/>
        </w:rPr>
        <w:t>Советника директора по воспитанию и взаимодействию с детскими общественными объединениями</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br/>
        <w:t>1. Общие сведения</w:t>
      </w:r>
    </w:p>
    <w:p w:rsidR="00871FEC"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В 2025 году деятельность советника была направлена на создание единой воспитательной среды, интеграцию федеральных проектов в школьную жизнь и развитие ученического самоуправления. Ключевым вектором стало укрепление взаимодействия между всеми участниками образовательного процесса: педагогами, обучающимися и родителями.</w:t>
      </w:r>
    </w:p>
    <w:p w:rsidR="006F4754" w:rsidRPr="00B91D45" w:rsidRDefault="006F4754" w:rsidP="006F4754">
      <w:pPr>
        <w:spacing w:line="240" w:lineRule="auto"/>
        <w:jc w:val="both"/>
        <w:rPr>
          <w:rFonts w:ascii="Times New Roman" w:hAnsi="Times New Roman" w:cs="Times New Roman"/>
          <w:sz w:val="26"/>
          <w:szCs w:val="26"/>
        </w:rPr>
      </w:pPr>
      <w:bookmarkStart w:id="5" w:name="_GoBack"/>
      <w:bookmarkEnd w:id="5"/>
      <w:r w:rsidRPr="00B91D45">
        <w:rPr>
          <w:rFonts w:ascii="Times New Roman" w:hAnsi="Times New Roman" w:cs="Times New Roman"/>
          <w:sz w:val="26"/>
          <w:szCs w:val="26"/>
        </w:rPr>
        <w:t>2. Реализация Всероссийских проектов и программ</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2.1. Календарь Дней единых действий (ДЕД)</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Проведено более 30 акций, посвященных памятным датам РФ. </w:t>
      </w:r>
      <w:r w:rsidRPr="00B91D45">
        <w:rPr>
          <w:rFonts w:ascii="Times New Roman" w:hAnsi="Times New Roman" w:cs="Times New Roman"/>
          <w:sz w:val="26"/>
          <w:szCs w:val="26"/>
        </w:rPr>
        <w:br/>
        <w:t xml:space="preserve">•  </w:t>
      </w:r>
      <w:r w:rsidRPr="00B91D45">
        <w:rPr>
          <w:rFonts w:ascii="Times New Roman" w:hAnsi="Times New Roman" w:cs="Times New Roman"/>
          <w:b/>
          <w:bCs/>
          <w:sz w:val="26"/>
          <w:szCs w:val="26"/>
        </w:rPr>
        <w:t>Ключевые события:</w:t>
      </w:r>
      <w:r w:rsidRPr="00B91D45">
        <w:rPr>
          <w:rFonts w:ascii="Times New Roman" w:hAnsi="Times New Roman" w:cs="Times New Roman"/>
          <w:sz w:val="26"/>
          <w:szCs w:val="26"/>
        </w:rPr>
        <w:t xml:space="preserve"> День народного единства, День защитника Отечества, Международный женский день, День Конституции РФ, День Героев Отечества, День Добровольца России, День воссоединения Крыма с Россией. </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Особое внимание:</w:t>
      </w:r>
      <w:r w:rsidRPr="00B91D45">
        <w:rPr>
          <w:rFonts w:ascii="Times New Roman" w:hAnsi="Times New Roman" w:cs="Times New Roman"/>
          <w:sz w:val="26"/>
          <w:szCs w:val="26"/>
        </w:rPr>
        <w:t xml:space="preserve"> Празднование </w:t>
      </w:r>
      <w:r w:rsidRPr="00B91D45">
        <w:rPr>
          <w:rFonts w:ascii="Times New Roman" w:hAnsi="Times New Roman" w:cs="Times New Roman"/>
          <w:bCs/>
          <w:sz w:val="26"/>
          <w:szCs w:val="26"/>
        </w:rPr>
        <w:t>85-летия Великой Победы</w:t>
      </w:r>
      <w:r w:rsidRPr="00B91D45">
        <w:rPr>
          <w:rFonts w:ascii="Times New Roman" w:hAnsi="Times New Roman" w:cs="Times New Roman"/>
          <w:sz w:val="26"/>
          <w:szCs w:val="26"/>
        </w:rPr>
        <w:t xml:space="preserve">. Реализованы акции «Окна Победы», «Письмо герою», </w:t>
      </w:r>
      <w:r w:rsidRPr="00B91D45">
        <w:rPr>
          <w:rFonts w:ascii="Times New Roman" w:hAnsi="Times New Roman" w:cs="Times New Roman"/>
          <w:bCs/>
          <w:sz w:val="26"/>
          <w:szCs w:val="26"/>
        </w:rPr>
        <w:t>Акция «Бессмертный Полк»</w:t>
      </w:r>
      <w:r w:rsidRPr="00B91D45">
        <w:rPr>
          <w:rFonts w:ascii="Times New Roman" w:hAnsi="Times New Roman" w:cs="Times New Roman"/>
          <w:sz w:val="26"/>
          <w:szCs w:val="26"/>
        </w:rPr>
        <w:t>, «Книга Памяти моей семьи», выставка-экспозиция артефактов, памятных наград, и личных вещей героев, организованная в школьном музее силами наших учителей, учащихся и их семей.</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Форматы:</w:t>
      </w:r>
      <w:r w:rsidRPr="00B91D45">
        <w:rPr>
          <w:rFonts w:ascii="Times New Roman" w:hAnsi="Times New Roman" w:cs="Times New Roman"/>
          <w:sz w:val="26"/>
          <w:szCs w:val="26"/>
        </w:rPr>
        <w:t xml:space="preserve"> Линейки, киноуроки, тематические выставки, исторические квесты, викторины, классные встречи и телемосты. Охват обучающихся — 100%.</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2.2. Движение Первых</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Первичное отделение школы стало центром проектной активности:</w:t>
      </w:r>
      <w:r w:rsidRPr="00B91D45">
        <w:rPr>
          <w:rFonts w:ascii="Times New Roman" w:hAnsi="Times New Roman" w:cs="Times New Roman"/>
          <w:sz w:val="26"/>
          <w:szCs w:val="26"/>
        </w:rPr>
        <w:br/>
        <w:t xml:space="preserve">•  Участие во Всероссийской игре </w:t>
      </w:r>
      <w:r w:rsidRPr="00B91D45">
        <w:rPr>
          <w:rFonts w:ascii="Times New Roman" w:hAnsi="Times New Roman" w:cs="Times New Roman"/>
          <w:b/>
          <w:bCs/>
          <w:sz w:val="26"/>
          <w:szCs w:val="26"/>
        </w:rPr>
        <w:t>«Зарница 2.0»</w:t>
      </w:r>
      <w:r w:rsidRPr="00B91D45">
        <w:rPr>
          <w:rFonts w:ascii="Times New Roman" w:hAnsi="Times New Roman" w:cs="Times New Roman"/>
          <w:sz w:val="26"/>
          <w:szCs w:val="26"/>
        </w:rPr>
        <w:t xml:space="preserve">: команда старшей категории «Отечество 12» заняла </w:t>
      </w:r>
      <w:r w:rsidRPr="00B91D45">
        <w:rPr>
          <w:rFonts w:ascii="Times New Roman" w:hAnsi="Times New Roman" w:cs="Times New Roman"/>
          <w:b/>
          <w:bCs/>
          <w:sz w:val="26"/>
          <w:szCs w:val="26"/>
        </w:rPr>
        <w:t>1 место</w:t>
      </w:r>
      <w:r w:rsidRPr="00B91D45">
        <w:rPr>
          <w:rFonts w:ascii="Times New Roman" w:hAnsi="Times New Roman" w:cs="Times New Roman"/>
          <w:sz w:val="26"/>
          <w:szCs w:val="26"/>
        </w:rPr>
        <w:t xml:space="preserve"> на муниципальном этапе и 5 место на региональном этапе.</w:t>
      </w:r>
      <w:r w:rsidRPr="00B91D45">
        <w:rPr>
          <w:rFonts w:ascii="Times New Roman" w:hAnsi="Times New Roman" w:cs="Times New Roman"/>
          <w:sz w:val="26"/>
          <w:szCs w:val="26"/>
        </w:rPr>
        <w:br/>
        <w:t xml:space="preserve">•  Реализация Всероссийского проекта </w:t>
      </w:r>
      <w:r w:rsidRPr="00B91D45">
        <w:rPr>
          <w:rFonts w:ascii="Times New Roman" w:hAnsi="Times New Roman" w:cs="Times New Roman"/>
          <w:b/>
          <w:bCs/>
          <w:sz w:val="26"/>
          <w:szCs w:val="26"/>
        </w:rPr>
        <w:t>«Вызов Первых»</w:t>
      </w:r>
      <w:r w:rsidRPr="00B91D45">
        <w:rPr>
          <w:rFonts w:ascii="Times New Roman" w:hAnsi="Times New Roman" w:cs="Times New Roman"/>
          <w:sz w:val="26"/>
          <w:szCs w:val="26"/>
        </w:rPr>
        <w:t>: команда «Кузьма» — 1 место на муниципальных соревнованиях и 2 место на региональном этапе.</w:t>
      </w:r>
      <w:r w:rsidRPr="00B91D45">
        <w:rPr>
          <w:sz w:val="26"/>
          <w:szCs w:val="26"/>
        </w:rPr>
        <w:t xml:space="preserve"> </w:t>
      </w:r>
      <w:r w:rsidRPr="00B91D45">
        <w:rPr>
          <w:rFonts w:ascii="Times New Roman" w:hAnsi="Times New Roman" w:cs="Times New Roman"/>
          <w:sz w:val="26"/>
          <w:szCs w:val="26"/>
        </w:rPr>
        <w:t>Команда "Кузьминцы" (3 возрастная категория) награждена Дипломом за 2 место в муниципальных соревнованиях.</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lastRenderedPageBreak/>
        <w:t>•  Участие в проектах «Хранители истории», «Школьная классика» и «Мы – граждане России».</w:t>
      </w:r>
      <w:r w:rsidRPr="00B91D45">
        <w:rPr>
          <w:sz w:val="26"/>
          <w:szCs w:val="26"/>
        </w:rPr>
        <w:t xml:space="preserve"> </w:t>
      </w:r>
      <w:r w:rsidRPr="00B91D45">
        <w:rPr>
          <w:rFonts w:ascii="Times New Roman" w:hAnsi="Times New Roman" w:cs="Times New Roman"/>
          <w:sz w:val="26"/>
          <w:szCs w:val="26"/>
        </w:rPr>
        <w:t>Мы принимаем активное участие в региональном проекте «Марий Эл – территория заботы и заботливых людей».</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В 2025 г. команда Совета Первых стали призерами конкурса первичных отделений.  В этом году также участвуем в данном конкурсе. </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2.3. Программа «Орлята России»</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Программа охватила 100% обучающихся 1–4 классов. В программе участвуют все обучающиеся начальной школы, а это 15 классов, 378 детей вместе со своими классными руководителями. </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Реализованы все 7 треков (Эрудит, Мастер, Лидер и др.). </w:t>
      </w:r>
      <w:r w:rsidRPr="00B91D45">
        <w:rPr>
          <w:rFonts w:ascii="Times New Roman" w:hAnsi="Times New Roman" w:cs="Times New Roman"/>
          <w:sz w:val="26"/>
          <w:szCs w:val="26"/>
        </w:rPr>
        <w:br/>
        <w:t xml:space="preserve">Укреплен институт </w:t>
      </w:r>
      <w:r w:rsidRPr="00B91D45">
        <w:rPr>
          <w:rFonts w:ascii="Times New Roman" w:hAnsi="Times New Roman" w:cs="Times New Roman"/>
          <w:bCs/>
          <w:sz w:val="26"/>
          <w:szCs w:val="26"/>
        </w:rPr>
        <w:t>старшеклассников-наставников</w:t>
      </w:r>
      <w:r w:rsidRPr="00B91D45">
        <w:rPr>
          <w:rFonts w:ascii="Times New Roman" w:hAnsi="Times New Roman" w:cs="Times New Roman"/>
          <w:sz w:val="26"/>
          <w:szCs w:val="26"/>
        </w:rPr>
        <w:t>: активисты 7–10 классов систематически проводили занятия с младшими школьниками.</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С целью создания эффективной системы наставничества в рамках программы "Орлята России" для всестороннего развития личности обучающихся, формирования их активной гражданской позиции, патриотизма, духовно-нравственных ценностей, и подготовки к успешной социализации учителя – наставники</w:t>
      </w:r>
      <w:r w:rsidR="00763645" w:rsidRPr="00B91D45">
        <w:rPr>
          <w:rFonts w:ascii="Times New Roman" w:hAnsi="Times New Roman" w:cs="Times New Roman"/>
          <w:sz w:val="26"/>
          <w:szCs w:val="26"/>
        </w:rPr>
        <w:t xml:space="preserve"> совместно с директором школы, </w:t>
      </w:r>
      <w:r w:rsidRPr="00B91D45">
        <w:rPr>
          <w:rFonts w:ascii="Times New Roman" w:hAnsi="Times New Roman" w:cs="Times New Roman"/>
          <w:sz w:val="26"/>
          <w:szCs w:val="26"/>
        </w:rPr>
        <w:t>советником директора по воспитанию разработали и реализуют воспитательную практику «Вместе мы сила — стремимся к вершинам». У каждого Орлятского класса есть вожатые-наставники. Это учащиеся 7-8-10 классов, которые входят в Школу вожатых. Они являются наставниками Орлятских классов и проводят еженедельно мероприятия со своими подшефными классами. Активисты Совета Первых проводят каждую неделю Орлятскую линейку для Орлят начальной школы.</w:t>
      </w:r>
      <w:r w:rsidRPr="00B91D45">
        <w:rPr>
          <w:sz w:val="26"/>
          <w:szCs w:val="26"/>
        </w:rPr>
        <w:t xml:space="preserve"> </w:t>
      </w:r>
      <w:r w:rsidRPr="00B91D45">
        <w:rPr>
          <w:rFonts w:ascii="Times New Roman" w:hAnsi="Times New Roman" w:cs="Times New Roman"/>
          <w:sz w:val="26"/>
          <w:szCs w:val="26"/>
        </w:rPr>
        <w:t>У Орлят уже сложились традиции: посвящение в Орлята первоклассников, 1 сентября будущие выпускники вручают первоклассникам оранжевые самолетики с напутственными словами, которые дети хранят в течение года и на линейке последнего звонка выступают с ответным словом для своих наставников.</w:t>
      </w:r>
    </w:p>
    <w:p w:rsidR="006F4754" w:rsidRPr="00B91D45" w:rsidRDefault="006F4754" w:rsidP="006F4754">
      <w:pPr>
        <w:shd w:val="clear" w:color="auto" w:fill="FFFFFF"/>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В 2025 году школе присвоен статус инновационной площадки федерального государственного бюджетного научного учреждения «Институт изучени</w:t>
      </w:r>
      <w:r w:rsidR="00763645" w:rsidRPr="00B91D45">
        <w:rPr>
          <w:rFonts w:ascii="Times New Roman" w:hAnsi="Times New Roman" w:cs="Times New Roman"/>
          <w:sz w:val="26"/>
          <w:szCs w:val="26"/>
        </w:rPr>
        <w:t xml:space="preserve">я детства, семьи и воспитания» </w:t>
      </w:r>
      <w:r w:rsidRPr="00B91D45">
        <w:rPr>
          <w:rFonts w:ascii="Times New Roman" w:hAnsi="Times New Roman" w:cs="Times New Roman"/>
          <w:sz w:val="26"/>
          <w:szCs w:val="26"/>
        </w:rPr>
        <w:t xml:space="preserve">по направлению </w:t>
      </w:r>
      <w:r w:rsidRPr="00B91D45">
        <w:rPr>
          <w:rFonts w:ascii="Times New Roman" w:hAnsi="Times New Roman" w:cs="Times New Roman"/>
          <w:bCs/>
          <w:sz w:val="26"/>
          <w:szCs w:val="26"/>
        </w:rPr>
        <w:t>«Эффективные практики реализации программы «Орлята России».</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2.4. Программа «Я-Ты-Он-Она — вместе целая страна» (5-е классы).</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Внедрение программы позволило успешно пройти период адаптации обучающимся 5-х классов. </w:t>
      </w:r>
      <w:r w:rsidRPr="00B91D45">
        <w:rPr>
          <w:rFonts w:ascii="Times New Roman" w:hAnsi="Times New Roman" w:cs="Times New Roman"/>
          <w:sz w:val="26"/>
          <w:szCs w:val="26"/>
        </w:rPr>
        <w:br/>
        <w:t>•  Проведено 30 ключевых занятий, направленных на формирование гражданской идентичности и сплочение коллектива.</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Результат:</w:t>
      </w:r>
      <w:r w:rsidRPr="00B91D45">
        <w:rPr>
          <w:rFonts w:ascii="Times New Roman" w:hAnsi="Times New Roman" w:cs="Times New Roman"/>
          <w:sz w:val="26"/>
          <w:szCs w:val="26"/>
        </w:rPr>
        <w:t xml:space="preserve"> Снижение конфликтности в параллели и вовлечение 85% пятиклассников во внеурочную деятельность.</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3. Развитие воспитательных пространств и сообществ.</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В 2025 году акцент был сделан на качественном наполнении работы школьных объединений:</w:t>
      </w:r>
      <w:r w:rsidRPr="00B91D45">
        <w:rPr>
          <w:rFonts w:ascii="Times New Roman" w:hAnsi="Times New Roman" w:cs="Times New Roman"/>
          <w:sz w:val="26"/>
          <w:szCs w:val="26"/>
        </w:rPr>
        <w:br/>
        <w:t xml:space="preserve">•  </w:t>
      </w:r>
      <w:r w:rsidRPr="00B91D45">
        <w:rPr>
          <w:rFonts w:ascii="Times New Roman" w:hAnsi="Times New Roman" w:cs="Times New Roman"/>
          <w:b/>
          <w:bCs/>
          <w:sz w:val="26"/>
          <w:szCs w:val="26"/>
        </w:rPr>
        <w:t>Школьный спортивный клуб «Олимп»:</w:t>
      </w:r>
      <w:r w:rsidRPr="00B91D45">
        <w:rPr>
          <w:rFonts w:ascii="Times New Roman" w:hAnsi="Times New Roman" w:cs="Times New Roman"/>
          <w:sz w:val="26"/>
          <w:szCs w:val="26"/>
        </w:rPr>
        <w:t xml:space="preserve"> Клуб стал базой для подготовки к спортивным соревнованиям муниципального и регионального уровней, ГТО и </w:t>
      </w:r>
      <w:r w:rsidRPr="00B91D45">
        <w:rPr>
          <w:rFonts w:ascii="Times New Roman" w:hAnsi="Times New Roman" w:cs="Times New Roman"/>
          <w:sz w:val="26"/>
          <w:szCs w:val="26"/>
        </w:rPr>
        <w:lastRenderedPageBreak/>
        <w:t>проекту «Вызов Первых» и «Зарница 2.0». Количество постоянных участников секций увеличилось на 20%.</w:t>
      </w:r>
      <w:r w:rsidRPr="00B91D45">
        <w:rPr>
          <w:rFonts w:ascii="Times New Roman" w:hAnsi="Times New Roman" w:cs="Times New Roman"/>
          <w:sz w:val="26"/>
          <w:szCs w:val="26"/>
        </w:rPr>
        <w:br/>
        <w:t xml:space="preserve">•  </w:t>
      </w:r>
      <w:r w:rsidRPr="00B91D45">
        <w:rPr>
          <w:rFonts w:ascii="Times New Roman" w:hAnsi="Times New Roman" w:cs="Times New Roman"/>
          <w:b/>
          <w:bCs/>
          <w:sz w:val="26"/>
          <w:szCs w:val="26"/>
        </w:rPr>
        <w:t>Школьный музей:</w:t>
      </w:r>
      <w:r w:rsidRPr="00B91D45">
        <w:rPr>
          <w:rFonts w:ascii="Times New Roman" w:hAnsi="Times New Roman" w:cs="Times New Roman"/>
          <w:sz w:val="26"/>
          <w:szCs w:val="26"/>
        </w:rPr>
        <w:t xml:space="preserve"> Руководитель музея вместе с учащимися-экскурсоводами провели более 10 классных часов и экскурсий для начальной школы и среднего звена. Музей стал центральной площадкой для уроков мужества.</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Школьный театр «Маска»:</w:t>
      </w:r>
      <w:r w:rsidRPr="00B91D45">
        <w:rPr>
          <w:rFonts w:ascii="Times New Roman" w:hAnsi="Times New Roman" w:cs="Times New Roman"/>
          <w:sz w:val="26"/>
          <w:szCs w:val="26"/>
        </w:rPr>
        <w:t xml:space="preserve"> Труппой подготовлено 3 постановки (включая постановки кукольного театра). Театр стал инструментом развития эмоционального интеллекта и преодоления коммуникативных барьеров у подростков.</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Ученическое самоуправление (Совет Первых):</w:t>
      </w:r>
      <w:r w:rsidRPr="00B91D45">
        <w:rPr>
          <w:rFonts w:ascii="Times New Roman" w:hAnsi="Times New Roman" w:cs="Times New Roman"/>
          <w:sz w:val="26"/>
          <w:szCs w:val="26"/>
        </w:rPr>
        <w:t xml:space="preserve"> Сформирована четкая структура секторов. Активисты самостоятельно инициировали и провели «День самоуправления» и благотворительную ярмарку.</w:t>
      </w:r>
      <w:r w:rsidRPr="00B91D45">
        <w:rPr>
          <w:sz w:val="26"/>
          <w:szCs w:val="26"/>
        </w:rPr>
        <w:t xml:space="preserve"> </w:t>
      </w:r>
      <w:r w:rsidRPr="00B91D45">
        <w:rPr>
          <w:rFonts w:ascii="Times New Roman" w:hAnsi="Times New Roman" w:cs="Times New Roman"/>
          <w:sz w:val="26"/>
          <w:szCs w:val="26"/>
        </w:rPr>
        <w:t xml:space="preserve">Уже два года действует созданный нами </w:t>
      </w:r>
      <w:r w:rsidRPr="00B91D45">
        <w:rPr>
          <w:rFonts w:ascii="Times New Roman" w:hAnsi="Times New Roman" w:cs="Times New Roman"/>
          <w:b/>
          <w:bCs/>
          <w:sz w:val="26"/>
          <w:szCs w:val="26"/>
        </w:rPr>
        <w:t>Центр детских инициатив</w:t>
      </w:r>
      <w:r w:rsidRPr="00B91D45">
        <w:rPr>
          <w:rFonts w:ascii="Times New Roman" w:hAnsi="Times New Roman" w:cs="Times New Roman"/>
          <w:sz w:val="26"/>
          <w:szCs w:val="26"/>
        </w:rPr>
        <w:t>, где ребята сами предлагают проекты, занимаются организацией массовых мероприятий и формируют собственное мнение относительно своего будущего. Это создаёт уникальную возможность развить у учащихся ответственность, самостоятельность и уверенность в себе.</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Туристический клуб «Навигаторы природы»:</w:t>
      </w:r>
      <w:r w:rsidRPr="00B91D45">
        <w:rPr>
          <w:rFonts w:ascii="Times New Roman" w:hAnsi="Times New Roman" w:cs="Times New Roman"/>
          <w:sz w:val="26"/>
          <w:szCs w:val="26"/>
        </w:rPr>
        <w:t xml:space="preserve"> в рамках реализации грантового проекта «Поколения выбирают ЗОЖ» начал работу туристический клуб, идет активное вовлечение учащихся в его деятельность. В отчетном периоде был разработан и запущен проект- победитель грантового конкурса инициатив родительских сообществ Российского общества «Знание» - школьный турслет «Поколения выбирают ЗОЖ».</w:t>
      </w:r>
    </w:p>
    <w:p w:rsidR="006F4754" w:rsidRPr="00B91D45" w:rsidRDefault="006F4754" w:rsidP="006F4754">
      <w:pPr>
        <w:spacing w:line="240" w:lineRule="auto"/>
        <w:jc w:val="both"/>
        <w:rPr>
          <w:rFonts w:ascii="Times New Roman" w:hAnsi="Times New Roman" w:cs="Times New Roman"/>
          <w:sz w:val="26"/>
          <w:szCs w:val="26"/>
        </w:rPr>
      </w:pPr>
      <w:r w:rsidRPr="00B91D45">
        <w:rPr>
          <w:rFonts w:ascii="Times New Roman" w:hAnsi="Times New Roman" w:cs="Times New Roman"/>
          <w:sz w:val="26"/>
          <w:szCs w:val="26"/>
        </w:rPr>
        <w:t xml:space="preserve">•  </w:t>
      </w:r>
      <w:r w:rsidRPr="00B91D45">
        <w:rPr>
          <w:rFonts w:ascii="Times New Roman" w:hAnsi="Times New Roman" w:cs="Times New Roman"/>
          <w:b/>
          <w:bCs/>
          <w:sz w:val="26"/>
          <w:szCs w:val="26"/>
        </w:rPr>
        <w:t>Медиацентр:</w:t>
      </w:r>
      <w:r w:rsidRPr="00B91D45">
        <w:rPr>
          <w:rFonts w:ascii="Times New Roman" w:hAnsi="Times New Roman" w:cs="Times New Roman"/>
          <w:sz w:val="26"/>
          <w:szCs w:val="26"/>
        </w:rPr>
        <w:t xml:space="preserve"> Обеспечена информационная открытость школы. Охват аудитории в группе ВК вырос до 2100 подписчиков. Еженедельные выпуски видеоновостей и освещение всех ключевых акций в сообществе ВК «Навигаторы детства» и на школьном радио.</w:t>
      </w:r>
    </w:p>
    <w:p w:rsidR="006F4754" w:rsidRPr="00B91D45" w:rsidRDefault="006F4754" w:rsidP="006F4754">
      <w:pPr>
        <w:suppressAutoHyphens/>
        <w:spacing w:line="240" w:lineRule="auto"/>
        <w:contextualSpacing/>
        <w:jc w:val="both"/>
        <w:rPr>
          <w:rFonts w:ascii="Times New Roman" w:hAnsi="Times New Roman" w:cs="Times New Roman"/>
          <w:b/>
          <w:color w:val="333333"/>
          <w:sz w:val="26"/>
          <w:szCs w:val="26"/>
          <w:shd w:val="clear" w:color="auto" w:fill="FFFFFF"/>
        </w:rPr>
      </w:pPr>
      <w:r w:rsidRPr="00B91D45">
        <w:rPr>
          <w:rFonts w:ascii="Times New Roman" w:hAnsi="Times New Roman" w:cs="Times New Roman"/>
          <w:sz w:val="26"/>
          <w:szCs w:val="26"/>
        </w:rPr>
        <w:t>• </w:t>
      </w:r>
      <w:r w:rsidRPr="00B91D45">
        <w:rPr>
          <w:rFonts w:ascii="Times New Roman" w:hAnsi="Times New Roman" w:cs="Times New Roman"/>
          <w:b/>
          <w:bCs/>
          <w:sz w:val="26"/>
          <w:szCs w:val="26"/>
        </w:rPr>
        <w:t>Волонтерский отряд «Факел добра»:</w:t>
      </w:r>
      <w:r w:rsidRPr="00B91D45">
        <w:rPr>
          <w:rFonts w:ascii="Times New Roman" w:hAnsi="Times New Roman" w:cs="Times New Roman"/>
          <w:sz w:val="26"/>
          <w:szCs w:val="26"/>
        </w:rPr>
        <w:t xml:space="preserve"> Проведено 12 волонтерских акций. </w:t>
      </w:r>
      <w:r w:rsidRPr="00B91D45">
        <w:rPr>
          <w:rFonts w:ascii="Times New Roman" w:hAnsi="Times New Roman" w:cs="Times New Roman"/>
          <w:sz w:val="26"/>
          <w:szCs w:val="26"/>
        </w:rPr>
        <w:br/>
        <w:t xml:space="preserve">У нас в школе действует волонтерский отряд «Факел добра», который насчитывает более 100 участников. Ребята принимали участие в таких волонтерских акциях, как «Вещи -вторую жизнь», «Помоги братьям нашим меньшим» (сбор корма для животных в приюте), Бумбаттл (сбор макулатуры), гуманитарная помощь военнослужащим СВО (сбор материала для маскировочных сетей, сбор медикаментов), «Новогодний подарок другу» (новогодние игрушки и сладкие подарки для детей школы в ДНР), поздравление ветеранов.   </w:t>
      </w:r>
    </w:p>
    <w:p w:rsidR="006F4754" w:rsidRPr="009E1EF4" w:rsidRDefault="006F4754" w:rsidP="006F4754">
      <w:pPr>
        <w:tabs>
          <w:tab w:val="left" w:pos="7511"/>
        </w:tabs>
        <w:spacing w:after="0" w:line="240" w:lineRule="auto"/>
        <w:rPr>
          <w:rFonts w:ascii="Times New Roman" w:eastAsia="Times New Roman" w:hAnsi="Times New Roman" w:cs="Times New Roman"/>
          <w:b/>
          <w:sz w:val="26"/>
          <w:szCs w:val="26"/>
        </w:rPr>
      </w:pPr>
    </w:p>
    <w:p w:rsidR="00E97807" w:rsidRPr="00FF6BB0" w:rsidRDefault="001F57D1" w:rsidP="00FF6BB0">
      <w:pPr>
        <w:pStyle w:val="ae"/>
        <w:numPr>
          <w:ilvl w:val="1"/>
          <w:numId w:val="11"/>
        </w:numPr>
        <w:spacing w:before="32" w:after="32"/>
        <w:jc w:val="center"/>
        <w:rPr>
          <w:b/>
          <w:szCs w:val="28"/>
        </w:rPr>
      </w:pPr>
      <w:r w:rsidRPr="00FF6BB0">
        <w:rPr>
          <w:b/>
          <w:szCs w:val="28"/>
        </w:rPr>
        <w:t>Оценка системы управления организацией</w:t>
      </w:r>
    </w:p>
    <w:p w:rsidR="00FF6BB0" w:rsidRPr="00FF6BB0" w:rsidRDefault="00FF6BB0" w:rsidP="00FF6BB0">
      <w:pPr>
        <w:pStyle w:val="ae"/>
        <w:spacing w:before="32" w:after="32"/>
        <w:ind w:left="1080" w:firstLine="0"/>
        <w:rPr>
          <w:b/>
          <w:szCs w:val="28"/>
        </w:rPr>
      </w:pPr>
    </w:p>
    <w:p w:rsidR="00F84EB4" w:rsidRPr="00F557D0" w:rsidRDefault="00F84EB4" w:rsidP="00F84EB4">
      <w:pPr>
        <w:spacing w:after="0" w:line="240" w:lineRule="auto"/>
        <w:ind w:firstLine="540"/>
        <w:jc w:val="both"/>
        <w:rPr>
          <w:rFonts w:ascii="Times New Roman" w:hAnsi="Times New Roman" w:cs="Times New Roman"/>
          <w:sz w:val="26"/>
          <w:szCs w:val="26"/>
        </w:rPr>
      </w:pPr>
      <w:r w:rsidRPr="007F0564">
        <w:rPr>
          <w:rFonts w:ascii="Times New Roman" w:hAnsi="Times New Roman" w:cs="Times New Roman"/>
          <w:sz w:val="26"/>
          <w:szCs w:val="26"/>
        </w:rPr>
        <w:t>Управление в школе характеризуется сочетанием принципов единоначалия и демократичности школьно</w:t>
      </w:r>
      <w:r w:rsidR="00273580">
        <w:rPr>
          <w:rFonts w:ascii="Times New Roman" w:hAnsi="Times New Roman" w:cs="Times New Roman"/>
          <w:sz w:val="26"/>
          <w:szCs w:val="26"/>
        </w:rPr>
        <w:t>го уклада,</w:t>
      </w:r>
      <w:r w:rsidR="00A24EDA">
        <w:rPr>
          <w:rFonts w:ascii="Times New Roman" w:hAnsi="Times New Roman" w:cs="Times New Roman"/>
          <w:sz w:val="26"/>
          <w:szCs w:val="26"/>
        </w:rPr>
        <w:t xml:space="preserve"> </w:t>
      </w:r>
      <w:r w:rsidR="00273580">
        <w:rPr>
          <w:rFonts w:ascii="Times New Roman" w:hAnsi="Times New Roman" w:cs="Times New Roman"/>
          <w:sz w:val="26"/>
          <w:szCs w:val="26"/>
        </w:rPr>
        <w:t>б</w:t>
      </w:r>
      <w:r w:rsidR="00ED0D53" w:rsidRPr="00F557D0">
        <w:rPr>
          <w:rFonts w:ascii="Times New Roman" w:hAnsi="Times New Roman" w:cs="Times New Roman"/>
          <w:sz w:val="26"/>
          <w:szCs w:val="26"/>
        </w:rPr>
        <w:t>азовыми ценностями которого является</w:t>
      </w:r>
      <w:r w:rsidRPr="00F557D0">
        <w:rPr>
          <w:rFonts w:ascii="Times New Roman" w:hAnsi="Times New Roman" w:cs="Times New Roman"/>
          <w:sz w:val="26"/>
          <w:szCs w:val="26"/>
        </w:rPr>
        <w:t xml:space="preserve"> вовлечение в управление всех участников образовательного процесса, терпимость, равенство возможностей для получения качественного образования, приоритет здорового образа жизни.</w:t>
      </w:r>
    </w:p>
    <w:p w:rsidR="00F84EB4" w:rsidRPr="0029684F" w:rsidRDefault="00F84EB4" w:rsidP="00D501CA">
      <w:pPr>
        <w:spacing w:after="0" w:line="240" w:lineRule="auto"/>
        <w:ind w:firstLine="682"/>
        <w:jc w:val="both"/>
        <w:rPr>
          <w:rFonts w:ascii="Times New Roman" w:hAnsi="Times New Roman" w:cs="Times New Roman"/>
          <w:sz w:val="26"/>
          <w:szCs w:val="26"/>
        </w:rPr>
      </w:pPr>
      <w:r w:rsidRPr="0029684F">
        <w:rPr>
          <w:rFonts w:ascii="Times New Roman" w:hAnsi="Times New Roman" w:cs="Times New Roman"/>
          <w:sz w:val="26"/>
          <w:szCs w:val="26"/>
        </w:rPr>
        <w:t xml:space="preserve">В школе сформирована </w:t>
      </w:r>
      <w:r w:rsidRPr="0029684F">
        <w:rPr>
          <w:rFonts w:ascii="Times New Roman" w:hAnsi="Times New Roman" w:cs="Times New Roman"/>
          <w:bCs/>
          <w:sz w:val="26"/>
          <w:szCs w:val="26"/>
        </w:rPr>
        <w:t>нормативная база по общественному самоуправлению</w:t>
      </w:r>
      <w:r w:rsidRPr="0029684F">
        <w:rPr>
          <w:rFonts w:ascii="Times New Roman" w:hAnsi="Times New Roman" w:cs="Times New Roman"/>
          <w:sz w:val="26"/>
          <w:szCs w:val="26"/>
        </w:rPr>
        <w:t xml:space="preserve">, которая включает в себя следующие </w:t>
      </w:r>
      <w:r w:rsidR="00392C30">
        <w:rPr>
          <w:rFonts w:ascii="Times New Roman" w:hAnsi="Times New Roman" w:cs="Times New Roman"/>
          <w:bCs/>
          <w:sz w:val="26"/>
          <w:szCs w:val="26"/>
        </w:rPr>
        <w:t>нормативные акты:</w:t>
      </w:r>
      <w:r w:rsidR="0070047D">
        <w:rPr>
          <w:rFonts w:ascii="Times New Roman" w:hAnsi="Times New Roman" w:cs="Times New Roman"/>
          <w:bCs/>
          <w:sz w:val="26"/>
          <w:szCs w:val="26"/>
        </w:rPr>
        <w:t xml:space="preserve"> </w:t>
      </w:r>
      <w:r w:rsidR="00544E95">
        <w:rPr>
          <w:rFonts w:ascii="Times New Roman" w:hAnsi="Times New Roman" w:cs="Times New Roman"/>
          <w:sz w:val="26"/>
          <w:szCs w:val="26"/>
        </w:rPr>
        <w:t xml:space="preserve">Положение о педагогическом совете, </w:t>
      </w:r>
      <w:r w:rsidR="00D43A83" w:rsidRPr="0029684F">
        <w:rPr>
          <w:rFonts w:ascii="Times New Roman" w:hAnsi="Times New Roman" w:cs="Times New Roman"/>
          <w:sz w:val="26"/>
          <w:szCs w:val="26"/>
        </w:rPr>
        <w:t>Положение о детской подростковой организации «Радуга»</w:t>
      </w:r>
      <w:r w:rsidR="00BF210C" w:rsidRPr="0029684F">
        <w:rPr>
          <w:rFonts w:ascii="Times New Roman" w:hAnsi="Times New Roman" w:cs="Times New Roman"/>
          <w:sz w:val="26"/>
          <w:szCs w:val="26"/>
        </w:rPr>
        <w:t>,</w:t>
      </w:r>
      <w:r w:rsidRPr="0029684F">
        <w:rPr>
          <w:rFonts w:ascii="Times New Roman" w:hAnsi="Times New Roman" w:cs="Times New Roman"/>
          <w:sz w:val="26"/>
          <w:szCs w:val="26"/>
        </w:rPr>
        <w:t xml:space="preserve"> Положение о родительском комитете класса и общешколь</w:t>
      </w:r>
      <w:r w:rsidR="00BF210C" w:rsidRPr="0029684F">
        <w:rPr>
          <w:rFonts w:ascii="Times New Roman" w:hAnsi="Times New Roman" w:cs="Times New Roman"/>
          <w:sz w:val="26"/>
          <w:szCs w:val="26"/>
        </w:rPr>
        <w:t xml:space="preserve">ном родительском </w:t>
      </w:r>
      <w:r w:rsidR="00BF210C" w:rsidRPr="0029684F">
        <w:rPr>
          <w:rFonts w:ascii="Times New Roman" w:hAnsi="Times New Roman" w:cs="Times New Roman"/>
          <w:sz w:val="26"/>
          <w:szCs w:val="26"/>
        </w:rPr>
        <w:lastRenderedPageBreak/>
        <w:t>комитете,</w:t>
      </w:r>
      <w:r w:rsidRPr="0029684F">
        <w:rPr>
          <w:rFonts w:ascii="Times New Roman" w:hAnsi="Times New Roman" w:cs="Times New Roman"/>
          <w:sz w:val="26"/>
          <w:szCs w:val="26"/>
        </w:rPr>
        <w:t xml:space="preserve"> Полож</w:t>
      </w:r>
      <w:r w:rsidR="00585989" w:rsidRPr="0029684F">
        <w:rPr>
          <w:rFonts w:ascii="Times New Roman" w:hAnsi="Times New Roman" w:cs="Times New Roman"/>
          <w:sz w:val="26"/>
          <w:szCs w:val="26"/>
        </w:rPr>
        <w:t xml:space="preserve">ение об </w:t>
      </w:r>
      <w:r w:rsidRPr="0029684F">
        <w:rPr>
          <w:rFonts w:ascii="Times New Roman" w:hAnsi="Times New Roman" w:cs="Times New Roman"/>
          <w:sz w:val="26"/>
          <w:szCs w:val="26"/>
        </w:rPr>
        <w:t>ученической конфере</w:t>
      </w:r>
      <w:r w:rsidR="00D43A83" w:rsidRPr="0029684F">
        <w:rPr>
          <w:rFonts w:ascii="Times New Roman" w:hAnsi="Times New Roman" w:cs="Times New Roman"/>
          <w:sz w:val="26"/>
          <w:szCs w:val="26"/>
        </w:rPr>
        <w:t>нции школы</w:t>
      </w:r>
      <w:r w:rsidR="00BF210C" w:rsidRPr="0029684F">
        <w:rPr>
          <w:rFonts w:ascii="Times New Roman" w:hAnsi="Times New Roman" w:cs="Times New Roman"/>
          <w:sz w:val="26"/>
          <w:szCs w:val="26"/>
        </w:rPr>
        <w:t>,</w:t>
      </w:r>
      <w:r w:rsidRPr="0029684F">
        <w:rPr>
          <w:rFonts w:ascii="Times New Roman" w:hAnsi="Times New Roman" w:cs="Times New Roman"/>
          <w:sz w:val="26"/>
          <w:szCs w:val="26"/>
        </w:rPr>
        <w:t xml:space="preserve"> Положение о классных органах у</w:t>
      </w:r>
      <w:r w:rsidR="00D43A83" w:rsidRPr="0029684F">
        <w:rPr>
          <w:rFonts w:ascii="Times New Roman" w:hAnsi="Times New Roman" w:cs="Times New Roman"/>
          <w:sz w:val="26"/>
          <w:szCs w:val="26"/>
        </w:rPr>
        <w:t>ченического самоуправления</w:t>
      </w:r>
      <w:r w:rsidR="00BF210C" w:rsidRPr="0029684F">
        <w:rPr>
          <w:rFonts w:ascii="Times New Roman" w:hAnsi="Times New Roman" w:cs="Times New Roman"/>
          <w:sz w:val="26"/>
          <w:szCs w:val="26"/>
        </w:rPr>
        <w:t>,</w:t>
      </w:r>
      <w:r w:rsidR="00D43A83" w:rsidRPr="0029684F">
        <w:rPr>
          <w:rFonts w:ascii="Times New Roman" w:hAnsi="Times New Roman" w:cs="Times New Roman"/>
          <w:sz w:val="26"/>
          <w:szCs w:val="26"/>
        </w:rPr>
        <w:t xml:space="preserve"> Положение об организации ученического самоуправления «Школа демократии и гра</w:t>
      </w:r>
      <w:r w:rsidR="00BF210C" w:rsidRPr="0029684F">
        <w:rPr>
          <w:rFonts w:ascii="Times New Roman" w:hAnsi="Times New Roman" w:cs="Times New Roman"/>
          <w:sz w:val="26"/>
          <w:szCs w:val="26"/>
        </w:rPr>
        <w:t>жда</w:t>
      </w:r>
      <w:r w:rsidR="00544E95">
        <w:rPr>
          <w:rFonts w:ascii="Times New Roman" w:hAnsi="Times New Roman" w:cs="Times New Roman"/>
          <w:sz w:val="26"/>
          <w:szCs w:val="26"/>
        </w:rPr>
        <w:t>нского становления личности»</w:t>
      </w:r>
      <w:r w:rsidRPr="0029684F">
        <w:rPr>
          <w:rFonts w:ascii="Times New Roman" w:hAnsi="Times New Roman" w:cs="Times New Roman"/>
          <w:sz w:val="26"/>
          <w:szCs w:val="26"/>
        </w:rPr>
        <w:t xml:space="preserve">. Заседания органов общественного самоуправления фиксируются в протоколах, которые ведут секретари в соответствии с установленными нормами. </w:t>
      </w:r>
    </w:p>
    <w:p w:rsidR="00F84EB4" w:rsidRPr="0029684F" w:rsidRDefault="00F84EB4" w:rsidP="00F84EB4">
      <w:pPr>
        <w:spacing w:after="0" w:line="240" w:lineRule="auto"/>
        <w:ind w:left="142" w:firstLine="540"/>
        <w:jc w:val="both"/>
        <w:rPr>
          <w:rFonts w:ascii="Times New Roman" w:hAnsi="Times New Roman" w:cs="Times New Roman"/>
          <w:sz w:val="26"/>
          <w:szCs w:val="26"/>
        </w:rPr>
      </w:pPr>
      <w:r w:rsidRPr="0029684F">
        <w:rPr>
          <w:rFonts w:ascii="Times New Roman" w:hAnsi="Times New Roman" w:cs="Times New Roman"/>
          <w:sz w:val="26"/>
          <w:szCs w:val="26"/>
        </w:rPr>
        <w:t>Деятельность школы регламентируется Уставом школы и локальными а</w:t>
      </w:r>
      <w:r w:rsidR="00585989" w:rsidRPr="0029684F">
        <w:rPr>
          <w:rFonts w:ascii="Times New Roman" w:hAnsi="Times New Roman" w:cs="Times New Roman"/>
          <w:sz w:val="26"/>
          <w:szCs w:val="26"/>
        </w:rPr>
        <w:t>ктами</w:t>
      </w:r>
      <w:r w:rsidRPr="0029684F">
        <w:rPr>
          <w:rFonts w:ascii="Times New Roman" w:hAnsi="Times New Roman" w:cs="Times New Roman"/>
          <w:sz w:val="26"/>
          <w:szCs w:val="26"/>
        </w:rPr>
        <w:t>.</w:t>
      </w:r>
    </w:p>
    <w:p w:rsidR="00F557D0" w:rsidRPr="0029684F" w:rsidRDefault="002B56C5" w:rsidP="00F557D0">
      <w:pPr>
        <w:spacing w:after="0" w:line="240" w:lineRule="auto"/>
        <w:ind w:firstLine="540"/>
        <w:jc w:val="both"/>
        <w:rPr>
          <w:rFonts w:ascii="Times New Roman" w:hAnsi="Times New Roman" w:cs="Times New Roman"/>
          <w:sz w:val="26"/>
          <w:szCs w:val="26"/>
        </w:rPr>
      </w:pPr>
      <w:r w:rsidRPr="0029684F">
        <w:rPr>
          <w:rFonts w:ascii="Times New Roman" w:hAnsi="Times New Roman" w:cs="Times New Roman"/>
          <w:sz w:val="26"/>
          <w:szCs w:val="26"/>
        </w:rPr>
        <w:t>Директор школы</w:t>
      </w:r>
      <w:r w:rsidR="00F557D0" w:rsidRPr="0029684F">
        <w:rPr>
          <w:rFonts w:ascii="Times New Roman" w:hAnsi="Times New Roman" w:cs="Times New Roman"/>
          <w:sz w:val="26"/>
          <w:szCs w:val="26"/>
        </w:rPr>
        <w:t xml:space="preserve"> без д</w:t>
      </w:r>
      <w:r w:rsidR="00352BB4" w:rsidRPr="0029684F">
        <w:rPr>
          <w:rFonts w:ascii="Times New Roman" w:hAnsi="Times New Roman" w:cs="Times New Roman"/>
          <w:sz w:val="26"/>
          <w:szCs w:val="26"/>
        </w:rPr>
        <w:t>оверенности действует от имени образовательной организации</w:t>
      </w:r>
      <w:r w:rsidR="00F557D0" w:rsidRPr="0029684F">
        <w:rPr>
          <w:rFonts w:ascii="Times New Roman" w:hAnsi="Times New Roman" w:cs="Times New Roman"/>
          <w:sz w:val="26"/>
          <w:szCs w:val="26"/>
        </w:rPr>
        <w:t xml:space="preserve">, представляет его интересы, распоряжается в установленном порядке </w:t>
      </w:r>
      <w:r w:rsidR="00352BB4" w:rsidRPr="0029684F">
        <w:rPr>
          <w:rFonts w:ascii="Times New Roman" w:hAnsi="Times New Roman" w:cs="Times New Roman"/>
          <w:sz w:val="26"/>
          <w:szCs w:val="26"/>
        </w:rPr>
        <w:t>её имуществом</w:t>
      </w:r>
      <w:r w:rsidR="00F557D0" w:rsidRPr="0029684F">
        <w:rPr>
          <w:rFonts w:ascii="Times New Roman" w:hAnsi="Times New Roman" w:cs="Times New Roman"/>
          <w:sz w:val="26"/>
          <w:szCs w:val="26"/>
        </w:rPr>
        <w:t>, заключает договоры, в том числе трудовые контракты, выдает доверенности, открывает в банках лицевые и другие счета, пользуется правом распоряжения средствами, утверждает штатное расписание, издает приказы и дает указания, обязательны</w:t>
      </w:r>
      <w:r w:rsidR="00352BB4" w:rsidRPr="0029684F">
        <w:rPr>
          <w:rFonts w:ascii="Times New Roman" w:hAnsi="Times New Roman" w:cs="Times New Roman"/>
          <w:sz w:val="26"/>
          <w:szCs w:val="26"/>
        </w:rPr>
        <w:t>е для всех работников образовательной организации</w:t>
      </w:r>
      <w:r w:rsidR="00F557D0" w:rsidRPr="0029684F">
        <w:rPr>
          <w:rFonts w:ascii="Times New Roman" w:hAnsi="Times New Roman" w:cs="Times New Roman"/>
          <w:sz w:val="26"/>
          <w:szCs w:val="26"/>
        </w:rPr>
        <w:t>.</w:t>
      </w:r>
    </w:p>
    <w:p w:rsidR="00053F41" w:rsidRPr="0029684F" w:rsidRDefault="00F557D0" w:rsidP="00053F41">
      <w:pPr>
        <w:spacing w:after="0" w:line="240" w:lineRule="auto"/>
        <w:ind w:firstLine="540"/>
        <w:jc w:val="both"/>
        <w:rPr>
          <w:rFonts w:ascii="Times New Roman" w:hAnsi="Times New Roman" w:cs="Times New Roman"/>
          <w:sz w:val="26"/>
          <w:szCs w:val="26"/>
        </w:rPr>
      </w:pPr>
      <w:r w:rsidRPr="0029684F">
        <w:rPr>
          <w:rFonts w:ascii="Times New Roman" w:hAnsi="Times New Roman" w:cs="Times New Roman"/>
          <w:sz w:val="26"/>
          <w:szCs w:val="26"/>
        </w:rPr>
        <w:t>Директор учреждения несет ответственность перед обучающимися, их родителями (законными представителя</w:t>
      </w:r>
      <w:r w:rsidR="00AE548B" w:rsidRPr="0029684F">
        <w:rPr>
          <w:rFonts w:ascii="Times New Roman" w:hAnsi="Times New Roman" w:cs="Times New Roman"/>
          <w:sz w:val="26"/>
          <w:szCs w:val="26"/>
        </w:rPr>
        <w:t>ми), государством, обществом и у</w:t>
      </w:r>
      <w:r w:rsidRPr="0029684F">
        <w:rPr>
          <w:rFonts w:ascii="Times New Roman" w:hAnsi="Times New Roman" w:cs="Times New Roman"/>
          <w:sz w:val="26"/>
          <w:szCs w:val="26"/>
        </w:rPr>
        <w:t>чредителем за результаты своей деятельности в соответствии с функциональными обязанностями, предусмотренными квалификационными требованиями, трудовым договором (контрактом).</w:t>
      </w:r>
      <w:r w:rsidR="00773606" w:rsidRPr="0029684F">
        <w:rPr>
          <w:rFonts w:ascii="Times New Roman" w:hAnsi="Times New Roman" w:cs="Times New Roman"/>
          <w:sz w:val="26"/>
          <w:szCs w:val="26"/>
        </w:rPr>
        <w:tab/>
      </w:r>
    </w:p>
    <w:p w:rsidR="00053F41" w:rsidRPr="0029684F" w:rsidRDefault="00053F41" w:rsidP="00053F41">
      <w:pPr>
        <w:spacing w:after="0" w:line="240" w:lineRule="auto"/>
        <w:ind w:firstLine="708"/>
        <w:jc w:val="both"/>
        <w:rPr>
          <w:rFonts w:ascii="Times New Roman" w:hAnsi="Times New Roman" w:cs="Times New Roman"/>
          <w:bCs/>
          <w:sz w:val="26"/>
          <w:szCs w:val="26"/>
        </w:rPr>
      </w:pPr>
      <w:r w:rsidRPr="0029684F">
        <w:rPr>
          <w:rFonts w:ascii="Times New Roman" w:hAnsi="Times New Roman" w:cs="Times New Roman"/>
          <w:bCs/>
          <w:sz w:val="26"/>
          <w:szCs w:val="26"/>
        </w:rPr>
        <w:t>В школе избран и эффективно действует орган ученического самоуправления-парламент. Целью ученического самоуправления является обеспечение необходимых условий для всестороннего развития личности и творческой самореализации школьников в соответствии с их потребностями, создание условий для защ</w:t>
      </w:r>
      <w:r w:rsidR="0029684F">
        <w:rPr>
          <w:rFonts w:ascii="Times New Roman" w:hAnsi="Times New Roman" w:cs="Times New Roman"/>
          <w:bCs/>
          <w:sz w:val="26"/>
          <w:szCs w:val="26"/>
        </w:rPr>
        <w:t xml:space="preserve">иты прав и интересов учащихся, </w:t>
      </w:r>
      <w:r w:rsidRPr="0029684F">
        <w:rPr>
          <w:rFonts w:ascii="Times New Roman" w:hAnsi="Times New Roman" w:cs="Times New Roman"/>
          <w:bCs/>
          <w:sz w:val="26"/>
          <w:szCs w:val="26"/>
        </w:rPr>
        <w:t>удовлетворение потребно</w:t>
      </w:r>
      <w:r w:rsidR="000A7D64">
        <w:rPr>
          <w:rFonts w:ascii="Times New Roman" w:hAnsi="Times New Roman" w:cs="Times New Roman"/>
          <w:bCs/>
          <w:sz w:val="26"/>
          <w:szCs w:val="26"/>
        </w:rPr>
        <w:t xml:space="preserve">стей учащихся в дополнительных </w:t>
      </w:r>
      <w:r w:rsidRPr="0029684F">
        <w:rPr>
          <w:rFonts w:ascii="Times New Roman" w:hAnsi="Times New Roman" w:cs="Times New Roman"/>
          <w:bCs/>
          <w:sz w:val="26"/>
          <w:szCs w:val="26"/>
        </w:rPr>
        <w:t>образовательных услугах.</w:t>
      </w:r>
    </w:p>
    <w:p w:rsidR="00F84EB4" w:rsidRPr="0029684F" w:rsidRDefault="00F84EB4" w:rsidP="00053F41">
      <w:pPr>
        <w:spacing w:after="0" w:line="240" w:lineRule="auto"/>
        <w:ind w:firstLine="540"/>
        <w:jc w:val="both"/>
        <w:rPr>
          <w:rFonts w:ascii="Times New Roman" w:hAnsi="Times New Roman" w:cs="Times New Roman"/>
          <w:bCs/>
          <w:sz w:val="26"/>
          <w:szCs w:val="26"/>
        </w:rPr>
      </w:pPr>
      <w:r w:rsidRPr="0029684F">
        <w:rPr>
          <w:rFonts w:ascii="Times New Roman" w:hAnsi="Times New Roman" w:cs="Times New Roman"/>
          <w:bCs/>
          <w:sz w:val="26"/>
          <w:szCs w:val="26"/>
        </w:rPr>
        <w:t>Обязанностью членов ученического самоуправления является добросовестное выполнение поручений, продолжение традиций школы, воспитание ответственности, дисциплинированности, патриотизма, уважения к старшим. Все это</w:t>
      </w:r>
      <w:r w:rsidR="00E24E0B" w:rsidRPr="0029684F">
        <w:rPr>
          <w:rFonts w:ascii="Times New Roman" w:hAnsi="Times New Roman" w:cs="Times New Roman"/>
          <w:bCs/>
          <w:sz w:val="26"/>
          <w:szCs w:val="26"/>
        </w:rPr>
        <w:t xml:space="preserve"> отражено в Положении о школьном парламенте</w:t>
      </w:r>
      <w:r w:rsidR="007B14C9" w:rsidRPr="0029684F">
        <w:rPr>
          <w:rFonts w:ascii="Times New Roman" w:hAnsi="Times New Roman" w:cs="Times New Roman"/>
          <w:bCs/>
          <w:sz w:val="26"/>
          <w:szCs w:val="26"/>
        </w:rPr>
        <w:t xml:space="preserve"> и плане работы. Члены школьного парламента</w:t>
      </w:r>
      <w:r w:rsidRPr="0029684F">
        <w:rPr>
          <w:rFonts w:ascii="Times New Roman" w:hAnsi="Times New Roman" w:cs="Times New Roman"/>
          <w:bCs/>
          <w:sz w:val="26"/>
          <w:szCs w:val="26"/>
        </w:rPr>
        <w:t xml:space="preserve"> рассматривают</w:t>
      </w:r>
      <w:r w:rsidR="00420D69" w:rsidRPr="0029684F">
        <w:rPr>
          <w:rFonts w:ascii="Times New Roman" w:hAnsi="Times New Roman" w:cs="Times New Roman"/>
          <w:bCs/>
          <w:sz w:val="26"/>
          <w:szCs w:val="26"/>
        </w:rPr>
        <w:t xml:space="preserve"> и утверждают положения</w:t>
      </w:r>
      <w:r w:rsidRPr="0029684F">
        <w:rPr>
          <w:rFonts w:ascii="Times New Roman" w:hAnsi="Times New Roman" w:cs="Times New Roman"/>
          <w:bCs/>
          <w:sz w:val="26"/>
          <w:szCs w:val="26"/>
        </w:rPr>
        <w:t>, инструкции, регулирующие внутреннюю деятельность учащихся в коллективе; заслушивает отчеты и информации, оценивают результаты деятельности классных коллективов.</w:t>
      </w:r>
      <w:r w:rsidR="00391355" w:rsidRPr="0029684F">
        <w:rPr>
          <w:rFonts w:ascii="Times New Roman" w:hAnsi="Times New Roman" w:cs="Times New Roman"/>
          <w:bCs/>
          <w:sz w:val="26"/>
          <w:szCs w:val="26"/>
        </w:rPr>
        <w:t xml:space="preserve"> Верхняя палата школьного парл</w:t>
      </w:r>
      <w:r w:rsidR="0029684F">
        <w:rPr>
          <w:rFonts w:ascii="Times New Roman" w:hAnsi="Times New Roman" w:cs="Times New Roman"/>
          <w:bCs/>
          <w:sz w:val="26"/>
          <w:szCs w:val="26"/>
        </w:rPr>
        <w:t xml:space="preserve">амента (учащиеся 9-10 классов) </w:t>
      </w:r>
      <w:r w:rsidRPr="0029684F">
        <w:rPr>
          <w:rFonts w:ascii="Times New Roman" w:hAnsi="Times New Roman" w:cs="Times New Roman"/>
          <w:bCs/>
          <w:sz w:val="26"/>
          <w:szCs w:val="26"/>
        </w:rPr>
        <w:t>координи</w:t>
      </w:r>
      <w:r w:rsidR="00AF5278" w:rsidRPr="0029684F">
        <w:rPr>
          <w:rFonts w:ascii="Times New Roman" w:hAnsi="Times New Roman" w:cs="Times New Roman"/>
          <w:bCs/>
          <w:sz w:val="26"/>
          <w:szCs w:val="26"/>
        </w:rPr>
        <w:t xml:space="preserve">рует деятельность всех </w:t>
      </w:r>
      <w:r w:rsidRPr="0029684F">
        <w:rPr>
          <w:rFonts w:ascii="Times New Roman" w:hAnsi="Times New Roman" w:cs="Times New Roman"/>
          <w:bCs/>
          <w:sz w:val="26"/>
          <w:szCs w:val="26"/>
        </w:rPr>
        <w:t xml:space="preserve">объединений </w:t>
      </w:r>
      <w:r w:rsidR="0029684F">
        <w:rPr>
          <w:rFonts w:ascii="Times New Roman" w:hAnsi="Times New Roman" w:cs="Times New Roman"/>
          <w:bCs/>
          <w:sz w:val="26"/>
          <w:szCs w:val="26"/>
        </w:rPr>
        <w:t>школьников</w:t>
      </w:r>
      <w:r w:rsidR="002C210B" w:rsidRPr="0029684F">
        <w:rPr>
          <w:rFonts w:ascii="Times New Roman" w:hAnsi="Times New Roman" w:cs="Times New Roman"/>
          <w:bCs/>
          <w:sz w:val="26"/>
          <w:szCs w:val="26"/>
        </w:rPr>
        <w:t>, планирует и координирует</w:t>
      </w:r>
      <w:r w:rsidRPr="0029684F">
        <w:rPr>
          <w:rFonts w:ascii="Times New Roman" w:hAnsi="Times New Roman" w:cs="Times New Roman"/>
          <w:bCs/>
          <w:sz w:val="26"/>
          <w:szCs w:val="26"/>
        </w:rPr>
        <w:t xml:space="preserve"> внешкольную и в</w:t>
      </w:r>
      <w:r w:rsidR="002C210B" w:rsidRPr="0029684F">
        <w:rPr>
          <w:rFonts w:ascii="Times New Roman" w:hAnsi="Times New Roman" w:cs="Times New Roman"/>
          <w:bCs/>
          <w:sz w:val="26"/>
          <w:szCs w:val="26"/>
        </w:rPr>
        <w:t>неклассную работу,</w:t>
      </w:r>
      <w:r w:rsidRPr="0029684F">
        <w:rPr>
          <w:rFonts w:ascii="Times New Roman" w:hAnsi="Times New Roman" w:cs="Times New Roman"/>
          <w:bCs/>
          <w:sz w:val="26"/>
          <w:szCs w:val="26"/>
        </w:rPr>
        <w:t xml:space="preserve"> организует самообслуживание учащихся, их дежурство, поддержива</w:t>
      </w:r>
      <w:r w:rsidR="0045787F" w:rsidRPr="0029684F">
        <w:rPr>
          <w:rFonts w:ascii="Times New Roman" w:hAnsi="Times New Roman" w:cs="Times New Roman"/>
          <w:bCs/>
          <w:sz w:val="26"/>
          <w:szCs w:val="26"/>
        </w:rPr>
        <w:t>ет дисциплину и порядок в школе,</w:t>
      </w:r>
      <w:r w:rsidRPr="0029684F">
        <w:rPr>
          <w:rFonts w:ascii="Times New Roman" w:hAnsi="Times New Roman" w:cs="Times New Roman"/>
          <w:bCs/>
          <w:sz w:val="26"/>
          <w:szCs w:val="26"/>
        </w:rPr>
        <w:t xml:space="preserve"> обсуждает и утверждает планы подготовки важнейших</w:t>
      </w:r>
      <w:r w:rsidR="00391355" w:rsidRPr="0029684F">
        <w:rPr>
          <w:rFonts w:ascii="Times New Roman" w:hAnsi="Times New Roman" w:cs="Times New Roman"/>
          <w:bCs/>
          <w:sz w:val="26"/>
          <w:szCs w:val="26"/>
        </w:rPr>
        <w:t xml:space="preserve"> мероприятий. Традиционными стали следующие меро</w:t>
      </w:r>
      <w:r w:rsidR="004035D1" w:rsidRPr="0029684F">
        <w:rPr>
          <w:rFonts w:ascii="Times New Roman" w:hAnsi="Times New Roman" w:cs="Times New Roman"/>
          <w:bCs/>
          <w:sz w:val="26"/>
          <w:szCs w:val="26"/>
        </w:rPr>
        <w:t>приятия: выборы в парламент, Д</w:t>
      </w:r>
      <w:r w:rsidR="00391355" w:rsidRPr="0029684F">
        <w:rPr>
          <w:rFonts w:ascii="Times New Roman" w:hAnsi="Times New Roman" w:cs="Times New Roman"/>
          <w:bCs/>
          <w:sz w:val="26"/>
          <w:szCs w:val="26"/>
        </w:rPr>
        <w:t>ень</w:t>
      </w:r>
      <w:r w:rsidRPr="0029684F">
        <w:rPr>
          <w:rFonts w:ascii="Times New Roman" w:hAnsi="Times New Roman" w:cs="Times New Roman"/>
          <w:bCs/>
          <w:sz w:val="26"/>
          <w:szCs w:val="26"/>
        </w:rPr>
        <w:t xml:space="preserve"> самоуправления</w:t>
      </w:r>
      <w:r w:rsidR="00391355" w:rsidRPr="0029684F">
        <w:rPr>
          <w:rFonts w:ascii="Times New Roman" w:hAnsi="Times New Roman" w:cs="Times New Roman"/>
          <w:bCs/>
          <w:sz w:val="26"/>
          <w:szCs w:val="26"/>
        </w:rPr>
        <w:t>,</w:t>
      </w:r>
      <w:r w:rsidR="0045787F" w:rsidRPr="0029684F">
        <w:rPr>
          <w:rFonts w:ascii="Times New Roman" w:hAnsi="Times New Roman" w:cs="Times New Roman"/>
          <w:bCs/>
          <w:sz w:val="26"/>
          <w:szCs w:val="26"/>
        </w:rPr>
        <w:t xml:space="preserve"> ярмарка м</w:t>
      </w:r>
      <w:r w:rsidR="0029684F">
        <w:rPr>
          <w:rFonts w:ascii="Times New Roman" w:hAnsi="Times New Roman" w:cs="Times New Roman"/>
          <w:bCs/>
          <w:sz w:val="26"/>
          <w:szCs w:val="26"/>
        </w:rPr>
        <w:t xml:space="preserve">илосердия «Доброта спасет мир», </w:t>
      </w:r>
      <w:r w:rsidR="00391355" w:rsidRPr="0029684F">
        <w:rPr>
          <w:rFonts w:ascii="Times New Roman" w:hAnsi="Times New Roman" w:cs="Times New Roman"/>
          <w:bCs/>
          <w:sz w:val="26"/>
          <w:szCs w:val="26"/>
        </w:rPr>
        <w:t>операции</w:t>
      </w:r>
      <w:r w:rsidR="000422FD" w:rsidRPr="0029684F">
        <w:rPr>
          <w:rFonts w:ascii="Times New Roman" w:hAnsi="Times New Roman" w:cs="Times New Roman"/>
          <w:bCs/>
          <w:sz w:val="26"/>
          <w:szCs w:val="26"/>
        </w:rPr>
        <w:t>:</w:t>
      </w:r>
      <w:r w:rsidR="0042280F">
        <w:rPr>
          <w:rFonts w:ascii="Times New Roman" w:hAnsi="Times New Roman" w:cs="Times New Roman"/>
          <w:bCs/>
          <w:sz w:val="26"/>
          <w:szCs w:val="26"/>
        </w:rPr>
        <w:t xml:space="preserve"> «С любовью к вам, </w:t>
      </w:r>
      <w:r w:rsidR="00391355" w:rsidRPr="0029684F">
        <w:rPr>
          <w:rFonts w:ascii="Times New Roman" w:hAnsi="Times New Roman" w:cs="Times New Roman"/>
          <w:bCs/>
          <w:sz w:val="26"/>
          <w:szCs w:val="26"/>
        </w:rPr>
        <w:t>учителя», «Ветеран живет</w:t>
      </w:r>
      <w:r w:rsidR="00DC39B4" w:rsidRPr="0029684F">
        <w:rPr>
          <w:rFonts w:ascii="Times New Roman" w:hAnsi="Times New Roman" w:cs="Times New Roman"/>
          <w:bCs/>
          <w:sz w:val="26"/>
          <w:szCs w:val="26"/>
        </w:rPr>
        <w:t xml:space="preserve"> рядом», «Подарок другу», рейд</w:t>
      </w:r>
      <w:r w:rsidR="00391355" w:rsidRPr="0029684F">
        <w:rPr>
          <w:rFonts w:ascii="Times New Roman" w:hAnsi="Times New Roman" w:cs="Times New Roman"/>
          <w:bCs/>
          <w:sz w:val="26"/>
          <w:szCs w:val="26"/>
        </w:rPr>
        <w:t xml:space="preserve"> «Ты ученик третьей </w:t>
      </w:r>
      <w:r w:rsidR="00924764" w:rsidRPr="0029684F">
        <w:rPr>
          <w:rFonts w:ascii="Times New Roman" w:hAnsi="Times New Roman" w:cs="Times New Roman"/>
          <w:bCs/>
          <w:sz w:val="26"/>
          <w:szCs w:val="26"/>
        </w:rPr>
        <w:t>школы», праздник «Последний звонок», школьный турслет.</w:t>
      </w:r>
    </w:p>
    <w:p w:rsidR="00F84EB4" w:rsidRPr="0029684F" w:rsidRDefault="00F84EB4" w:rsidP="0045787F">
      <w:pPr>
        <w:spacing w:after="0" w:line="240" w:lineRule="auto"/>
        <w:ind w:firstLine="540"/>
        <w:jc w:val="both"/>
        <w:rPr>
          <w:rFonts w:ascii="Times New Roman" w:hAnsi="Times New Roman" w:cs="Times New Roman"/>
          <w:bCs/>
          <w:sz w:val="26"/>
          <w:szCs w:val="26"/>
        </w:rPr>
      </w:pPr>
      <w:r w:rsidRPr="0029684F">
        <w:rPr>
          <w:rFonts w:ascii="Times New Roman" w:hAnsi="Times New Roman" w:cs="Times New Roman"/>
          <w:sz w:val="26"/>
          <w:szCs w:val="26"/>
        </w:rPr>
        <w:t>Административные обязанности в педагогическом коллективе распределены согласно Уставу школы, штатному расписанию и закреплены приказом по школе. Четко определены функциональные обязанности согласно должностным инструкциям.</w:t>
      </w:r>
    </w:p>
    <w:p w:rsidR="00F84EB4" w:rsidRPr="0029684F" w:rsidRDefault="0042280F" w:rsidP="002366B1">
      <w:pPr>
        <w:spacing w:after="0" w:line="240" w:lineRule="auto"/>
        <w:ind w:firstLine="540"/>
        <w:jc w:val="both"/>
        <w:rPr>
          <w:rFonts w:ascii="Times New Roman" w:hAnsi="Times New Roman" w:cs="Times New Roman"/>
          <w:sz w:val="26"/>
          <w:szCs w:val="26"/>
        </w:rPr>
      </w:pPr>
      <w:r>
        <w:rPr>
          <w:rFonts w:ascii="Times New Roman" w:hAnsi="Times New Roman" w:cs="Times New Roman"/>
          <w:sz w:val="26"/>
          <w:szCs w:val="26"/>
        </w:rPr>
        <w:t xml:space="preserve">Создана и функционирует </w:t>
      </w:r>
      <w:r w:rsidR="00F84EB4" w:rsidRPr="0029684F">
        <w:rPr>
          <w:rFonts w:ascii="Times New Roman" w:hAnsi="Times New Roman" w:cs="Times New Roman"/>
          <w:sz w:val="26"/>
          <w:szCs w:val="26"/>
        </w:rPr>
        <w:t>единая система планирования, отчетности и мониторинга.  Такой подход позво</w:t>
      </w:r>
      <w:r>
        <w:rPr>
          <w:rFonts w:ascii="Times New Roman" w:hAnsi="Times New Roman" w:cs="Times New Roman"/>
          <w:sz w:val="26"/>
          <w:szCs w:val="26"/>
        </w:rPr>
        <w:t xml:space="preserve">ляет </w:t>
      </w:r>
      <w:r w:rsidR="0045787F" w:rsidRPr="0029684F">
        <w:rPr>
          <w:rFonts w:ascii="Times New Roman" w:hAnsi="Times New Roman" w:cs="Times New Roman"/>
          <w:sz w:val="26"/>
          <w:szCs w:val="26"/>
        </w:rPr>
        <w:t xml:space="preserve">осуществлять контроль  </w:t>
      </w:r>
      <w:r w:rsidR="00F84EB4" w:rsidRPr="0029684F">
        <w:rPr>
          <w:rFonts w:ascii="Times New Roman" w:hAnsi="Times New Roman" w:cs="Times New Roman"/>
          <w:sz w:val="26"/>
          <w:szCs w:val="26"/>
        </w:rPr>
        <w:t xml:space="preserve"> деятельности </w:t>
      </w:r>
      <w:r>
        <w:rPr>
          <w:rFonts w:ascii="Times New Roman" w:hAnsi="Times New Roman" w:cs="Times New Roman"/>
          <w:sz w:val="26"/>
          <w:szCs w:val="26"/>
        </w:rPr>
        <w:t>учреждения</w:t>
      </w:r>
      <w:r w:rsidR="009B5B73">
        <w:rPr>
          <w:rFonts w:ascii="Times New Roman" w:hAnsi="Times New Roman" w:cs="Times New Roman"/>
          <w:sz w:val="26"/>
          <w:szCs w:val="26"/>
        </w:rPr>
        <w:t xml:space="preserve"> </w:t>
      </w:r>
      <w:r w:rsidR="00F84EB4" w:rsidRPr="0029684F">
        <w:rPr>
          <w:rFonts w:ascii="Times New Roman" w:hAnsi="Times New Roman" w:cs="Times New Roman"/>
          <w:sz w:val="26"/>
          <w:szCs w:val="26"/>
        </w:rPr>
        <w:t xml:space="preserve">в полном объеме. </w:t>
      </w:r>
    </w:p>
    <w:p w:rsidR="005A54A2" w:rsidRDefault="00F84EB4" w:rsidP="009A4D50">
      <w:pPr>
        <w:spacing w:after="0" w:line="240" w:lineRule="auto"/>
        <w:ind w:firstLine="540"/>
        <w:jc w:val="both"/>
        <w:rPr>
          <w:rFonts w:ascii="Times New Roman" w:hAnsi="Times New Roman" w:cs="Times New Roman"/>
          <w:b/>
          <w:sz w:val="26"/>
          <w:szCs w:val="26"/>
        </w:rPr>
      </w:pPr>
      <w:r w:rsidRPr="0029684F">
        <w:rPr>
          <w:rFonts w:ascii="Times New Roman" w:hAnsi="Times New Roman" w:cs="Times New Roman"/>
          <w:sz w:val="26"/>
          <w:szCs w:val="26"/>
        </w:rPr>
        <w:t xml:space="preserve">В школе работает общешкольный родительский комитет, состоящий из председателей родительских комитетов классов, что обеспечивает взаимный диалог </w:t>
      </w:r>
      <w:r w:rsidRPr="0029684F">
        <w:rPr>
          <w:rFonts w:ascii="Times New Roman" w:hAnsi="Times New Roman" w:cs="Times New Roman"/>
          <w:sz w:val="26"/>
          <w:szCs w:val="26"/>
        </w:rPr>
        <w:lastRenderedPageBreak/>
        <w:t>родителей и администрации школы и позволяет своевреме</w:t>
      </w:r>
      <w:r w:rsidR="00537099" w:rsidRPr="0029684F">
        <w:rPr>
          <w:rFonts w:ascii="Times New Roman" w:hAnsi="Times New Roman" w:cs="Times New Roman"/>
          <w:sz w:val="26"/>
          <w:szCs w:val="26"/>
        </w:rPr>
        <w:t>нно выявлять и решать проблемы.</w:t>
      </w:r>
    </w:p>
    <w:p w:rsidR="009F3211" w:rsidRPr="00D50E66" w:rsidRDefault="00C2416C" w:rsidP="00D50E66">
      <w:pPr>
        <w:pStyle w:val="ad"/>
        <w:spacing w:before="0" w:beforeAutospacing="0" w:after="0" w:afterAutospacing="0"/>
        <w:jc w:val="center"/>
        <w:rPr>
          <w:rFonts w:ascii="Times New Roman" w:hAnsi="Times New Roman" w:cs="Times New Roman"/>
          <w:b/>
          <w:color w:val="auto"/>
          <w:sz w:val="26"/>
          <w:szCs w:val="26"/>
        </w:rPr>
      </w:pPr>
      <w:r w:rsidRPr="00907015">
        <w:rPr>
          <w:rFonts w:ascii="Times New Roman" w:hAnsi="Times New Roman" w:cs="Times New Roman"/>
          <w:b/>
          <w:color w:val="auto"/>
          <w:sz w:val="26"/>
          <w:szCs w:val="26"/>
        </w:rPr>
        <w:t xml:space="preserve">Структура управления школой  </w:t>
      </w:r>
    </w:p>
    <w:p w:rsidR="009F3211" w:rsidRDefault="00D95071" w:rsidP="005F6581">
      <w:pPr>
        <w:spacing w:after="0" w:line="240" w:lineRule="auto"/>
        <w:jc w:val="both"/>
        <w:rPr>
          <w:rFonts w:ascii="Times New Roman" w:hAnsi="Times New Roman" w:cs="Times New Roman"/>
          <w:sz w:val="26"/>
          <w:szCs w:val="26"/>
        </w:rPr>
      </w:pPr>
      <w:r>
        <w:rPr>
          <w:noProof/>
        </w:rPr>
        <mc:AlternateContent>
          <mc:Choice Requires="wpg">
            <w:drawing>
              <wp:anchor distT="0" distB="0" distL="114300" distR="114300" simplePos="0" relativeHeight="251658752" behindDoc="0" locked="0" layoutInCell="1" allowOverlap="1" wp14:anchorId="1A58B954" wp14:editId="58CA7BD8">
                <wp:simplePos x="0" y="0"/>
                <wp:positionH relativeFrom="column">
                  <wp:posOffset>575945</wp:posOffset>
                </wp:positionH>
                <wp:positionV relativeFrom="paragraph">
                  <wp:posOffset>119380</wp:posOffset>
                </wp:positionV>
                <wp:extent cx="4874260" cy="4347210"/>
                <wp:effectExtent l="0" t="76200" r="78740" b="0"/>
                <wp:wrapNone/>
                <wp:docPr id="329" name="Группа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4260" cy="4347210"/>
                          <a:chOff x="-361" y="6515"/>
                          <a:chExt cx="64464" cy="55397"/>
                        </a:xfrm>
                      </wpg:grpSpPr>
                      <wps:wsp>
                        <wps:cNvPr id="330" name="Поле 60"/>
                        <wps:cNvSpPr txBox="1">
                          <a:spLocks noChangeArrowheads="1"/>
                        </wps:cNvSpPr>
                        <wps:spPr bwMode="auto">
                          <a:xfrm>
                            <a:off x="2762" y="6515"/>
                            <a:ext cx="24255" cy="3295"/>
                          </a:xfrm>
                          <a:prstGeom prst="rect">
                            <a:avLst/>
                          </a:prstGeom>
                          <a:solidFill>
                            <a:srgbClr val="E5B8B7"/>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2471D7" w:rsidRDefault="00E37A5D" w:rsidP="008B4594">
                              <w:pPr>
                                <w:jc w:val="center"/>
                                <w:rPr>
                                  <w:rFonts w:ascii="Times New Roman" w:hAnsi="Times New Roman" w:cs="Times New Roman"/>
                                </w:rPr>
                              </w:pPr>
                              <w:r w:rsidRPr="002471D7">
                                <w:rPr>
                                  <w:rFonts w:ascii="Times New Roman" w:hAnsi="Times New Roman" w:cs="Times New Roman"/>
                                </w:rPr>
                                <w:t>Педагогический совет</w:t>
                              </w:r>
                            </w:p>
                          </w:txbxContent>
                        </wps:txbx>
                        <wps:bodyPr rot="0" vert="horz" wrap="square" lIns="91440" tIns="45720" rIns="91440" bIns="45720" anchor="t" anchorCtr="0" upright="1">
                          <a:noAutofit/>
                        </wps:bodyPr>
                      </wps:wsp>
                      <wps:wsp>
                        <wps:cNvPr id="332" name="Поле 62"/>
                        <wps:cNvSpPr txBox="1">
                          <a:spLocks noChangeArrowheads="1"/>
                        </wps:cNvSpPr>
                        <wps:spPr bwMode="auto">
                          <a:xfrm>
                            <a:off x="33780" y="6515"/>
                            <a:ext cx="23465" cy="3238"/>
                          </a:xfrm>
                          <a:prstGeom prst="rect">
                            <a:avLst/>
                          </a:prstGeom>
                          <a:solidFill>
                            <a:srgbClr val="D99594"/>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2471D7" w:rsidRDefault="00E37A5D" w:rsidP="008B4594">
                              <w:pPr>
                                <w:jc w:val="center"/>
                                <w:rPr>
                                  <w:rFonts w:ascii="Times New Roman" w:hAnsi="Times New Roman" w:cs="Times New Roman"/>
                                </w:rPr>
                              </w:pPr>
                              <w:r w:rsidRPr="002471D7">
                                <w:rPr>
                                  <w:rFonts w:ascii="Times New Roman" w:hAnsi="Times New Roman" w:cs="Times New Roman"/>
                                </w:rPr>
                                <w:t>Директор</w:t>
                              </w:r>
                            </w:p>
                          </w:txbxContent>
                        </wps:txbx>
                        <wps:bodyPr rot="0" vert="horz" wrap="square" lIns="91440" tIns="45720" rIns="91440" bIns="45720" anchor="t" anchorCtr="0" upright="1">
                          <a:noAutofit/>
                        </wps:bodyPr>
                      </wps:wsp>
                      <wps:wsp>
                        <wps:cNvPr id="334" name="Поле 55296"/>
                        <wps:cNvSpPr txBox="1">
                          <a:spLocks noChangeArrowheads="1"/>
                        </wps:cNvSpPr>
                        <wps:spPr bwMode="auto">
                          <a:xfrm>
                            <a:off x="1714" y="14859"/>
                            <a:ext cx="10478" cy="6121"/>
                          </a:xfrm>
                          <a:prstGeom prst="rect">
                            <a:avLst/>
                          </a:prstGeom>
                          <a:solidFill>
                            <a:srgbClr val="FFCCCC"/>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2471D7" w:rsidRDefault="00E37A5D" w:rsidP="008B4594">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Заведующий хозяйством</w:t>
                              </w:r>
                            </w:p>
                          </w:txbxContent>
                        </wps:txbx>
                        <wps:bodyPr rot="0" vert="horz" wrap="square" lIns="91440" tIns="45720" rIns="91440" bIns="45720" anchor="t" anchorCtr="0" upright="1">
                          <a:noAutofit/>
                        </wps:bodyPr>
                      </wps:wsp>
                      <wps:wsp>
                        <wps:cNvPr id="335" name="Поле 55297"/>
                        <wps:cNvSpPr txBox="1">
                          <a:spLocks noChangeArrowheads="1"/>
                        </wps:cNvSpPr>
                        <wps:spPr bwMode="auto">
                          <a:xfrm>
                            <a:off x="3617" y="24191"/>
                            <a:ext cx="13917" cy="6668"/>
                          </a:xfrm>
                          <a:prstGeom prst="rect">
                            <a:avLst/>
                          </a:prstGeom>
                          <a:solidFill>
                            <a:srgbClr val="D6E3BC"/>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Младший обслуживающий персонал</w:t>
                              </w:r>
                            </w:p>
                          </w:txbxContent>
                        </wps:txbx>
                        <wps:bodyPr rot="0" vert="horz" wrap="square" lIns="91440" tIns="45720" rIns="91440" bIns="45720" anchor="t" anchorCtr="0" upright="1">
                          <a:noAutofit/>
                        </wps:bodyPr>
                      </wps:wsp>
                      <wps:wsp>
                        <wps:cNvPr id="336" name="Поле 55299"/>
                        <wps:cNvSpPr txBox="1">
                          <a:spLocks noChangeArrowheads="1"/>
                        </wps:cNvSpPr>
                        <wps:spPr bwMode="auto">
                          <a:xfrm>
                            <a:off x="49911" y="14001"/>
                            <a:ext cx="11525" cy="6382"/>
                          </a:xfrm>
                          <a:prstGeom prst="rect">
                            <a:avLst/>
                          </a:prstGeom>
                          <a:solidFill>
                            <a:srgbClr val="FFCCCC"/>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2471D7" w:rsidRDefault="00E37A5D" w:rsidP="008B4594">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Педагог-организатор ОБЖ</w:t>
                              </w:r>
                            </w:p>
                          </w:txbxContent>
                        </wps:txbx>
                        <wps:bodyPr rot="0" vert="horz" wrap="square" lIns="91440" tIns="45720" rIns="91440" bIns="45720" anchor="t" anchorCtr="0" upright="1">
                          <a:noAutofit/>
                        </wps:bodyPr>
                      </wps:wsp>
                      <wps:wsp>
                        <wps:cNvPr id="337" name="Поле 55300"/>
                        <wps:cNvSpPr txBox="1">
                          <a:spLocks noChangeArrowheads="1"/>
                        </wps:cNvSpPr>
                        <wps:spPr bwMode="auto">
                          <a:xfrm>
                            <a:off x="2401" y="34476"/>
                            <a:ext cx="11945" cy="8115"/>
                          </a:xfrm>
                          <a:prstGeom prst="rect">
                            <a:avLst/>
                          </a:prstGeom>
                          <a:solidFill>
                            <a:srgbClr val="D6E3BC"/>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Учебно-вспомогатель-ный персонал</w:t>
                              </w:r>
                            </w:p>
                          </w:txbxContent>
                        </wps:txbx>
                        <wps:bodyPr rot="0" vert="horz" wrap="square" lIns="91440" tIns="45720" rIns="91440" bIns="45720" anchor="t" anchorCtr="0" upright="1">
                          <a:noAutofit/>
                        </wps:bodyPr>
                      </wps:wsp>
                      <wps:wsp>
                        <wps:cNvPr id="338" name="Поле 55301"/>
                        <wps:cNvSpPr txBox="1">
                          <a:spLocks noChangeArrowheads="1"/>
                        </wps:cNvSpPr>
                        <wps:spPr bwMode="auto">
                          <a:xfrm>
                            <a:off x="14857" y="14762"/>
                            <a:ext cx="13049" cy="6976"/>
                          </a:xfrm>
                          <a:prstGeom prst="rect">
                            <a:avLst/>
                          </a:prstGeom>
                          <a:solidFill>
                            <a:srgbClr val="FFCCFF"/>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2471D7" w:rsidRDefault="00E37A5D" w:rsidP="008B4594">
                              <w:pPr>
                                <w:spacing w:after="0" w:line="240" w:lineRule="auto"/>
                                <w:jc w:val="center"/>
                                <w:rPr>
                                  <w:sz w:val="16"/>
                                  <w:szCs w:val="16"/>
                                </w:rPr>
                              </w:pPr>
                              <w:r w:rsidRPr="002471D7">
                                <w:rPr>
                                  <w:rFonts w:ascii="Times New Roman" w:hAnsi="Times New Roman" w:cs="Times New Roman"/>
                                  <w:sz w:val="16"/>
                                  <w:szCs w:val="16"/>
                                </w:rPr>
                                <w:t>Зам. директора по воспитательной</w:t>
                              </w:r>
                              <w:r w:rsidRPr="002471D7">
                                <w:rPr>
                                  <w:sz w:val="16"/>
                                  <w:szCs w:val="16"/>
                                </w:rPr>
                                <w:t xml:space="preserve"> работе</w:t>
                              </w:r>
                            </w:p>
                          </w:txbxContent>
                        </wps:txbx>
                        <wps:bodyPr rot="0" vert="horz" wrap="square" lIns="91440" tIns="45720" rIns="91440" bIns="45720" anchor="t" anchorCtr="0" upright="1">
                          <a:noAutofit/>
                        </wps:bodyPr>
                      </wps:wsp>
                      <wps:wsp>
                        <wps:cNvPr id="339" name="Поле 55302"/>
                        <wps:cNvSpPr txBox="1">
                          <a:spLocks noChangeArrowheads="1"/>
                        </wps:cNvSpPr>
                        <wps:spPr bwMode="auto">
                          <a:xfrm>
                            <a:off x="30861" y="14763"/>
                            <a:ext cx="16383" cy="6192"/>
                          </a:xfrm>
                          <a:prstGeom prst="rect">
                            <a:avLst/>
                          </a:prstGeom>
                          <a:solidFill>
                            <a:srgbClr val="FFCCFF"/>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2471D7" w:rsidRDefault="00E37A5D" w:rsidP="008B4594">
                              <w:pPr>
                                <w:spacing w:after="0" w:line="240" w:lineRule="auto"/>
                                <w:jc w:val="center"/>
                                <w:rPr>
                                  <w:sz w:val="16"/>
                                  <w:szCs w:val="16"/>
                                </w:rPr>
                              </w:pPr>
                              <w:r w:rsidRPr="002471D7">
                                <w:rPr>
                                  <w:rFonts w:ascii="Times New Roman" w:hAnsi="Times New Roman" w:cs="Times New Roman"/>
                                  <w:sz w:val="16"/>
                                  <w:szCs w:val="16"/>
                                </w:rPr>
                                <w:t>Зам. директора по учебно-воспитательной</w:t>
                              </w:r>
                              <w:r w:rsidRPr="002471D7">
                                <w:rPr>
                                  <w:sz w:val="16"/>
                                  <w:szCs w:val="16"/>
                                </w:rPr>
                                <w:t>работе</w:t>
                              </w:r>
                            </w:p>
                          </w:txbxContent>
                        </wps:txbx>
                        <wps:bodyPr rot="0" vert="horz" wrap="square" lIns="91440" tIns="45720" rIns="91440" bIns="45720" anchor="t" anchorCtr="0" upright="1">
                          <a:noAutofit/>
                        </wps:bodyPr>
                      </wps:wsp>
                      <wps:wsp>
                        <wps:cNvPr id="340" name="Поле 55303"/>
                        <wps:cNvSpPr txBox="1">
                          <a:spLocks noChangeArrowheads="1"/>
                        </wps:cNvSpPr>
                        <wps:spPr bwMode="auto">
                          <a:xfrm>
                            <a:off x="18952" y="24193"/>
                            <a:ext cx="14097" cy="8382"/>
                          </a:xfrm>
                          <a:prstGeom prst="rect">
                            <a:avLst/>
                          </a:prstGeom>
                          <a:solidFill>
                            <a:srgbClr val="CCC0D9"/>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1049FC" w:rsidRDefault="00E37A5D" w:rsidP="006416CD">
                              <w:pPr>
                                <w:spacing w:after="0" w:line="240" w:lineRule="auto"/>
                                <w:jc w:val="center"/>
                                <w:rPr>
                                  <w:rFonts w:ascii="Times New Roman" w:hAnsi="Times New Roman" w:cs="Times New Roman"/>
                                  <w:sz w:val="18"/>
                                  <w:szCs w:val="18"/>
                                </w:rPr>
                              </w:pPr>
                              <w:r w:rsidRPr="001049FC">
                                <w:rPr>
                                  <w:rFonts w:ascii="Times New Roman" w:hAnsi="Times New Roman" w:cs="Times New Roman"/>
                                  <w:sz w:val="18"/>
                                  <w:szCs w:val="18"/>
                                </w:rPr>
                                <w:t>Педагог-организатор, социальные педагог, психолог</w:t>
                              </w:r>
                            </w:p>
                          </w:txbxContent>
                        </wps:txbx>
                        <wps:bodyPr rot="0" vert="horz" wrap="square" lIns="91440" tIns="45720" rIns="91440" bIns="45720" anchor="t" anchorCtr="0" upright="1">
                          <a:noAutofit/>
                        </wps:bodyPr>
                      </wps:wsp>
                      <wps:wsp>
                        <wps:cNvPr id="341" name="Поле 55304"/>
                        <wps:cNvSpPr txBox="1">
                          <a:spLocks noChangeArrowheads="1"/>
                        </wps:cNvSpPr>
                        <wps:spPr bwMode="auto">
                          <a:xfrm>
                            <a:off x="27009" y="34571"/>
                            <a:ext cx="10609" cy="8097"/>
                          </a:xfrm>
                          <a:prstGeom prst="rect">
                            <a:avLst/>
                          </a:prstGeom>
                          <a:solidFill>
                            <a:srgbClr val="B8CCE4"/>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ШМО классных руководите-лей</w:t>
                              </w:r>
                            </w:p>
                          </w:txbxContent>
                        </wps:txbx>
                        <wps:bodyPr rot="0" vert="horz" wrap="square" lIns="91440" tIns="45720" rIns="91440" bIns="45720" anchor="t" anchorCtr="0" upright="1">
                          <a:noAutofit/>
                        </wps:bodyPr>
                      </wps:wsp>
                      <wps:wsp>
                        <wps:cNvPr id="342" name="Поле 55305"/>
                        <wps:cNvSpPr txBox="1">
                          <a:spLocks noChangeArrowheads="1"/>
                        </wps:cNvSpPr>
                        <wps:spPr bwMode="auto">
                          <a:xfrm>
                            <a:off x="14857" y="34383"/>
                            <a:ext cx="11221" cy="8287"/>
                          </a:xfrm>
                          <a:prstGeom prst="rect">
                            <a:avLst/>
                          </a:prstGeom>
                          <a:solidFill>
                            <a:srgbClr val="DAEEF3"/>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Ученическое самоуправ-ление</w:t>
                              </w:r>
                            </w:p>
                            <w:p w:rsidR="00E37A5D" w:rsidRDefault="00E37A5D" w:rsidP="008B4594"/>
                          </w:txbxContent>
                        </wps:txbx>
                        <wps:bodyPr rot="0" vert="horz" wrap="square" lIns="91440" tIns="45720" rIns="91440" bIns="45720" anchor="t" anchorCtr="0" upright="1">
                          <a:noAutofit/>
                        </wps:bodyPr>
                      </wps:wsp>
                      <wps:wsp>
                        <wps:cNvPr id="343" name="Поле 55306"/>
                        <wps:cNvSpPr txBox="1">
                          <a:spLocks noChangeArrowheads="1"/>
                        </wps:cNvSpPr>
                        <wps:spPr bwMode="auto">
                          <a:xfrm>
                            <a:off x="38375" y="34286"/>
                            <a:ext cx="12481" cy="8286"/>
                          </a:xfrm>
                          <a:prstGeom prst="rect">
                            <a:avLst/>
                          </a:prstGeom>
                          <a:solidFill>
                            <a:srgbClr val="B8CCE4"/>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ШМО учителей предметников</w:t>
                              </w:r>
                            </w:p>
                          </w:txbxContent>
                        </wps:txbx>
                        <wps:bodyPr rot="0" vert="horz" wrap="square" lIns="91440" tIns="45720" rIns="91440" bIns="45720" anchor="t" anchorCtr="0" upright="1">
                          <a:noAutofit/>
                        </wps:bodyPr>
                      </wps:wsp>
                      <wps:wsp>
                        <wps:cNvPr id="344" name="Поле 55307"/>
                        <wps:cNvSpPr txBox="1">
                          <a:spLocks noChangeArrowheads="1"/>
                        </wps:cNvSpPr>
                        <wps:spPr bwMode="auto">
                          <a:xfrm>
                            <a:off x="42005" y="24193"/>
                            <a:ext cx="15240" cy="6382"/>
                          </a:xfrm>
                          <a:prstGeom prst="rect">
                            <a:avLst/>
                          </a:prstGeom>
                          <a:solidFill>
                            <a:srgbClr val="CCC0D9"/>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BA7B14" w:rsidRDefault="00E37A5D" w:rsidP="00537099">
                              <w:pPr>
                                <w:spacing w:after="0" w:line="240" w:lineRule="auto"/>
                                <w:jc w:val="center"/>
                                <w:rPr>
                                  <w:rFonts w:ascii="Times New Roman" w:hAnsi="Times New Roman" w:cs="Times New Roman"/>
                                </w:rPr>
                              </w:pPr>
                              <w:r w:rsidRPr="000277AA">
                                <w:rPr>
                                  <w:rFonts w:ascii="Times New Roman" w:hAnsi="Times New Roman" w:cs="Times New Roman"/>
                                  <w:sz w:val="18"/>
                                  <w:szCs w:val="18"/>
                                </w:rPr>
                                <w:t>Методический совет</w:t>
                              </w:r>
                            </w:p>
                            <w:p w:rsidR="00E37A5D" w:rsidRDefault="00E37A5D"/>
                          </w:txbxContent>
                        </wps:txbx>
                        <wps:bodyPr rot="0" vert="horz" wrap="square" lIns="91440" tIns="45720" rIns="91440" bIns="45720" anchor="t" anchorCtr="0" upright="1">
                          <a:noAutofit/>
                        </wps:bodyPr>
                      </wps:wsp>
                      <wps:wsp>
                        <wps:cNvPr id="345" name="Поле 55308"/>
                        <wps:cNvSpPr txBox="1">
                          <a:spLocks noChangeArrowheads="1"/>
                        </wps:cNvSpPr>
                        <wps:spPr bwMode="auto">
                          <a:xfrm>
                            <a:off x="51428" y="34095"/>
                            <a:ext cx="10000" cy="8287"/>
                          </a:xfrm>
                          <a:prstGeom prst="rect">
                            <a:avLst/>
                          </a:prstGeom>
                          <a:solidFill>
                            <a:srgbClr val="DAEEF3"/>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Школьное научное общество</w:t>
                              </w:r>
                            </w:p>
                          </w:txbxContent>
                        </wps:txbx>
                        <wps:bodyPr rot="0" vert="horz" wrap="square" lIns="91440" tIns="45720" rIns="91440" bIns="45720" anchor="t" anchorCtr="0" upright="1">
                          <a:noAutofit/>
                        </wps:bodyPr>
                      </wps:wsp>
                      <wps:wsp>
                        <wps:cNvPr id="346" name="Поле 55309"/>
                        <wps:cNvSpPr txBox="1">
                          <a:spLocks noChangeArrowheads="1"/>
                        </wps:cNvSpPr>
                        <wps:spPr bwMode="auto">
                          <a:xfrm>
                            <a:off x="1143" y="58007"/>
                            <a:ext cx="29622" cy="3905"/>
                          </a:xfrm>
                          <a:prstGeom prst="rect">
                            <a:avLst/>
                          </a:prstGeom>
                          <a:solidFill>
                            <a:srgbClr val="99FF99"/>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20"/>
                                  <w:szCs w:val="20"/>
                                </w:rPr>
                              </w:pPr>
                              <w:r w:rsidRPr="000277AA">
                                <w:rPr>
                                  <w:rFonts w:ascii="Times New Roman" w:hAnsi="Times New Roman" w:cs="Times New Roman"/>
                                  <w:sz w:val="20"/>
                                  <w:szCs w:val="20"/>
                                </w:rPr>
                                <w:t>Классные коллективы</w:t>
                              </w:r>
                            </w:p>
                          </w:txbxContent>
                        </wps:txbx>
                        <wps:bodyPr rot="0" vert="horz" wrap="square" lIns="91440" tIns="45720" rIns="91440" bIns="45720" anchor="t" anchorCtr="0" upright="1">
                          <a:noAutofit/>
                        </wps:bodyPr>
                      </wps:wsp>
                      <wps:wsp>
                        <wps:cNvPr id="347" name="Поле 55310"/>
                        <wps:cNvSpPr txBox="1">
                          <a:spLocks noChangeArrowheads="1"/>
                        </wps:cNvSpPr>
                        <wps:spPr bwMode="auto">
                          <a:xfrm>
                            <a:off x="25527" y="48482"/>
                            <a:ext cx="38576" cy="5810"/>
                          </a:xfrm>
                          <a:prstGeom prst="rect">
                            <a:avLst/>
                          </a:prstGeom>
                          <a:solidFill>
                            <a:srgbClr val="FBD4B4"/>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BA7B14" w:rsidRDefault="00E37A5D" w:rsidP="00BA7B14">
                              <w:pPr>
                                <w:spacing w:after="0" w:line="240" w:lineRule="auto"/>
                                <w:jc w:val="center"/>
                                <w:rPr>
                                  <w:rFonts w:ascii="Times New Roman" w:hAnsi="Times New Roman" w:cs="Times New Roman"/>
                                  <w:sz w:val="24"/>
                                  <w:szCs w:val="24"/>
                                </w:rPr>
                              </w:pPr>
                            </w:p>
                            <w:p w:rsidR="00E37A5D" w:rsidRPr="000277AA" w:rsidRDefault="00E37A5D" w:rsidP="00BA7B1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Учителя - </w:t>
                              </w:r>
                              <w:r w:rsidRPr="000277AA">
                                <w:rPr>
                                  <w:rFonts w:ascii="Times New Roman" w:hAnsi="Times New Roman" w:cs="Times New Roman"/>
                                  <w:sz w:val="20"/>
                                  <w:szCs w:val="20"/>
                                </w:rPr>
                                <w:t>предметники, классные  руководители</w:t>
                              </w:r>
                            </w:p>
                          </w:txbxContent>
                        </wps:txbx>
                        <wps:bodyPr rot="0" vert="horz" wrap="square" lIns="91440" tIns="45720" rIns="91440" bIns="45720" anchor="t" anchorCtr="0" upright="1">
                          <a:noAutofit/>
                        </wps:bodyPr>
                      </wps:wsp>
                      <wps:wsp>
                        <wps:cNvPr id="348" name="Поле 55311"/>
                        <wps:cNvSpPr txBox="1">
                          <a:spLocks noChangeArrowheads="1"/>
                        </wps:cNvSpPr>
                        <wps:spPr bwMode="auto">
                          <a:xfrm>
                            <a:off x="37623" y="57912"/>
                            <a:ext cx="23813" cy="3905"/>
                          </a:xfrm>
                          <a:prstGeom prst="rect">
                            <a:avLst/>
                          </a:prstGeom>
                          <a:solidFill>
                            <a:srgbClr val="99FF99"/>
                          </a:solidFill>
                          <a:ln w="9525">
                            <a:solidFill>
                              <a:srgbClr val="000000"/>
                            </a:solidFill>
                            <a:miter lim="800000"/>
                            <a:headEnd/>
                            <a:tailEnd/>
                          </a:ln>
                          <a:effectLst>
                            <a:outerShdw dist="107763" dir="18900000" algn="ctr" rotWithShape="0">
                              <a:srgbClr val="808080">
                                <a:alpha val="50000"/>
                              </a:srgbClr>
                            </a:outerShdw>
                          </a:effectLst>
                        </wps:spPr>
                        <wps:txbx>
                          <w:txbxContent>
                            <w:p w:rsidR="00E37A5D" w:rsidRPr="000277AA" w:rsidRDefault="00E37A5D" w:rsidP="008B4594">
                              <w:pPr>
                                <w:spacing w:after="0" w:line="240" w:lineRule="auto"/>
                                <w:jc w:val="center"/>
                                <w:rPr>
                                  <w:rFonts w:ascii="Times New Roman" w:hAnsi="Times New Roman" w:cs="Times New Roman"/>
                                  <w:sz w:val="20"/>
                                  <w:szCs w:val="20"/>
                                </w:rPr>
                              </w:pPr>
                              <w:r w:rsidRPr="000277AA">
                                <w:rPr>
                                  <w:rFonts w:ascii="Times New Roman" w:hAnsi="Times New Roman" w:cs="Times New Roman"/>
                                  <w:sz w:val="20"/>
                                  <w:szCs w:val="20"/>
                                </w:rPr>
                                <w:t>Родители</w:t>
                              </w:r>
                            </w:p>
                          </w:txbxContent>
                        </wps:txbx>
                        <wps:bodyPr rot="0" vert="horz" wrap="square" lIns="91440" tIns="45720" rIns="91440" bIns="45720" anchor="t" anchorCtr="0" upright="1">
                          <a:noAutofit/>
                        </wps:bodyPr>
                      </wps:wsp>
                      <wps:wsp>
                        <wps:cNvPr id="351" name="Прямая со стрелкой 55314"/>
                        <wps:cNvCnPr>
                          <a:cxnSpLocks noChangeShapeType="1"/>
                        </wps:cNvCnPr>
                        <wps:spPr bwMode="auto">
                          <a:xfrm>
                            <a:off x="27017" y="8191"/>
                            <a:ext cx="6763"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52" name="Прямая со стрелкой 55315"/>
                        <wps:cNvCnPr>
                          <a:cxnSpLocks noChangeShapeType="1"/>
                        </wps:cNvCnPr>
                        <wps:spPr bwMode="auto">
                          <a:xfrm>
                            <a:off x="7334" y="12477"/>
                            <a:ext cx="47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4" name="Прямая со стрелкой 55316"/>
                        <wps:cNvCnPr>
                          <a:cxnSpLocks noChangeShapeType="1"/>
                        </wps:cNvCnPr>
                        <wps:spPr bwMode="auto">
                          <a:xfrm>
                            <a:off x="7334" y="12477"/>
                            <a:ext cx="0" cy="2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 name="Прямая со стрелкой 55317"/>
                        <wps:cNvCnPr>
                          <a:cxnSpLocks noChangeShapeType="1"/>
                        </wps:cNvCnPr>
                        <wps:spPr bwMode="auto">
                          <a:xfrm>
                            <a:off x="23145" y="12477"/>
                            <a:ext cx="0" cy="215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6" name="Прямая со стрелкой 55318"/>
                        <wps:cNvCnPr>
                          <a:cxnSpLocks noChangeShapeType="1"/>
                        </wps:cNvCnPr>
                        <wps:spPr bwMode="auto">
                          <a:xfrm>
                            <a:off x="38957" y="12477"/>
                            <a:ext cx="0" cy="2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7" name="Прямая со стрелкой 55319"/>
                        <wps:cNvCnPr>
                          <a:cxnSpLocks noChangeShapeType="1"/>
                        </wps:cNvCnPr>
                        <wps:spPr bwMode="auto">
                          <a:xfrm>
                            <a:off x="36861" y="9810"/>
                            <a:ext cx="0" cy="264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8" name="Прямая со стрелкой 55320"/>
                        <wps:cNvCnPr>
                          <a:cxnSpLocks noChangeShapeType="1"/>
                        </wps:cNvCnPr>
                        <wps:spPr bwMode="auto">
                          <a:xfrm>
                            <a:off x="55054" y="12477"/>
                            <a:ext cx="0" cy="158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9" name="Прямая со стрелкой 55321"/>
                        <wps:cNvCnPr>
                          <a:cxnSpLocks noChangeShapeType="1"/>
                        </wps:cNvCnPr>
                        <wps:spPr bwMode="auto">
                          <a:xfrm>
                            <a:off x="37814" y="29051"/>
                            <a:ext cx="1905" cy="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0" name="Прямая со стрелкой 55322"/>
                        <wps:cNvCnPr>
                          <a:cxnSpLocks noChangeShapeType="1"/>
                        </wps:cNvCnPr>
                        <wps:spPr bwMode="auto">
                          <a:xfrm>
                            <a:off x="12192" y="17621"/>
                            <a:ext cx="2667"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61" name="Прямая со стрелкой 55323"/>
                        <wps:cNvCnPr>
                          <a:cxnSpLocks noChangeShapeType="1"/>
                        </wps:cNvCnPr>
                        <wps:spPr bwMode="auto">
                          <a:xfrm>
                            <a:off x="27908" y="17621"/>
                            <a:ext cx="2572"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62" name="Прямая со стрелкой 55324"/>
                        <wps:cNvCnPr>
                          <a:cxnSpLocks noChangeShapeType="1"/>
                        </wps:cNvCnPr>
                        <wps:spPr bwMode="auto">
                          <a:xfrm>
                            <a:off x="47244" y="17621"/>
                            <a:ext cx="2667"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63" name="Прямая со стрелкой 55325"/>
                        <wps:cNvCnPr>
                          <a:cxnSpLocks noChangeShapeType="1"/>
                        </wps:cNvCnPr>
                        <wps:spPr bwMode="auto">
                          <a:xfrm>
                            <a:off x="62484" y="17145"/>
                            <a:ext cx="0" cy="3030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4" name="Прямая со стрелкой 55326"/>
                        <wps:cNvCnPr>
                          <a:cxnSpLocks noChangeShapeType="1"/>
                        </wps:cNvCnPr>
                        <wps:spPr bwMode="auto">
                          <a:xfrm>
                            <a:off x="39719" y="26098"/>
                            <a:ext cx="2286"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5" name="Прямая со стрелкой 55327"/>
                        <wps:cNvCnPr>
                          <a:cxnSpLocks noChangeShapeType="1"/>
                        </wps:cNvCnPr>
                        <wps:spPr bwMode="auto">
                          <a:xfrm>
                            <a:off x="23145" y="23050"/>
                            <a:ext cx="0" cy="1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6" name="Прямая со стрелкой 55328"/>
                        <wps:cNvCnPr>
                          <a:cxnSpLocks noChangeShapeType="1"/>
                        </wps:cNvCnPr>
                        <wps:spPr bwMode="auto">
                          <a:xfrm>
                            <a:off x="25524" y="21739"/>
                            <a:ext cx="0" cy="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7" name="Прямая со стрелкой 55329"/>
                        <wps:cNvCnPr>
                          <a:cxnSpLocks noChangeShapeType="1"/>
                        </wps:cNvCnPr>
                        <wps:spPr bwMode="auto">
                          <a:xfrm>
                            <a:off x="20574" y="31879"/>
                            <a:ext cx="0" cy="258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8" name="Прямая со стрелкой 55330"/>
                        <wps:cNvCnPr>
                          <a:cxnSpLocks noChangeShapeType="1"/>
                        </wps:cNvCnPr>
                        <wps:spPr bwMode="auto">
                          <a:xfrm>
                            <a:off x="0" y="19335"/>
                            <a:ext cx="0" cy="172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9" name="Прямая со стрелкой 55331"/>
                        <wps:cNvCnPr>
                          <a:cxnSpLocks noChangeShapeType="1"/>
                        </wps:cNvCnPr>
                        <wps:spPr bwMode="auto">
                          <a:xfrm>
                            <a:off x="0" y="19335"/>
                            <a:ext cx="152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0" name="Прямая со стрелкой 55332"/>
                        <wps:cNvCnPr>
                          <a:cxnSpLocks noChangeShapeType="1"/>
                        </wps:cNvCnPr>
                        <wps:spPr bwMode="auto">
                          <a:xfrm>
                            <a:off x="0" y="26765"/>
                            <a:ext cx="3333"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1" name="Прямая со стрелкой 55333"/>
                        <wps:cNvCnPr>
                          <a:cxnSpLocks noChangeShapeType="1"/>
                        </wps:cNvCnPr>
                        <wps:spPr bwMode="auto">
                          <a:xfrm>
                            <a:off x="-361" y="36576"/>
                            <a:ext cx="276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2" name="Прямая со стрелкой 55334"/>
                        <wps:cNvCnPr>
                          <a:cxnSpLocks noChangeShapeType="1"/>
                        </wps:cNvCnPr>
                        <wps:spPr bwMode="auto">
                          <a:xfrm>
                            <a:off x="20574" y="43053"/>
                            <a:ext cx="0" cy="1409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3" name="Прямая со стрелкой 55335"/>
                        <wps:cNvCnPr>
                          <a:cxnSpLocks noChangeShapeType="1"/>
                        </wps:cNvCnPr>
                        <wps:spPr bwMode="auto">
                          <a:xfrm>
                            <a:off x="32194" y="43338"/>
                            <a:ext cx="0" cy="4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4" name="Прямая со стрелкой 55336"/>
                        <wps:cNvCnPr>
                          <a:cxnSpLocks noChangeShapeType="1"/>
                        </wps:cNvCnPr>
                        <wps:spPr bwMode="auto">
                          <a:xfrm>
                            <a:off x="43815" y="43243"/>
                            <a:ext cx="0" cy="4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5" name="Прямая со стрелкой 55337"/>
                        <wps:cNvCnPr>
                          <a:cxnSpLocks noChangeShapeType="1"/>
                        </wps:cNvCnPr>
                        <wps:spPr bwMode="auto">
                          <a:xfrm>
                            <a:off x="28956" y="54768"/>
                            <a:ext cx="0" cy="238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6" name="Прямая со стрелкой 55338"/>
                        <wps:cNvCnPr>
                          <a:cxnSpLocks noChangeShapeType="1"/>
                        </wps:cNvCnPr>
                        <wps:spPr bwMode="auto">
                          <a:xfrm>
                            <a:off x="50863" y="54768"/>
                            <a:ext cx="0" cy="238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7" name="Прямая со стрелкой 55339"/>
                        <wps:cNvCnPr>
                          <a:cxnSpLocks noChangeShapeType="1"/>
                        </wps:cNvCnPr>
                        <wps:spPr bwMode="auto">
                          <a:xfrm>
                            <a:off x="37814" y="21050"/>
                            <a:ext cx="0" cy="80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8" name="Прямая со стрелкой 55340"/>
                        <wps:cNvCnPr>
                          <a:cxnSpLocks noChangeShapeType="1"/>
                        </wps:cNvCnPr>
                        <wps:spPr bwMode="auto">
                          <a:xfrm>
                            <a:off x="35242" y="23050"/>
                            <a:ext cx="0" cy="1114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9" name="Прямая со стрелкой 55341"/>
                        <wps:cNvCnPr>
                          <a:cxnSpLocks noChangeShapeType="1"/>
                        </wps:cNvCnPr>
                        <wps:spPr bwMode="auto">
                          <a:xfrm>
                            <a:off x="39719" y="26098"/>
                            <a:ext cx="0" cy="790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0" name="Прямая со стрелкой 55342"/>
                        <wps:cNvCnPr>
                          <a:cxnSpLocks noChangeShapeType="1"/>
                        </wps:cNvCnPr>
                        <wps:spPr bwMode="auto">
                          <a:xfrm>
                            <a:off x="54006" y="31421"/>
                            <a:ext cx="0" cy="239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1" name="Прямая со стрелкой 55343"/>
                        <wps:cNvCnPr>
                          <a:cxnSpLocks noChangeShapeType="1"/>
                        </wps:cNvCnPr>
                        <wps:spPr bwMode="auto">
                          <a:xfrm>
                            <a:off x="55626" y="42767"/>
                            <a:ext cx="95" cy="4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2" name="Прямая со стрелкой 55344"/>
                        <wps:cNvCnPr>
                          <a:cxnSpLocks noChangeShapeType="1"/>
                        </wps:cNvCnPr>
                        <wps:spPr bwMode="auto">
                          <a:xfrm>
                            <a:off x="23145" y="23145"/>
                            <a:ext cx="1209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3" name="Прямая соединительная линия 55345"/>
                        <wps:cNvCnPr>
                          <a:cxnSpLocks noChangeShapeType="1"/>
                        </wps:cNvCnPr>
                        <wps:spPr bwMode="auto">
                          <a:xfrm>
                            <a:off x="61436" y="17145"/>
                            <a:ext cx="1048" cy="0"/>
                          </a:xfrm>
                          <a:prstGeom prst="line">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A58B954" id="Группа 59" o:spid="_x0000_s1026" style="position:absolute;left:0;text-align:left;margin-left:45.35pt;margin-top:9.4pt;width:383.8pt;height:342.3pt;z-index:251658752" coordorigin="-361,6515" coordsize="64464,55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">
                <v:shapetype id="_x0000_t202" coordsize="21600,21600" o:spt="202" path="m,l,21600r21600,l21600,xe">
                  <v:stroke joinstyle="miter"/>
                  <v:path gradientshapeok="t" o:connecttype="rect"/>
                </v:shapetype>
                <v:shape id="Поле 60" o:spid="_x0000_s1027" type="#_x0000_t202" style="position:absolute;left:2762;top:6515;width:24255;height:3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" fillcolor="#e5b8b7">
                  <v:shadow on="t" opacity=".5" offset="6pt,-6pt"/>
                  <v:textbox>
                    <w:txbxContent>
                      <w:p w:rsidR="00E37A5D" w:rsidRPr="002471D7" w:rsidRDefault="00E37A5D" w:rsidP="008B4594">
                        <w:pPr>
                          <w:jc w:val="center"/>
                          <w:rPr>
                            <w:rFonts w:ascii="Times New Roman" w:hAnsi="Times New Roman" w:cs="Times New Roman"/>
                          </w:rPr>
                        </w:pPr>
                        <w:r w:rsidRPr="002471D7">
                          <w:rPr>
                            <w:rFonts w:ascii="Times New Roman" w:hAnsi="Times New Roman" w:cs="Times New Roman"/>
                          </w:rPr>
                          <w:t>Педагогический совет</w:t>
                        </w:r>
                      </w:p>
                    </w:txbxContent>
                  </v:textbox>
                </v:shape>
                <v:shape id="Поле 62" o:spid="_x0000_s1028" type="#_x0000_t202" style="position:absolute;left:33780;top:6515;width:23465;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" fillcolor="#d99594">
                  <v:shadow on="t" opacity=".5" offset="6pt,-6pt"/>
                  <v:textbox>
                    <w:txbxContent>
                      <w:p w:rsidR="00E37A5D" w:rsidRPr="002471D7" w:rsidRDefault="00E37A5D" w:rsidP="008B4594">
                        <w:pPr>
                          <w:jc w:val="center"/>
                          <w:rPr>
                            <w:rFonts w:ascii="Times New Roman" w:hAnsi="Times New Roman" w:cs="Times New Roman"/>
                          </w:rPr>
                        </w:pPr>
                        <w:r w:rsidRPr="002471D7">
                          <w:rPr>
                            <w:rFonts w:ascii="Times New Roman" w:hAnsi="Times New Roman" w:cs="Times New Roman"/>
                          </w:rPr>
                          <w:t>Директор</w:t>
                        </w:r>
                      </w:p>
                    </w:txbxContent>
                  </v:textbox>
                </v:shape>
                <v:shape id="Поле 55296" o:spid="_x0000_s1029" type="#_x0000_t202" style="position:absolute;left:1714;top:14859;width:10478;height:6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" fillcolor="#fcc">
                  <v:shadow on="t" opacity=".5" offset="6pt,-6pt"/>
                  <v:textbox>
                    <w:txbxContent>
                      <w:p w:rsidR="00E37A5D" w:rsidRPr="002471D7" w:rsidRDefault="00E37A5D" w:rsidP="008B4594">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Заведующий хозяйством</w:t>
                        </w:r>
                      </w:p>
                    </w:txbxContent>
                  </v:textbox>
                </v:shape>
                <v:shape id="Поле 55297" o:spid="_x0000_s1030" type="#_x0000_t202" style="position:absolute;left:3617;top:24191;width:13917;height:6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" fillcolor="#d6e3bc">
                  <v:shadow on="t" opacity=".5" offset="6pt,-6pt"/>
                  <v:textbo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Младший обслуживающий персонал</w:t>
                        </w:r>
                      </w:p>
                    </w:txbxContent>
                  </v:textbox>
                </v:shape>
                <v:shape id="Поле 55299" o:spid="_x0000_s1031" type="#_x0000_t202" style="position:absolute;left:49911;top:14001;width:11525;height:6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" fillcolor="#fcc">
                  <v:shadow on="t" opacity=".5" offset="6pt,-6pt"/>
                  <v:textbox>
                    <w:txbxContent>
                      <w:p w:rsidR="00E37A5D" w:rsidRPr="002471D7" w:rsidRDefault="00E37A5D" w:rsidP="008B4594">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Педагог-организатор ОБЖ</w:t>
                        </w:r>
                      </w:p>
                    </w:txbxContent>
                  </v:textbox>
                </v:shape>
                <v:shape id="Поле 55300" o:spid="_x0000_s1032" type="#_x0000_t202" style="position:absolute;left:2401;top:34476;width:11945;height: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" fillcolor="#d6e3bc">
                  <v:shadow on="t" opacity=".5" offset="6pt,-6pt"/>
                  <v:textbo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Учебно-вспомогатель-ный персонал</w:t>
                        </w:r>
                      </w:p>
                    </w:txbxContent>
                  </v:textbox>
                </v:shape>
                <v:shape id="Поле 55301" o:spid="_x0000_s1033" type="#_x0000_t202" style="position:absolute;left:14857;top:14762;width:13049;height:6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" fillcolor="#fcf">
                  <v:shadow on="t" opacity=".5" offset="6pt,-6pt"/>
                  <v:textbox>
                    <w:txbxContent>
                      <w:p w:rsidR="00E37A5D" w:rsidRPr="002471D7" w:rsidRDefault="00E37A5D" w:rsidP="008B4594">
                        <w:pPr>
                          <w:spacing w:after="0" w:line="240" w:lineRule="auto"/>
                          <w:jc w:val="center"/>
                          <w:rPr>
                            <w:sz w:val="16"/>
                            <w:szCs w:val="16"/>
                          </w:rPr>
                        </w:pPr>
                        <w:r w:rsidRPr="002471D7">
                          <w:rPr>
                            <w:rFonts w:ascii="Times New Roman" w:hAnsi="Times New Roman" w:cs="Times New Roman"/>
                            <w:sz w:val="16"/>
                            <w:szCs w:val="16"/>
                          </w:rPr>
                          <w:t>Зам. директора по воспитательной</w:t>
                        </w:r>
                        <w:r w:rsidRPr="002471D7">
                          <w:rPr>
                            <w:sz w:val="16"/>
                            <w:szCs w:val="16"/>
                          </w:rPr>
                          <w:t xml:space="preserve"> работе</w:t>
                        </w:r>
                      </w:p>
                    </w:txbxContent>
                  </v:textbox>
                </v:shape>
                <v:shape id="Поле 55302" o:spid="_x0000_s1034" type="#_x0000_t202" style="position:absolute;left:30861;top:14763;width:16383;height:6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" fillcolor="#fcf">
                  <v:shadow on="t" opacity=".5" offset="6pt,-6pt"/>
                  <v:textbox>
                    <w:txbxContent>
                      <w:p w:rsidR="00E37A5D" w:rsidRPr="002471D7" w:rsidRDefault="00E37A5D" w:rsidP="008B4594">
                        <w:pPr>
                          <w:spacing w:after="0" w:line="240" w:lineRule="auto"/>
                          <w:jc w:val="center"/>
                          <w:rPr>
                            <w:sz w:val="16"/>
                            <w:szCs w:val="16"/>
                          </w:rPr>
                        </w:pPr>
                        <w:r w:rsidRPr="002471D7">
                          <w:rPr>
                            <w:rFonts w:ascii="Times New Roman" w:hAnsi="Times New Roman" w:cs="Times New Roman"/>
                            <w:sz w:val="16"/>
                            <w:szCs w:val="16"/>
                          </w:rPr>
                          <w:t>Зам. директора по учебно-воспитательной</w:t>
                        </w:r>
                        <w:r w:rsidRPr="002471D7">
                          <w:rPr>
                            <w:sz w:val="16"/>
                            <w:szCs w:val="16"/>
                          </w:rPr>
                          <w:t>работе</w:t>
                        </w:r>
                      </w:p>
                    </w:txbxContent>
                  </v:textbox>
                </v:shape>
                <v:shape id="Поле 55303" o:spid="_x0000_s1035" type="#_x0000_t202" style="position:absolute;left:18952;top:24193;width:14097;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" fillcolor="#ccc0d9">
                  <v:shadow on="t" opacity=".5" offset="6pt,-6pt"/>
                  <v:textbox>
                    <w:txbxContent>
                      <w:p w:rsidR="00E37A5D" w:rsidRPr="001049FC" w:rsidRDefault="00E37A5D" w:rsidP="006416CD">
                        <w:pPr>
                          <w:spacing w:after="0" w:line="240" w:lineRule="auto"/>
                          <w:jc w:val="center"/>
                          <w:rPr>
                            <w:rFonts w:ascii="Times New Roman" w:hAnsi="Times New Roman" w:cs="Times New Roman"/>
                            <w:sz w:val="18"/>
                            <w:szCs w:val="18"/>
                          </w:rPr>
                        </w:pPr>
                        <w:r w:rsidRPr="001049FC">
                          <w:rPr>
                            <w:rFonts w:ascii="Times New Roman" w:hAnsi="Times New Roman" w:cs="Times New Roman"/>
                            <w:sz w:val="18"/>
                            <w:szCs w:val="18"/>
                          </w:rPr>
                          <w:t>Педагог-организатор, социальные педагог, психолог</w:t>
                        </w:r>
                      </w:p>
                    </w:txbxContent>
                  </v:textbox>
                </v:shape>
                <v:shape id="Поле 55304" o:spid="_x0000_s1036" type="#_x0000_t202" style="position:absolute;left:27009;top:34571;width:10609;height:8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" fillcolor="#b8cce4">
                  <v:shadow on="t" opacity=".5" offset="6pt,-6pt"/>
                  <v:textbo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ШМО классных руководите-лей</w:t>
                        </w:r>
                      </w:p>
                    </w:txbxContent>
                  </v:textbox>
                </v:shape>
                <v:shape id="Поле 55305" o:spid="_x0000_s1037" type="#_x0000_t202" style="position:absolute;left:14857;top:34383;width:11221;height:8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" fillcolor="#daeef3">
                  <v:shadow on="t" opacity=".5" offset="6pt,-6pt"/>
                  <v:textbo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Ученическое самоуправ-ление</w:t>
                        </w:r>
                      </w:p>
                      <w:p w:rsidR="00E37A5D" w:rsidRDefault="00E37A5D" w:rsidP="008B4594"/>
                    </w:txbxContent>
                  </v:textbox>
                </v:shape>
                <v:shape id="Поле 55306" o:spid="_x0000_s1038" type="#_x0000_t202" style="position:absolute;left:38375;top:34286;width:12481;height:8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" fillcolor="#b8cce4">
                  <v:shadow on="t" opacity=".5" offset="6pt,-6pt"/>
                  <v:textbo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ШМО учителей предметников</w:t>
                        </w:r>
                      </w:p>
                    </w:txbxContent>
                  </v:textbox>
                </v:shape>
                <v:shape id="Поле 55307" o:spid="_x0000_s1039" type="#_x0000_t202" style="position:absolute;left:42005;top:24193;width:15240;height:6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" fillcolor="#ccc0d9">
                  <v:shadow on="t" opacity=".5" offset="6pt,-6pt"/>
                  <v:textbox>
                    <w:txbxContent>
                      <w:p w:rsidR="00E37A5D" w:rsidRPr="00BA7B14" w:rsidRDefault="00E37A5D" w:rsidP="00537099">
                        <w:pPr>
                          <w:spacing w:after="0" w:line="240" w:lineRule="auto"/>
                          <w:jc w:val="center"/>
                          <w:rPr>
                            <w:rFonts w:ascii="Times New Roman" w:hAnsi="Times New Roman" w:cs="Times New Roman"/>
                          </w:rPr>
                        </w:pPr>
                        <w:r w:rsidRPr="000277AA">
                          <w:rPr>
                            <w:rFonts w:ascii="Times New Roman" w:hAnsi="Times New Roman" w:cs="Times New Roman"/>
                            <w:sz w:val="18"/>
                            <w:szCs w:val="18"/>
                          </w:rPr>
                          <w:t>Методический совет</w:t>
                        </w:r>
                      </w:p>
                      <w:p w:rsidR="00E37A5D" w:rsidRDefault="00E37A5D"/>
                    </w:txbxContent>
                  </v:textbox>
                </v:shape>
                <v:shape id="Поле 55308" o:spid="_x0000_s1040" type="#_x0000_t202" style="position:absolute;left:51428;top:34095;width:10000;height:8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" fillcolor="#daeef3">
                  <v:shadow on="t" opacity=".5" offset="6pt,-6pt"/>
                  <v:textbox>
                    <w:txbxContent>
                      <w:p w:rsidR="00E37A5D" w:rsidRPr="000277AA" w:rsidRDefault="00E37A5D" w:rsidP="008B4594">
                        <w:pPr>
                          <w:spacing w:after="0" w:line="240" w:lineRule="auto"/>
                          <w:jc w:val="center"/>
                          <w:rPr>
                            <w:rFonts w:ascii="Times New Roman" w:hAnsi="Times New Roman" w:cs="Times New Roman"/>
                            <w:sz w:val="18"/>
                            <w:szCs w:val="18"/>
                          </w:rPr>
                        </w:pPr>
                        <w:r w:rsidRPr="000277AA">
                          <w:rPr>
                            <w:rFonts w:ascii="Times New Roman" w:hAnsi="Times New Roman" w:cs="Times New Roman"/>
                            <w:sz w:val="18"/>
                            <w:szCs w:val="18"/>
                          </w:rPr>
                          <w:t>Школьное научное общество</w:t>
                        </w:r>
                      </w:p>
                    </w:txbxContent>
                  </v:textbox>
                </v:shape>
                <v:shape id="Поле 55309" o:spid="_x0000_s1041" type="#_x0000_t202" style="position:absolute;left:1143;top:58007;width:29622;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" fillcolor="#9f9">
                  <v:shadow on="t" opacity=".5" offset="6pt,-6pt"/>
                  <v:textbox>
                    <w:txbxContent>
                      <w:p w:rsidR="00E37A5D" w:rsidRPr="000277AA" w:rsidRDefault="00E37A5D" w:rsidP="008B4594">
                        <w:pPr>
                          <w:spacing w:after="0" w:line="240" w:lineRule="auto"/>
                          <w:jc w:val="center"/>
                          <w:rPr>
                            <w:rFonts w:ascii="Times New Roman" w:hAnsi="Times New Roman" w:cs="Times New Roman"/>
                            <w:sz w:val="20"/>
                            <w:szCs w:val="20"/>
                          </w:rPr>
                        </w:pPr>
                        <w:r w:rsidRPr="000277AA">
                          <w:rPr>
                            <w:rFonts w:ascii="Times New Roman" w:hAnsi="Times New Roman" w:cs="Times New Roman"/>
                            <w:sz w:val="20"/>
                            <w:szCs w:val="20"/>
                          </w:rPr>
                          <w:t>Классные коллективы</w:t>
                        </w:r>
                      </w:p>
                    </w:txbxContent>
                  </v:textbox>
                </v:shape>
                <v:shape id="Поле 55310" o:spid="_x0000_s1042" type="#_x0000_t202" style="position:absolute;left:25527;top:48482;width:38576;height:5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" fillcolor="#fbd4b4">
                  <v:shadow on="t" opacity=".5" offset="6pt,-6pt"/>
                  <v:textbox>
                    <w:txbxContent>
                      <w:p w:rsidR="00E37A5D" w:rsidRPr="00BA7B14" w:rsidRDefault="00E37A5D" w:rsidP="00BA7B14">
                        <w:pPr>
                          <w:spacing w:after="0" w:line="240" w:lineRule="auto"/>
                          <w:jc w:val="center"/>
                          <w:rPr>
                            <w:rFonts w:ascii="Times New Roman" w:hAnsi="Times New Roman" w:cs="Times New Roman"/>
                            <w:sz w:val="24"/>
                            <w:szCs w:val="24"/>
                          </w:rPr>
                        </w:pPr>
                      </w:p>
                      <w:p w:rsidR="00E37A5D" w:rsidRPr="000277AA" w:rsidRDefault="00E37A5D" w:rsidP="00BA7B1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Учителя - </w:t>
                        </w:r>
                        <w:r w:rsidRPr="000277AA">
                          <w:rPr>
                            <w:rFonts w:ascii="Times New Roman" w:hAnsi="Times New Roman" w:cs="Times New Roman"/>
                            <w:sz w:val="20"/>
                            <w:szCs w:val="20"/>
                          </w:rPr>
                          <w:t>предметники, классные  руководители</w:t>
                        </w:r>
                      </w:p>
                    </w:txbxContent>
                  </v:textbox>
                </v:shape>
                <v:shape id="Поле 55311" o:spid="_x0000_s1043" type="#_x0000_t202" style="position:absolute;left:37623;top:57912;width:23813;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" fillcolor="#9f9">
                  <v:shadow on="t" opacity=".5" offset="6pt,-6pt"/>
                  <v:textbox>
                    <w:txbxContent>
                      <w:p w:rsidR="00E37A5D" w:rsidRPr="000277AA" w:rsidRDefault="00E37A5D" w:rsidP="008B4594">
                        <w:pPr>
                          <w:spacing w:after="0" w:line="240" w:lineRule="auto"/>
                          <w:jc w:val="center"/>
                          <w:rPr>
                            <w:rFonts w:ascii="Times New Roman" w:hAnsi="Times New Roman" w:cs="Times New Roman"/>
                            <w:sz w:val="20"/>
                            <w:szCs w:val="20"/>
                          </w:rPr>
                        </w:pPr>
                        <w:r w:rsidRPr="000277AA">
                          <w:rPr>
                            <w:rFonts w:ascii="Times New Roman" w:hAnsi="Times New Roman" w:cs="Times New Roman"/>
                            <w:sz w:val="20"/>
                            <w:szCs w:val="20"/>
                          </w:rPr>
                          <w:t>Родители</w:t>
                        </w:r>
                      </w:p>
                    </w:txbxContent>
                  </v:textbox>
                </v:shape>
                <v:shapetype id="_x0000_t32" coordsize="21600,21600" o:spt="32" o:oned="t" path="m,l21600,21600e" filled="f">
                  <v:path arrowok="t" fillok="f" o:connecttype="none"/>
                  <o:lock v:ext="edit" shapetype="t"/>
                </v:shapetype>
                <v:shape id="Прямая со стрелкой 55314" o:spid="_x0000_s1044" type="#_x0000_t32" style="position:absolute;left:27017;top:8191;width:67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">
                  <v:stroke startarrow="block" endarrow="block"/>
                </v:shape>
                <v:shape id="Прямая со стрелкой 55315" o:spid="_x0000_s1045" type="#_x0000_t32" style="position:absolute;left:7334;top:12477;width:47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"/>
                <v:shape id="Прямая со стрелкой 55316" o:spid="_x0000_s1046" type="#_x0000_t32" style="position:absolute;left:7334;top:12477;width:0;height:23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">
                  <v:stroke endarrow="block"/>
                </v:shape>
                <v:shape id="Прямая со стрелкой 55317" o:spid="_x0000_s1047" type="#_x0000_t32" style="position:absolute;left:23145;top:12477;width:0;height:215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">
                  <v:stroke endarrow="block"/>
                </v:shape>
                <v:shape id="Прямая со стрелкой 55318" o:spid="_x0000_s1048" type="#_x0000_t32" style="position:absolute;left:38957;top:12477;width:0;height:22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">
                  <v:stroke endarrow="block"/>
                </v:shape>
                <v:shape id="Прямая со стрелкой 55319" o:spid="_x0000_s1049" type="#_x0000_t32" style="position:absolute;left:36861;top:9810;width:0;height:26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">
                  <v:stroke endarrow="block"/>
                </v:shape>
                <v:shape id="Прямая со стрелкой 55320" o:spid="_x0000_s1050" type="#_x0000_t32" style="position:absolute;left:55054;top:12477;width:0;height:1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">
                  <v:stroke endarrow="block"/>
                </v:shape>
                <v:shape id="Прямая со стрелкой 55321" o:spid="_x0000_s1051" type="#_x0000_t32" style="position:absolute;left:37814;top:29051;width:1905;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">
                  <v:stroke endarrow="block"/>
                </v:shape>
                <v:shape id="Прямая со стрелкой 55322" o:spid="_x0000_s1052" type="#_x0000_t32" style="position:absolute;left:12192;top:17621;width:26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">
                  <v:stroke startarrow="block" endarrow="block"/>
                </v:shape>
                <v:shape id="Прямая со стрелкой 55323" o:spid="_x0000_s1053" type="#_x0000_t32" style="position:absolute;left:27908;top:17621;width:257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">
                  <v:stroke startarrow="block" endarrow="block"/>
                </v:shape>
                <v:shape id="Прямая со стрелкой 55324" o:spid="_x0000_s1054" type="#_x0000_t32" style="position:absolute;left:47244;top:17621;width:26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">
                  <v:stroke startarrow="block" endarrow="block"/>
                </v:shape>
                <v:shape id="Прямая со стрелкой 55325" o:spid="_x0000_s1055" type="#_x0000_t32" style="position:absolute;left:62484;top:17145;width:0;height:303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">
                  <v:stroke endarrow="block"/>
                </v:shape>
                <v:shape id="Прямая со стрелкой 55326" o:spid="_x0000_s1056" type="#_x0000_t32" style="position:absolute;left:39719;top:26098;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">
                  <v:stroke endarrow="block"/>
                </v:shape>
                <v:shape id="Прямая со стрелкой 55327" o:spid="_x0000_s1057" type="#_x0000_t32" style="position:absolute;left:23145;top:23050;width:0;height:18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">
                  <v:stroke endarrow="block"/>
                </v:shape>
                <v:shape id="Прямая со стрелкой 55328" o:spid="_x0000_s1058" type="#_x0000_t32" style="position:absolute;left:25524;top:21739;width:0;height:13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">
                  <v:stroke endarrow="block"/>
                </v:shape>
                <v:shape id="Прямая со стрелкой 55329" o:spid="_x0000_s1059" type="#_x0000_t32" style="position:absolute;left:20574;top:31879;width:0;height:25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">
                  <v:stroke endarrow="block"/>
                </v:shape>
                <v:shape id="Прямая со стрелкой 55330" o:spid="_x0000_s1060" type="#_x0000_t32" style="position:absolute;top:19335;width:0;height:172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"/>
                <v:shape id="Прямая со стрелкой 55331" o:spid="_x0000_s1061" type="#_x0000_t32" style="position:absolute;top:19335;width:15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"/>
                <v:shape id="Прямая со стрелкой 55332" o:spid="_x0000_s1062" type="#_x0000_t32" style="position:absolute;top:26765;width:3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">
                  <v:stroke endarrow="block"/>
                </v:shape>
                <v:shape id="Прямая со стрелкой 55333" o:spid="_x0000_s1063" type="#_x0000_t32" style="position:absolute;left:-361;top:36576;width:2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">
                  <v:stroke endarrow="block"/>
                </v:shape>
                <v:shape id="Прямая со стрелкой 55334" o:spid="_x0000_s1064" type="#_x0000_t32" style="position:absolute;left:20574;top:43053;width:0;height:140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">
                  <v:stroke endarrow="block"/>
                </v:shape>
                <v:shape id="Прямая со стрелкой 55335" o:spid="_x0000_s1065" type="#_x0000_t32" style="position:absolute;left:32194;top:43338;width:0;height:4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">
                  <v:stroke endarrow="block"/>
                </v:shape>
                <v:shape id="Прямая со стрелкой 55336" o:spid="_x0000_s1066" type="#_x0000_t32" style="position:absolute;left:43815;top:43243;width:0;height:4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">
                  <v:stroke endarrow="block"/>
                </v:shape>
                <v:shape id="Прямая со стрелкой 55337" o:spid="_x0000_s1067" type="#_x0000_t32" style="position:absolute;left:28956;top:54768;width:0;height:23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">
                  <v:stroke endarrow="block"/>
                </v:shape>
                <v:shape id="Прямая со стрелкой 55338" o:spid="_x0000_s1068" type="#_x0000_t32" style="position:absolute;left:50863;top:54768;width:0;height:23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">
                  <v:stroke endarrow="block"/>
                </v:shape>
                <v:shape id="Прямая со стрелкой 55339" o:spid="_x0000_s1069" type="#_x0000_t32" style="position:absolute;left:37814;top:21050;width:0;height:80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"/>
                <v:shape id="Прямая со стрелкой 55340" o:spid="_x0000_s1070" type="#_x0000_t32" style="position:absolute;left:35242;top:23050;width:0;height:11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">
                  <v:stroke endarrow="block"/>
                </v:shape>
                <v:shape id="Прямая со стрелкой 55341" o:spid="_x0000_s1071" type="#_x0000_t32" style="position:absolute;left:39719;top:26098;width:0;height:79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">
                  <v:stroke endarrow="block"/>
                </v:shape>
                <v:shape id="Прямая со стрелкой 55342" o:spid="_x0000_s1072" type="#_x0000_t32" style="position:absolute;left:54006;top:31421;width:0;height:23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">
                  <v:stroke endarrow="block"/>
                </v:shape>
                <v:shape id="Прямая со стрелкой 55343" o:spid="_x0000_s1073" type="#_x0000_t32" style="position:absolute;left:55626;top:42767;width:95;height:4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">
                  <v:stroke endarrow="block"/>
                </v:shape>
                <v:shape id="Прямая со стрелкой 55344" o:spid="_x0000_s1074" type="#_x0000_t32" style="position:absolute;left:23145;top:23145;width:120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"/>
                <v:line id="Прямая соединительная линия 55345" o:spid="_x0000_s1075" style="position:absolute;visibility:visible;mso-wrap-style:square" from="61436,17145" to="62484,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" strokecolor="black [3213]"/>
              </v:group>
            </w:pict>
          </mc:Fallback>
        </mc:AlternateContent>
      </w:r>
    </w:p>
    <w:p w:rsidR="00371DD4" w:rsidRDefault="00371DD4" w:rsidP="005F6581">
      <w:pPr>
        <w:spacing w:after="0" w:line="240" w:lineRule="auto"/>
        <w:jc w:val="both"/>
        <w:rPr>
          <w:rFonts w:ascii="Times New Roman" w:hAnsi="Times New Roman" w:cs="Times New Roman"/>
          <w:sz w:val="26"/>
          <w:szCs w:val="26"/>
        </w:rPr>
      </w:pPr>
    </w:p>
    <w:p w:rsidR="00957E86" w:rsidRDefault="00957E86" w:rsidP="005F6581">
      <w:pPr>
        <w:spacing w:after="0" w:line="240" w:lineRule="auto"/>
        <w:jc w:val="both"/>
        <w:rPr>
          <w:rFonts w:ascii="Times New Roman" w:hAnsi="Times New Roman" w:cs="Times New Roman"/>
          <w:sz w:val="26"/>
          <w:szCs w:val="26"/>
        </w:rPr>
      </w:pPr>
    </w:p>
    <w:p w:rsidR="008B4594" w:rsidRDefault="008B4594" w:rsidP="00272F46">
      <w:pPr>
        <w:spacing w:after="0" w:line="240" w:lineRule="auto"/>
        <w:ind w:firstLine="540"/>
        <w:jc w:val="both"/>
        <w:rPr>
          <w:rFonts w:ascii="Times New Roman" w:hAnsi="Times New Roman" w:cs="Times New Roman"/>
          <w:sz w:val="26"/>
          <w:szCs w:val="26"/>
        </w:rPr>
      </w:pPr>
    </w:p>
    <w:p w:rsidR="008B4594" w:rsidRDefault="008B4594" w:rsidP="00272F46">
      <w:pPr>
        <w:spacing w:after="0" w:line="240" w:lineRule="auto"/>
        <w:ind w:firstLine="540"/>
        <w:jc w:val="both"/>
        <w:rPr>
          <w:rFonts w:ascii="Times New Roman" w:hAnsi="Times New Roman" w:cs="Times New Roman"/>
          <w:sz w:val="26"/>
          <w:szCs w:val="26"/>
        </w:rPr>
      </w:pPr>
    </w:p>
    <w:p w:rsidR="008B4594" w:rsidRDefault="008B4594" w:rsidP="00272F46">
      <w:pPr>
        <w:spacing w:after="0" w:line="240" w:lineRule="auto"/>
        <w:ind w:firstLine="540"/>
        <w:jc w:val="both"/>
        <w:rPr>
          <w:rFonts w:ascii="Times New Roman" w:hAnsi="Times New Roman" w:cs="Times New Roman"/>
          <w:sz w:val="26"/>
          <w:szCs w:val="26"/>
        </w:rPr>
      </w:pPr>
    </w:p>
    <w:p w:rsidR="003000D0" w:rsidRDefault="003000D0"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5A54A2" w:rsidRDefault="005A54A2" w:rsidP="00272F46">
      <w:pPr>
        <w:spacing w:line="240" w:lineRule="auto"/>
        <w:rPr>
          <w:rFonts w:ascii="Times New Roman" w:hAnsi="Times New Roman" w:cs="Times New Roman"/>
          <w:sz w:val="28"/>
          <w:szCs w:val="28"/>
        </w:rPr>
      </w:pPr>
    </w:p>
    <w:p w:rsidR="00A24EDA" w:rsidRDefault="00A24EDA" w:rsidP="009A4D50">
      <w:pPr>
        <w:spacing w:after="0" w:line="240" w:lineRule="auto"/>
        <w:ind w:firstLine="360"/>
        <w:jc w:val="both"/>
        <w:outlineLvl w:val="2"/>
        <w:rPr>
          <w:rFonts w:ascii="Times New Roman" w:eastAsia="Times New Roman" w:hAnsi="Times New Roman" w:cs="Times New Roman"/>
          <w:bCs/>
          <w:color w:val="000000" w:themeColor="text1"/>
          <w:sz w:val="26"/>
          <w:szCs w:val="26"/>
        </w:rPr>
      </w:pPr>
    </w:p>
    <w:p w:rsidR="00A24EDA" w:rsidRDefault="00A24EDA" w:rsidP="006C3489">
      <w:pPr>
        <w:spacing w:after="0" w:line="240" w:lineRule="auto"/>
        <w:jc w:val="both"/>
        <w:outlineLvl w:val="2"/>
        <w:rPr>
          <w:rFonts w:ascii="Times New Roman" w:eastAsia="Times New Roman" w:hAnsi="Times New Roman" w:cs="Times New Roman"/>
          <w:bCs/>
          <w:color w:val="000000" w:themeColor="text1"/>
          <w:sz w:val="26"/>
          <w:szCs w:val="26"/>
        </w:rPr>
      </w:pPr>
    </w:p>
    <w:p w:rsidR="00725C64" w:rsidRPr="00973B7F" w:rsidRDefault="00C12FF3" w:rsidP="009A4D50">
      <w:pPr>
        <w:spacing w:after="0" w:line="240" w:lineRule="auto"/>
        <w:ind w:firstLine="360"/>
        <w:jc w:val="both"/>
        <w:outlineLvl w:val="2"/>
        <w:rPr>
          <w:rFonts w:ascii="Times New Roman" w:eastAsia="Times New Roman" w:hAnsi="Times New Roman" w:cs="Times New Roman"/>
          <w:bCs/>
          <w:sz w:val="26"/>
          <w:szCs w:val="26"/>
        </w:rPr>
      </w:pPr>
      <w:r>
        <w:rPr>
          <w:rFonts w:ascii="Times New Roman" w:eastAsia="Times New Roman" w:hAnsi="Times New Roman" w:cs="Times New Roman"/>
          <w:bCs/>
          <w:color w:val="000000" w:themeColor="text1"/>
          <w:sz w:val="26"/>
          <w:szCs w:val="26"/>
        </w:rPr>
        <w:t>Вывод: О</w:t>
      </w:r>
      <w:r w:rsidR="00725C64">
        <w:rPr>
          <w:rFonts w:ascii="Times New Roman" w:eastAsia="Times New Roman" w:hAnsi="Times New Roman" w:cs="Times New Roman"/>
          <w:bCs/>
          <w:color w:val="000000" w:themeColor="text1"/>
          <w:sz w:val="26"/>
          <w:szCs w:val="26"/>
        </w:rPr>
        <w:t>рганизация управления М</w:t>
      </w:r>
      <w:r w:rsidR="00091AD9">
        <w:rPr>
          <w:rFonts w:ascii="Times New Roman" w:eastAsia="Times New Roman" w:hAnsi="Times New Roman" w:cs="Times New Roman"/>
          <w:bCs/>
          <w:color w:val="000000" w:themeColor="text1"/>
          <w:sz w:val="26"/>
          <w:szCs w:val="26"/>
        </w:rPr>
        <w:t>БОУ «СОШ</w:t>
      </w:r>
      <w:r w:rsidR="00725C64">
        <w:rPr>
          <w:rFonts w:ascii="Times New Roman" w:eastAsia="Times New Roman" w:hAnsi="Times New Roman" w:cs="Times New Roman"/>
          <w:bCs/>
          <w:color w:val="000000" w:themeColor="text1"/>
          <w:sz w:val="26"/>
          <w:szCs w:val="26"/>
        </w:rPr>
        <w:t xml:space="preserve"> № 3 г. Козьмодемьянска</w:t>
      </w:r>
      <w:r w:rsidR="00091AD9">
        <w:rPr>
          <w:rFonts w:ascii="Times New Roman" w:eastAsia="Times New Roman" w:hAnsi="Times New Roman" w:cs="Times New Roman"/>
          <w:bCs/>
          <w:color w:val="000000" w:themeColor="text1"/>
          <w:sz w:val="26"/>
          <w:szCs w:val="26"/>
        </w:rPr>
        <w:t xml:space="preserve"> им. С.Н.Сивкова</w:t>
      </w:r>
      <w:r w:rsidR="00725C64" w:rsidRPr="00725C64">
        <w:rPr>
          <w:rFonts w:ascii="Times New Roman" w:eastAsia="Times New Roman" w:hAnsi="Times New Roman" w:cs="Times New Roman"/>
          <w:bCs/>
          <w:color w:val="000000" w:themeColor="text1"/>
          <w:sz w:val="26"/>
          <w:szCs w:val="26"/>
        </w:rPr>
        <w:t>» соответствует уставным требовани</w:t>
      </w:r>
      <w:r w:rsidR="00A87FB8">
        <w:rPr>
          <w:rFonts w:ascii="Times New Roman" w:eastAsia="Times New Roman" w:hAnsi="Times New Roman" w:cs="Times New Roman"/>
          <w:bCs/>
          <w:color w:val="000000" w:themeColor="text1"/>
          <w:sz w:val="26"/>
          <w:szCs w:val="26"/>
        </w:rPr>
        <w:t>ям, нормативно</w:t>
      </w:r>
      <w:r w:rsidR="00725C64">
        <w:rPr>
          <w:rFonts w:ascii="Times New Roman" w:eastAsia="Times New Roman" w:hAnsi="Times New Roman" w:cs="Times New Roman"/>
          <w:bCs/>
          <w:color w:val="000000" w:themeColor="text1"/>
          <w:sz w:val="26"/>
          <w:szCs w:val="26"/>
        </w:rPr>
        <w:t>-правовая</w:t>
      </w:r>
      <w:r w:rsidR="00725C64" w:rsidRPr="00725C64">
        <w:rPr>
          <w:rFonts w:ascii="Times New Roman" w:eastAsia="Times New Roman" w:hAnsi="Times New Roman" w:cs="Times New Roman"/>
          <w:bCs/>
          <w:color w:val="000000" w:themeColor="text1"/>
          <w:sz w:val="26"/>
          <w:szCs w:val="26"/>
        </w:rPr>
        <w:t xml:space="preserve"> документация школы соответствует зак</w:t>
      </w:r>
      <w:r w:rsidR="00725C64">
        <w:rPr>
          <w:rFonts w:ascii="Times New Roman" w:eastAsia="Times New Roman" w:hAnsi="Times New Roman" w:cs="Times New Roman"/>
          <w:bCs/>
          <w:color w:val="000000" w:themeColor="text1"/>
          <w:sz w:val="26"/>
          <w:szCs w:val="26"/>
        </w:rPr>
        <w:t xml:space="preserve">онодательству РФ и Уставу школы. </w:t>
      </w:r>
      <w:r w:rsidR="00725C64" w:rsidRPr="00725C64">
        <w:rPr>
          <w:rFonts w:ascii="Times New Roman" w:eastAsia="Times New Roman" w:hAnsi="Times New Roman" w:cs="Times New Roman"/>
          <w:bCs/>
          <w:color w:val="000000" w:themeColor="text1"/>
          <w:sz w:val="26"/>
          <w:szCs w:val="26"/>
        </w:rPr>
        <w:t xml:space="preserve"> Организация взаимодействия структурных подразделений </w:t>
      </w:r>
      <w:r w:rsidR="00091AD9">
        <w:rPr>
          <w:rFonts w:ascii="Times New Roman" w:eastAsia="Times New Roman" w:hAnsi="Times New Roman" w:cs="Times New Roman"/>
          <w:bCs/>
          <w:color w:val="000000" w:themeColor="text1"/>
          <w:sz w:val="26"/>
          <w:szCs w:val="26"/>
        </w:rPr>
        <w:t xml:space="preserve">МБОУ «СОШ № 3 </w:t>
      </w:r>
      <w:r w:rsidR="00091AD9" w:rsidRPr="00973B7F">
        <w:rPr>
          <w:rFonts w:ascii="Times New Roman" w:eastAsia="Times New Roman" w:hAnsi="Times New Roman" w:cs="Times New Roman"/>
          <w:bCs/>
          <w:sz w:val="26"/>
          <w:szCs w:val="26"/>
        </w:rPr>
        <w:t>г.Козьмодемьянска им. С.Н. Сивкова»</w:t>
      </w:r>
      <w:r w:rsidR="00A24EDA" w:rsidRPr="00973B7F">
        <w:rPr>
          <w:rFonts w:ascii="Times New Roman" w:eastAsia="Times New Roman" w:hAnsi="Times New Roman" w:cs="Times New Roman"/>
          <w:bCs/>
          <w:sz w:val="26"/>
          <w:szCs w:val="26"/>
        </w:rPr>
        <w:t xml:space="preserve"> </w:t>
      </w:r>
      <w:r w:rsidR="00725C64" w:rsidRPr="00973B7F">
        <w:rPr>
          <w:rFonts w:ascii="Times New Roman" w:eastAsia="Times New Roman" w:hAnsi="Times New Roman" w:cs="Times New Roman"/>
          <w:bCs/>
          <w:sz w:val="26"/>
          <w:szCs w:val="26"/>
        </w:rPr>
        <w:t>осуществляется в соответствии с нормативными документами, с принципом коллегиальности, единоначалия и самоуправления.</w:t>
      </w:r>
    </w:p>
    <w:p w:rsidR="00640C9B" w:rsidRPr="00973B7F" w:rsidRDefault="00640C9B" w:rsidP="0026765E">
      <w:pPr>
        <w:spacing w:after="0" w:line="240" w:lineRule="auto"/>
        <w:jc w:val="both"/>
        <w:outlineLvl w:val="2"/>
        <w:rPr>
          <w:rFonts w:ascii="Times New Roman" w:eastAsia="Times New Roman" w:hAnsi="Times New Roman" w:cs="Times New Roman"/>
          <w:bCs/>
          <w:sz w:val="26"/>
          <w:szCs w:val="26"/>
        </w:rPr>
      </w:pPr>
    </w:p>
    <w:p w:rsidR="00CD4A5A" w:rsidRPr="00973B7F" w:rsidRDefault="00973B7F" w:rsidP="0021326C">
      <w:pPr>
        <w:pStyle w:val="ae"/>
        <w:numPr>
          <w:ilvl w:val="1"/>
          <w:numId w:val="14"/>
        </w:numPr>
        <w:jc w:val="center"/>
        <w:outlineLvl w:val="2"/>
        <w:rPr>
          <w:b/>
          <w:szCs w:val="28"/>
        </w:rPr>
      </w:pPr>
      <w:r w:rsidRPr="00973B7F">
        <w:rPr>
          <w:b/>
          <w:szCs w:val="28"/>
        </w:rPr>
        <w:t>Оценка содержания и качества подготовки обучающихся</w:t>
      </w:r>
    </w:p>
    <w:p w:rsidR="007074E4" w:rsidRPr="00973B7F" w:rsidRDefault="007074E4" w:rsidP="007074E4">
      <w:pPr>
        <w:spacing w:after="0" w:line="240" w:lineRule="auto"/>
        <w:rPr>
          <w:rFonts w:ascii="Times New Roman" w:eastAsia="Times New Roman" w:hAnsi="Times New Roman" w:cs="Times New Roman"/>
          <w:b/>
          <w:sz w:val="26"/>
          <w:szCs w:val="26"/>
          <w:highlight w:val="green"/>
        </w:rPr>
      </w:pPr>
    </w:p>
    <w:p w:rsidR="007074E4" w:rsidRPr="0041324B" w:rsidRDefault="007074E4" w:rsidP="0021326C">
      <w:pPr>
        <w:numPr>
          <w:ilvl w:val="2"/>
          <w:numId w:val="14"/>
        </w:numPr>
        <w:spacing w:after="0" w:line="240" w:lineRule="auto"/>
        <w:contextualSpacing/>
        <w:jc w:val="center"/>
        <w:rPr>
          <w:rFonts w:ascii="Times New Roman" w:eastAsia="Times New Roman" w:hAnsi="Times New Roman" w:cs="Times New Roman"/>
          <w:b/>
          <w:sz w:val="26"/>
          <w:szCs w:val="26"/>
        </w:rPr>
      </w:pPr>
      <w:r w:rsidRPr="0041324B">
        <w:rPr>
          <w:rFonts w:ascii="Times New Roman" w:eastAsia="Times New Roman" w:hAnsi="Times New Roman" w:cs="Times New Roman"/>
          <w:b/>
          <w:sz w:val="26"/>
          <w:szCs w:val="26"/>
        </w:rPr>
        <w:t xml:space="preserve"> Система оценки качества образования</w:t>
      </w:r>
    </w:p>
    <w:p w:rsidR="007074E4" w:rsidRPr="0041324B" w:rsidRDefault="007074E4" w:rsidP="005A54A2">
      <w:pPr>
        <w:spacing w:after="0" w:line="240" w:lineRule="auto"/>
        <w:jc w:val="center"/>
        <w:rPr>
          <w:rFonts w:ascii="Times New Roman" w:hAnsi="Times New Roman" w:cs="Times New Roman"/>
          <w:b/>
          <w:sz w:val="28"/>
          <w:szCs w:val="28"/>
        </w:rPr>
      </w:pP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Школа работает в соответствии с планом внутришкольного контроля по следующим направлениям:</w:t>
      </w:r>
    </w:p>
    <w:p w:rsidR="007074E4" w:rsidRPr="0041324B" w:rsidRDefault="007074E4" w:rsidP="0021326C">
      <w:pPr>
        <w:numPr>
          <w:ilvl w:val="0"/>
          <w:numId w:val="10"/>
        </w:numPr>
        <w:spacing w:after="0" w:line="240" w:lineRule="auto"/>
        <w:contextualSpacing/>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Контроль выполнения доступности образования;</w:t>
      </w:r>
    </w:p>
    <w:p w:rsidR="007074E4" w:rsidRPr="0041324B" w:rsidRDefault="007074E4" w:rsidP="0021326C">
      <w:pPr>
        <w:numPr>
          <w:ilvl w:val="0"/>
          <w:numId w:val="10"/>
        </w:numPr>
        <w:spacing w:after="0" w:line="240" w:lineRule="auto"/>
        <w:contextualSpacing/>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Контроль работы по проведению аттестации;</w:t>
      </w:r>
    </w:p>
    <w:p w:rsidR="007074E4" w:rsidRPr="0041324B" w:rsidRDefault="007074E4" w:rsidP="0021326C">
      <w:pPr>
        <w:numPr>
          <w:ilvl w:val="0"/>
          <w:numId w:val="10"/>
        </w:numPr>
        <w:spacing w:after="0" w:line="240" w:lineRule="auto"/>
        <w:contextualSpacing/>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Контроль за состоянием школьной документации.</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Внутришкольный контроль работы педагогических кадров:</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 контроль преподавания учебных предметов;</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 контроль формирования ключевых компетенций.</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Цели:</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lastRenderedPageBreak/>
        <w:t>- дальнейшее совершенствование учебно-воспитательного процесса, учитывая индивидуальные особенности учащихся, их интересы, образовательные возможности, состояние здоровья;</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 выявление и реализация образовательного потенциала учащихся;</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 отслеживание динамики развития учащихся, создавая при этом условия к самопознанию и саморазвитию каждого ученика.</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Для проведения промежуточной и итоговой аттестации разработаны и приняты нормативные документы в соответствии с федеральным законодательством.</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Составлен план-график проведения промежуточной и итоговой аттестации, план-график оц</w:t>
      </w:r>
      <w:r w:rsidR="0070047D" w:rsidRPr="0041324B">
        <w:rPr>
          <w:rFonts w:ascii="Times New Roman" w:eastAsia="Times New Roman" w:hAnsi="Times New Roman" w:cs="Times New Roman"/>
          <w:sz w:val="26"/>
          <w:szCs w:val="26"/>
        </w:rPr>
        <w:t>еночных процедур. В соответствии с планом</w:t>
      </w:r>
      <w:r w:rsidRPr="0041324B">
        <w:rPr>
          <w:rFonts w:ascii="Times New Roman" w:eastAsia="Times New Roman" w:hAnsi="Times New Roman" w:cs="Times New Roman"/>
          <w:sz w:val="26"/>
          <w:szCs w:val="26"/>
        </w:rPr>
        <w:t xml:space="preserve"> работы школы администрация постоянно осуществляет контроль над ведением школьной документации: электронными журналами, занятий с обучающимися на дому. Были проверены все личные дела учащихся с</w:t>
      </w:r>
      <w:r w:rsidR="00E66B06" w:rsidRPr="0041324B">
        <w:rPr>
          <w:rFonts w:ascii="Times New Roman" w:eastAsia="Times New Roman" w:hAnsi="Times New Roman" w:cs="Times New Roman"/>
          <w:sz w:val="26"/>
          <w:szCs w:val="26"/>
        </w:rPr>
        <w:t xml:space="preserve"> 1 по 11 класс</w:t>
      </w:r>
      <w:r w:rsidR="0070047D" w:rsidRPr="0041324B">
        <w:rPr>
          <w:rFonts w:ascii="Times New Roman" w:eastAsia="Times New Roman" w:hAnsi="Times New Roman" w:cs="Times New Roman"/>
          <w:sz w:val="26"/>
          <w:szCs w:val="26"/>
        </w:rPr>
        <w:t>, согласно графика</w:t>
      </w:r>
      <w:r w:rsidR="00A24EDA" w:rsidRPr="0041324B">
        <w:rPr>
          <w:rFonts w:ascii="Times New Roman" w:eastAsia="Times New Roman" w:hAnsi="Times New Roman" w:cs="Times New Roman"/>
          <w:sz w:val="26"/>
          <w:szCs w:val="26"/>
        </w:rPr>
        <w:t xml:space="preserve"> классно-обобщающего </w:t>
      </w:r>
      <w:r w:rsidRPr="0041324B">
        <w:rPr>
          <w:rFonts w:ascii="Times New Roman" w:eastAsia="Times New Roman" w:hAnsi="Times New Roman" w:cs="Times New Roman"/>
          <w:sz w:val="26"/>
          <w:szCs w:val="26"/>
        </w:rPr>
        <w:t>контроля проверялись дневники обучающихся, рабочие тетради, тетради для контрольных работ.</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В течение учебного го</w:t>
      </w:r>
      <w:r w:rsidR="00E66B06" w:rsidRPr="0041324B">
        <w:rPr>
          <w:rFonts w:ascii="Times New Roman" w:eastAsia="Times New Roman" w:hAnsi="Times New Roman" w:cs="Times New Roman"/>
          <w:sz w:val="26"/>
          <w:szCs w:val="26"/>
        </w:rPr>
        <w:t>да особое внимание администрации</w:t>
      </w:r>
      <w:r w:rsidRPr="0041324B">
        <w:rPr>
          <w:rFonts w:ascii="Times New Roman" w:eastAsia="Times New Roman" w:hAnsi="Times New Roman" w:cs="Times New Roman"/>
          <w:sz w:val="26"/>
          <w:szCs w:val="26"/>
        </w:rPr>
        <w:t xml:space="preserve"> уделя</w:t>
      </w:r>
      <w:r w:rsidR="00E66B06" w:rsidRPr="0041324B">
        <w:rPr>
          <w:rFonts w:ascii="Times New Roman" w:eastAsia="Times New Roman" w:hAnsi="Times New Roman" w:cs="Times New Roman"/>
          <w:sz w:val="26"/>
          <w:szCs w:val="26"/>
        </w:rPr>
        <w:t>лось посещаемости</w:t>
      </w:r>
      <w:r w:rsidRPr="0041324B">
        <w:rPr>
          <w:rFonts w:ascii="Times New Roman" w:eastAsia="Times New Roman" w:hAnsi="Times New Roman" w:cs="Times New Roman"/>
          <w:sz w:val="26"/>
          <w:szCs w:val="26"/>
        </w:rPr>
        <w:t xml:space="preserve"> учащимися учебных занятий. Данный вопрос регулярно рассматривался на заседании Совета профилактики. </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 xml:space="preserve">Одним из приоритетных направлений деятельности педагогического коллектива является </w:t>
      </w:r>
      <w:r w:rsidRPr="0041324B">
        <w:rPr>
          <w:rFonts w:ascii="Times New Roman" w:eastAsia="Times New Roman" w:hAnsi="Times New Roman" w:cs="Times New Roman"/>
          <w:bCs/>
          <w:sz w:val="26"/>
          <w:szCs w:val="26"/>
        </w:rPr>
        <w:t>обеспечение качественного образования</w:t>
      </w:r>
      <w:r w:rsidRPr="0041324B">
        <w:rPr>
          <w:rFonts w:ascii="Times New Roman" w:eastAsia="Times New Roman" w:hAnsi="Times New Roman" w:cs="Times New Roman"/>
          <w:sz w:val="26"/>
          <w:szCs w:val="26"/>
        </w:rPr>
        <w:t xml:space="preserve">, направленного на развитие личности учащихся, формирование у них глубоких и прочных знаний, а также развитие их познавательных интересов. </w:t>
      </w:r>
    </w:p>
    <w:p w:rsidR="007074E4" w:rsidRPr="0041324B" w:rsidRDefault="007074E4" w:rsidP="005A54A2">
      <w:pPr>
        <w:spacing w:after="0" w:line="240" w:lineRule="auto"/>
        <w:ind w:firstLine="708"/>
        <w:jc w:val="both"/>
        <w:rPr>
          <w:rFonts w:ascii="Times New Roman" w:eastAsia="Times New Roman" w:hAnsi="Times New Roman" w:cs="Times New Roman"/>
          <w:sz w:val="26"/>
          <w:szCs w:val="26"/>
        </w:rPr>
      </w:pPr>
      <w:r w:rsidRPr="0041324B">
        <w:rPr>
          <w:rFonts w:ascii="Times New Roman" w:eastAsia="Times New Roman" w:hAnsi="Times New Roman" w:cs="Times New Roman"/>
          <w:sz w:val="26"/>
          <w:szCs w:val="26"/>
        </w:rPr>
        <w:t xml:space="preserve">Школа обеспечивает хороший уровень общеобразовательной подготовки учащихся и их высокую конкурентоспособность. </w:t>
      </w:r>
    </w:p>
    <w:p w:rsidR="00B07EF0" w:rsidRPr="0041324B" w:rsidRDefault="00B07EF0" w:rsidP="005A54A2">
      <w:pPr>
        <w:spacing w:after="0" w:line="240" w:lineRule="auto"/>
        <w:ind w:firstLine="708"/>
        <w:jc w:val="both"/>
        <w:rPr>
          <w:rFonts w:ascii="Times New Roman" w:eastAsia="Times New Roman" w:hAnsi="Times New Roman" w:cs="Times New Roman"/>
          <w:sz w:val="26"/>
          <w:szCs w:val="26"/>
        </w:rPr>
      </w:pPr>
    </w:p>
    <w:p w:rsidR="007074E4" w:rsidRDefault="007074E4" w:rsidP="00F235EF">
      <w:pPr>
        <w:spacing w:after="0"/>
        <w:jc w:val="both"/>
        <w:rPr>
          <w:rFonts w:ascii="Times New Roman" w:eastAsia="Times New Roman" w:hAnsi="Times New Roman" w:cs="Times New Roman"/>
          <w:sz w:val="26"/>
          <w:szCs w:val="26"/>
        </w:rPr>
      </w:pPr>
    </w:p>
    <w:p w:rsidR="00A50F5F" w:rsidRPr="005A54A2" w:rsidRDefault="00A50F5F" w:rsidP="00F235EF">
      <w:pPr>
        <w:spacing w:after="0"/>
        <w:jc w:val="both"/>
        <w:rPr>
          <w:rFonts w:ascii="Times New Roman" w:eastAsia="Times New Roman" w:hAnsi="Times New Roman" w:cs="Times New Roman"/>
          <w:sz w:val="26"/>
          <w:szCs w:val="26"/>
        </w:rPr>
      </w:pPr>
    </w:p>
    <w:p w:rsidR="001F2692" w:rsidRPr="00C04F03" w:rsidRDefault="001F2692" w:rsidP="001F2692">
      <w:pPr>
        <w:numPr>
          <w:ilvl w:val="2"/>
          <w:numId w:val="14"/>
        </w:numPr>
        <w:autoSpaceDE w:val="0"/>
        <w:autoSpaceDN w:val="0"/>
        <w:adjustRightInd w:val="0"/>
        <w:spacing w:after="0" w:line="240" w:lineRule="auto"/>
        <w:contextualSpacing/>
        <w:jc w:val="center"/>
        <w:rPr>
          <w:rFonts w:ascii="Times New Roman" w:eastAsia="Times New Roman" w:hAnsi="Times New Roman" w:cs="Times New Roman"/>
          <w:b/>
          <w:sz w:val="26"/>
          <w:szCs w:val="26"/>
        </w:rPr>
      </w:pPr>
      <w:r w:rsidRPr="00C04F03">
        <w:rPr>
          <w:rFonts w:ascii="Times New Roman" w:eastAsia="Times New Roman" w:hAnsi="Times New Roman" w:cs="Times New Roman"/>
          <w:b/>
          <w:sz w:val="26"/>
          <w:szCs w:val="26"/>
        </w:rPr>
        <w:t>Анализ результатов промежуточной аттестации</w:t>
      </w:r>
    </w:p>
    <w:p w:rsidR="001F2692" w:rsidRPr="00C04F03" w:rsidRDefault="001F2692" w:rsidP="001F2692">
      <w:pPr>
        <w:autoSpaceDE w:val="0"/>
        <w:autoSpaceDN w:val="0"/>
        <w:adjustRightInd w:val="0"/>
        <w:spacing w:after="0" w:line="240" w:lineRule="auto"/>
        <w:ind w:left="1440"/>
        <w:contextualSpacing/>
        <w:jc w:val="both"/>
        <w:rPr>
          <w:rFonts w:ascii="Times New Roman" w:eastAsia="Times New Roman" w:hAnsi="Times New Roman" w:cs="Times New Roman"/>
          <w:b/>
          <w:sz w:val="26"/>
          <w:szCs w:val="26"/>
        </w:rPr>
      </w:pPr>
    </w:p>
    <w:p w:rsidR="001F2692" w:rsidRPr="00C04F03" w:rsidRDefault="001F2692" w:rsidP="001F2692">
      <w:pPr>
        <w:spacing w:after="0" w:line="240" w:lineRule="auto"/>
        <w:ind w:firstLine="708"/>
        <w:jc w:val="both"/>
        <w:rPr>
          <w:rFonts w:ascii="Times New Roman" w:eastAsia="Times New Roman" w:hAnsi="Times New Roman" w:cs="Times New Roman"/>
          <w:sz w:val="26"/>
          <w:szCs w:val="26"/>
        </w:rPr>
      </w:pPr>
      <w:r w:rsidRPr="00C04F03">
        <w:rPr>
          <w:rFonts w:ascii="Times New Roman" w:eastAsia="Times New Roman" w:hAnsi="Times New Roman" w:cs="Times New Roman"/>
          <w:sz w:val="26"/>
          <w:szCs w:val="26"/>
        </w:rPr>
        <w:t>Анализ результатов мониторинга качества обученности показывает, что в отчетном году наблюдается некоторое снижение качественной успеваемости, вызванное, на наш взгляд, снижением мотивации к учению, не видение учениками перспективы для применения своих знаний, ослабленный контроль и даже безразличие со стороны некоторых родителей, слабая связь родителей с учителями-предметниками, возрастной период, полное погружение в виртуальный мир интернета. Особенно это заметно на этапе основного общего образования.</w:t>
      </w:r>
    </w:p>
    <w:p w:rsidR="001F2692" w:rsidRPr="00C04F03" w:rsidRDefault="001F2692" w:rsidP="001F2692">
      <w:pPr>
        <w:spacing w:after="0" w:line="240" w:lineRule="auto"/>
        <w:ind w:firstLine="708"/>
        <w:jc w:val="both"/>
        <w:rPr>
          <w:rFonts w:ascii="Times New Roman" w:eastAsia="Times New Roman" w:hAnsi="Times New Roman" w:cs="Times New Roman"/>
          <w:sz w:val="26"/>
          <w:szCs w:val="26"/>
        </w:rPr>
      </w:pPr>
    </w:p>
    <w:tbl>
      <w:tblPr>
        <w:tblStyle w:val="130"/>
        <w:tblW w:w="0" w:type="auto"/>
        <w:tblInd w:w="-431" w:type="dxa"/>
        <w:tblLook w:val="04A0" w:firstRow="1" w:lastRow="0" w:firstColumn="1" w:lastColumn="0" w:noHBand="0" w:noVBand="1"/>
      </w:tblPr>
      <w:tblGrid>
        <w:gridCol w:w="1424"/>
        <w:gridCol w:w="1191"/>
        <w:gridCol w:w="1110"/>
        <w:gridCol w:w="576"/>
        <w:gridCol w:w="1191"/>
        <w:gridCol w:w="1110"/>
        <w:gridCol w:w="576"/>
        <w:gridCol w:w="1191"/>
        <w:gridCol w:w="1110"/>
        <w:gridCol w:w="576"/>
      </w:tblGrid>
      <w:tr w:rsidR="00C04F03" w:rsidRPr="00C04F03" w:rsidTr="00C04F03">
        <w:trPr>
          <w:trHeight w:val="278"/>
        </w:trPr>
        <w:tc>
          <w:tcPr>
            <w:tcW w:w="1424" w:type="dxa"/>
            <w:vMerge w:val="restart"/>
            <w:vAlign w:val="center"/>
          </w:tcPr>
          <w:p w:rsidR="001F2692" w:rsidRPr="00C04F03" w:rsidRDefault="001F2692" w:rsidP="00C04F03">
            <w:pPr>
              <w:jc w:val="center"/>
              <w:rPr>
                <w:b/>
                <w:sz w:val="24"/>
                <w:szCs w:val="24"/>
              </w:rPr>
            </w:pPr>
            <w:r w:rsidRPr="00C04F03">
              <w:rPr>
                <w:b/>
                <w:sz w:val="24"/>
                <w:szCs w:val="24"/>
              </w:rPr>
              <w:t>классы</w:t>
            </w:r>
          </w:p>
        </w:tc>
        <w:tc>
          <w:tcPr>
            <w:tcW w:w="8494" w:type="dxa"/>
            <w:gridSpan w:val="9"/>
          </w:tcPr>
          <w:p w:rsidR="001F2692" w:rsidRPr="00C04F03" w:rsidRDefault="001F2692" w:rsidP="001F2692">
            <w:pPr>
              <w:jc w:val="center"/>
              <w:rPr>
                <w:b/>
                <w:sz w:val="24"/>
                <w:szCs w:val="24"/>
              </w:rPr>
            </w:pPr>
            <w:r w:rsidRPr="00C04F03">
              <w:rPr>
                <w:b/>
                <w:sz w:val="24"/>
                <w:szCs w:val="24"/>
              </w:rPr>
              <w:t>Качественная успеваемость %</w:t>
            </w:r>
          </w:p>
        </w:tc>
      </w:tr>
      <w:tr w:rsidR="001F2692" w:rsidRPr="00C04F03" w:rsidTr="001F2692">
        <w:trPr>
          <w:trHeight w:val="145"/>
        </w:trPr>
        <w:tc>
          <w:tcPr>
            <w:tcW w:w="1424" w:type="dxa"/>
            <w:vMerge/>
          </w:tcPr>
          <w:p w:rsidR="001F2692" w:rsidRPr="00C04F03" w:rsidRDefault="001F2692" w:rsidP="001F2692">
            <w:pPr>
              <w:rPr>
                <w:b/>
                <w:sz w:val="24"/>
                <w:szCs w:val="24"/>
              </w:rPr>
            </w:pPr>
          </w:p>
        </w:tc>
        <w:tc>
          <w:tcPr>
            <w:tcW w:w="2830" w:type="dxa"/>
            <w:gridSpan w:val="3"/>
          </w:tcPr>
          <w:p w:rsidR="001F2692" w:rsidRPr="00C04F03" w:rsidRDefault="001F2692" w:rsidP="001F2692">
            <w:pPr>
              <w:rPr>
                <w:b/>
                <w:sz w:val="24"/>
                <w:szCs w:val="24"/>
              </w:rPr>
            </w:pPr>
            <w:r w:rsidRPr="00C04F03">
              <w:rPr>
                <w:b/>
                <w:sz w:val="24"/>
                <w:szCs w:val="24"/>
              </w:rPr>
              <w:t>2022-2023 учебный год</w:t>
            </w:r>
          </w:p>
        </w:tc>
        <w:tc>
          <w:tcPr>
            <w:tcW w:w="2832" w:type="dxa"/>
            <w:gridSpan w:val="3"/>
          </w:tcPr>
          <w:p w:rsidR="001F2692" w:rsidRPr="00C04F03" w:rsidRDefault="001F2692" w:rsidP="001F2692">
            <w:pPr>
              <w:rPr>
                <w:b/>
                <w:sz w:val="24"/>
                <w:szCs w:val="24"/>
              </w:rPr>
            </w:pPr>
            <w:r w:rsidRPr="00C04F03">
              <w:rPr>
                <w:b/>
                <w:sz w:val="24"/>
                <w:szCs w:val="24"/>
              </w:rPr>
              <w:t>2023-2024 учебный год</w:t>
            </w:r>
          </w:p>
        </w:tc>
        <w:tc>
          <w:tcPr>
            <w:tcW w:w="2832" w:type="dxa"/>
            <w:gridSpan w:val="3"/>
          </w:tcPr>
          <w:p w:rsidR="001F2692" w:rsidRPr="00C04F03" w:rsidRDefault="001F2692" w:rsidP="001F2692">
            <w:pPr>
              <w:rPr>
                <w:b/>
                <w:sz w:val="24"/>
                <w:szCs w:val="24"/>
              </w:rPr>
            </w:pPr>
            <w:r w:rsidRPr="00C04F03">
              <w:rPr>
                <w:b/>
                <w:sz w:val="24"/>
                <w:szCs w:val="24"/>
              </w:rPr>
              <w:t>2024-2025 учебный год</w:t>
            </w:r>
          </w:p>
        </w:tc>
      </w:tr>
      <w:tr w:rsidR="001F2692" w:rsidRPr="00C04F03" w:rsidTr="001F2692">
        <w:trPr>
          <w:trHeight w:val="145"/>
        </w:trPr>
        <w:tc>
          <w:tcPr>
            <w:tcW w:w="1424" w:type="dxa"/>
            <w:vMerge/>
          </w:tcPr>
          <w:p w:rsidR="001F2692" w:rsidRPr="00C04F03" w:rsidRDefault="001F2692" w:rsidP="001F2692">
            <w:pPr>
              <w:rPr>
                <w:b/>
                <w:sz w:val="24"/>
                <w:szCs w:val="24"/>
              </w:rPr>
            </w:pPr>
          </w:p>
        </w:tc>
        <w:tc>
          <w:tcPr>
            <w:tcW w:w="1170" w:type="dxa"/>
          </w:tcPr>
          <w:p w:rsidR="001F2692" w:rsidRPr="00C04F03" w:rsidRDefault="001F2692" w:rsidP="001F2692">
            <w:pPr>
              <w:rPr>
                <w:b/>
                <w:sz w:val="24"/>
                <w:szCs w:val="24"/>
              </w:rPr>
            </w:pPr>
            <w:r w:rsidRPr="00C04F03">
              <w:rPr>
                <w:b/>
                <w:sz w:val="24"/>
                <w:szCs w:val="24"/>
              </w:rPr>
              <w:t>% качества успева</w:t>
            </w:r>
          </w:p>
          <w:p w:rsidR="001F2692" w:rsidRPr="00C04F03" w:rsidRDefault="001F2692" w:rsidP="001F2692">
            <w:pPr>
              <w:rPr>
                <w:b/>
                <w:sz w:val="24"/>
                <w:szCs w:val="24"/>
              </w:rPr>
            </w:pPr>
            <w:r w:rsidRPr="00C04F03">
              <w:rPr>
                <w:b/>
                <w:sz w:val="24"/>
                <w:szCs w:val="24"/>
              </w:rPr>
              <w:t>емости</w:t>
            </w:r>
          </w:p>
        </w:tc>
        <w:tc>
          <w:tcPr>
            <w:tcW w:w="1091" w:type="dxa"/>
          </w:tcPr>
          <w:p w:rsidR="001F2692" w:rsidRPr="00C04F03" w:rsidRDefault="001F2692" w:rsidP="001F2692">
            <w:pPr>
              <w:rPr>
                <w:b/>
                <w:sz w:val="24"/>
                <w:szCs w:val="24"/>
              </w:rPr>
            </w:pPr>
            <w:r w:rsidRPr="00C04F03">
              <w:rPr>
                <w:b/>
                <w:sz w:val="24"/>
                <w:szCs w:val="24"/>
              </w:rPr>
              <w:t>% неуспе</w:t>
            </w:r>
          </w:p>
          <w:p w:rsidR="001F2692" w:rsidRPr="00C04F03" w:rsidRDefault="001F2692" w:rsidP="001F2692">
            <w:pPr>
              <w:rPr>
                <w:b/>
                <w:sz w:val="24"/>
                <w:szCs w:val="24"/>
              </w:rPr>
            </w:pPr>
            <w:r w:rsidRPr="00C04F03">
              <w:rPr>
                <w:b/>
                <w:sz w:val="24"/>
                <w:szCs w:val="24"/>
              </w:rPr>
              <w:t>вающих</w:t>
            </w:r>
          </w:p>
        </w:tc>
        <w:tc>
          <w:tcPr>
            <w:tcW w:w="569" w:type="dxa"/>
          </w:tcPr>
          <w:p w:rsidR="001F2692" w:rsidRPr="00C04F03" w:rsidRDefault="001F2692" w:rsidP="001F2692">
            <w:pPr>
              <w:rPr>
                <w:b/>
                <w:sz w:val="24"/>
                <w:szCs w:val="24"/>
              </w:rPr>
            </w:pPr>
            <w:r w:rsidRPr="00C04F03">
              <w:rPr>
                <w:b/>
                <w:sz w:val="24"/>
                <w:szCs w:val="24"/>
              </w:rPr>
              <w:t>% с 1</w:t>
            </w:r>
          </w:p>
          <w:p w:rsidR="001F2692" w:rsidRPr="00C04F03" w:rsidRDefault="001F2692" w:rsidP="001F2692">
            <w:pPr>
              <w:rPr>
                <w:b/>
                <w:sz w:val="24"/>
                <w:szCs w:val="24"/>
              </w:rPr>
            </w:pPr>
            <w:r w:rsidRPr="00C04F03">
              <w:rPr>
                <w:b/>
                <w:sz w:val="24"/>
                <w:szCs w:val="24"/>
              </w:rPr>
              <w:t>«3»</w:t>
            </w:r>
          </w:p>
        </w:tc>
        <w:tc>
          <w:tcPr>
            <w:tcW w:w="1171" w:type="dxa"/>
          </w:tcPr>
          <w:p w:rsidR="001F2692" w:rsidRPr="00C04F03" w:rsidRDefault="001F2692" w:rsidP="001F2692">
            <w:pPr>
              <w:rPr>
                <w:b/>
                <w:sz w:val="24"/>
                <w:szCs w:val="24"/>
              </w:rPr>
            </w:pPr>
            <w:r w:rsidRPr="00C04F03">
              <w:rPr>
                <w:b/>
                <w:sz w:val="24"/>
                <w:szCs w:val="24"/>
              </w:rPr>
              <w:t>% качества успева</w:t>
            </w:r>
          </w:p>
          <w:p w:rsidR="001F2692" w:rsidRPr="00C04F03" w:rsidRDefault="001F2692" w:rsidP="001F2692">
            <w:pPr>
              <w:rPr>
                <w:b/>
                <w:sz w:val="24"/>
                <w:szCs w:val="24"/>
              </w:rPr>
            </w:pPr>
            <w:r w:rsidRPr="00C04F03">
              <w:rPr>
                <w:b/>
                <w:sz w:val="24"/>
                <w:szCs w:val="24"/>
              </w:rPr>
              <w:t>емости</w:t>
            </w:r>
          </w:p>
        </w:tc>
        <w:tc>
          <w:tcPr>
            <w:tcW w:w="1092" w:type="dxa"/>
          </w:tcPr>
          <w:p w:rsidR="001F2692" w:rsidRPr="00C04F03" w:rsidRDefault="001F2692" w:rsidP="001F2692">
            <w:pPr>
              <w:rPr>
                <w:b/>
                <w:sz w:val="24"/>
                <w:szCs w:val="24"/>
              </w:rPr>
            </w:pPr>
            <w:r w:rsidRPr="00C04F03">
              <w:rPr>
                <w:b/>
                <w:sz w:val="24"/>
                <w:szCs w:val="24"/>
              </w:rPr>
              <w:t>% неуспе</w:t>
            </w:r>
          </w:p>
          <w:p w:rsidR="001F2692" w:rsidRPr="00C04F03" w:rsidRDefault="001F2692" w:rsidP="001F2692">
            <w:pPr>
              <w:rPr>
                <w:b/>
                <w:sz w:val="24"/>
                <w:szCs w:val="24"/>
              </w:rPr>
            </w:pPr>
            <w:r w:rsidRPr="00C04F03">
              <w:rPr>
                <w:b/>
                <w:sz w:val="24"/>
                <w:szCs w:val="24"/>
              </w:rPr>
              <w:t>вающих</w:t>
            </w:r>
          </w:p>
        </w:tc>
        <w:tc>
          <w:tcPr>
            <w:tcW w:w="569" w:type="dxa"/>
          </w:tcPr>
          <w:p w:rsidR="001F2692" w:rsidRPr="00C04F03" w:rsidRDefault="001F2692" w:rsidP="001F2692">
            <w:pPr>
              <w:rPr>
                <w:b/>
                <w:sz w:val="24"/>
                <w:szCs w:val="24"/>
              </w:rPr>
            </w:pPr>
            <w:r w:rsidRPr="00C04F03">
              <w:rPr>
                <w:b/>
                <w:sz w:val="24"/>
                <w:szCs w:val="24"/>
              </w:rPr>
              <w:t>% с 1</w:t>
            </w:r>
          </w:p>
          <w:p w:rsidR="001F2692" w:rsidRPr="00C04F03" w:rsidRDefault="001F2692" w:rsidP="001F2692">
            <w:pPr>
              <w:rPr>
                <w:b/>
                <w:sz w:val="24"/>
                <w:szCs w:val="24"/>
              </w:rPr>
            </w:pPr>
            <w:r w:rsidRPr="00C04F03">
              <w:rPr>
                <w:b/>
                <w:sz w:val="24"/>
                <w:szCs w:val="24"/>
              </w:rPr>
              <w:t>«3»</w:t>
            </w:r>
          </w:p>
        </w:tc>
        <w:tc>
          <w:tcPr>
            <w:tcW w:w="1171" w:type="dxa"/>
          </w:tcPr>
          <w:p w:rsidR="001F2692" w:rsidRPr="00C04F03" w:rsidRDefault="001F2692" w:rsidP="001F2692">
            <w:pPr>
              <w:rPr>
                <w:b/>
                <w:sz w:val="24"/>
                <w:szCs w:val="24"/>
              </w:rPr>
            </w:pPr>
            <w:r w:rsidRPr="00C04F03">
              <w:rPr>
                <w:b/>
                <w:sz w:val="24"/>
                <w:szCs w:val="24"/>
              </w:rPr>
              <w:t>% качества успева</w:t>
            </w:r>
          </w:p>
          <w:p w:rsidR="001F2692" w:rsidRPr="00C04F03" w:rsidRDefault="001F2692" w:rsidP="001F2692">
            <w:pPr>
              <w:rPr>
                <w:b/>
                <w:sz w:val="24"/>
                <w:szCs w:val="24"/>
              </w:rPr>
            </w:pPr>
            <w:r w:rsidRPr="00C04F03">
              <w:rPr>
                <w:b/>
                <w:sz w:val="24"/>
                <w:szCs w:val="24"/>
              </w:rPr>
              <w:t>емости</w:t>
            </w:r>
          </w:p>
        </w:tc>
        <w:tc>
          <w:tcPr>
            <w:tcW w:w="1092" w:type="dxa"/>
          </w:tcPr>
          <w:p w:rsidR="001F2692" w:rsidRPr="00C04F03" w:rsidRDefault="001F2692" w:rsidP="001F2692">
            <w:pPr>
              <w:rPr>
                <w:b/>
                <w:sz w:val="24"/>
                <w:szCs w:val="24"/>
              </w:rPr>
            </w:pPr>
            <w:r w:rsidRPr="00C04F03">
              <w:rPr>
                <w:b/>
                <w:sz w:val="24"/>
                <w:szCs w:val="24"/>
              </w:rPr>
              <w:t>% неуспе</w:t>
            </w:r>
          </w:p>
          <w:p w:rsidR="001F2692" w:rsidRPr="00C04F03" w:rsidRDefault="001F2692" w:rsidP="001F2692">
            <w:pPr>
              <w:rPr>
                <w:b/>
                <w:sz w:val="24"/>
                <w:szCs w:val="24"/>
              </w:rPr>
            </w:pPr>
            <w:r w:rsidRPr="00C04F03">
              <w:rPr>
                <w:b/>
                <w:sz w:val="24"/>
                <w:szCs w:val="24"/>
              </w:rPr>
              <w:t>вающих</w:t>
            </w:r>
          </w:p>
        </w:tc>
        <w:tc>
          <w:tcPr>
            <w:tcW w:w="569" w:type="dxa"/>
          </w:tcPr>
          <w:p w:rsidR="001F2692" w:rsidRPr="00C04F03" w:rsidRDefault="001F2692" w:rsidP="001F2692">
            <w:pPr>
              <w:rPr>
                <w:b/>
                <w:sz w:val="24"/>
                <w:szCs w:val="24"/>
              </w:rPr>
            </w:pPr>
            <w:r w:rsidRPr="00C04F03">
              <w:rPr>
                <w:b/>
                <w:sz w:val="24"/>
                <w:szCs w:val="24"/>
              </w:rPr>
              <w:t>% с 1</w:t>
            </w:r>
          </w:p>
          <w:p w:rsidR="001F2692" w:rsidRPr="00C04F03" w:rsidRDefault="001F2692" w:rsidP="001F2692">
            <w:pPr>
              <w:rPr>
                <w:b/>
                <w:sz w:val="24"/>
                <w:szCs w:val="24"/>
              </w:rPr>
            </w:pPr>
            <w:r w:rsidRPr="00C04F03">
              <w:rPr>
                <w:b/>
                <w:sz w:val="24"/>
                <w:szCs w:val="24"/>
              </w:rPr>
              <w:t>«3»</w:t>
            </w:r>
          </w:p>
        </w:tc>
      </w:tr>
      <w:tr w:rsidR="00C04F03" w:rsidRPr="00C04F03" w:rsidTr="00C04F03">
        <w:trPr>
          <w:trHeight w:val="641"/>
        </w:trPr>
        <w:tc>
          <w:tcPr>
            <w:tcW w:w="1424" w:type="dxa"/>
          </w:tcPr>
          <w:p w:rsidR="001F2692" w:rsidRPr="00C04F03" w:rsidRDefault="001F2692" w:rsidP="001F2692">
            <w:pPr>
              <w:rPr>
                <w:b/>
                <w:sz w:val="24"/>
                <w:szCs w:val="24"/>
              </w:rPr>
            </w:pPr>
            <w:r w:rsidRPr="00C04F03">
              <w:rPr>
                <w:b/>
                <w:sz w:val="24"/>
                <w:szCs w:val="24"/>
              </w:rPr>
              <w:t>1-4 классы</w:t>
            </w:r>
          </w:p>
        </w:tc>
        <w:tc>
          <w:tcPr>
            <w:tcW w:w="1170" w:type="dxa"/>
            <w:vAlign w:val="center"/>
          </w:tcPr>
          <w:p w:rsidR="001F2692" w:rsidRPr="00C04F03" w:rsidRDefault="001F2692" w:rsidP="00C04F03">
            <w:pPr>
              <w:spacing w:after="60"/>
              <w:jc w:val="center"/>
              <w:outlineLvl w:val="1"/>
              <w:rPr>
                <w:sz w:val="24"/>
                <w:szCs w:val="24"/>
              </w:rPr>
            </w:pPr>
            <w:r w:rsidRPr="00C04F03">
              <w:rPr>
                <w:sz w:val="24"/>
                <w:szCs w:val="24"/>
              </w:rPr>
              <w:t>58,1</w:t>
            </w:r>
          </w:p>
        </w:tc>
        <w:tc>
          <w:tcPr>
            <w:tcW w:w="1091" w:type="dxa"/>
            <w:vAlign w:val="center"/>
          </w:tcPr>
          <w:p w:rsidR="001F2692" w:rsidRPr="00C04F03" w:rsidRDefault="001F2692" w:rsidP="00C04F03">
            <w:pPr>
              <w:spacing w:after="60"/>
              <w:jc w:val="center"/>
              <w:outlineLvl w:val="1"/>
              <w:rPr>
                <w:sz w:val="24"/>
                <w:szCs w:val="24"/>
              </w:rPr>
            </w:pPr>
            <w:r w:rsidRPr="00C04F03">
              <w:rPr>
                <w:sz w:val="24"/>
                <w:szCs w:val="24"/>
              </w:rPr>
              <w:t>1,1</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5,8</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54,2</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0,6</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7,8</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56,3</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0,66</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8,9</w:t>
            </w:r>
          </w:p>
        </w:tc>
      </w:tr>
      <w:tr w:rsidR="00C04F03" w:rsidRPr="00C04F03" w:rsidTr="00C04F03">
        <w:trPr>
          <w:trHeight w:val="653"/>
        </w:trPr>
        <w:tc>
          <w:tcPr>
            <w:tcW w:w="1424" w:type="dxa"/>
          </w:tcPr>
          <w:p w:rsidR="001F2692" w:rsidRPr="00C04F03" w:rsidRDefault="001F2692" w:rsidP="001F2692">
            <w:pPr>
              <w:rPr>
                <w:b/>
                <w:sz w:val="24"/>
                <w:szCs w:val="24"/>
              </w:rPr>
            </w:pPr>
            <w:r w:rsidRPr="00C04F03">
              <w:rPr>
                <w:b/>
                <w:sz w:val="24"/>
                <w:szCs w:val="24"/>
              </w:rPr>
              <w:t>5-9 классы</w:t>
            </w:r>
          </w:p>
        </w:tc>
        <w:tc>
          <w:tcPr>
            <w:tcW w:w="1170" w:type="dxa"/>
            <w:vAlign w:val="center"/>
          </w:tcPr>
          <w:p w:rsidR="001F2692" w:rsidRPr="00C04F03" w:rsidRDefault="001F2692" w:rsidP="00C04F03">
            <w:pPr>
              <w:spacing w:after="60"/>
              <w:jc w:val="center"/>
              <w:outlineLvl w:val="1"/>
              <w:rPr>
                <w:sz w:val="24"/>
                <w:szCs w:val="24"/>
              </w:rPr>
            </w:pPr>
            <w:r w:rsidRPr="00C04F03">
              <w:rPr>
                <w:sz w:val="24"/>
                <w:szCs w:val="24"/>
              </w:rPr>
              <w:t>54,2</w:t>
            </w:r>
          </w:p>
        </w:tc>
        <w:tc>
          <w:tcPr>
            <w:tcW w:w="1091" w:type="dxa"/>
            <w:vAlign w:val="center"/>
          </w:tcPr>
          <w:p w:rsidR="001F2692" w:rsidRPr="00C04F03" w:rsidRDefault="001F2692" w:rsidP="00C04F03">
            <w:pPr>
              <w:spacing w:after="60"/>
              <w:jc w:val="center"/>
              <w:outlineLvl w:val="1"/>
              <w:rPr>
                <w:sz w:val="24"/>
                <w:szCs w:val="24"/>
              </w:rPr>
            </w:pPr>
            <w:r w:rsidRPr="00C04F03">
              <w:rPr>
                <w:sz w:val="24"/>
                <w:szCs w:val="24"/>
              </w:rPr>
              <w:t>0</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3,5</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56,1</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0,17</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4,3</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49,2</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1,36</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5,9</w:t>
            </w:r>
          </w:p>
        </w:tc>
      </w:tr>
      <w:tr w:rsidR="00C04F03" w:rsidRPr="00C04F03" w:rsidTr="00C04F03">
        <w:trPr>
          <w:trHeight w:val="641"/>
        </w:trPr>
        <w:tc>
          <w:tcPr>
            <w:tcW w:w="1424" w:type="dxa"/>
          </w:tcPr>
          <w:p w:rsidR="001F2692" w:rsidRPr="00C04F03" w:rsidRDefault="001F2692" w:rsidP="001F2692">
            <w:pPr>
              <w:rPr>
                <w:b/>
                <w:sz w:val="24"/>
                <w:szCs w:val="24"/>
              </w:rPr>
            </w:pPr>
            <w:r w:rsidRPr="00C04F03">
              <w:rPr>
                <w:b/>
                <w:sz w:val="24"/>
                <w:szCs w:val="24"/>
              </w:rPr>
              <w:lastRenderedPageBreak/>
              <w:t>10-11 классы</w:t>
            </w:r>
          </w:p>
        </w:tc>
        <w:tc>
          <w:tcPr>
            <w:tcW w:w="1170" w:type="dxa"/>
            <w:vAlign w:val="center"/>
          </w:tcPr>
          <w:p w:rsidR="001F2692" w:rsidRPr="00C04F03" w:rsidRDefault="001F2692" w:rsidP="00C04F03">
            <w:pPr>
              <w:spacing w:after="60"/>
              <w:jc w:val="center"/>
              <w:outlineLvl w:val="1"/>
              <w:rPr>
                <w:sz w:val="24"/>
                <w:szCs w:val="24"/>
              </w:rPr>
            </w:pPr>
            <w:r w:rsidRPr="00C04F03">
              <w:rPr>
                <w:sz w:val="24"/>
                <w:szCs w:val="24"/>
              </w:rPr>
              <w:t>87,3</w:t>
            </w:r>
          </w:p>
        </w:tc>
        <w:tc>
          <w:tcPr>
            <w:tcW w:w="1091" w:type="dxa"/>
            <w:vAlign w:val="center"/>
          </w:tcPr>
          <w:p w:rsidR="001F2692" w:rsidRPr="00C04F03" w:rsidRDefault="001F2692" w:rsidP="00C04F03">
            <w:pPr>
              <w:spacing w:after="60"/>
              <w:jc w:val="center"/>
              <w:outlineLvl w:val="1"/>
              <w:rPr>
                <w:sz w:val="24"/>
                <w:szCs w:val="24"/>
              </w:rPr>
            </w:pPr>
            <w:r w:rsidRPr="00C04F03">
              <w:rPr>
                <w:sz w:val="24"/>
                <w:szCs w:val="24"/>
              </w:rPr>
              <w:t>0</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3,2</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84,6</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0</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3,0</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86,6</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0</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3,1</w:t>
            </w:r>
          </w:p>
        </w:tc>
      </w:tr>
      <w:tr w:rsidR="00C04F03" w:rsidRPr="00C04F03" w:rsidTr="00C04F03">
        <w:trPr>
          <w:trHeight w:val="980"/>
        </w:trPr>
        <w:tc>
          <w:tcPr>
            <w:tcW w:w="1424" w:type="dxa"/>
          </w:tcPr>
          <w:p w:rsidR="001F2692" w:rsidRPr="00C04F03" w:rsidRDefault="001F2692" w:rsidP="001F2692">
            <w:pPr>
              <w:rPr>
                <w:b/>
                <w:sz w:val="24"/>
                <w:szCs w:val="24"/>
              </w:rPr>
            </w:pPr>
            <w:r w:rsidRPr="00C04F03">
              <w:rPr>
                <w:b/>
                <w:sz w:val="24"/>
                <w:szCs w:val="24"/>
              </w:rPr>
              <w:t>Общее по школе</w:t>
            </w:r>
          </w:p>
        </w:tc>
        <w:tc>
          <w:tcPr>
            <w:tcW w:w="1170" w:type="dxa"/>
            <w:vAlign w:val="center"/>
          </w:tcPr>
          <w:p w:rsidR="001F2692" w:rsidRPr="00C04F03" w:rsidRDefault="001F2692" w:rsidP="00C04F03">
            <w:pPr>
              <w:spacing w:after="60"/>
              <w:jc w:val="center"/>
              <w:outlineLvl w:val="1"/>
              <w:rPr>
                <w:sz w:val="24"/>
                <w:szCs w:val="24"/>
              </w:rPr>
            </w:pPr>
            <w:r w:rsidRPr="00C04F03">
              <w:rPr>
                <w:sz w:val="24"/>
                <w:szCs w:val="24"/>
              </w:rPr>
              <w:t>57,6</w:t>
            </w:r>
          </w:p>
        </w:tc>
        <w:tc>
          <w:tcPr>
            <w:tcW w:w="1091" w:type="dxa"/>
            <w:vAlign w:val="center"/>
          </w:tcPr>
          <w:p w:rsidR="001F2692" w:rsidRPr="00C04F03" w:rsidRDefault="001F2692" w:rsidP="00C04F03">
            <w:pPr>
              <w:spacing w:after="60"/>
              <w:jc w:val="center"/>
              <w:outlineLvl w:val="1"/>
              <w:rPr>
                <w:sz w:val="24"/>
                <w:szCs w:val="24"/>
              </w:rPr>
            </w:pPr>
            <w:r w:rsidRPr="00C04F03">
              <w:rPr>
                <w:sz w:val="24"/>
                <w:szCs w:val="24"/>
              </w:rPr>
              <w:t>0,4</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4,3</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57,1</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0,3</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5,5</w:t>
            </w:r>
          </w:p>
        </w:tc>
        <w:tc>
          <w:tcPr>
            <w:tcW w:w="1171" w:type="dxa"/>
            <w:vAlign w:val="center"/>
          </w:tcPr>
          <w:p w:rsidR="001F2692" w:rsidRPr="00C04F03" w:rsidRDefault="001F2692" w:rsidP="00C04F03">
            <w:pPr>
              <w:spacing w:after="60"/>
              <w:jc w:val="center"/>
              <w:outlineLvl w:val="1"/>
              <w:rPr>
                <w:sz w:val="24"/>
                <w:szCs w:val="24"/>
              </w:rPr>
            </w:pPr>
            <w:r w:rsidRPr="00C04F03">
              <w:rPr>
                <w:sz w:val="24"/>
                <w:szCs w:val="24"/>
              </w:rPr>
              <w:t>54,8</w:t>
            </w:r>
          </w:p>
        </w:tc>
        <w:tc>
          <w:tcPr>
            <w:tcW w:w="1092" w:type="dxa"/>
            <w:vAlign w:val="center"/>
          </w:tcPr>
          <w:p w:rsidR="001F2692" w:rsidRPr="00C04F03" w:rsidRDefault="001F2692" w:rsidP="00C04F03">
            <w:pPr>
              <w:spacing w:after="60"/>
              <w:jc w:val="center"/>
              <w:outlineLvl w:val="1"/>
              <w:rPr>
                <w:sz w:val="24"/>
                <w:szCs w:val="24"/>
              </w:rPr>
            </w:pPr>
            <w:r w:rsidRPr="00C04F03">
              <w:rPr>
                <w:sz w:val="24"/>
                <w:szCs w:val="24"/>
              </w:rPr>
              <w:t>1,05</w:t>
            </w:r>
          </w:p>
        </w:tc>
        <w:tc>
          <w:tcPr>
            <w:tcW w:w="569" w:type="dxa"/>
            <w:vAlign w:val="center"/>
          </w:tcPr>
          <w:p w:rsidR="001F2692" w:rsidRPr="00C04F03" w:rsidRDefault="001F2692" w:rsidP="00C04F03">
            <w:pPr>
              <w:spacing w:after="60"/>
              <w:jc w:val="center"/>
              <w:outlineLvl w:val="1"/>
              <w:rPr>
                <w:sz w:val="24"/>
                <w:szCs w:val="24"/>
              </w:rPr>
            </w:pPr>
            <w:r w:rsidRPr="00C04F03">
              <w:rPr>
                <w:sz w:val="24"/>
                <w:szCs w:val="24"/>
              </w:rPr>
              <w:t>6,8</w:t>
            </w:r>
          </w:p>
        </w:tc>
      </w:tr>
    </w:tbl>
    <w:p w:rsidR="001F2692" w:rsidRPr="001F2692" w:rsidRDefault="001F2692" w:rsidP="001F2692">
      <w:pPr>
        <w:spacing w:after="0" w:line="240" w:lineRule="auto"/>
        <w:ind w:firstLine="708"/>
        <w:jc w:val="both"/>
        <w:rPr>
          <w:rFonts w:ascii="Times New Roman" w:eastAsia="Times New Roman" w:hAnsi="Times New Roman" w:cs="Times New Roman"/>
          <w:color w:val="00B050"/>
          <w:sz w:val="26"/>
          <w:szCs w:val="26"/>
        </w:rPr>
      </w:pPr>
    </w:p>
    <w:p w:rsidR="001F2692" w:rsidRPr="001F2692" w:rsidRDefault="001F2692" w:rsidP="001F2692">
      <w:pPr>
        <w:spacing w:after="0" w:line="240" w:lineRule="auto"/>
        <w:jc w:val="both"/>
        <w:rPr>
          <w:rFonts w:ascii="Times New Roman" w:eastAsia="Times New Roman" w:hAnsi="Times New Roman" w:cs="Times New Roman"/>
          <w:color w:val="00B050"/>
          <w:sz w:val="26"/>
          <w:szCs w:val="26"/>
        </w:rPr>
      </w:pPr>
    </w:p>
    <w:p w:rsidR="001F2692" w:rsidRPr="001F2692" w:rsidRDefault="001F2692" w:rsidP="001F2692">
      <w:pPr>
        <w:spacing w:after="0" w:line="240" w:lineRule="auto"/>
        <w:ind w:firstLine="708"/>
        <w:jc w:val="both"/>
        <w:rPr>
          <w:rFonts w:ascii="Times New Roman" w:eastAsia="Times New Roman" w:hAnsi="Times New Roman" w:cs="Times New Roman"/>
          <w:color w:val="00B050"/>
          <w:sz w:val="26"/>
          <w:szCs w:val="26"/>
        </w:rPr>
      </w:pPr>
    </w:p>
    <w:p w:rsidR="001F2692" w:rsidRPr="001F2692" w:rsidRDefault="001F2692" w:rsidP="001F2692">
      <w:pPr>
        <w:spacing w:after="0" w:line="240" w:lineRule="auto"/>
        <w:ind w:firstLine="708"/>
        <w:jc w:val="both"/>
        <w:rPr>
          <w:rFonts w:ascii="Times New Roman" w:eastAsia="Times New Roman" w:hAnsi="Times New Roman" w:cs="Times New Roman"/>
          <w:color w:val="00B050"/>
          <w:sz w:val="26"/>
          <w:szCs w:val="26"/>
        </w:rPr>
      </w:pPr>
      <w:r w:rsidRPr="001F2692">
        <w:rPr>
          <w:rFonts w:hAnsi="Times New Roman" w:cs="Times New Roman"/>
          <w:noProof/>
          <w:color w:val="000000"/>
          <w:sz w:val="24"/>
          <w:szCs w:val="24"/>
        </w:rPr>
        <w:drawing>
          <wp:inline distT="0" distB="0" distL="0" distR="0" wp14:anchorId="6AFDED60" wp14:editId="2A8868E6">
            <wp:extent cx="4686300" cy="3535680"/>
            <wp:effectExtent l="0" t="0" r="0" b="762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1F2692" w:rsidRPr="001F2692" w:rsidRDefault="001F2692" w:rsidP="001F2692">
      <w:pPr>
        <w:spacing w:after="0" w:line="240" w:lineRule="auto"/>
        <w:ind w:firstLine="708"/>
        <w:jc w:val="both"/>
        <w:rPr>
          <w:rFonts w:ascii="Times New Roman" w:eastAsia="Times New Roman" w:hAnsi="Times New Roman" w:cs="Times New Roman"/>
          <w:color w:val="00B050"/>
          <w:sz w:val="26"/>
          <w:szCs w:val="26"/>
        </w:rPr>
      </w:pPr>
    </w:p>
    <w:p w:rsidR="001F2692" w:rsidRPr="001F2692" w:rsidRDefault="001F2692" w:rsidP="001F2692">
      <w:pPr>
        <w:spacing w:after="0" w:line="240" w:lineRule="auto"/>
        <w:jc w:val="both"/>
        <w:rPr>
          <w:rFonts w:ascii="Times New Roman" w:eastAsia="Times New Roman" w:hAnsi="Times New Roman" w:cs="Times New Roman"/>
          <w:color w:val="00B050"/>
          <w:sz w:val="26"/>
          <w:szCs w:val="26"/>
        </w:rPr>
      </w:pPr>
    </w:p>
    <w:p w:rsidR="001F2692" w:rsidRPr="001F2692" w:rsidRDefault="001F2692" w:rsidP="001F2692">
      <w:pPr>
        <w:spacing w:after="0" w:line="240" w:lineRule="auto"/>
        <w:ind w:firstLine="708"/>
        <w:jc w:val="both"/>
        <w:rPr>
          <w:rFonts w:ascii="Times New Roman" w:eastAsia="Times New Roman" w:hAnsi="Times New Roman" w:cs="Times New Roman"/>
          <w:color w:val="00B050"/>
          <w:sz w:val="26"/>
          <w:szCs w:val="26"/>
        </w:rPr>
      </w:pPr>
    </w:p>
    <w:p w:rsidR="001F2692" w:rsidRPr="00BD2D79" w:rsidRDefault="001F2692" w:rsidP="001F2692">
      <w:pPr>
        <w:autoSpaceDE w:val="0"/>
        <w:autoSpaceDN w:val="0"/>
        <w:adjustRightInd w:val="0"/>
        <w:spacing w:after="0" w:line="240" w:lineRule="auto"/>
        <w:ind w:firstLine="540"/>
        <w:jc w:val="center"/>
        <w:rPr>
          <w:rFonts w:ascii="Times New Roman" w:eastAsia="Times New Roman" w:hAnsi="Times New Roman" w:cs="Times New Roman"/>
          <w:b/>
          <w:bCs/>
          <w:sz w:val="26"/>
          <w:szCs w:val="26"/>
        </w:rPr>
      </w:pPr>
      <w:r w:rsidRPr="00BD2D79">
        <w:rPr>
          <w:rFonts w:ascii="Times New Roman" w:eastAsia="Times New Roman" w:hAnsi="Times New Roman" w:cs="Times New Roman"/>
          <w:b/>
          <w:bCs/>
          <w:sz w:val="26"/>
          <w:szCs w:val="26"/>
        </w:rPr>
        <w:t>Сравнительный анализ успеваемости и качества обучения</w:t>
      </w:r>
    </w:p>
    <w:p w:rsidR="001F2692" w:rsidRPr="00BD2D79" w:rsidRDefault="001F2692" w:rsidP="001F2692">
      <w:pPr>
        <w:spacing w:after="0" w:line="240" w:lineRule="auto"/>
        <w:jc w:val="both"/>
        <w:rPr>
          <w:rFonts w:ascii="Times New Roman" w:eastAsia="Times New Roman" w:hAnsi="Times New Roman" w:cs="Times New Roman"/>
          <w:sz w:val="26"/>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5"/>
        <w:gridCol w:w="1100"/>
        <w:gridCol w:w="1603"/>
        <w:gridCol w:w="1583"/>
        <w:gridCol w:w="1412"/>
        <w:gridCol w:w="1319"/>
        <w:gridCol w:w="1191"/>
      </w:tblGrid>
      <w:tr w:rsidR="001F2692" w:rsidRPr="00BD2D79" w:rsidTr="001F2692">
        <w:tc>
          <w:tcPr>
            <w:tcW w:w="775"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Учебный год</w:t>
            </w:r>
          </w:p>
        </w:tc>
        <w:tc>
          <w:tcPr>
            <w:tcW w:w="56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Классы</w:t>
            </w:r>
          </w:p>
        </w:tc>
        <w:tc>
          <w:tcPr>
            <w:tcW w:w="825"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Количество</w:t>
            </w:r>
          </w:p>
        </w:tc>
        <w:tc>
          <w:tcPr>
            <w:tcW w:w="815"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Отличники</w:t>
            </w:r>
          </w:p>
        </w:tc>
        <w:tc>
          <w:tcPr>
            <w:tcW w:w="7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Ударники</w:t>
            </w:r>
          </w:p>
        </w:tc>
        <w:tc>
          <w:tcPr>
            <w:tcW w:w="679"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 качества</w:t>
            </w:r>
          </w:p>
        </w:tc>
        <w:tc>
          <w:tcPr>
            <w:tcW w:w="614"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w:t>
            </w:r>
          </w:p>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успев.</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2022-2023</w:t>
            </w:r>
          </w:p>
        </w:tc>
        <w:tc>
          <w:tcPr>
            <w:tcW w:w="566"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2-4</w:t>
            </w:r>
          </w:p>
        </w:tc>
        <w:tc>
          <w:tcPr>
            <w:tcW w:w="82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363</w:t>
            </w:r>
          </w:p>
        </w:tc>
        <w:tc>
          <w:tcPr>
            <w:tcW w:w="81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26</w:t>
            </w:r>
          </w:p>
        </w:tc>
        <w:tc>
          <w:tcPr>
            <w:tcW w:w="727"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185</w:t>
            </w:r>
          </w:p>
        </w:tc>
        <w:tc>
          <w:tcPr>
            <w:tcW w:w="679"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58</w:t>
            </w:r>
          </w:p>
        </w:tc>
        <w:tc>
          <w:tcPr>
            <w:tcW w:w="614"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99,9</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2023-2024</w:t>
            </w:r>
          </w:p>
        </w:tc>
        <w:tc>
          <w:tcPr>
            <w:tcW w:w="566"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2-4</w:t>
            </w:r>
          </w:p>
        </w:tc>
        <w:tc>
          <w:tcPr>
            <w:tcW w:w="82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334</w:t>
            </w:r>
          </w:p>
        </w:tc>
        <w:tc>
          <w:tcPr>
            <w:tcW w:w="81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21</w:t>
            </w:r>
          </w:p>
        </w:tc>
        <w:tc>
          <w:tcPr>
            <w:tcW w:w="727"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160</w:t>
            </w:r>
          </w:p>
        </w:tc>
        <w:tc>
          <w:tcPr>
            <w:tcW w:w="679"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54,2</w:t>
            </w:r>
          </w:p>
        </w:tc>
        <w:tc>
          <w:tcPr>
            <w:tcW w:w="614"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99,9</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lang w:val="en-US"/>
              </w:rPr>
            </w:pPr>
            <w:r w:rsidRPr="00BD2D79">
              <w:rPr>
                <w:rFonts w:ascii="Times New Roman" w:eastAsia="Times New Roman" w:hAnsi="Times New Roman" w:cs="Times New Roman"/>
                <w:bCs/>
                <w:sz w:val="26"/>
                <w:szCs w:val="26"/>
                <w:lang w:val="en-US"/>
              </w:rPr>
              <w:t>2024-2025</w:t>
            </w:r>
          </w:p>
        </w:tc>
        <w:tc>
          <w:tcPr>
            <w:tcW w:w="566"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2-4</w:t>
            </w:r>
          </w:p>
        </w:tc>
        <w:tc>
          <w:tcPr>
            <w:tcW w:w="82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302</w:t>
            </w:r>
          </w:p>
        </w:tc>
        <w:tc>
          <w:tcPr>
            <w:tcW w:w="81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13</w:t>
            </w:r>
          </w:p>
        </w:tc>
        <w:tc>
          <w:tcPr>
            <w:tcW w:w="727"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157</w:t>
            </w:r>
          </w:p>
        </w:tc>
        <w:tc>
          <w:tcPr>
            <w:tcW w:w="679"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56,3</w:t>
            </w:r>
          </w:p>
        </w:tc>
        <w:tc>
          <w:tcPr>
            <w:tcW w:w="614"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99,7</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2022-2023</w:t>
            </w:r>
          </w:p>
        </w:tc>
        <w:tc>
          <w:tcPr>
            <w:tcW w:w="566"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5-9</w:t>
            </w:r>
          </w:p>
        </w:tc>
        <w:tc>
          <w:tcPr>
            <w:tcW w:w="82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605</w:t>
            </w:r>
          </w:p>
        </w:tc>
        <w:tc>
          <w:tcPr>
            <w:tcW w:w="81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36</w:t>
            </w:r>
          </w:p>
        </w:tc>
        <w:tc>
          <w:tcPr>
            <w:tcW w:w="727"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291</w:t>
            </w:r>
          </w:p>
        </w:tc>
        <w:tc>
          <w:tcPr>
            <w:tcW w:w="679"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54</w:t>
            </w:r>
          </w:p>
        </w:tc>
        <w:tc>
          <w:tcPr>
            <w:tcW w:w="614"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99,9</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2023-2024</w:t>
            </w:r>
          </w:p>
        </w:tc>
        <w:tc>
          <w:tcPr>
            <w:tcW w:w="566"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5-9</w:t>
            </w:r>
          </w:p>
        </w:tc>
        <w:tc>
          <w:tcPr>
            <w:tcW w:w="82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604</w:t>
            </w:r>
          </w:p>
        </w:tc>
        <w:tc>
          <w:tcPr>
            <w:tcW w:w="81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28</w:t>
            </w:r>
          </w:p>
        </w:tc>
        <w:tc>
          <w:tcPr>
            <w:tcW w:w="727"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311</w:t>
            </w:r>
          </w:p>
        </w:tc>
        <w:tc>
          <w:tcPr>
            <w:tcW w:w="679"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56,2</w:t>
            </w:r>
          </w:p>
        </w:tc>
        <w:tc>
          <w:tcPr>
            <w:tcW w:w="614"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99,9</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lang w:val="en-US"/>
              </w:rPr>
            </w:pPr>
            <w:r w:rsidRPr="00BD2D79">
              <w:rPr>
                <w:rFonts w:ascii="Times New Roman" w:eastAsia="Times New Roman" w:hAnsi="Times New Roman" w:cs="Times New Roman"/>
                <w:bCs/>
                <w:sz w:val="26"/>
                <w:szCs w:val="26"/>
                <w:lang w:val="en-US"/>
              </w:rPr>
              <w:t>2025-2025</w:t>
            </w:r>
          </w:p>
        </w:tc>
        <w:tc>
          <w:tcPr>
            <w:tcW w:w="566"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5-9</w:t>
            </w:r>
          </w:p>
        </w:tc>
        <w:tc>
          <w:tcPr>
            <w:tcW w:w="82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589</w:t>
            </w:r>
          </w:p>
        </w:tc>
        <w:tc>
          <w:tcPr>
            <w:tcW w:w="81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27</w:t>
            </w:r>
          </w:p>
        </w:tc>
        <w:tc>
          <w:tcPr>
            <w:tcW w:w="727"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263</w:t>
            </w:r>
          </w:p>
        </w:tc>
        <w:tc>
          <w:tcPr>
            <w:tcW w:w="679"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49,2</w:t>
            </w:r>
          </w:p>
        </w:tc>
        <w:tc>
          <w:tcPr>
            <w:tcW w:w="614"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98,6</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2022-2023</w:t>
            </w:r>
          </w:p>
        </w:tc>
        <w:tc>
          <w:tcPr>
            <w:tcW w:w="566"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10-11</w:t>
            </w:r>
          </w:p>
        </w:tc>
        <w:tc>
          <w:tcPr>
            <w:tcW w:w="82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63</w:t>
            </w:r>
          </w:p>
        </w:tc>
        <w:tc>
          <w:tcPr>
            <w:tcW w:w="815"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14</w:t>
            </w:r>
          </w:p>
        </w:tc>
        <w:tc>
          <w:tcPr>
            <w:tcW w:w="727"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41</w:t>
            </w:r>
          </w:p>
        </w:tc>
        <w:tc>
          <w:tcPr>
            <w:tcW w:w="679"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87,3</w:t>
            </w:r>
          </w:p>
        </w:tc>
        <w:tc>
          <w:tcPr>
            <w:tcW w:w="614" w:type="pct"/>
            <w:tcBorders>
              <w:top w:val="single" w:sz="4" w:space="0" w:color="auto"/>
              <w:left w:val="single" w:sz="4" w:space="0" w:color="auto"/>
              <w:bottom w:val="single" w:sz="4" w:space="0" w:color="auto"/>
              <w:right w:val="single" w:sz="4" w:space="0" w:color="auto"/>
            </w:tcBorders>
            <w:vAlign w:val="center"/>
            <w:hideMark/>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100</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2023-2024</w:t>
            </w:r>
          </w:p>
        </w:tc>
        <w:tc>
          <w:tcPr>
            <w:tcW w:w="566"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10-11</w:t>
            </w:r>
          </w:p>
        </w:tc>
        <w:tc>
          <w:tcPr>
            <w:tcW w:w="82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65</w:t>
            </w:r>
          </w:p>
        </w:tc>
        <w:tc>
          <w:tcPr>
            <w:tcW w:w="81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19</w:t>
            </w:r>
          </w:p>
        </w:tc>
        <w:tc>
          <w:tcPr>
            <w:tcW w:w="727"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36</w:t>
            </w:r>
          </w:p>
        </w:tc>
        <w:tc>
          <w:tcPr>
            <w:tcW w:w="679"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84,6</w:t>
            </w:r>
          </w:p>
        </w:tc>
        <w:tc>
          <w:tcPr>
            <w:tcW w:w="614"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100</w:t>
            </w:r>
          </w:p>
        </w:tc>
      </w:tr>
      <w:tr w:rsidR="001F2692" w:rsidRPr="00BD2D79" w:rsidTr="001F2692">
        <w:tc>
          <w:tcPr>
            <w:tcW w:w="77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lang w:val="en-US"/>
              </w:rPr>
            </w:pPr>
            <w:r w:rsidRPr="00BD2D79">
              <w:rPr>
                <w:rFonts w:ascii="Times New Roman" w:eastAsia="Times New Roman" w:hAnsi="Times New Roman" w:cs="Times New Roman"/>
                <w:bCs/>
                <w:sz w:val="26"/>
                <w:szCs w:val="26"/>
                <w:lang w:val="en-US"/>
              </w:rPr>
              <w:t>2024-2025</w:t>
            </w:r>
          </w:p>
        </w:tc>
        <w:tc>
          <w:tcPr>
            <w:tcW w:w="566"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10-11</w:t>
            </w:r>
          </w:p>
        </w:tc>
        <w:tc>
          <w:tcPr>
            <w:tcW w:w="82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60</w:t>
            </w:r>
          </w:p>
        </w:tc>
        <w:tc>
          <w:tcPr>
            <w:tcW w:w="815"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20</w:t>
            </w:r>
          </w:p>
        </w:tc>
        <w:tc>
          <w:tcPr>
            <w:tcW w:w="727"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32</w:t>
            </w:r>
          </w:p>
        </w:tc>
        <w:tc>
          <w:tcPr>
            <w:tcW w:w="679"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86,6</w:t>
            </w:r>
          </w:p>
        </w:tc>
        <w:tc>
          <w:tcPr>
            <w:tcW w:w="614" w:type="pct"/>
            <w:tcBorders>
              <w:top w:val="single" w:sz="4" w:space="0" w:color="auto"/>
              <w:left w:val="single" w:sz="4" w:space="0" w:color="auto"/>
              <w:bottom w:val="single" w:sz="4" w:space="0" w:color="auto"/>
              <w:right w:val="single" w:sz="4" w:space="0" w:color="auto"/>
            </w:tcBorders>
            <w:vAlign w:val="center"/>
          </w:tcPr>
          <w:p w:rsidR="001F2692" w:rsidRPr="00BD2D79" w:rsidRDefault="001F2692" w:rsidP="001F2692">
            <w:pPr>
              <w:widowControl w:val="0"/>
              <w:autoSpaceDE w:val="0"/>
              <w:autoSpaceDN w:val="0"/>
              <w:adjustRightInd w:val="0"/>
              <w:spacing w:after="0" w:line="240" w:lineRule="auto"/>
              <w:jc w:val="center"/>
              <w:rPr>
                <w:rFonts w:ascii="Times New Roman" w:eastAsia="Times New Roman" w:hAnsi="Times New Roman" w:cs="Times New Roman"/>
                <w:bCs/>
                <w:sz w:val="26"/>
                <w:szCs w:val="26"/>
              </w:rPr>
            </w:pPr>
            <w:r w:rsidRPr="00BD2D79">
              <w:rPr>
                <w:rFonts w:ascii="Times New Roman" w:eastAsia="Times New Roman" w:hAnsi="Times New Roman" w:cs="Times New Roman"/>
                <w:bCs/>
                <w:sz w:val="26"/>
                <w:szCs w:val="26"/>
              </w:rPr>
              <w:t>100</w:t>
            </w:r>
          </w:p>
        </w:tc>
      </w:tr>
    </w:tbl>
    <w:p w:rsidR="001F2692" w:rsidRPr="00BD2D79" w:rsidRDefault="001F2692" w:rsidP="001F2692">
      <w:pPr>
        <w:jc w:val="both"/>
        <w:rPr>
          <w:rFonts w:hAnsi="Times New Roman" w:cs="Times New Roman"/>
          <w:sz w:val="26"/>
          <w:szCs w:val="26"/>
        </w:rPr>
      </w:pPr>
    </w:p>
    <w:p w:rsidR="001F2692" w:rsidRDefault="001F2692" w:rsidP="00A50F5F">
      <w:pPr>
        <w:tabs>
          <w:tab w:val="left" w:pos="720"/>
        </w:tabs>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Данная таблица наглядно демонстрирует, что количество отличников и обучающихся на «4» и «5» стабильно, что позволяет поддерживать высокий процент качества успеваемости по школе на протяжении многих лет. Традиционно высоким качество остаётся на ступенях начального общего и среднего общего образования. </w:t>
      </w:r>
      <w:r w:rsidRPr="00BD2D79">
        <w:rPr>
          <w:rFonts w:ascii="Times New Roman" w:eastAsia="Times New Roman" w:hAnsi="Times New Roman" w:cs="Times New Roman"/>
          <w:sz w:val="26"/>
          <w:szCs w:val="26"/>
        </w:rPr>
        <w:lastRenderedPageBreak/>
        <w:t>Высокий процент качества обучения достигается за счёт профессионализма педагогического коллектива, применения современных образовательных технологий, систематических мониторингов, позволяющих анализировать результаты, корректировать учебный процесс и принимать обоснованные управленческие решения.</w:t>
      </w:r>
    </w:p>
    <w:p w:rsidR="00A50F5F" w:rsidRPr="00A50F5F" w:rsidRDefault="00A50F5F" w:rsidP="00A50F5F">
      <w:pPr>
        <w:tabs>
          <w:tab w:val="left" w:pos="720"/>
        </w:tabs>
        <w:spacing w:after="0" w:line="240" w:lineRule="auto"/>
        <w:jc w:val="both"/>
        <w:rPr>
          <w:rFonts w:ascii="Times New Roman" w:eastAsia="Times New Roman" w:hAnsi="Times New Roman" w:cs="Times New Roman"/>
          <w:sz w:val="26"/>
          <w:szCs w:val="26"/>
        </w:rPr>
      </w:pPr>
    </w:p>
    <w:p w:rsidR="001F2692" w:rsidRPr="00BD2D79" w:rsidRDefault="001F2692" w:rsidP="001F2692">
      <w:pPr>
        <w:rPr>
          <w:rFonts w:hAnsi="Times New Roman" w:cs="Times New Roman"/>
          <w:sz w:val="26"/>
          <w:szCs w:val="26"/>
        </w:rPr>
      </w:pPr>
      <w:r w:rsidRPr="00BD2D79">
        <w:rPr>
          <w:rFonts w:hAnsi="Times New Roman" w:cs="Times New Roman"/>
          <w:sz w:val="26"/>
          <w:szCs w:val="26"/>
        </w:rPr>
        <w:t>Рассмотрим</w:t>
      </w:r>
      <w:r w:rsidRPr="00BD2D79">
        <w:rPr>
          <w:rFonts w:hAnsi="Times New Roman" w:cs="Times New Roman"/>
          <w:sz w:val="26"/>
          <w:szCs w:val="26"/>
        </w:rPr>
        <w:t xml:space="preserve"> </w:t>
      </w:r>
      <w:r w:rsidRPr="00BD2D79">
        <w:rPr>
          <w:rFonts w:hAnsi="Times New Roman" w:cs="Times New Roman"/>
          <w:sz w:val="26"/>
          <w:szCs w:val="26"/>
        </w:rPr>
        <w:t>качественные</w:t>
      </w:r>
      <w:r w:rsidRPr="00BD2D79">
        <w:rPr>
          <w:rFonts w:hAnsi="Times New Roman" w:cs="Times New Roman"/>
          <w:sz w:val="26"/>
          <w:szCs w:val="26"/>
        </w:rPr>
        <w:t xml:space="preserve"> </w:t>
      </w:r>
      <w:r w:rsidRPr="00BD2D79">
        <w:rPr>
          <w:rFonts w:hAnsi="Times New Roman" w:cs="Times New Roman"/>
          <w:sz w:val="26"/>
          <w:szCs w:val="26"/>
        </w:rPr>
        <w:t>показатели</w:t>
      </w:r>
      <w:r w:rsidRPr="00BD2D79">
        <w:rPr>
          <w:rFonts w:hAnsi="Times New Roman" w:cs="Times New Roman"/>
          <w:sz w:val="26"/>
          <w:szCs w:val="26"/>
        </w:rPr>
        <w:t xml:space="preserve"> </w:t>
      </w:r>
      <w:r w:rsidRPr="00BD2D79">
        <w:rPr>
          <w:rFonts w:hAnsi="Times New Roman" w:cs="Times New Roman"/>
          <w:sz w:val="26"/>
          <w:szCs w:val="26"/>
        </w:rPr>
        <w:t>на</w:t>
      </w:r>
      <w:r w:rsidRPr="00BD2D79">
        <w:rPr>
          <w:rFonts w:hAnsi="Times New Roman" w:cs="Times New Roman"/>
          <w:sz w:val="26"/>
          <w:szCs w:val="26"/>
        </w:rPr>
        <w:t xml:space="preserve"> </w:t>
      </w:r>
      <w:r w:rsidRPr="00BD2D79">
        <w:rPr>
          <w:rFonts w:hAnsi="Times New Roman" w:cs="Times New Roman"/>
          <w:sz w:val="26"/>
          <w:szCs w:val="26"/>
        </w:rPr>
        <w:t>всех</w:t>
      </w:r>
      <w:r w:rsidRPr="00BD2D79">
        <w:rPr>
          <w:rFonts w:hAnsi="Times New Roman" w:cs="Times New Roman"/>
          <w:sz w:val="26"/>
          <w:szCs w:val="26"/>
        </w:rPr>
        <w:t xml:space="preserve"> </w:t>
      </w:r>
      <w:r w:rsidRPr="00BD2D79">
        <w:rPr>
          <w:rFonts w:hAnsi="Times New Roman" w:cs="Times New Roman"/>
          <w:sz w:val="26"/>
          <w:szCs w:val="26"/>
        </w:rPr>
        <w:t>уровнях</w:t>
      </w:r>
      <w:r w:rsidRPr="00BD2D79">
        <w:rPr>
          <w:rFonts w:hAnsi="Times New Roman" w:cs="Times New Roman"/>
          <w:sz w:val="26"/>
          <w:szCs w:val="26"/>
        </w:rPr>
        <w:t xml:space="preserve"> </w:t>
      </w:r>
      <w:r w:rsidRPr="00BD2D79">
        <w:rPr>
          <w:rFonts w:hAnsi="Times New Roman" w:cs="Times New Roman"/>
          <w:sz w:val="26"/>
          <w:szCs w:val="26"/>
        </w:rPr>
        <w:t>общего</w:t>
      </w:r>
      <w:r w:rsidRPr="00BD2D79">
        <w:rPr>
          <w:rFonts w:hAnsi="Times New Roman" w:cs="Times New Roman"/>
          <w:sz w:val="26"/>
          <w:szCs w:val="26"/>
        </w:rPr>
        <w:t xml:space="preserve"> </w:t>
      </w:r>
      <w:r w:rsidRPr="00BD2D79">
        <w:rPr>
          <w:rFonts w:hAnsi="Times New Roman" w:cs="Times New Roman"/>
          <w:sz w:val="26"/>
          <w:szCs w:val="26"/>
        </w:rPr>
        <w:t>образования</w:t>
      </w:r>
      <w:r w:rsidRPr="00BD2D79">
        <w:rPr>
          <w:rFonts w:hAnsi="Times New Roman" w:cs="Times New Roman"/>
          <w:sz w:val="26"/>
          <w:szCs w:val="26"/>
        </w:rPr>
        <w:t>.</w:t>
      </w:r>
    </w:p>
    <w:p w:rsidR="001F2692" w:rsidRPr="00BD2D79" w:rsidRDefault="001F2692" w:rsidP="001F2692">
      <w:pPr>
        <w:numPr>
          <w:ilvl w:val="0"/>
          <w:numId w:val="28"/>
        </w:numPr>
        <w:spacing w:before="100" w:beforeAutospacing="1" w:after="100" w:afterAutospacing="1"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rPr>
        <w:t>Начальное общее образование.</w:t>
      </w:r>
      <w:r w:rsidRPr="00BD2D79">
        <w:rPr>
          <w:rFonts w:ascii="Times New Roman" w:eastAsia="Times New Roman" w:hAnsi="Times New Roman" w:cs="Times New Roman"/>
          <w:sz w:val="26"/>
          <w:szCs w:val="26"/>
        </w:rPr>
        <w:t xml:space="preserve"> Качество успеваемости на данной ступени стабильно превышает 50%-ный уровень. Количество неуспевающих по предметам ООП НОО также стабильно в пределах 1%. Настораживает тенденция увеличения количества обучающихся, имеющих отметку «3» только по одному предмету. Несмотря на очевидный факт целенаправленной работы педагогов по поддержанию уровня качества обучения.</w:t>
      </w:r>
    </w:p>
    <w:p w:rsidR="001F2692" w:rsidRPr="00BD2D79" w:rsidRDefault="001F2692" w:rsidP="001F2692">
      <w:pPr>
        <w:spacing w:after="0" w:line="240" w:lineRule="auto"/>
        <w:ind w:firstLine="708"/>
        <w:jc w:val="both"/>
        <w:rPr>
          <w:rFonts w:ascii="Times New Roman" w:eastAsia="Times New Roman" w:hAnsi="Times New Roman" w:cs="Times New Roman"/>
          <w:sz w:val="26"/>
          <w:szCs w:val="26"/>
        </w:rPr>
      </w:pPr>
      <w:r w:rsidRPr="00BD2D79">
        <w:rPr>
          <w:rFonts w:hAnsi="Times New Roman" w:cs="Times New Roman"/>
          <w:noProof/>
          <w:sz w:val="24"/>
          <w:szCs w:val="24"/>
        </w:rPr>
        <w:drawing>
          <wp:inline distT="0" distB="0" distL="0" distR="0" wp14:anchorId="4E2CFE1F" wp14:editId="2F1DB870">
            <wp:extent cx="5196840" cy="2217420"/>
            <wp:effectExtent l="0" t="0" r="3810" b="1143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1F2692" w:rsidRPr="00BD2D79" w:rsidRDefault="001F2692" w:rsidP="001F2692">
      <w:pPr>
        <w:spacing w:after="240" w:line="240" w:lineRule="auto"/>
        <w:rPr>
          <w:rFonts w:ascii="Times New Roman" w:eastAsia="Times New Roman" w:hAnsi="Times New Roman" w:cs="Times New Roman"/>
          <w:b/>
          <w:bCs/>
          <w:sz w:val="26"/>
          <w:szCs w:val="26"/>
        </w:rPr>
      </w:pPr>
    </w:p>
    <w:p w:rsidR="001F2692" w:rsidRPr="00BD2D79" w:rsidRDefault="001F2692" w:rsidP="001F2692">
      <w:pPr>
        <w:spacing w:after="240" w:line="240" w:lineRule="auto"/>
        <w:jc w:val="center"/>
        <w:rPr>
          <w:rFonts w:ascii="Times New Roman" w:eastAsia="Times New Roman" w:hAnsi="Times New Roman" w:cs="Times New Roman"/>
          <w:b/>
          <w:bCs/>
          <w:sz w:val="26"/>
          <w:szCs w:val="26"/>
        </w:rPr>
      </w:pPr>
      <w:r w:rsidRPr="00BD2D79">
        <w:rPr>
          <w:rFonts w:hAnsi="Times New Roman" w:cs="Times New Roman"/>
          <w:noProof/>
          <w:sz w:val="24"/>
          <w:szCs w:val="24"/>
        </w:rPr>
        <w:drawing>
          <wp:inline distT="0" distB="0" distL="0" distR="0" wp14:anchorId="22397DFA" wp14:editId="12A298C5">
            <wp:extent cx="5219700" cy="2247900"/>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1F2692" w:rsidRPr="00BD2D79" w:rsidRDefault="001F2692" w:rsidP="001F2692">
      <w:pPr>
        <w:numPr>
          <w:ilvl w:val="0"/>
          <w:numId w:val="28"/>
        </w:numPr>
        <w:spacing w:before="100" w:beforeAutospacing="1" w:after="100" w:afterAutospacing="1"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rPr>
        <w:t>Основное общее образование.</w:t>
      </w:r>
      <w:r w:rsidRPr="00BD2D79">
        <w:rPr>
          <w:rFonts w:ascii="Times New Roman" w:eastAsia="Times New Roman" w:hAnsi="Times New Roman" w:cs="Times New Roman"/>
          <w:sz w:val="26"/>
          <w:szCs w:val="26"/>
        </w:rPr>
        <w:t xml:space="preserve"> Качество успеваемости имеет тенденцию снижения, особенно это касается параллели 5-8 классов, что объясняется их возрастными особенностями, уязвимостью перед негативным влиянием социума и рядом других причин. Особую озабоченность вызывает ростаколичества неуспевающих и обучающихся, имеющих одну «3».</w:t>
      </w:r>
    </w:p>
    <w:p w:rsidR="001F2692" w:rsidRPr="00BD2D79" w:rsidRDefault="001F2692" w:rsidP="001F2692">
      <w:pPr>
        <w:spacing w:after="240" w:line="240" w:lineRule="auto"/>
        <w:jc w:val="center"/>
        <w:rPr>
          <w:rFonts w:ascii="Times New Roman" w:eastAsia="Times New Roman" w:hAnsi="Times New Roman" w:cs="Times New Roman"/>
          <w:b/>
          <w:bCs/>
          <w:sz w:val="26"/>
          <w:szCs w:val="26"/>
        </w:rPr>
      </w:pPr>
      <w:r w:rsidRPr="00BD2D79">
        <w:rPr>
          <w:rFonts w:hAnsi="Times New Roman" w:cs="Times New Roman"/>
          <w:noProof/>
          <w:sz w:val="24"/>
          <w:szCs w:val="24"/>
        </w:rPr>
        <w:lastRenderedPageBreak/>
        <w:drawing>
          <wp:inline distT="0" distB="0" distL="0" distR="0" wp14:anchorId="02CB72D8" wp14:editId="52018190">
            <wp:extent cx="5234940" cy="2225040"/>
            <wp:effectExtent l="0" t="0" r="3810" b="3810"/>
            <wp:docPr id="11"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1F2692" w:rsidRPr="00BD2D79" w:rsidRDefault="001F2692" w:rsidP="001F2692">
      <w:pPr>
        <w:shd w:val="clear" w:color="auto" w:fill="FFFFFF"/>
        <w:spacing w:line="240" w:lineRule="auto"/>
        <w:jc w:val="both"/>
        <w:rPr>
          <w:rFonts w:ascii="Times New Roman" w:hAnsi="Times New Roman" w:cs="Times New Roman"/>
          <w:sz w:val="26"/>
          <w:szCs w:val="26"/>
        </w:rPr>
      </w:pPr>
      <w:r w:rsidRPr="00BD2D79">
        <w:rPr>
          <w:rFonts w:ascii="Times New Roman" w:hAnsi="Times New Roman" w:cs="Times New Roman"/>
          <w:sz w:val="26"/>
          <w:szCs w:val="26"/>
        </w:rPr>
        <w:t xml:space="preserve">      Отдельное внимание хотелось бы обратить на данный график. Устойчивое снижение качества обучения и стабильный рост количества обучающихся с одной «тройкой» при переходе на ступень основного общего образования из начальной школы. Эта проблема не является новой, поэтому для ее решения создан психолого-медико-педагогический консилиум, работающий на постоянной основе.  В декабре 2024 года состоялся ПМПк по адаптации учащихся при переходе на обучение по ООП ООО. В ходе данного консилиума было установлено, что подавляющее большинство пятиклассников успешно адаптировались к новым условиям обучения. Вполне естественно, что часть обучающихся имеет определенные проблемы с успеваемостью, вызванные отсутствием учебной мотивации и низким уровнем познавательной активности. </w:t>
      </w:r>
    </w:p>
    <w:p w:rsidR="001F2692" w:rsidRPr="00BD2D79" w:rsidRDefault="001F2692" w:rsidP="001F2692">
      <w:pPr>
        <w:shd w:val="clear" w:color="auto" w:fill="FFFFFF"/>
        <w:spacing w:line="240" w:lineRule="auto"/>
        <w:jc w:val="both"/>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Рекомендации учителям-предметникам, работающим в 5-х классах:</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продолжить работу по обеспечению условий для адаптации учащихся 5-х классов, соблюдая единые требования к организации учебно-воспитательного процесса;</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осуществлять индивидуальный подход в работе с учащимися 5-го класса, применяя разнообразные формы учебной деятельности при работе, как с сильными учащимися, так и со слабоуспевающими;</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использовать при проведении уроков элементы интерактивных технологий, обеспечивая непрерывный процесс взаимодействия «учитель — ученик», «ученик — ученик» для повышения качества знаний обучающихся 5-х классов;</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проводить эффективные физкультминутки;</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обеспечить соблюдение единого орфографического режима;</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своевременно выставлять оценки, комментируя их на уроках и в комментариях электронного журнала; </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своевременно оповещать родителей о сложной ситуации у ребенка по предмету;</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соблюдать нормы режима и дозирования домашних заданий; учесть замечания по проверке тетрадей в дальнейшей работе.</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p>
    <w:p w:rsidR="001F2692" w:rsidRPr="00BD2D79" w:rsidRDefault="001F2692" w:rsidP="001F2692">
      <w:pPr>
        <w:shd w:val="clear" w:color="auto" w:fill="FFFFFF"/>
        <w:spacing w:after="0" w:line="240" w:lineRule="auto"/>
        <w:jc w:val="both"/>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Классным руководителям 5-х классов:</w:t>
      </w:r>
    </w:p>
    <w:p w:rsidR="001F2692" w:rsidRPr="00BD2D79" w:rsidRDefault="001F2692" w:rsidP="001F2692">
      <w:pPr>
        <w:shd w:val="clear" w:color="auto" w:fill="FFFFFF"/>
        <w:spacing w:after="0" w:line="240" w:lineRule="auto"/>
        <w:jc w:val="both"/>
        <w:rPr>
          <w:rFonts w:ascii="Times New Roman" w:eastAsia="Times New Roman" w:hAnsi="Times New Roman" w:cs="Times New Roman"/>
          <w:sz w:val="26"/>
          <w:szCs w:val="26"/>
        </w:rPr>
      </w:pPr>
    </w:p>
    <w:p w:rsidR="001F2692" w:rsidRPr="00BD2D79" w:rsidRDefault="001F2692" w:rsidP="001F2692">
      <w:pPr>
        <w:shd w:val="clear" w:color="auto" w:fill="FFFFFF"/>
        <w:spacing w:after="0"/>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продолжить работу по формированию коллектива класса;</w:t>
      </w:r>
    </w:p>
    <w:p w:rsidR="001F2692" w:rsidRPr="00BD2D79" w:rsidRDefault="001F2692" w:rsidP="001F2692">
      <w:pPr>
        <w:shd w:val="clear" w:color="auto" w:fill="FFFFFF"/>
        <w:spacing w:after="0"/>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довести до сведения родителей результаты процесса адаптации учащихся 5-х классов на родительском собрании;</w:t>
      </w:r>
    </w:p>
    <w:p w:rsidR="001F2692" w:rsidRPr="00BD2D79" w:rsidRDefault="001F2692" w:rsidP="001F2692">
      <w:pPr>
        <w:shd w:val="clear" w:color="auto" w:fill="FFFFFF"/>
        <w:spacing w:after="0"/>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проводить постоянный мониторинг дальнейшей социализации обучающихся своего класса</w:t>
      </w:r>
    </w:p>
    <w:p w:rsidR="001F2692" w:rsidRPr="00BD2D79" w:rsidRDefault="001F2692" w:rsidP="001F2692">
      <w:pPr>
        <w:spacing w:after="240" w:line="240" w:lineRule="auto"/>
        <w:jc w:val="center"/>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lastRenderedPageBreak/>
        <w:t xml:space="preserve">Качество основного общего образования </w:t>
      </w:r>
    </w:p>
    <w:tbl>
      <w:tblPr>
        <w:tblStyle w:val="130"/>
        <w:tblW w:w="0" w:type="auto"/>
        <w:tblInd w:w="-113" w:type="dxa"/>
        <w:tblLook w:val="04A0" w:firstRow="1" w:lastRow="0" w:firstColumn="1" w:lastColumn="0" w:noHBand="0" w:noVBand="1"/>
      </w:tblPr>
      <w:tblGrid>
        <w:gridCol w:w="3226"/>
        <w:gridCol w:w="3143"/>
        <w:gridCol w:w="3441"/>
      </w:tblGrid>
      <w:tr w:rsidR="001F2692" w:rsidRPr="00BD2D79" w:rsidTr="001F2692">
        <w:trPr>
          <w:trHeight w:val="1214"/>
        </w:trPr>
        <w:tc>
          <w:tcPr>
            <w:tcW w:w="3226" w:type="dxa"/>
            <w:shd w:val="clear" w:color="auto" w:fill="DAEEF3" w:themeFill="accent5" w:themeFillTint="33"/>
          </w:tcPr>
          <w:p w:rsidR="001F2692" w:rsidRPr="00BD2D79" w:rsidRDefault="001F2692" w:rsidP="001F2692">
            <w:pPr>
              <w:tabs>
                <w:tab w:val="left" w:pos="1550"/>
              </w:tabs>
              <w:jc w:val="center"/>
              <w:rPr>
                <w:rFonts w:eastAsiaTheme="minorEastAsia"/>
                <w:sz w:val="24"/>
                <w:szCs w:val="24"/>
              </w:rPr>
            </w:pPr>
            <w:r w:rsidRPr="00BD2D79">
              <w:rPr>
                <w:rFonts w:eastAsiaTheme="minorEastAsia"/>
                <w:sz w:val="24"/>
                <w:szCs w:val="24"/>
              </w:rPr>
              <w:t xml:space="preserve">Кол-во обучающихся </w:t>
            </w:r>
          </w:p>
          <w:p w:rsidR="001F2692" w:rsidRPr="00BD2D79" w:rsidRDefault="001F2692" w:rsidP="001F2692">
            <w:pPr>
              <w:tabs>
                <w:tab w:val="left" w:pos="1550"/>
              </w:tabs>
              <w:jc w:val="center"/>
              <w:rPr>
                <w:rFonts w:eastAsiaTheme="minorEastAsia"/>
                <w:sz w:val="24"/>
                <w:szCs w:val="24"/>
              </w:rPr>
            </w:pPr>
            <w:r w:rsidRPr="00BD2D79">
              <w:rPr>
                <w:rFonts w:eastAsiaTheme="minorEastAsia"/>
                <w:sz w:val="24"/>
                <w:szCs w:val="24"/>
              </w:rPr>
              <w:t>9-х кл., допущенных к ГИА/ получивших аттестат об основном общем образовании (чел)</w:t>
            </w:r>
          </w:p>
        </w:tc>
        <w:tc>
          <w:tcPr>
            <w:tcW w:w="3143" w:type="dxa"/>
            <w:shd w:val="clear" w:color="auto" w:fill="DAEEF3" w:themeFill="accent5" w:themeFillTint="33"/>
            <w:vAlign w:val="center"/>
          </w:tcPr>
          <w:p w:rsidR="001F2692" w:rsidRPr="00BD2D79" w:rsidRDefault="001F2692" w:rsidP="001F2692">
            <w:pPr>
              <w:tabs>
                <w:tab w:val="left" w:pos="1550"/>
              </w:tabs>
              <w:spacing w:after="200"/>
              <w:jc w:val="center"/>
              <w:rPr>
                <w:rFonts w:eastAsiaTheme="minorEastAsia"/>
                <w:bCs/>
                <w:sz w:val="24"/>
                <w:szCs w:val="24"/>
              </w:rPr>
            </w:pPr>
            <w:r w:rsidRPr="00BD2D79">
              <w:rPr>
                <w:rFonts w:eastAsiaTheme="minorEastAsia"/>
                <w:bCs/>
                <w:sz w:val="24"/>
                <w:szCs w:val="24"/>
              </w:rPr>
              <w:t>Уровень освоения общеобразовательных программ, %</w:t>
            </w:r>
          </w:p>
        </w:tc>
        <w:tc>
          <w:tcPr>
            <w:tcW w:w="3441" w:type="dxa"/>
            <w:shd w:val="clear" w:color="auto" w:fill="DAEEF3" w:themeFill="accent5" w:themeFillTint="33"/>
            <w:vAlign w:val="center"/>
          </w:tcPr>
          <w:p w:rsidR="001F2692" w:rsidRPr="00BD2D79" w:rsidRDefault="001F2692" w:rsidP="001F2692">
            <w:pPr>
              <w:tabs>
                <w:tab w:val="left" w:pos="2117"/>
              </w:tabs>
              <w:ind w:left="-73"/>
              <w:jc w:val="center"/>
              <w:rPr>
                <w:rFonts w:eastAsiaTheme="minorEastAsia"/>
                <w:bCs/>
                <w:sz w:val="24"/>
                <w:szCs w:val="24"/>
              </w:rPr>
            </w:pPr>
            <w:r w:rsidRPr="00BD2D79">
              <w:rPr>
                <w:rFonts w:eastAsiaTheme="minorEastAsia"/>
                <w:bCs/>
                <w:sz w:val="24"/>
                <w:szCs w:val="24"/>
              </w:rPr>
              <w:t>Качество освоения общеобразовательных</w:t>
            </w:r>
          </w:p>
          <w:p w:rsidR="001F2692" w:rsidRPr="00BD2D79" w:rsidRDefault="001F2692" w:rsidP="001F2692">
            <w:pPr>
              <w:tabs>
                <w:tab w:val="left" w:pos="2117"/>
              </w:tabs>
              <w:ind w:left="-73"/>
              <w:jc w:val="center"/>
              <w:rPr>
                <w:rFonts w:eastAsiaTheme="minorEastAsia"/>
                <w:bCs/>
                <w:sz w:val="24"/>
                <w:szCs w:val="24"/>
              </w:rPr>
            </w:pPr>
            <w:r w:rsidRPr="00BD2D79">
              <w:rPr>
                <w:rFonts w:eastAsiaTheme="minorEastAsia"/>
                <w:bCs/>
                <w:sz w:val="24"/>
                <w:szCs w:val="24"/>
              </w:rPr>
              <w:t>программ,%</w:t>
            </w:r>
          </w:p>
        </w:tc>
      </w:tr>
      <w:tr w:rsidR="001F2692" w:rsidRPr="00BD2D79" w:rsidTr="001F2692">
        <w:trPr>
          <w:trHeight w:val="605"/>
        </w:trPr>
        <w:tc>
          <w:tcPr>
            <w:tcW w:w="3226" w:type="dxa"/>
          </w:tcPr>
          <w:p w:rsidR="001F2692" w:rsidRPr="00BD2D79" w:rsidRDefault="001F2692" w:rsidP="001F2692">
            <w:pPr>
              <w:tabs>
                <w:tab w:val="left" w:pos="1550"/>
              </w:tabs>
              <w:spacing w:before="240" w:after="200" w:line="360" w:lineRule="auto"/>
              <w:jc w:val="center"/>
              <w:rPr>
                <w:rFonts w:eastAsiaTheme="minorEastAsia"/>
                <w:bCs/>
                <w:sz w:val="24"/>
                <w:szCs w:val="24"/>
              </w:rPr>
            </w:pPr>
            <w:r w:rsidRPr="00BD2D79">
              <w:rPr>
                <w:rFonts w:eastAsiaTheme="minorEastAsia"/>
                <w:bCs/>
                <w:sz w:val="24"/>
                <w:szCs w:val="24"/>
              </w:rPr>
              <w:t>123/123 (в т.ч. 8 человек выпуска 2023-2024г.)</w:t>
            </w:r>
          </w:p>
        </w:tc>
        <w:tc>
          <w:tcPr>
            <w:tcW w:w="3143" w:type="dxa"/>
          </w:tcPr>
          <w:p w:rsidR="001F2692" w:rsidRPr="00BD2D79" w:rsidRDefault="001F2692" w:rsidP="001F2692">
            <w:pPr>
              <w:tabs>
                <w:tab w:val="left" w:pos="1550"/>
              </w:tabs>
              <w:spacing w:before="240" w:after="200" w:line="276" w:lineRule="auto"/>
              <w:jc w:val="center"/>
              <w:rPr>
                <w:rFonts w:eastAsiaTheme="minorEastAsia"/>
                <w:sz w:val="24"/>
                <w:szCs w:val="24"/>
              </w:rPr>
            </w:pPr>
            <w:r w:rsidRPr="00BD2D79">
              <w:rPr>
                <w:rFonts w:eastAsiaTheme="minorEastAsia"/>
                <w:sz w:val="24"/>
                <w:szCs w:val="24"/>
              </w:rPr>
              <w:t>100</w:t>
            </w:r>
          </w:p>
        </w:tc>
        <w:tc>
          <w:tcPr>
            <w:tcW w:w="3441" w:type="dxa"/>
          </w:tcPr>
          <w:p w:rsidR="001F2692" w:rsidRPr="00BD2D79" w:rsidRDefault="001F2692" w:rsidP="001F2692">
            <w:pPr>
              <w:tabs>
                <w:tab w:val="left" w:pos="1550"/>
              </w:tabs>
              <w:spacing w:before="240" w:after="200" w:line="276" w:lineRule="auto"/>
              <w:jc w:val="center"/>
              <w:rPr>
                <w:rFonts w:eastAsiaTheme="minorEastAsia"/>
                <w:sz w:val="24"/>
                <w:szCs w:val="24"/>
              </w:rPr>
            </w:pPr>
            <w:r w:rsidRPr="00BD2D79">
              <w:rPr>
                <w:rFonts w:eastAsiaTheme="minorEastAsia"/>
                <w:sz w:val="24"/>
                <w:szCs w:val="24"/>
              </w:rPr>
              <w:t>54,5</w:t>
            </w:r>
          </w:p>
        </w:tc>
      </w:tr>
    </w:tbl>
    <w:p w:rsidR="001F2692" w:rsidRPr="00BD2D79" w:rsidRDefault="001F2692" w:rsidP="001F2692">
      <w:pPr>
        <w:spacing w:after="0" w:line="240" w:lineRule="auto"/>
        <w:outlineLvl w:val="1"/>
        <w:rPr>
          <w:rFonts w:ascii="Times New Roman" w:eastAsia="Times New Roman" w:hAnsi="Times New Roman" w:cs="Times New Roman"/>
          <w:b/>
          <w:bCs/>
          <w:sz w:val="26"/>
          <w:szCs w:val="26"/>
        </w:rPr>
      </w:pPr>
    </w:p>
    <w:p w:rsidR="001F2692" w:rsidRPr="00BD2D79" w:rsidRDefault="001F2692" w:rsidP="001F2692">
      <w:pPr>
        <w:numPr>
          <w:ilvl w:val="0"/>
          <w:numId w:val="28"/>
        </w:numPr>
        <w:spacing w:before="100" w:beforeAutospacing="1" w:after="100" w:afterAutospacing="1"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rPr>
        <w:t>Среднее общее образование.</w:t>
      </w:r>
      <w:r w:rsidRPr="00BD2D79">
        <w:rPr>
          <w:rFonts w:ascii="Times New Roman" w:eastAsia="Times New Roman" w:hAnsi="Times New Roman" w:cs="Times New Roman"/>
          <w:sz w:val="26"/>
          <w:szCs w:val="26"/>
        </w:rPr>
        <w:t xml:space="preserve"> Качество успеваемости стабильно и превышает 80%-ный уровень, что, безусловно, является результатом осознанного выбора обучающимися возможности получения среднего общего образования в школе в целях успешного прохождения ЕГЭ для дальнейшего обучения в ВУЗах.</w:t>
      </w:r>
    </w:p>
    <w:p w:rsidR="001F2692" w:rsidRPr="00BD2D79" w:rsidRDefault="001F2692" w:rsidP="001F2692">
      <w:pPr>
        <w:spacing w:after="0" w:line="240" w:lineRule="auto"/>
        <w:outlineLvl w:val="1"/>
        <w:rPr>
          <w:rFonts w:ascii="Times New Roman" w:eastAsia="Times New Roman" w:hAnsi="Times New Roman" w:cs="Times New Roman"/>
          <w:b/>
          <w:bCs/>
          <w:sz w:val="26"/>
          <w:szCs w:val="26"/>
        </w:rPr>
      </w:pPr>
    </w:p>
    <w:p w:rsidR="001F2692" w:rsidRPr="00BD2D79" w:rsidRDefault="001F2692" w:rsidP="001F2692">
      <w:pPr>
        <w:spacing w:after="0" w:line="240" w:lineRule="auto"/>
        <w:jc w:val="center"/>
        <w:outlineLvl w:val="1"/>
        <w:rPr>
          <w:rFonts w:ascii="Times New Roman" w:eastAsia="Times New Roman" w:hAnsi="Times New Roman" w:cs="Times New Roman"/>
          <w:b/>
          <w:bCs/>
          <w:sz w:val="26"/>
          <w:szCs w:val="26"/>
        </w:rPr>
      </w:pPr>
      <w:r w:rsidRPr="00BD2D79">
        <w:rPr>
          <w:rFonts w:ascii="Times New Roman" w:eastAsia="Times New Roman" w:hAnsi="Times New Roman" w:cs="Times New Roman"/>
          <w:b/>
          <w:bCs/>
          <w:sz w:val="26"/>
          <w:szCs w:val="26"/>
        </w:rPr>
        <w:t xml:space="preserve">Качество среднего общего образования </w:t>
      </w:r>
    </w:p>
    <w:p w:rsidR="001F2692" w:rsidRPr="00BD2D79" w:rsidRDefault="001F2692" w:rsidP="001F2692">
      <w:pPr>
        <w:spacing w:after="0" w:line="240" w:lineRule="auto"/>
        <w:jc w:val="center"/>
        <w:outlineLvl w:val="1"/>
        <w:rPr>
          <w:rFonts w:ascii="Times New Roman" w:eastAsia="Times New Roman" w:hAnsi="Times New Roman" w:cs="Times New Roman"/>
          <w:b/>
          <w:bCs/>
          <w:sz w:val="26"/>
          <w:szCs w:val="26"/>
        </w:rPr>
      </w:pPr>
    </w:p>
    <w:tbl>
      <w:tblPr>
        <w:tblStyle w:val="130"/>
        <w:tblW w:w="0" w:type="auto"/>
        <w:tblInd w:w="-113" w:type="dxa"/>
        <w:tblLook w:val="04A0" w:firstRow="1" w:lastRow="0" w:firstColumn="1" w:lastColumn="0" w:noHBand="0" w:noVBand="1"/>
      </w:tblPr>
      <w:tblGrid>
        <w:gridCol w:w="3107"/>
        <w:gridCol w:w="3109"/>
        <w:gridCol w:w="3384"/>
      </w:tblGrid>
      <w:tr w:rsidR="001F2692" w:rsidRPr="00BD2D79" w:rsidTr="001F2692">
        <w:trPr>
          <w:trHeight w:val="760"/>
        </w:trPr>
        <w:tc>
          <w:tcPr>
            <w:tcW w:w="3107" w:type="dxa"/>
            <w:shd w:val="clear" w:color="auto" w:fill="DAEEF3" w:themeFill="accent5" w:themeFillTint="33"/>
            <w:vAlign w:val="center"/>
          </w:tcPr>
          <w:p w:rsidR="001F2692" w:rsidRPr="00BD2D79" w:rsidRDefault="001F2692" w:rsidP="001F2692">
            <w:pPr>
              <w:tabs>
                <w:tab w:val="left" w:pos="1550"/>
              </w:tabs>
              <w:jc w:val="center"/>
              <w:rPr>
                <w:rFonts w:eastAsiaTheme="minorEastAsia"/>
                <w:sz w:val="24"/>
                <w:szCs w:val="24"/>
              </w:rPr>
            </w:pPr>
            <w:r w:rsidRPr="00BD2D79">
              <w:rPr>
                <w:rFonts w:eastAsiaTheme="minorEastAsia"/>
                <w:sz w:val="24"/>
                <w:szCs w:val="24"/>
              </w:rPr>
              <w:t>Кол-во обучающихся</w:t>
            </w:r>
          </w:p>
          <w:p w:rsidR="001F2692" w:rsidRPr="00BD2D79" w:rsidRDefault="001F2692" w:rsidP="001F2692">
            <w:pPr>
              <w:tabs>
                <w:tab w:val="left" w:pos="1550"/>
              </w:tabs>
              <w:jc w:val="center"/>
              <w:rPr>
                <w:rFonts w:eastAsiaTheme="minorEastAsia"/>
                <w:sz w:val="24"/>
                <w:szCs w:val="24"/>
              </w:rPr>
            </w:pPr>
            <w:r w:rsidRPr="00BD2D79">
              <w:rPr>
                <w:rFonts w:eastAsiaTheme="minorEastAsia"/>
                <w:sz w:val="24"/>
                <w:szCs w:val="24"/>
              </w:rPr>
              <w:t>11-х кл., допущенных к ГИА / получивших аттестат о среднем общем образовании (чел)</w:t>
            </w:r>
          </w:p>
        </w:tc>
        <w:tc>
          <w:tcPr>
            <w:tcW w:w="3109" w:type="dxa"/>
            <w:shd w:val="clear" w:color="auto" w:fill="DAEEF3" w:themeFill="accent5" w:themeFillTint="33"/>
            <w:vAlign w:val="center"/>
          </w:tcPr>
          <w:p w:rsidR="001F2692" w:rsidRPr="00BD2D79" w:rsidRDefault="001F2692" w:rsidP="001F2692">
            <w:pPr>
              <w:tabs>
                <w:tab w:val="left" w:pos="1550"/>
              </w:tabs>
              <w:jc w:val="center"/>
              <w:rPr>
                <w:rFonts w:eastAsiaTheme="minorEastAsia"/>
                <w:bCs/>
                <w:sz w:val="24"/>
                <w:szCs w:val="24"/>
              </w:rPr>
            </w:pPr>
            <w:r w:rsidRPr="00BD2D79">
              <w:rPr>
                <w:rFonts w:eastAsiaTheme="minorEastAsia"/>
                <w:bCs/>
                <w:sz w:val="24"/>
                <w:szCs w:val="24"/>
              </w:rPr>
              <w:t>Уровень освоения общеобразовательных</w:t>
            </w:r>
          </w:p>
          <w:p w:rsidR="001F2692" w:rsidRPr="00BD2D79" w:rsidRDefault="001F2692" w:rsidP="001F2692">
            <w:pPr>
              <w:tabs>
                <w:tab w:val="left" w:pos="1550"/>
              </w:tabs>
              <w:jc w:val="center"/>
              <w:rPr>
                <w:rFonts w:eastAsiaTheme="minorEastAsia"/>
                <w:bCs/>
                <w:sz w:val="24"/>
                <w:szCs w:val="24"/>
              </w:rPr>
            </w:pPr>
            <w:r w:rsidRPr="00BD2D79">
              <w:rPr>
                <w:rFonts w:eastAsiaTheme="minorEastAsia"/>
                <w:bCs/>
                <w:sz w:val="24"/>
                <w:szCs w:val="24"/>
              </w:rPr>
              <w:t>программ, %</w:t>
            </w:r>
          </w:p>
        </w:tc>
        <w:tc>
          <w:tcPr>
            <w:tcW w:w="3384" w:type="dxa"/>
            <w:shd w:val="clear" w:color="auto" w:fill="DAEEF3" w:themeFill="accent5" w:themeFillTint="33"/>
            <w:vAlign w:val="center"/>
          </w:tcPr>
          <w:p w:rsidR="001F2692" w:rsidRPr="00BD2D79" w:rsidRDefault="001F2692" w:rsidP="001F2692">
            <w:pPr>
              <w:tabs>
                <w:tab w:val="left" w:pos="1550"/>
              </w:tabs>
              <w:jc w:val="center"/>
              <w:rPr>
                <w:rFonts w:eastAsiaTheme="minorEastAsia"/>
                <w:bCs/>
                <w:sz w:val="24"/>
                <w:szCs w:val="24"/>
              </w:rPr>
            </w:pPr>
            <w:r w:rsidRPr="00BD2D79">
              <w:rPr>
                <w:rFonts w:eastAsiaTheme="minorEastAsia"/>
                <w:bCs/>
                <w:sz w:val="24"/>
                <w:szCs w:val="24"/>
              </w:rPr>
              <w:t>Качество освоения общеобразовательных</w:t>
            </w:r>
          </w:p>
          <w:p w:rsidR="001F2692" w:rsidRPr="00BD2D79" w:rsidRDefault="001F2692" w:rsidP="001F2692">
            <w:pPr>
              <w:tabs>
                <w:tab w:val="left" w:pos="1550"/>
              </w:tabs>
              <w:jc w:val="center"/>
              <w:rPr>
                <w:rFonts w:eastAsiaTheme="minorEastAsia"/>
                <w:sz w:val="24"/>
                <w:szCs w:val="24"/>
              </w:rPr>
            </w:pPr>
            <w:r w:rsidRPr="00BD2D79">
              <w:rPr>
                <w:rFonts w:eastAsiaTheme="minorEastAsia"/>
                <w:bCs/>
                <w:sz w:val="24"/>
                <w:szCs w:val="24"/>
              </w:rPr>
              <w:t>программ, %</w:t>
            </w:r>
          </w:p>
        </w:tc>
      </w:tr>
      <w:tr w:rsidR="001F2692" w:rsidRPr="00BD2D79" w:rsidTr="001F2692">
        <w:trPr>
          <w:trHeight w:val="439"/>
        </w:trPr>
        <w:tc>
          <w:tcPr>
            <w:tcW w:w="3107" w:type="dxa"/>
          </w:tcPr>
          <w:p w:rsidR="001F2692" w:rsidRPr="00BD2D79" w:rsidRDefault="001F2692" w:rsidP="001F2692">
            <w:pPr>
              <w:tabs>
                <w:tab w:val="left" w:pos="1550"/>
              </w:tabs>
              <w:spacing w:before="240" w:after="200" w:line="360" w:lineRule="auto"/>
              <w:jc w:val="center"/>
              <w:rPr>
                <w:rFonts w:eastAsiaTheme="minorEastAsia"/>
                <w:bCs/>
                <w:sz w:val="24"/>
                <w:szCs w:val="24"/>
              </w:rPr>
            </w:pPr>
            <w:r w:rsidRPr="00BD2D79">
              <w:rPr>
                <w:rFonts w:eastAsiaTheme="minorEastAsia"/>
                <w:bCs/>
                <w:sz w:val="24"/>
                <w:szCs w:val="24"/>
              </w:rPr>
              <w:t>28/28</w:t>
            </w:r>
          </w:p>
        </w:tc>
        <w:tc>
          <w:tcPr>
            <w:tcW w:w="3109" w:type="dxa"/>
          </w:tcPr>
          <w:p w:rsidR="001F2692" w:rsidRPr="00BD2D79" w:rsidRDefault="001F2692" w:rsidP="001F2692">
            <w:pPr>
              <w:tabs>
                <w:tab w:val="left" w:pos="1550"/>
              </w:tabs>
              <w:spacing w:before="240" w:after="200" w:line="360" w:lineRule="auto"/>
              <w:jc w:val="center"/>
              <w:rPr>
                <w:rFonts w:eastAsiaTheme="minorEastAsia"/>
                <w:sz w:val="24"/>
                <w:szCs w:val="24"/>
                <w:lang w:val="en-US"/>
              </w:rPr>
            </w:pPr>
            <w:r w:rsidRPr="00BD2D79">
              <w:rPr>
                <w:rFonts w:eastAsiaTheme="minorEastAsia"/>
                <w:sz w:val="24"/>
                <w:szCs w:val="24"/>
                <w:lang w:val="en-US"/>
              </w:rPr>
              <w:t>100</w:t>
            </w:r>
          </w:p>
        </w:tc>
        <w:tc>
          <w:tcPr>
            <w:tcW w:w="3384" w:type="dxa"/>
          </w:tcPr>
          <w:p w:rsidR="001F2692" w:rsidRPr="00BD2D79" w:rsidRDefault="001F2692" w:rsidP="001F2692">
            <w:pPr>
              <w:tabs>
                <w:tab w:val="left" w:pos="1550"/>
              </w:tabs>
              <w:spacing w:before="240" w:after="200" w:line="360" w:lineRule="auto"/>
              <w:jc w:val="center"/>
              <w:rPr>
                <w:rFonts w:eastAsiaTheme="minorEastAsia"/>
                <w:sz w:val="24"/>
                <w:szCs w:val="24"/>
              </w:rPr>
            </w:pPr>
            <w:r w:rsidRPr="00BD2D79">
              <w:rPr>
                <w:rFonts w:eastAsiaTheme="minorEastAsia"/>
                <w:sz w:val="24"/>
                <w:szCs w:val="24"/>
              </w:rPr>
              <w:t>89,2</w:t>
            </w:r>
          </w:p>
        </w:tc>
      </w:tr>
    </w:tbl>
    <w:p w:rsidR="001F2692" w:rsidRPr="00BD2D79" w:rsidRDefault="001F2692" w:rsidP="001F2692">
      <w:pPr>
        <w:autoSpaceDE w:val="0"/>
        <w:autoSpaceDN w:val="0"/>
        <w:adjustRightInd w:val="0"/>
        <w:spacing w:after="0" w:line="240" w:lineRule="auto"/>
        <w:ind w:firstLine="540"/>
        <w:jc w:val="center"/>
        <w:rPr>
          <w:rFonts w:ascii="Times New Roman" w:eastAsia="Times New Roman" w:hAnsi="Times New Roman" w:cs="Times New Roman"/>
          <w:bCs/>
          <w:sz w:val="26"/>
          <w:szCs w:val="26"/>
        </w:rPr>
      </w:pPr>
    </w:p>
    <w:p w:rsidR="001F2692" w:rsidRPr="00BD2D79" w:rsidRDefault="001F2692" w:rsidP="001F2692">
      <w:pPr>
        <w:tabs>
          <w:tab w:val="left" w:pos="720"/>
        </w:tabs>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bCs/>
          <w:sz w:val="26"/>
          <w:szCs w:val="26"/>
        </w:rPr>
        <w:t xml:space="preserve">       </w:t>
      </w:r>
    </w:p>
    <w:p w:rsidR="001F2692" w:rsidRPr="00BD2D79" w:rsidRDefault="001F2692" w:rsidP="001F2692">
      <w:pPr>
        <w:tabs>
          <w:tab w:val="left" w:pos="720"/>
        </w:tabs>
        <w:spacing w:after="0"/>
        <w:jc w:val="both"/>
        <w:rPr>
          <w:rFonts w:ascii="Times New Roman" w:eastAsia="Times New Roman" w:hAnsi="Times New Roman" w:cs="Times New Roman"/>
          <w:sz w:val="26"/>
          <w:szCs w:val="26"/>
        </w:rPr>
      </w:pPr>
    </w:p>
    <w:p w:rsidR="001F2692" w:rsidRPr="00BD2D79" w:rsidRDefault="001F2692" w:rsidP="001F2692">
      <w:pPr>
        <w:widowControl w:val="0"/>
        <w:numPr>
          <w:ilvl w:val="2"/>
          <w:numId w:val="14"/>
        </w:numPr>
        <w:tabs>
          <w:tab w:val="left" w:pos="1717"/>
        </w:tabs>
        <w:autoSpaceDE w:val="0"/>
        <w:autoSpaceDN w:val="0"/>
        <w:spacing w:after="0" w:line="240" w:lineRule="auto"/>
        <w:contextualSpacing/>
        <w:jc w:val="both"/>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Анализ результатов Всероссийских проверочных работ</w:t>
      </w:r>
    </w:p>
    <w:p w:rsidR="001F2692" w:rsidRPr="00BD2D79" w:rsidRDefault="001F2692" w:rsidP="001F2692">
      <w:pPr>
        <w:spacing w:after="0"/>
        <w:jc w:val="center"/>
        <w:rPr>
          <w:rFonts w:ascii="Times New Roman" w:eastAsia="Times New Roman" w:hAnsi="Times New Roman" w:cs="Times New Roman"/>
          <w:b/>
          <w:bCs/>
          <w:sz w:val="26"/>
          <w:szCs w:val="26"/>
        </w:rPr>
      </w:pPr>
    </w:p>
    <w:p w:rsidR="001F2692" w:rsidRPr="00BD2D79" w:rsidRDefault="001F2692" w:rsidP="001F2692">
      <w:pPr>
        <w:spacing w:after="96"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Всероссийские проверочные работы (ВПР) являются одним из инструментов оценки качества образовательного процесса</w:t>
      </w:r>
      <w:r w:rsidRPr="00BD2D79">
        <w:rPr>
          <w:rFonts w:ascii="Times New Roman" w:eastAsia="Times New Roman" w:hAnsi="Times New Roman" w:cs="Times New Roman"/>
          <w:sz w:val="26"/>
          <w:szCs w:val="26"/>
        </w:rPr>
        <w:t xml:space="preserve">. Они помогают выявить уровень знаний школьников по основным предметам, а также провести анализ работы образовательных учреждений.  </w:t>
      </w:r>
    </w:p>
    <w:p w:rsidR="001F2692" w:rsidRPr="00BD2D79" w:rsidRDefault="001F2692" w:rsidP="001F2692">
      <w:pPr>
        <w:spacing w:after="96"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Некоторые цели проведения ВПР:</w:t>
      </w:r>
    </w:p>
    <w:p w:rsidR="001F2692" w:rsidRPr="00BD2D79" w:rsidRDefault="001F2692" w:rsidP="001F2692">
      <w:pPr>
        <w:numPr>
          <w:ilvl w:val="0"/>
          <w:numId w:val="31"/>
        </w:numPr>
        <w:spacing w:after="0"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Выявление пробелов в знаниях</w:t>
      </w:r>
      <w:r w:rsidRPr="00BD2D79">
        <w:rPr>
          <w:rFonts w:ascii="Times New Roman" w:eastAsia="Times New Roman" w:hAnsi="Times New Roman" w:cs="Times New Roman"/>
          <w:sz w:val="26"/>
          <w:szCs w:val="26"/>
        </w:rPr>
        <w:t xml:space="preserve">. Это позволяет учителям скорректировать программу обучения и уделить больше внимания темам, которые вызывают трудности.  </w:t>
      </w:r>
    </w:p>
    <w:p w:rsidR="001F2692" w:rsidRPr="00BD2D79" w:rsidRDefault="001F2692" w:rsidP="001F2692">
      <w:pPr>
        <w:numPr>
          <w:ilvl w:val="0"/>
          <w:numId w:val="31"/>
        </w:numPr>
        <w:spacing w:beforeAutospacing="1" w:after="0"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Оценка эффективности образовательных программ</w:t>
      </w:r>
      <w:r w:rsidRPr="00BD2D79">
        <w:rPr>
          <w:rFonts w:ascii="Times New Roman" w:eastAsia="Times New Roman" w:hAnsi="Times New Roman" w:cs="Times New Roman"/>
          <w:sz w:val="26"/>
          <w:szCs w:val="26"/>
        </w:rPr>
        <w:t>. Анализ типовых ошибок учеников на ВПР помогает преподавателям понять, каким темам стоит уделять больше внимания и времени. </w:t>
      </w:r>
    </w:p>
    <w:p w:rsidR="001F2692" w:rsidRPr="00BD2D79" w:rsidRDefault="001F2692" w:rsidP="001F2692">
      <w:pPr>
        <w:numPr>
          <w:ilvl w:val="0"/>
          <w:numId w:val="31"/>
        </w:numPr>
        <w:spacing w:beforeAutospacing="1" w:after="0"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 xml:space="preserve"> Подготовка к ОГЭ и ЕГЭ</w:t>
      </w:r>
      <w:r w:rsidRPr="00BD2D79">
        <w:rPr>
          <w:rFonts w:ascii="Times New Roman" w:eastAsia="Times New Roman" w:hAnsi="Times New Roman" w:cs="Times New Roman"/>
          <w:sz w:val="26"/>
          <w:szCs w:val="26"/>
        </w:rPr>
        <w:t xml:space="preserve">. ВПР позволяют ученикам познакомиться с форматом проверочных работ, что может помочь им подготовиться к более серьёзным экзаменам в будущем.  </w:t>
      </w:r>
    </w:p>
    <w:p w:rsidR="001F2692" w:rsidRPr="00BD2D79" w:rsidRDefault="001F2692" w:rsidP="001F2692">
      <w:pPr>
        <w:numPr>
          <w:ilvl w:val="0"/>
          <w:numId w:val="31"/>
        </w:numPr>
        <w:spacing w:after="96"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Мониторинг уровня образования в стране</w:t>
      </w:r>
      <w:r w:rsidRPr="00BD2D79">
        <w:rPr>
          <w:rFonts w:ascii="Times New Roman" w:eastAsia="Times New Roman" w:hAnsi="Times New Roman" w:cs="Times New Roman"/>
          <w:sz w:val="26"/>
          <w:szCs w:val="26"/>
        </w:rPr>
        <w:t>. Результаты ВПР создают целостную картину уровня подготовки школьников в стране.</w:t>
      </w:r>
    </w:p>
    <w:p w:rsidR="001F2692" w:rsidRPr="00BD2D79" w:rsidRDefault="001F2692" w:rsidP="001F2692">
      <w:pPr>
        <w:numPr>
          <w:ilvl w:val="0"/>
          <w:numId w:val="31"/>
        </w:numPr>
        <w:spacing w:after="96" w:line="264" w:lineRule="atLeast"/>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lastRenderedPageBreak/>
        <w:t xml:space="preserve">ВПР </w:t>
      </w:r>
      <w:r w:rsidRPr="00BD2D79">
        <w:rPr>
          <w:rFonts w:ascii="Times New Roman" w:eastAsia="Times New Roman" w:hAnsi="Times New Roman" w:cs="Times New Roman"/>
          <w:sz w:val="26"/>
          <w:szCs w:val="26"/>
        </w:rPr>
        <w:t>– показатель функциональной грамотности, т.е умения применять полученные знания в практических ситуациях.</w:t>
      </w:r>
    </w:p>
    <w:p w:rsidR="001F2692" w:rsidRPr="00BD2D79" w:rsidRDefault="001F2692" w:rsidP="001F2692">
      <w:pPr>
        <w:spacing w:after="96" w:line="264" w:lineRule="atLeast"/>
        <w:jc w:val="both"/>
        <w:rPr>
          <w:rFonts w:ascii="Times New Roman" w:hAnsi="Times New Roman" w:cs="Times New Roman"/>
          <w:sz w:val="26"/>
          <w:szCs w:val="26"/>
        </w:rPr>
      </w:pPr>
      <w:r w:rsidRPr="00BD2D79">
        <w:rPr>
          <w:rFonts w:ascii="Times New Roman" w:hAnsi="Times New Roman" w:cs="Times New Roman"/>
          <w:sz w:val="26"/>
          <w:szCs w:val="26"/>
        </w:rPr>
        <w:t>ВПР проводились в 4-8,10 классах по 4-м предметам. Русский язык и математика – обязательные предметы.  Также два предмета на основе рандомного выбора: один – естественно-научный, второй – гуманитарный. Таким образом, были выбраны 9 предметов.</w:t>
      </w:r>
    </w:p>
    <w:p w:rsidR="001F2692" w:rsidRPr="00BD2D79" w:rsidRDefault="001F2692" w:rsidP="001F2692">
      <w:pPr>
        <w:spacing w:after="0" w:line="240" w:lineRule="auto"/>
        <w:jc w:val="center"/>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 xml:space="preserve">Результативность выполнения ВПР по русскому языку и математике в </w:t>
      </w:r>
    </w:p>
    <w:p w:rsidR="001F2692" w:rsidRPr="00BD2D79" w:rsidRDefault="001F2692" w:rsidP="001F2692">
      <w:pPr>
        <w:spacing w:after="0" w:line="240" w:lineRule="auto"/>
        <w:jc w:val="center"/>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сравнении с федеральными, региональными и муниципальными показателями</w:t>
      </w:r>
    </w:p>
    <w:p w:rsidR="001F2692" w:rsidRPr="00BD2D79" w:rsidRDefault="001F2692" w:rsidP="001F2692">
      <w:pPr>
        <w:spacing w:after="0" w:line="240" w:lineRule="auto"/>
        <w:jc w:val="center"/>
        <w:rPr>
          <w:rFonts w:ascii="Times New Roman" w:eastAsia="Times New Roman" w:hAnsi="Times New Roman" w:cs="Times New Roman"/>
          <w:b/>
          <w:sz w:val="26"/>
          <w:szCs w:val="26"/>
        </w:rPr>
      </w:pPr>
    </w:p>
    <w:p w:rsidR="001F2692" w:rsidRPr="00BD2D79" w:rsidRDefault="001F2692" w:rsidP="001F2692">
      <w:pPr>
        <w:spacing w:after="0" w:line="240" w:lineRule="auto"/>
        <w:jc w:val="center"/>
        <w:rPr>
          <w:rFonts w:ascii="Times New Roman" w:eastAsia="Times New Roman" w:hAnsi="Times New Roman" w:cs="Times New Roman"/>
          <w:b/>
          <w:sz w:val="26"/>
          <w:szCs w:val="26"/>
        </w:rPr>
      </w:pPr>
    </w:p>
    <w:tbl>
      <w:tblPr>
        <w:tblStyle w:val="130"/>
        <w:tblW w:w="9493" w:type="dxa"/>
        <w:tblLook w:val="04A0" w:firstRow="1" w:lastRow="0" w:firstColumn="1" w:lastColumn="0" w:noHBand="0" w:noVBand="1"/>
      </w:tblPr>
      <w:tblGrid>
        <w:gridCol w:w="2680"/>
        <w:gridCol w:w="1649"/>
        <w:gridCol w:w="1316"/>
        <w:gridCol w:w="1364"/>
        <w:gridCol w:w="1364"/>
        <w:gridCol w:w="1120"/>
      </w:tblGrid>
      <w:tr w:rsidR="001F2692" w:rsidRPr="00BD2D79" w:rsidTr="001F2692">
        <w:trPr>
          <w:trHeight w:val="821"/>
        </w:trPr>
        <w:tc>
          <w:tcPr>
            <w:tcW w:w="9493" w:type="dxa"/>
            <w:gridSpan w:val="6"/>
          </w:tcPr>
          <w:p w:rsidR="001F2692" w:rsidRPr="00BD2D79" w:rsidRDefault="001F2692" w:rsidP="001F2692">
            <w:pPr>
              <w:spacing w:after="200" w:line="276" w:lineRule="auto"/>
              <w:rPr>
                <w:rFonts w:eastAsiaTheme="minorEastAsia"/>
                <w:b/>
                <w:sz w:val="26"/>
                <w:szCs w:val="26"/>
              </w:rPr>
            </w:pPr>
          </w:p>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Русский язык 4 класс</w:t>
            </w:r>
          </w:p>
        </w:tc>
      </w:tr>
      <w:tr w:rsidR="001F2692" w:rsidRPr="00BD2D79" w:rsidTr="001F2692">
        <w:trPr>
          <w:trHeight w:val="801"/>
        </w:trPr>
        <w:tc>
          <w:tcPr>
            <w:tcW w:w="2680" w:type="dxa"/>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Группы участников</w:t>
            </w:r>
          </w:p>
        </w:tc>
        <w:tc>
          <w:tcPr>
            <w:tcW w:w="1649" w:type="dxa"/>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Кол-во участников</w:t>
            </w:r>
          </w:p>
        </w:tc>
        <w:tc>
          <w:tcPr>
            <w:tcW w:w="1316" w:type="dxa"/>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2</w:t>
            </w:r>
          </w:p>
        </w:tc>
        <w:tc>
          <w:tcPr>
            <w:tcW w:w="1364" w:type="dxa"/>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3</w:t>
            </w:r>
          </w:p>
        </w:tc>
        <w:tc>
          <w:tcPr>
            <w:tcW w:w="1364" w:type="dxa"/>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4</w:t>
            </w:r>
          </w:p>
        </w:tc>
        <w:tc>
          <w:tcPr>
            <w:tcW w:w="1120" w:type="dxa"/>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5</w:t>
            </w:r>
          </w:p>
        </w:tc>
      </w:tr>
      <w:tr w:rsidR="001F2692" w:rsidRPr="00BD2D79" w:rsidTr="001F2692">
        <w:trPr>
          <w:trHeight w:val="303"/>
        </w:trPr>
        <w:tc>
          <w:tcPr>
            <w:tcW w:w="2680" w:type="dxa"/>
          </w:tcPr>
          <w:p w:rsidR="001F2692" w:rsidRPr="00BD2D79" w:rsidRDefault="001F2692" w:rsidP="001F2692">
            <w:pPr>
              <w:spacing w:line="276" w:lineRule="auto"/>
              <w:jc w:val="center"/>
              <w:rPr>
                <w:rFonts w:eastAsiaTheme="minorEastAsia"/>
                <w:sz w:val="26"/>
                <w:szCs w:val="26"/>
              </w:rPr>
            </w:pPr>
            <w:r w:rsidRPr="00BD2D79">
              <w:rPr>
                <w:rFonts w:eastAsiaTheme="minorEastAsia"/>
                <w:sz w:val="26"/>
                <w:szCs w:val="26"/>
              </w:rPr>
              <w:t>Вся выборка</w:t>
            </w:r>
          </w:p>
        </w:tc>
        <w:tc>
          <w:tcPr>
            <w:tcW w:w="1649" w:type="dxa"/>
            <w:vAlign w:val="bottom"/>
          </w:tcPr>
          <w:p w:rsidR="001F2692" w:rsidRPr="00BD2D79" w:rsidRDefault="001F2692" w:rsidP="001F2692">
            <w:pPr>
              <w:jc w:val="right"/>
              <w:rPr>
                <w:sz w:val="26"/>
                <w:szCs w:val="26"/>
              </w:rPr>
            </w:pPr>
            <w:r w:rsidRPr="00BD2D79">
              <w:rPr>
                <w:sz w:val="26"/>
                <w:szCs w:val="26"/>
              </w:rPr>
              <w:t>1648464</w:t>
            </w:r>
          </w:p>
        </w:tc>
        <w:tc>
          <w:tcPr>
            <w:tcW w:w="1316" w:type="dxa"/>
            <w:vAlign w:val="bottom"/>
          </w:tcPr>
          <w:p w:rsidR="001F2692" w:rsidRPr="00BD2D79" w:rsidRDefault="001F2692" w:rsidP="001F2692">
            <w:pPr>
              <w:jc w:val="right"/>
              <w:rPr>
                <w:sz w:val="26"/>
                <w:szCs w:val="26"/>
              </w:rPr>
            </w:pPr>
            <w:r w:rsidRPr="00BD2D79">
              <w:rPr>
                <w:sz w:val="26"/>
                <w:szCs w:val="26"/>
              </w:rPr>
              <w:t>2,07</w:t>
            </w:r>
          </w:p>
        </w:tc>
        <w:tc>
          <w:tcPr>
            <w:tcW w:w="1364" w:type="dxa"/>
            <w:vAlign w:val="bottom"/>
          </w:tcPr>
          <w:p w:rsidR="001F2692" w:rsidRPr="00BD2D79" w:rsidRDefault="001F2692" w:rsidP="001F2692">
            <w:pPr>
              <w:jc w:val="right"/>
              <w:rPr>
                <w:sz w:val="26"/>
                <w:szCs w:val="26"/>
              </w:rPr>
            </w:pPr>
            <w:r w:rsidRPr="00BD2D79">
              <w:rPr>
                <w:sz w:val="26"/>
                <w:szCs w:val="26"/>
              </w:rPr>
              <w:t>21,9</w:t>
            </w:r>
          </w:p>
        </w:tc>
        <w:tc>
          <w:tcPr>
            <w:tcW w:w="1364" w:type="dxa"/>
            <w:vAlign w:val="bottom"/>
          </w:tcPr>
          <w:p w:rsidR="001F2692" w:rsidRPr="00BD2D79" w:rsidRDefault="001F2692" w:rsidP="001F2692">
            <w:pPr>
              <w:jc w:val="right"/>
              <w:rPr>
                <w:sz w:val="26"/>
                <w:szCs w:val="26"/>
              </w:rPr>
            </w:pPr>
            <w:r w:rsidRPr="00BD2D79">
              <w:rPr>
                <w:sz w:val="26"/>
                <w:szCs w:val="26"/>
              </w:rPr>
              <w:t>48,08</w:t>
            </w:r>
          </w:p>
        </w:tc>
        <w:tc>
          <w:tcPr>
            <w:tcW w:w="1120" w:type="dxa"/>
            <w:vAlign w:val="bottom"/>
          </w:tcPr>
          <w:p w:rsidR="001F2692" w:rsidRPr="00BD2D79" w:rsidRDefault="001F2692" w:rsidP="001F2692">
            <w:pPr>
              <w:jc w:val="right"/>
              <w:rPr>
                <w:sz w:val="26"/>
                <w:szCs w:val="26"/>
              </w:rPr>
            </w:pPr>
            <w:r w:rsidRPr="00BD2D79">
              <w:rPr>
                <w:sz w:val="26"/>
                <w:szCs w:val="26"/>
              </w:rPr>
              <w:t>27,96</w:t>
            </w:r>
          </w:p>
        </w:tc>
      </w:tr>
      <w:tr w:rsidR="001F2692" w:rsidRPr="00BD2D79" w:rsidTr="001F2692">
        <w:trPr>
          <w:trHeight w:val="541"/>
        </w:trPr>
        <w:tc>
          <w:tcPr>
            <w:tcW w:w="2680" w:type="dxa"/>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649" w:type="dxa"/>
            <w:vAlign w:val="bottom"/>
          </w:tcPr>
          <w:p w:rsidR="001F2692" w:rsidRPr="00BD2D79" w:rsidRDefault="001F2692" w:rsidP="001F2692">
            <w:pPr>
              <w:jc w:val="right"/>
              <w:rPr>
                <w:sz w:val="26"/>
                <w:szCs w:val="26"/>
              </w:rPr>
            </w:pPr>
            <w:r w:rsidRPr="00BD2D79">
              <w:rPr>
                <w:sz w:val="26"/>
                <w:szCs w:val="26"/>
              </w:rPr>
              <w:t>8769</w:t>
            </w:r>
          </w:p>
        </w:tc>
        <w:tc>
          <w:tcPr>
            <w:tcW w:w="1316" w:type="dxa"/>
            <w:vAlign w:val="bottom"/>
          </w:tcPr>
          <w:p w:rsidR="001F2692" w:rsidRPr="00BD2D79" w:rsidRDefault="001F2692" w:rsidP="001F2692">
            <w:pPr>
              <w:jc w:val="right"/>
              <w:rPr>
                <w:sz w:val="26"/>
                <w:szCs w:val="26"/>
              </w:rPr>
            </w:pPr>
            <w:r w:rsidRPr="00BD2D79">
              <w:rPr>
                <w:sz w:val="26"/>
                <w:szCs w:val="26"/>
              </w:rPr>
              <w:t>1,84</w:t>
            </w:r>
          </w:p>
        </w:tc>
        <w:tc>
          <w:tcPr>
            <w:tcW w:w="1364" w:type="dxa"/>
            <w:vAlign w:val="bottom"/>
          </w:tcPr>
          <w:p w:rsidR="001F2692" w:rsidRPr="00BD2D79" w:rsidRDefault="001F2692" w:rsidP="001F2692">
            <w:pPr>
              <w:jc w:val="right"/>
              <w:rPr>
                <w:sz w:val="26"/>
                <w:szCs w:val="26"/>
              </w:rPr>
            </w:pPr>
            <w:r w:rsidRPr="00BD2D79">
              <w:rPr>
                <w:sz w:val="26"/>
                <w:szCs w:val="26"/>
              </w:rPr>
              <w:t>21,88</w:t>
            </w:r>
          </w:p>
        </w:tc>
        <w:tc>
          <w:tcPr>
            <w:tcW w:w="1364" w:type="dxa"/>
            <w:vAlign w:val="bottom"/>
          </w:tcPr>
          <w:p w:rsidR="001F2692" w:rsidRPr="00BD2D79" w:rsidRDefault="001F2692" w:rsidP="001F2692">
            <w:pPr>
              <w:jc w:val="right"/>
              <w:rPr>
                <w:sz w:val="26"/>
                <w:szCs w:val="26"/>
              </w:rPr>
            </w:pPr>
            <w:r w:rsidRPr="00BD2D79">
              <w:rPr>
                <w:sz w:val="26"/>
                <w:szCs w:val="26"/>
              </w:rPr>
              <w:t>47,62</w:t>
            </w:r>
          </w:p>
        </w:tc>
        <w:tc>
          <w:tcPr>
            <w:tcW w:w="1120" w:type="dxa"/>
            <w:vAlign w:val="bottom"/>
          </w:tcPr>
          <w:p w:rsidR="001F2692" w:rsidRPr="00BD2D79" w:rsidRDefault="001F2692" w:rsidP="001F2692">
            <w:pPr>
              <w:jc w:val="right"/>
              <w:rPr>
                <w:sz w:val="26"/>
                <w:szCs w:val="26"/>
              </w:rPr>
            </w:pPr>
            <w:r w:rsidRPr="00BD2D79">
              <w:rPr>
                <w:sz w:val="26"/>
                <w:szCs w:val="26"/>
              </w:rPr>
              <w:t>28,66</w:t>
            </w:r>
          </w:p>
        </w:tc>
      </w:tr>
      <w:tr w:rsidR="001F2692" w:rsidRPr="00BD2D79" w:rsidTr="001F2692">
        <w:trPr>
          <w:trHeight w:val="541"/>
        </w:trPr>
        <w:tc>
          <w:tcPr>
            <w:tcW w:w="2680" w:type="dxa"/>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649" w:type="dxa"/>
            <w:vAlign w:val="bottom"/>
          </w:tcPr>
          <w:p w:rsidR="001F2692" w:rsidRPr="00BD2D79" w:rsidRDefault="001F2692" w:rsidP="001F2692">
            <w:pPr>
              <w:jc w:val="right"/>
              <w:rPr>
                <w:sz w:val="26"/>
                <w:szCs w:val="26"/>
              </w:rPr>
            </w:pPr>
            <w:r w:rsidRPr="00BD2D79">
              <w:rPr>
                <w:sz w:val="26"/>
                <w:szCs w:val="26"/>
              </w:rPr>
              <w:t>251</w:t>
            </w:r>
          </w:p>
        </w:tc>
        <w:tc>
          <w:tcPr>
            <w:tcW w:w="1316" w:type="dxa"/>
            <w:vAlign w:val="bottom"/>
          </w:tcPr>
          <w:p w:rsidR="001F2692" w:rsidRPr="00BD2D79" w:rsidRDefault="001F2692" w:rsidP="001F2692">
            <w:pPr>
              <w:jc w:val="right"/>
              <w:rPr>
                <w:sz w:val="26"/>
                <w:szCs w:val="26"/>
              </w:rPr>
            </w:pPr>
            <w:r w:rsidRPr="00BD2D79">
              <w:rPr>
                <w:sz w:val="26"/>
                <w:szCs w:val="26"/>
              </w:rPr>
              <w:t>1,2</w:t>
            </w:r>
          </w:p>
        </w:tc>
        <w:tc>
          <w:tcPr>
            <w:tcW w:w="1364" w:type="dxa"/>
            <w:vAlign w:val="bottom"/>
          </w:tcPr>
          <w:p w:rsidR="001F2692" w:rsidRPr="00BD2D79" w:rsidRDefault="001F2692" w:rsidP="001F2692">
            <w:pPr>
              <w:jc w:val="right"/>
              <w:rPr>
                <w:sz w:val="26"/>
                <w:szCs w:val="26"/>
              </w:rPr>
            </w:pPr>
            <w:r w:rsidRPr="00BD2D79">
              <w:rPr>
                <w:sz w:val="26"/>
                <w:szCs w:val="26"/>
              </w:rPr>
              <w:t>17,13</w:t>
            </w:r>
          </w:p>
        </w:tc>
        <w:tc>
          <w:tcPr>
            <w:tcW w:w="1364" w:type="dxa"/>
            <w:vAlign w:val="bottom"/>
          </w:tcPr>
          <w:p w:rsidR="001F2692" w:rsidRPr="00BD2D79" w:rsidRDefault="001F2692" w:rsidP="001F2692">
            <w:pPr>
              <w:jc w:val="right"/>
              <w:rPr>
                <w:sz w:val="26"/>
                <w:szCs w:val="26"/>
              </w:rPr>
            </w:pPr>
            <w:r w:rsidRPr="00BD2D79">
              <w:rPr>
                <w:sz w:val="26"/>
                <w:szCs w:val="26"/>
              </w:rPr>
              <w:t>56,57</w:t>
            </w:r>
          </w:p>
        </w:tc>
        <w:tc>
          <w:tcPr>
            <w:tcW w:w="1120" w:type="dxa"/>
            <w:vAlign w:val="bottom"/>
          </w:tcPr>
          <w:p w:rsidR="001F2692" w:rsidRPr="00BD2D79" w:rsidRDefault="001F2692" w:rsidP="001F2692">
            <w:pPr>
              <w:jc w:val="right"/>
              <w:rPr>
                <w:sz w:val="26"/>
                <w:szCs w:val="26"/>
              </w:rPr>
            </w:pPr>
            <w:r w:rsidRPr="00BD2D79">
              <w:rPr>
                <w:sz w:val="26"/>
                <w:szCs w:val="26"/>
              </w:rPr>
              <w:t>25,1</w:t>
            </w:r>
          </w:p>
        </w:tc>
      </w:tr>
      <w:tr w:rsidR="001F2692" w:rsidRPr="00BD2D79" w:rsidTr="001F2692">
        <w:trPr>
          <w:trHeight w:val="267"/>
        </w:trPr>
        <w:tc>
          <w:tcPr>
            <w:tcW w:w="2680" w:type="dxa"/>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649" w:type="dxa"/>
            <w:vAlign w:val="bottom"/>
          </w:tcPr>
          <w:p w:rsidR="001F2692" w:rsidRPr="00BD2D79" w:rsidRDefault="001F2692" w:rsidP="001F2692">
            <w:pPr>
              <w:jc w:val="right"/>
              <w:rPr>
                <w:sz w:val="26"/>
                <w:szCs w:val="26"/>
              </w:rPr>
            </w:pPr>
            <w:r w:rsidRPr="00BD2D79">
              <w:rPr>
                <w:sz w:val="26"/>
                <w:szCs w:val="26"/>
              </w:rPr>
              <w:t>111</w:t>
            </w:r>
          </w:p>
        </w:tc>
        <w:tc>
          <w:tcPr>
            <w:tcW w:w="1316" w:type="dxa"/>
            <w:vAlign w:val="bottom"/>
          </w:tcPr>
          <w:p w:rsidR="001F2692" w:rsidRPr="00BD2D79" w:rsidRDefault="001F2692" w:rsidP="001F2692">
            <w:pPr>
              <w:jc w:val="right"/>
              <w:rPr>
                <w:sz w:val="26"/>
                <w:szCs w:val="26"/>
              </w:rPr>
            </w:pPr>
            <w:r w:rsidRPr="00BD2D79">
              <w:rPr>
                <w:sz w:val="26"/>
                <w:szCs w:val="26"/>
              </w:rPr>
              <w:t>1,8</w:t>
            </w:r>
          </w:p>
        </w:tc>
        <w:tc>
          <w:tcPr>
            <w:tcW w:w="1364" w:type="dxa"/>
            <w:vAlign w:val="bottom"/>
          </w:tcPr>
          <w:p w:rsidR="001F2692" w:rsidRPr="00BD2D79" w:rsidRDefault="001F2692" w:rsidP="001F2692">
            <w:pPr>
              <w:jc w:val="right"/>
              <w:rPr>
                <w:sz w:val="26"/>
                <w:szCs w:val="26"/>
              </w:rPr>
            </w:pPr>
            <w:r w:rsidRPr="00BD2D79">
              <w:rPr>
                <w:sz w:val="26"/>
                <w:szCs w:val="26"/>
              </w:rPr>
              <w:t>9,01</w:t>
            </w:r>
          </w:p>
        </w:tc>
        <w:tc>
          <w:tcPr>
            <w:tcW w:w="1364" w:type="dxa"/>
            <w:vAlign w:val="bottom"/>
          </w:tcPr>
          <w:p w:rsidR="001F2692" w:rsidRPr="00BD2D79" w:rsidRDefault="001F2692" w:rsidP="001F2692">
            <w:pPr>
              <w:jc w:val="right"/>
              <w:rPr>
                <w:sz w:val="26"/>
                <w:szCs w:val="26"/>
              </w:rPr>
            </w:pPr>
            <w:r w:rsidRPr="00BD2D79">
              <w:rPr>
                <w:sz w:val="26"/>
                <w:szCs w:val="26"/>
              </w:rPr>
              <w:t>55,86</w:t>
            </w:r>
          </w:p>
        </w:tc>
        <w:tc>
          <w:tcPr>
            <w:tcW w:w="1120" w:type="dxa"/>
            <w:vAlign w:val="bottom"/>
          </w:tcPr>
          <w:p w:rsidR="001F2692" w:rsidRPr="00BD2D79" w:rsidRDefault="001F2692" w:rsidP="001F2692">
            <w:pPr>
              <w:jc w:val="right"/>
              <w:rPr>
                <w:sz w:val="26"/>
                <w:szCs w:val="26"/>
              </w:rPr>
            </w:pPr>
            <w:r w:rsidRPr="00BD2D79">
              <w:rPr>
                <w:sz w:val="26"/>
                <w:szCs w:val="26"/>
              </w:rPr>
              <w:t>33,33</w:t>
            </w:r>
          </w:p>
        </w:tc>
      </w:tr>
    </w:tbl>
    <w:p w:rsidR="001F2692" w:rsidRPr="00BD2D79" w:rsidRDefault="001F2692" w:rsidP="001F2692">
      <w:pPr>
        <w:spacing w:after="0" w:line="240" w:lineRule="auto"/>
        <w:jc w:val="center"/>
        <w:rPr>
          <w:rFonts w:ascii="Times New Roman" w:eastAsia="Times New Roman" w:hAnsi="Times New Roman" w:cs="Times New Roman"/>
          <w:b/>
          <w:sz w:val="26"/>
          <w:szCs w:val="26"/>
        </w:rPr>
      </w:pPr>
    </w:p>
    <w:p w:rsidR="001F2692" w:rsidRDefault="001F2692" w:rsidP="001F2692">
      <w:pPr>
        <w:spacing w:after="0" w:line="240" w:lineRule="auto"/>
        <w:jc w:val="center"/>
        <w:rPr>
          <w:rFonts w:ascii="Times New Roman" w:eastAsia="Times New Roman" w:hAnsi="Times New Roman" w:cs="Times New Roman"/>
          <w:b/>
          <w:sz w:val="26"/>
          <w:szCs w:val="26"/>
        </w:rPr>
      </w:pPr>
    </w:p>
    <w:p w:rsidR="006B6926" w:rsidRPr="00BD2D79" w:rsidRDefault="006B6926" w:rsidP="001F2692">
      <w:pPr>
        <w:spacing w:after="0" w:line="240" w:lineRule="auto"/>
        <w:jc w:val="center"/>
        <w:rPr>
          <w:rFonts w:ascii="Times New Roman" w:eastAsia="Times New Roman" w:hAnsi="Times New Roman" w:cs="Times New Roman"/>
          <w:b/>
          <w:sz w:val="26"/>
          <w:szCs w:val="26"/>
        </w:rPr>
      </w:pPr>
    </w:p>
    <w:tbl>
      <w:tblPr>
        <w:tblStyle w:val="130"/>
        <w:tblW w:w="9498" w:type="dxa"/>
        <w:tblLook w:val="04A0" w:firstRow="1" w:lastRow="0" w:firstColumn="1" w:lastColumn="0" w:noHBand="0" w:noVBand="1"/>
      </w:tblPr>
      <w:tblGrid>
        <w:gridCol w:w="3034"/>
        <w:gridCol w:w="1586"/>
        <w:gridCol w:w="1174"/>
        <w:gridCol w:w="1233"/>
        <w:gridCol w:w="1233"/>
        <w:gridCol w:w="1238"/>
      </w:tblGrid>
      <w:tr w:rsidR="001F2692" w:rsidRPr="00BD2D79" w:rsidTr="001F2692">
        <w:trPr>
          <w:trHeight w:val="694"/>
        </w:trPr>
        <w:tc>
          <w:tcPr>
            <w:tcW w:w="9498"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Математика  4 класс</w:t>
            </w:r>
          </w:p>
        </w:tc>
      </w:tr>
      <w:tr w:rsidR="001F2692" w:rsidRPr="00BD2D79" w:rsidTr="001F2692">
        <w:trPr>
          <w:trHeight w:val="770"/>
        </w:trPr>
        <w:tc>
          <w:tcPr>
            <w:tcW w:w="325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774"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39"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74"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74"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38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rPr>
          <w:trHeight w:val="370"/>
        </w:trPr>
        <w:tc>
          <w:tcPr>
            <w:tcW w:w="3256"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774" w:type="dxa"/>
            <w:vAlign w:val="bottom"/>
          </w:tcPr>
          <w:p w:rsidR="001F2692" w:rsidRPr="00BD2D79" w:rsidRDefault="001F2692" w:rsidP="001F2692">
            <w:pPr>
              <w:jc w:val="right"/>
              <w:rPr>
                <w:sz w:val="26"/>
                <w:szCs w:val="26"/>
              </w:rPr>
            </w:pPr>
            <w:r w:rsidRPr="00BD2D79">
              <w:rPr>
                <w:sz w:val="26"/>
                <w:szCs w:val="26"/>
              </w:rPr>
              <w:t>1648099</w:t>
            </w:r>
          </w:p>
        </w:tc>
        <w:tc>
          <w:tcPr>
            <w:tcW w:w="1339" w:type="dxa"/>
            <w:vAlign w:val="bottom"/>
          </w:tcPr>
          <w:p w:rsidR="001F2692" w:rsidRPr="00BD2D79" w:rsidRDefault="001F2692" w:rsidP="001F2692">
            <w:pPr>
              <w:jc w:val="right"/>
              <w:rPr>
                <w:sz w:val="26"/>
                <w:szCs w:val="26"/>
              </w:rPr>
            </w:pPr>
            <w:r w:rsidRPr="00BD2D79">
              <w:rPr>
                <w:sz w:val="26"/>
                <w:szCs w:val="26"/>
              </w:rPr>
              <w:t>5,21</w:t>
            </w:r>
          </w:p>
        </w:tc>
        <w:tc>
          <w:tcPr>
            <w:tcW w:w="1374" w:type="dxa"/>
            <w:vAlign w:val="bottom"/>
          </w:tcPr>
          <w:p w:rsidR="001F2692" w:rsidRPr="00BD2D79" w:rsidRDefault="001F2692" w:rsidP="001F2692">
            <w:pPr>
              <w:jc w:val="right"/>
              <w:rPr>
                <w:sz w:val="26"/>
                <w:szCs w:val="26"/>
              </w:rPr>
            </w:pPr>
            <w:r w:rsidRPr="00BD2D79">
              <w:rPr>
                <w:sz w:val="26"/>
                <w:szCs w:val="26"/>
              </w:rPr>
              <w:t>33,79</w:t>
            </w:r>
          </w:p>
        </w:tc>
        <w:tc>
          <w:tcPr>
            <w:tcW w:w="1374" w:type="dxa"/>
            <w:vAlign w:val="bottom"/>
          </w:tcPr>
          <w:p w:rsidR="001F2692" w:rsidRPr="00BD2D79" w:rsidRDefault="001F2692" w:rsidP="001F2692">
            <w:pPr>
              <w:jc w:val="right"/>
              <w:rPr>
                <w:sz w:val="26"/>
                <w:szCs w:val="26"/>
              </w:rPr>
            </w:pPr>
            <w:r w:rsidRPr="00BD2D79">
              <w:rPr>
                <w:sz w:val="26"/>
                <w:szCs w:val="26"/>
              </w:rPr>
              <w:t>43,69</w:t>
            </w:r>
          </w:p>
        </w:tc>
        <w:tc>
          <w:tcPr>
            <w:tcW w:w="1381" w:type="dxa"/>
            <w:vAlign w:val="bottom"/>
          </w:tcPr>
          <w:p w:rsidR="001F2692" w:rsidRPr="00BD2D79" w:rsidRDefault="001F2692" w:rsidP="001F2692">
            <w:pPr>
              <w:jc w:val="right"/>
              <w:rPr>
                <w:sz w:val="26"/>
                <w:szCs w:val="26"/>
              </w:rPr>
            </w:pPr>
            <w:r w:rsidRPr="00BD2D79">
              <w:rPr>
                <w:sz w:val="26"/>
                <w:szCs w:val="26"/>
              </w:rPr>
              <w:t>17,31</w:t>
            </w:r>
          </w:p>
        </w:tc>
      </w:tr>
      <w:tr w:rsidR="001F2692" w:rsidRPr="00BD2D79" w:rsidTr="001F2692">
        <w:trPr>
          <w:trHeight w:val="403"/>
        </w:trPr>
        <w:tc>
          <w:tcPr>
            <w:tcW w:w="3256"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774" w:type="dxa"/>
            <w:vAlign w:val="bottom"/>
          </w:tcPr>
          <w:p w:rsidR="001F2692" w:rsidRPr="00BD2D79" w:rsidRDefault="001F2692" w:rsidP="001F2692">
            <w:pPr>
              <w:jc w:val="right"/>
              <w:rPr>
                <w:sz w:val="26"/>
                <w:szCs w:val="26"/>
              </w:rPr>
            </w:pPr>
            <w:r w:rsidRPr="00BD2D79">
              <w:rPr>
                <w:sz w:val="26"/>
                <w:szCs w:val="26"/>
              </w:rPr>
              <w:t>8735</w:t>
            </w:r>
          </w:p>
        </w:tc>
        <w:tc>
          <w:tcPr>
            <w:tcW w:w="1339" w:type="dxa"/>
            <w:vAlign w:val="bottom"/>
          </w:tcPr>
          <w:p w:rsidR="001F2692" w:rsidRPr="00BD2D79" w:rsidRDefault="001F2692" w:rsidP="001F2692">
            <w:pPr>
              <w:jc w:val="right"/>
              <w:rPr>
                <w:sz w:val="26"/>
                <w:szCs w:val="26"/>
              </w:rPr>
            </w:pPr>
            <w:r w:rsidRPr="00BD2D79">
              <w:rPr>
                <w:sz w:val="26"/>
                <w:szCs w:val="26"/>
              </w:rPr>
              <w:t>6,43</w:t>
            </w:r>
          </w:p>
        </w:tc>
        <w:tc>
          <w:tcPr>
            <w:tcW w:w="1374" w:type="dxa"/>
            <w:vAlign w:val="bottom"/>
          </w:tcPr>
          <w:p w:rsidR="001F2692" w:rsidRPr="00BD2D79" w:rsidRDefault="001F2692" w:rsidP="001F2692">
            <w:pPr>
              <w:jc w:val="right"/>
              <w:rPr>
                <w:sz w:val="26"/>
                <w:szCs w:val="26"/>
              </w:rPr>
            </w:pPr>
            <w:r w:rsidRPr="00BD2D79">
              <w:rPr>
                <w:sz w:val="26"/>
                <w:szCs w:val="26"/>
              </w:rPr>
              <w:t>34,71</w:t>
            </w:r>
          </w:p>
        </w:tc>
        <w:tc>
          <w:tcPr>
            <w:tcW w:w="1374" w:type="dxa"/>
            <w:vAlign w:val="bottom"/>
          </w:tcPr>
          <w:p w:rsidR="001F2692" w:rsidRPr="00BD2D79" w:rsidRDefault="001F2692" w:rsidP="001F2692">
            <w:pPr>
              <w:jc w:val="right"/>
              <w:rPr>
                <w:sz w:val="26"/>
                <w:szCs w:val="26"/>
              </w:rPr>
            </w:pPr>
            <w:r w:rsidRPr="00BD2D79">
              <w:rPr>
                <w:sz w:val="26"/>
                <w:szCs w:val="26"/>
              </w:rPr>
              <w:t>44,03</w:t>
            </w:r>
          </w:p>
        </w:tc>
        <w:tc>
          <w:tcPr>
            <w:tcW w:w="1381" w:type="dxa"/>
            <w:vAlign w:val="bottom"/>
          </w:tcPr>
          <w:p w:rsidR="001F2692" w:rsidRPr="00BD2D79" w:rsidRDefault="001F2692" w:rsidP="001F2692">
            <w:pPr>
              <w:jc w:val="right"/>
              <w:rPr>
                <w:sz w:val="26"/>
                <w:szCs w:val="26"/>
              </w:rPr>
            </w:pPr>
            <w:r w:rsidRPr="00BD2D79">
              <w:rPr>
                <w:sz w:val="26"/>
                <w:szCs w:val="26"/>
              </w:rPr>
              <w:t>14,83</w:t>
            </w:r>
          </w:p>
        </w:tc>
      </w:tr>
      <w:tr w:rsidR="001F2692" w:rsidRPr="00BD2D79" w:rsidTr="001F2692">
        <w:trPr>
          <w:trHeight w:val="471"/>
        </w:trPr>
        <w:tc>
          <w:tcPr>
            <w:tcW w:w="3256"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774" w:type="dxa"/>
            <w:vAlign w:val="bottom"/>
          </w:tcPr>
          <w:p w:rsidR="001F2692" w:rsidRPr="00BD2D79" w:rsidRDefault="001F2692" w:rsidP="001F2692">
            <w:pPr>
              <w:jc w:val="right"/>
              <w:rPr>
                <w:sz w:val="26"/>
                <w:szCs w:val="26"/>
              </w:rPr>
            </w:pPr>
            <w:r w:rsidRPr="00BD2D79">
              <w:rPr>
                <w:sz w:val="26"/>
                <w:szCs w:val="26"/>
              </w:rPr>
              <w:t>250</w:t>
            </w:r>
          </w:p>
        </w:tc>
        <w:tc>
          <w:tcPr>
            <w:tcW w:w="1339" w:type="dxa"/>
            <w:vAlign w:val="bottom"/>
          </w:tcPr>
          <w:p w:rsidR="001F2692" w:rsidRPr="00BD2D79" w:rsidRDefault="001F2692" w:rsidP="001F2692">
            <w:pPr>
              <w:jc w:val="right"/>
              <w:rPr>
                <w:sz w:val="26"/>
                <w:szCs w:val="26"/>
              </w:rPr>
            </w:pPr>
            <w:r w:rsidRPr="00BD2D79">
              <w:rPr>
                <w:sz w:val="26"/>
                <w:szCs w:val="26"/>
              </w:rPr>
              <w:t>4</w:t>
            </w:r>
          </w:p>
        </w:tc>
        <w:tc>
          <w:tcPr>
            <w:tcW w:w="1374" w:type="dxa"/>
            <w:vAlign w:val="bottom"/>
          </w:tcPr>
          <w:p w:rsidR="001F2692" w:rsidRPr="00BD2D79" w:rsidRDefault="001F2692" w:rsidP="001F2692">
            <w:pPr>
              <w:jc w:val="right"/>
              <w:rPr>
                <w:sz w:val="26"/>
                <w:szCs w:val="26"/>
              </w:rPr>
            </w:pPr>
            <w:r w:rsidRPr="00BD2D79">
              <w:rPr>
                <w:sz w:val="26"/>
                <w:szCs w:val="26"/>
              </w:rPr>
              <w:t>34</w:t>
            </w:r>
          </w:p>
        </w:tc>
        <w:tc>
          <w:tcPr>
            <w:tcW w:w="1374" w:type="dxa"/>
            <w:vAlign w:val="bottom"/>
          </w:tcPr>
          <w:p w:rsidR="001F2692" w:rsidRPr="00BD2D79" w:rsidRDefault="001F2692" w:rsidP="001F2692">
            <w:pPr>
              <w:jc w:val="right"/>
              <w:rPr>
                <w:sz w:val="26"/>
                <w:szCs w:val="26"/>
              </w:rPr>
            </w:pPr>
            <w:r w:rsidRPr="00BD2D79">
              <w:rPr>
                <w:sz w:val="26"/>
                <w:szCs w:val="26"/>
              </w:rPr>
              <w:t>47,6</w:t>
            </w:r>
          </w:p>
        </w:tc>
        <w:tc>
          <w:tcPr>
            <w:tcW w:w="1381" w:type="dxa"/>
            <w:vAlign w:val="bottom"/>
          </w:tcPr>
          <w:p w:rsidR="001F2692" w:rsidRPr="00BD2D79" w:rsidRDefault="001F2692" w:rsidP="001F2692">
            <w:pPr>
              <w:jc w:val="right"/>
              <w:rPr>
                <w:sz w:val="26"/>
                <w:szCs w:val="26"/>
              </w:rPr>
            </w:pPr>
            <w:r w:rsidRPr="00BD2D79">
              <w:rPr>
                <w:sz w:val="26"/>
                <w:szCs w:val="26"/>
              </w:rPr>
              <w:t>14,4</w:t>
            </w:r>
          </w:p>
        </w:tc>
      </w:tr>
      <w:tr w:rsidR="001F2692" w:rsidRPr="00BD2D79" w:rsidTr="001F2692">
        <w:trPr>
          <w:trHeight w:val="487"/>
        </w:trPr>
        <w:tc>
          <w:tcPr>
            <w:tcW w:w="3256"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774" w:type="dxa"/>
            <w:vAlign w:val="bottom"/>
          </w:tcPr>
          <w:p w:rsidR="001F2692" w:rsidRPr="00BD2D79" w:rsidRDefault="001F2692" w:rsidP="001F2692">
            <w:pPr>
              <w:jc w:val="right"/>
              <w:rPr>
                <w:sz w:val="26"/>
                <w:szCs w:val="26"/>
              </w:rPr>
            </w:pPr>
            <w:r w:rsidRPr="00BD2D79">
              <w:rPr>
                <w:sz w:val="26"/>
                <w:szCs w:val="26"/>
              </w:rPr>
              <w:t>111</w:t>
            </w:r>
          </w:p>
        </w:tc>
        <w:tc>
          <w:tcPr>
            <w:tcW w:w="1339" w:type="dxa"/>
            <w:vAlign w:val="bottom"/>
          </w:tcPr>
          <w:p w:rsidR="001F2692" w:rsidRPr="00BD2D79" w:rsidRDefault="001F2692" w:rsidP="001F2692">
            <w:pPr>
              <w:jc w:val="right"/>
              <w:rPr>
                <w:sz w:val="26"/>
                <w:szCs w:val="26"/>
              </w:rPr>
            </w:pPr>
            <w:r w:rsidRPr="00BD2D79">
              <w:rPr>
                <w:sz w:val="26"/>
                <w:szCs w:val="26"/>
              </w:rPr>
              <w:t>5,41</w:t>
            </w:r>
          </w:p>
        </w:tc>
        <w:tc>
          <w:tcPr>
            <w:tcW w:w="1374" w:type="dxa"/>
            <w:vAlign w:val="bottom"/>
          </w:tcPr>
          <w:p w:rsidR="001F2692" w:rsidRPr="00BD2D79" w:rsidRDefault="001F2692" w:rsidP="001F2692">
            <w:pPr>
              <w:jc w:val="right"/>
              <w:rPr>
                <w:sz w:val="26"/>
                <w:szCs w:val="26"/>
              </w:rPr>
            </w:pPr>
            <w:r w:rsidRPr="00BD2D79">
              <w:rPr>
                <w:sz w:val="26"/>
                <w:szCs w:val="26"/>
              </w:rPr>
              <w:t>28,83</w:t>
            </w:r>
          </w:p>
        </w:tc>
        <w:tc>
          <w:tcPr>
            <w:tcW w:w="1374" w:type="dxa"/>
            <w:vAlign w:val="bottom"/>
          </w:tcPr>
          <w:p w:rsidR="001F2692" w:rsidRPr="00BD2D79" w:rsidRDefault="001F2692" w:rsidP="001F2692">
            <w:pPr>
              <w:jc w:val="right"/>
              <w:rPr>
                <w:sz w:val="26"/>
                <w:szCs w:val="26"/>
              </w:rPr>
            </w:pPr>
            <w:r w:rsidRPr="00BD2D79">
              <w:rPr>
                <w:sz w:val="26"/>
                <w:szCs w:val="26"/>
              </w:rPr>
              <w:t>50,45</w:t>
            </w:r>
          </w:p>
        </w:tc>
        <w:tc>
          <w:tcPr>
            <w:tcW w:w="1381" w:type="dxa"/>
            <w:vAlign w:val="bottom"/>
          </w:tcPr>
          <w:p w:rsidR="001F2692" w:rsidRPr="00BD2D79" w:rsidRDefault="001F2692" w:rsidP="001F2692">
            <w:pPr>
              <w:jc w:val="right"/>
              <w:rPr>
                <w:sz w:val="26"/>
                <w:szCs w:val="26"/>
              </w:rPr>
            </w:pPr>
            <w:r w:rsidRPr="00BD2D79">
              <w:rPr>
                <w:sz w:val="26"/>
                <w:szCs w:val="26"/>
              </w:rPr>
              <w:t>15,32</w:t>
            </w:r>
          </w:p>
        </w:tc>
      </w:tr>
    </w:tbl>
    <w:p w:rsidR="001F2692" w:rsidRPr="00BD2D79" w:rsidRDefault="001F2692" w:rsidP="001F2692">
      <w:pPr>
        <w:spacing w:after="0"/>
        <w:rPr>
          <w:rFonts w:ascii="Times New Roman" w:eastAsia="Times New Roman" w:hAnsi="Times New Roman" w:cs="Times New Roman"/>
          <w:sz w:val="26"/>
          <w:szCs w:val="26"/>
        </w:rPr>
      </w:pPr>
    </w:p>
    <w:tbl>
      <w:tblPr>
        <w:tblStyle w:val="130"/>
        <w:tblW w:w="0" w:type="auto"/>
        <w:tblLayout w:type="fixed"/>
        <w:tblLook w:val="04A0" w:firstRow="1" w:lastRow="0" w:firstColumn="1" w:lastColumn="0" w:noHBand="0" w:noVBand="1"/>
      </w:tblPr>
      <w:tblGrid>
        <w:gridCol w:w="3114"/>
        <w:gridCol w:w="1330"/>
        <w:gridCol w:w="1245"/>
        <w:gridCol w:w="1266"/>
        <w:gridCol w:w="1266"/>
        <w:gridCol w:w="1266"/>
      </w:tblGrid>
      <w:tr w:rsidR="001F2692" w:rsidRPr="00BD2D79" w:rsidTr="001F2692">
        <w:tc>
          <w:tcPr>
            <w:tcW w:w="9487"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Русский язык  5 класс</w:t>
            </w:r>
          </w:p>
        </w:tc>
      </w:tr>
      <w:tr w:rsidR="001F2692" w:rsidRPr="00BD2D79" w:rsidTr="001F2692">
        <w:tc>
          <w:tcPr>
            <w:tcW w:w="3114"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330"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245"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26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26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26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330" w:type="dxa"/>
            <w:vAlign w:val="bottom"/>
          </w:tcPr>
          <w:p w:rsidR="001F2692" w:rsidRPr="00BD2D79" w:rsidRDefault="001F2692" w:rsidP="001F2692">
            <w:pPr>
              <w:jc w:val="right"/>
              <w:rPr>
                <w:sz w:val="26"/>
                <w:szCs w:val="26"/>
              </w:rPr>
            </w:pPr>
            <w:r w:rsidRPr="00BD2D79">
              <w:rPr>
                <w:sz w:val="26"/>
                <w:szCs w:val="26"/>
              </w:rPr>
              <w:t>1553813</w:t>
            </w:r>
          </w:p>
        </w:tc>
        <w:tc>
          <w:tcPr>
            <w:tcW w:w="1245" w:type="dxa"/>
            <w:vAlign w:val="bottom"/>
          </w:tcPr>
          <w:p w:rsidR="001F2692" w:rsidRPr="00BD2D79" w:rsidRDefault="001F2692" w:rsidP="001F2692">
            <w:pPr>
              <w:jc w:val="right"/>
              <w:rPr>
                <w:sz w:val="26"/>
                <w:szCs w:val="26"/>
              </w:rPr>
            </w:pPr>
            <w:r w:rsidRPr="00BD2D79">
              <w:rPr>
                <w:sz w:val="26"/>
                <w:szCs w:val="26"/>
              </w:rPr>
              <w:t>12,2</w:t>
            </w:r>
          </w:p>
        </w:tc>
        <w:tc>
          <w:tcPr>
            <w:tcW w:w="1266" w:type="dxa"/>
            <w:vAlign w:val="bottom"/>
          </w:tcPr>
          <w:p w:rsidR="001F2692" w:rsidRPr="00BD2D79" w:rsidRDefault="001F2692" w:rsidP="001F2692">
            <w:pPr>
              <w:jc w:val="right"/>
              <w:rPr>
                <w:sz w:val="26"/>
                <w:szCs w:val="26"/>
              </w:rPr>
            </w:pPr>
            <w:r w:rsidRPr="00BD2D79">
              <w:rPr>
                <w:sz w:val="26"/>
                <w:szCs w:val="26"/>
              </w:rPr>
              <w:t>38,97</w:t>
            </w:r>
          </w:p>
        </w:tc>
        <w:tc>
          <w:tcPr>
            <w:tcW w:w="1266" w:type="dxa"/>
            <w:vAlign w:val="bottom"/>
          </w:tcPr>
          <w:p w:rsidR="001F2692" w:rsidRPr="00BD2D79" w:rsidRDefault="001F2692" w:rsidP="001F2692">
            <w:pPr>
              <w:jc w:val="right"/>
              <w:rPr>
                <w:sz w:val="26"/>
                <w:szCs w:val="26"/>
              </w:rPr>
            </w:pPr>
            <w:r w:rsidRPr="00BD2D79">
              <w:rPr>
                <w:sz w:val="26"/>
                <w:szCs w:val="26"/>
              </w:rPr>
              <w:t>33,44</w:t>
            </w:r>
          </w:p>
        </w:tc>
        <w:tc>
          <w:tcPr>
            <w:tcW w:w="1266" w:type="dxa"/>
            <w:vAlign w:val="bottom"/>
          </w:tcPr>
          <w:p w:rsidR="001F2692" w:rsidRPr="00BD2D79" w:rsidRDefault="001F2692" w:rsidP="001F2692">
            <w:pPr>
              <w:jc w:val="right"/>
              <w:rPr>
                <w:sz w:val="26"/>
                <w:szCs w:val="26"/>
              </w:rPr>
            </w:pPr>
            <w:r w:rsidRPr="00BD2D79">
              <w:rPr>
                <w:sz w:val="26"/>
                <w:szCs w:val="26"/>
              </w:rPr>
              <w:t>15,4</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330" w:type="dxa"/>
            <w:vAlign w:val="bottom"/>
          </w:tcPr>
          <w:p w:rsidR="001F2692" w:rsidRPr="00BD2D79" w:rsidRDefault="001F2692" w:rsidP="001F2692">
            <w:pPr>
              <w:jc w:val="right"/>
              <w:rPr>
                <w:sz w:val="26"/>
                <w:szCs w:val="26"/>
              </w:rPr>
            </w:pPr>
            <w:r w:rsidRPr="00BD2D79">
              <w:rPr>
                <w:sz w:val="26"/>
                <w:szCs w:val="26"/>
              </w:rPr>
              <w:t>8214</w:t>
            </w:r>
          </w:p>
        </w:tc>
        <w:tc>
          <w:tcPr>
            <w:tcW w:w="1245" w:type="dxa"/>
            <w:vAlign w:val="bottom"/>
          </w:tcPr>
          <w:p w:rsidR="001F2692" w:rsidRPr="00BD2D79" w:rsidRDefault="001F2692" w:rsidP="001F2692">
            <w:pPr>
              <w:jc w:val="right"/>
              <w:rPr>
                <w:sz w:val="26"/>
                <w:szCs w:val="26"/>
              </w:rPr>
            </w:pPr>
            <w:r w:rsidRPr="00BD2D79">
              <w:rPr>
                <w:sz w:val="26"/>
                <w:szCs w:val="26"/>
              </w:rPr>
              <w:t>16,45</w:t>
            </w:r>
          </w:p>
        </w:tc>
        <w:tc>
          <w:tcPr>
            <w:tcW w:w="1266" w:type="dxa"/>
            <w:vAlign w:val="bottom"/>
          </w:tcPr>
          <w:p w:rsidR="001F2692" w:rsidRPr="00BD2D79" w:rsidRDefault="001F2692" w:rsidP="001F2692">
            <w:pPr>
              <w:jc w:val="right"/>
              <w:rPr>
                <w:sz w:val="26"/>
                <w:szCs w:val="26"/>
              </w:rPr>
            </w:pPr>
            <w:r w:rsidRPr="00BD2D79">
              <w:rPr>
                <w:sz w:val="26"/>
                <w:szCs w:val="26"/>
              </w:rPr>
              <w:t>37,42</w:t>
            </w:r>
          </w:p>
        </w:tc>
        <w:tc>
          <w:tcPr>
            <w:tcW w:w="1266" w:type="dxa"/>
            <w:vAlign w:val="bottom"/>
          </w:tcPr>
          <w:p w:rsidR="001F2692" w:rsidRPr="00BD2D79" w:rsidRDefault="001F2692" w:rsidP="001F2692">
            <w:pPr>
              <w:jc w:val="right"/>
              <w:rPr>
                <w:sz w:val="26"/>
                <w:szCs w:val="26"/>
              </w:rPr>
            </w:pPr>
            <w:r w:rsidRPr="00BD2D79">
              <w:rPr>
                <w:sz w:val="26"/>
                <w:szCs w:val="26"/>
              </w:rPr>
              <w:t>30,72</w:t>
            </w:r>
          </w:p>
        </w:tc>
        <w:tc>
          <w:tcPr>
            <w:tcW w:w="1266" w:type="dxa"/>
            <w:vAlign w:val="bottom"/>
          </w:tcPr>
          <w:p w:rsidR="001F2692" w:rsidRPr="00BD2D79" w:rsidRDefault="001F2692" w:rsidP="001F2692">
            <w:pPr>
              <w:jc w:val="right"/>
              <w:rPr>
                <w:sz w:val="26"/>
                <w:szCs w:val="26"/>
              </w:rPr>
            </w:pPr>
            <w:r w:rsidRPr="00BD2D79">
              <w:rPr>
                <w:sz w:val="26"/>
                <w:szCs w:val="26"/>
              </w:rPr>
              <w:t>15,41</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lastRenderedPageBreak/>
              <w:t>город Козьмодемьянск</w:t>
            </w:r>
          </w:p>
        </w:tc>
        <w:tc>
          <w:tcPr>
            <w:tcW w:w="1330" w:type="dxa"/>
            <w:vAlign w:val="bottom"/>
          </w:tcPr>
          <w:p w:rsidR="001F2692" w:rsidRPr="00BD2D79" w:rsidRDefault="001F2692" w:rsidP="001F2692">
            <w:pPr>
              <w:jc w:val="right"/>
              <w:rPr>
                <w:sz w:val="26"/>
                <w:szCs w:val="26"/>
              </w:rPr>
            </w:pPr>
            <w:r w:rsidRPr="00BD2D79">
              <w:rPr>
                <w:sz w:val="26"/>
                <w:szCs w:val="26"/>
              </w:rPr>
              <w:t>246</w:t>
            </w:r>
          </w:p>
        </w:tc>
        <w:tc>
          <w:tcPr>
            <w:tcW w:w="1245" w:type="dxa"/>
            <w:vAlign w:val="bottom"/>
          </w:tcPr>
          <w:p w:rsidR="001F2692" w:rsidRPr="00BD2D79" w:rsidRDefault="001F2692" w:rsidP="001F2692">
            <w:pPr>
              <w:jc w:val="right"/>
              <w:rPr>
                <w:sz w:val="26"/>
                <w:szCs w:val="26"/>
              </w:rPr>
            </w:pPr>
            <w:r w:rsidRPr="00BD2D79">
              <w:rPr>
                <w:sz w:val="26"/>
                <w:szCs w:val="26"/>
              </w:rPr>
              <w:t>10,57</w:t>
            </w:r>
          </w:p>
        </w:tc>
        <w:tc>
          <w:tcPr>
            <w:tcW w:w="1266" w:type="dxa"/>
            <w:vAlign w:val="bottom"/>
          </w:tcPr>
          <w:p w:rsidR="001F2692" w:rsidRPr="00BD2D79" w:rsidRDefault="001F2692" w:rsidP="001F2692">
            <w:pPr>
              <w:jc w:val="right"/>
              <w:rPr>
                <w:sz w:val="26"/>
                <w:szCs w:val="26"/>
              </w:rPr>
            </w:pPr>
            <w:r w:rsidRPr="00BD2D79">
              <w:rPr>
                <w:sz w:val="26"/>
                <w:szCs w:val="26"/>
              </w:rPr>
              <w:t>42,28</w:t>
            </w:r>
          </w:p>
        </w:tc>
        <w:tc>
          <w:tcPr>
            <w:tcW w:w="1266" w:type="dxa"/>
            <w:vAlign w:val="bottom"/>
          </w:tcPr>
          <w:p w:rsidR="001F2692" w:rsidRPr="00BD2D79" w:rsidRDefault="001F2692" w:rsidP="001F2692">
            <w:pPr>
              <w:jc w:val="right"/>
              <w:rPr>
                <w:sz w:val="26"/>
                <w:szCs w:val="26"/>
              </w:rPr>
            </w:pPr>
            <w:r w:rsidRPr="00BD2D79">
              <w:rPr>
                <w:sz w:val="26"/>
                <w:szCs w:val="26"/>
              </w:rPr>
              <w:t>31,71</w:t>
            </w:r>
          </w:p>
        </w:tc>
        <w:tc>
          <w:tcPr>
            <w:tcW w:w="1266" w:type="dxa"/>
            <w:vAlign w:val="bottom"/>
          </w:tcPr>
          <w:p w:rsidR="001F2692" w:rsidRPr="00BD2D79" w:rsidRDefault="001F2692" w:rsidP="001F2692">
            <w:pPr>
              <w:jc w:val="right"/>
              <w:rPr>
                <w:sz w:val="26"/>
                <w:szCs w:val="26"/>
              </w:rPr>
            </w:pPr>
            <w:r w:rsidRPr="00BD2D79">
              <w:rPr>
                <w:sz w:val="26"/>
                <w:szCs w:val="26"/>
              </w:rPr>
              <w:t>15,45</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330" w:type="dxa"/>
            <w:vAlign w:val="bottom"/>
          </w:tcPr>
          <w:p w:rsidR="001F2692" w:rsidRPr="00BD2D79" w:rsidRDefault="001F2692" w:rsidP="001F2692">
            <w:pPr>
              <w:jc w:val="right"/>
              <w:rPr>
                <w:sz w:val="26"/>
                <w:szCs w:val="26"/>
              </w:rPr>
            </w:pPr>
            <w:r w:rsidRPr="00BD2D79">
              <w:rPr>
                <w:sz w:val="26"/>
                <w:szCs w:val="26"/>
              </w:rPr>
              <w:t>109</w:t>
            </w:r>
          </w:p>
        </w:tc>
        <w:tc>
          <w:tcPr>
            <w:tcW w:w="1245" w:type="dxa"/>
            <w:vAlign w:val="bottom"/>
          </w:tcPr>
          <w:p w:rsidR="001F2692" w:rsidRPr="00BD2D79" w:rsidRDefault="001F2692" w:rsidP="001F2692">
            <w:pPr>
              <w:jc w:val="right"/>
              <w:rPr>
                <w:sz w:val="26"/>
                <w:szCs w:val="26"/>
              </w:rPr>
            </w:pPr>
            <w:r w:rsidRPr="00BD2D79">
              <w:rPr>
                <w:sz w:val="26"/>
                <w:szCs w:val="26"/>
              </w:rPr>
              <w:t>10,09</w:t>
            </w:r>
          </w:p>
        </w:tc>
        <w:tc>
          <w:tcPr>
            <w:tcW w:w="1266" w:type="dxa"/>
            <w:vAlign w:val="bottom"/>
          </w:tcPr>
          <w:p w:rsidR="001F2692" w:rsidRPr="00BD2D79" w:rsidRDefault="001F2692" w:rsidP="001F2692">
            <w:pPr>
              <w:jc w:val="right"/>
              <w:rPr>
                <w:sz w:val="26"/>
                <w:szCs w:val="26"/>
              </w:rPr>
            </w:pPr>
            <w:r w:rsidRPr="00BD2D79">
              <w:rPr>
                <w:sz w:val="26"/>
                <w:szCs w:val="26"/>
              </w:rPr>
              <w:t>44,04</w:t>
            </w:r>
          </w:p>
        </w:tc>
        <w:tc>
          <w:tcPr>
            <w:tcW w:w="1266" w:type="dxa"/>
            <w:vAlign w:val="bottom"/>
          </w:tcPr>
          <w:p w:rsidR="001F2692" w:rsidRPr="00BD2D79" w:rsidRDefault="001F2692" w:rsidP="001F2692">
            <w:pPr>
              <w:jc w:val="right"/>
              <w:rPr>
                <w:sz w:val="26"/>
                <w:szCs w:val="26"/>
              </w:rPr>
            </w:pPr>
            <w:r w:rsidRPr="00BD2D79">
              <w:rPr>
                <w:sz w:val="26"/>
                <w:szCs w:val="26"/>
              </w:rPr>
              <w:t>34,86</w:t>
            </w:r>
          </w:p>
        </w:tc>
        <w:tc>
          <w:tcPr>
            <w:tcW w:w="1266" w:type="dxa"/>
            <w:vAlign w:val="bottom"/>
          </w:tcPr>
          <w:p w:rsidR="001F2692" w:rsidRPr="00BD2D79" w:rsidRDefault="001F2692" w:rsidP="001F2692">
            <w:pPr>
              <w:jc w:val="right"/>
              <w:rPr>
                <w:sz w:val="26"/>
                <w:szCs w:val="26"/>
              </w:rPr>
            </w:pPr>
            <w:r w:rsidRPr="00BD2D79">
              <w:rPr>
                <w:sz w:val="26"/>
                <w:szCs w:val="26"/>
              </w:rPr>
              <w:t>11,01</w:t>
            </w:r>
          </w:p>
        </w:tc>
      </w:tr>
    </w:tbl>
    <w:p w:rsidR="001F2692" w:rsidRPr="00BD2D79" w:rsidRDefault="001F2692" w:rsidP="001F2692">
      <w:pPr>
        <w:spacing w:after="0"/>
        <w:rPr>
          <w:rFonts w:ascii="Times New Roman" w:eastAsia="Times New Roman" w:hAnsi="Times New Roman" w:cs="Times New Roman"/>
          <w:sz w:val="26"/>
          <w:szCs w:val="26"/>
        </w:rPr>
      </w:pPr>
    </w:p>
    <w:tbl>
      <w:tblPr>
        <w:tblStyle w:val="130"/>
        <w:tblW w:w="0" w:type="auto"/>
        <w:tblLayout w:type="fixed"/>
        <w:tblLook w:val="04A0" w:firstRow="1" w:lastRow="0" w:firstColumn="1" w:lastColumn="0" w:noHBand="0" w:noVBand="1"/>
      </w:tblPr>
      <w:tblGrid>
        <w:gridCol w:w="3114"/>
        <w:gridCol w:w="1405"/>
        <w:gridCol w:w="1113"/>
        <w:gridCol w:w="1285"/>
        <w:gridCol w:w="1285"/>
        <w:gridCol w:w="1285"/>
      </w:tblGrid>
      <w:tr w:rsidR="001F2692" w:rsidRPr="00BD2D79" w:rsidTr="001F2692">
        <w:tc>
          <w:tcPr>
            <w:tcW w:w="9487"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Математика   5 класс</w:t>
            </w:r>
          </w:p>
        </w:tc>
      </w:tr>
      <w:tr w:rsidR="001F2692" w:rsidRPr="00BD2D79" w:rsidTr="001F2692">
        <w:tc>
          <w:tcPr>
            <w:tcW w:w="3114" w:type="dxa"/>
            <w:vAlign w:val="center"/>
          </w:tcPr>
          <w:p w:rsidR="001F2692" w:rsidRPr="00BD2D79" w:rsidRDefault="001F2692" w:rsidP="001F2692">
            <w:pPr>
              <w:jc w:val="center"/>
              <w:rPr>
                <w:rFonts w:eastAsiaTheme="minorEastAsia"/>
                <w:bCs/>
                <w:sz w:val="26"/>
                <w:szCs w:val="26"/>
              </w:rPr>
            </w:pPr>
            <w:r w:rsidRPr="00BD2D79">
              <w:rPr>
                <w:rFonts w:eastAsiaTheme="minorEastAsia"/>
                <w:bCs/>
                <w:sz w:val="26"/>
                <w:szCs w:val="26"/>
              </w:rPr>
              <w:t>Группы участников</w:t>
            </w:r>
          </w:p>
        </w:tc>
        <w:tc>
          <w:tcPr>
            <w:tcW w:w="1405" w:type="dxa"/>
            <w:vAlign w:val="center"/>
          </w:tcPr>
          <w:p w:rsidR="001F2692" w:rsidRPr="00BD2D79" w:rsidRDefault="001F2692" w:rsidP="001F2692">
            <w:pPr>
              <w:jc w:val="center"/>
              <w:rPr>
                <w:rFonts w:eastAsiaTheme="minorEastAsia"/>
                <w:bCs/>
                <w:sz w:val="26"/>
                <w:szCs w:val="26"/>
              </w:rPr>
            </w:pPr>
            <w:r w:rsidRPr="00BD2D79">
              <w:rPr>
                <w:rFonts w:eastAsiaTheme="minorEastAsia"/>
                <w:bCs/>
                <w:sz w:val="26"/>
                <w:szCs w:val="26"/>
              </w:rPr>
              <w:t>Кол-во участников</w:t>
            </w:r>
          </w:p>
        </w:tc>
        <w:tc>
          <w:tcPr>
            <w:tcW w:w="1113"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285"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285"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285"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405" w:type="dxa"/>
            <w:vAlign w:val="bottom"/>
          </w:tcPr>
          <w:p w:rsidR="001F2692" w:rsidRPr="00BD2D79" w:rsidRDefault="001F2692" w:rsidP="001F2692">
            <w:pPr>
              <w:jc w:val="right"/>
              <w:rPr>
                <w:sz w:val="26"/>
                <w:szCs w:val="26"/>
              </w:rPr>
            </w:pPr>
            <w:r w:rsidRPr="00BD2D79">
              <w:rPr>
                <w:sz w:val="26"/>
                <w:szCs w:val="26"/>
              </w:rPr>
              <w:t>1555201</w:t>
            </w:r>
          </w:p>
        </w:tc>
        <w:tc>
          <w:tcPr>
            <w:tcW w:w="1113" w:type="dxa"/>
            <w:vAlign w:val="bottom"/>
          </w:tcPr>
          <w:p w:rsidR="001F2692" w:rsidRPr="00BD2D79" w:rsidRDefault="001F2692" w:rsidP="001F2692">
            <w:pPr>
              <w:jc w:val="right"/>
              <w:rPr>
                <w:sz w:val="26"/>
                <w:szCs w:val="26"/>
              </w:rPr>
            </w:pPr>
            <w:r w:rsidRPr="00BD2D79">
              <w:rPr>
                <w:sz w:val="26"/>
                <w:szCs w:val="26"/>
              </w:rPr>
              <w:t>7,56</w:t>
            </w:r>
          </w:p>
        </w:tc>
        <w:tc>
          <w:tcPr>
            <w:tcW w:w="1285" w:type="dxa"/>
            <w:vAlign w:val="bottom"/>
          </w:tcPr>
          <w:p w:rsidR="001F2692" w:rsidRPr="00BD2D79" w:rsidRDefault="001F2692" w:rsidP="001F2692">
            <w:pPr>
              <w:jc w:val="right"/>
              <w:rPr>
                <w:sz w:val="26"/>
                <w:szCs w:val="26"/>
              </w:rPr>
            </w:pPr>
            <w:r w:rsidRPr="00BD2D79">
              <w:rPr>
                <w:sz w:val="26"/>
                <w:szCs w:val="26"/>
              </w:rPr>
              <w:t>37,95</w:t>
            </w:r>
          </w:p>
        </w:tc>
        <w:tc>
          <w:tcPr>
            <w:tcW w:w="1285" w:type="dxa"/>
            <w:vAlign w:val="bottom"/>
          </w:tcPr>
          <w:p w:rsidR="001F2692" w:rsidRPr="00BD2D79" w:rsidRDefault="001F2692" w:rsidP="001F2692">
            <w:pPr>
              <w:jc w:val="right"/>
              <w:rPr>
                <w:sz w:val="26"/>
                <w:szCs w:val="26"/>
              </w:rPr>
            </w:pPr>
            <w:r w:rsidRPr="00BD2D79">
              <w:rPr>
                <w:sz w:val="26"/>
                <w:szCs w:val="26"/>
              </w:rPr>
              <w:t>38,21</w:t>
            </w:r>
          </w:p>
        </w:tc>
        <w:tc>
          <w:tcPr>
            <w:tcW w:w="1285" w:type="dxa"/>
            <w:vAlign w:val="bottom"/>
          </w:tcPr>
          <w:p w:rsidR="001F2692" w:rsidRPr="00BD2D79" w:rsidRDefault="001F2692" w:rsidP="001F2692">
            <w:pPr>
              <w:jc w:val="right"/>
              <w:rPr>
                <w:sz w:val="26"/>
                <w:szCs w:val="26"/>
              </w:rPr>
            </w:pPr>
            <w:r w:rsidRPr="00BD2D79">
              <w:rPr>
                <w:sz w:val="26"/>
                <w:szCs w:val="26"/>
              </w:rPr>
              <w:t>16,28</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405" w:type="dxa"/>
            <w:vAlign w:val="bottom"/>
          </w:tcPr>
          <w:p w:rsidR="001F2692" w:rsidRPr="00BD2D79" w:rsidRDefault="001F2692" w:rsidP="001F2692">
            <w:pPr>
              <w:jc w:val="right"/>
              <w:rPr>
                <w:sz w:val="26"/>
                <w:szCs w:val="26"/>
              </w:rPr>
            </w:pPr>
            <w:r w:rsidRPr="00BD2D79">
              <w:rPr>
                <w:sz w:val="26"/>
                <w:szCs w:val="26"/>
              </w:rPr>
              <w:t>8256</w:t>
            </w:r>
          </w:p>
        </w:tc>
        <w:tc>
          <w:tcPr>
            <w:tcW w:w="1113" w:type="dxa"/>
            <w:vAlign w:val="bottom"/>
          </w:tcPr>
          <w:p w:rsidR="001F2692" w:rsidRPr="00BD2D79" w:rsidRDefault="001F2692" w:rsidP="001F2692">
            <w:pPr>
              <w:jc w:val="right"/>
              <w:rPr>
                <w:sz w:val="26"/>
                <w:szCs w:val="26"/>
              </w:rPr>
            </w:pPr>
            <w:r w:rsidRPr="00BD2D79">
              <w:rPr>
                <w:sz w:val="26"/>
                <w:szCs w:val="26"/>
              </w:rPr>
              <w:t>9,2</w:t>
            </w:r>
          </w:p>
        </w:tc>
        <w:tc>
          <w:tcPr>
            <w:tcW w:w="1285" w:type="dxa"/>
            <w:vAlign w:val="bottom"/>
          </w:tcPr>
          <w:p w:rsidR="001F2692" w:rsidRPr="00BD2D79" w:rsidRDefault="001F2692" w:rsidP="001F2692">
            <w:pPr>
              <w:jc w:val="right"/>
              <w:rPr>
                <w:sz w:val="26"/>
                <w:szCs w:val="26"/>
              </w:rPr>
            </w:pPr>
            <w:r w:rsidRPr="00BD2D79">
              <w:rPr>
                <w:sz w:val="26"/>
                <w:szCs w:val="26"/>
              </w:rPr>
              <w:t>36,86</w:t>
            </w:r>
          </w:p>
        </w:tc>
        <w:tc>
          <w:tcPr>
            <w:tcW w:w="1285" w:type="dxa"/>
            <w:vAlign w:val="bottom"/>
          </w:tcPr>
          <w:p w:rsidR="001F2692" w:rsidRPr="00BD2D79" w:rsidRDefault="001F2692" w:rsidP="001F2692">
            <w:pPr>
              <w:jc w:val="right"/>
              <w:rPr>
                <w:sz w:val="26"/>
                <w:szCs w:val="26"/>
              </w:rPr>
            </w:pPr>
            <w:r w:rsidRPr="00BD2D79">
              <w:rPr>
                <w:sz w:val="26"/>
                <w:szCs w:val="26"/>
              </w:rPr>
              <w:t>38,06</w:t>
            </w:r>
          </w:p>
        </w:tc>
        <w:tc>
          <w:tcPr>
            <w:tcW w:w="1285" w:type="dxa"/>
            <w:vAlign w:val="bottom"/>
          </w:tcPr>
          <w:p w:rsidR="001F2692" w:rsidRPr="00BD2D79" w:rsidRDefault="001F2692" w:rsidP="001F2692">
            <w:pPr>
              <w:jc w:val="right"/>
              <w:rPr>
                <w:sz w:val="26"/>
                <w:szCs w:val="26"/>
              </w:rPr>
            </w:pPr>
            <w:r w:rsidRPr="00BD2D79">
              <w:rPr>
                <w:sz w:val="26"/>
                <w:szCs w:val="26"/>
              </w:rPr>
              <w:t>15,87</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405" w:type="dxa"/>
            <w:vAlign w:val="bottom"/>
          </w:tcPr>
          <w:p w:rsidR="001F2692" w:rsidRPr="00BD2D79" w:rsidRDefault="001F2692" w:rsidP="001F2692">
            <w:pPr>
              <w:jc w:val="right"/>
              <w:rPr>
                <w:sz w:val="26"/>
                <w:szCs w:val="26"/>
              </w:rPr>
            </w:pPr>
            <w:r w:rsidRPr="00BD2D79">
              <w:rPr>
                <w:sz w:val="26"/>
                <w:szCs w:val="26"/>
              </w:rPr>
              <w:t>264</w:t>
            </w:r>
          </w:p>
        </w:tc>
        <w:tc>
          <w:tcPr>
            <w:tcW w:w="1113" w:type="dxa"/>
            <w:vAlign w:val="bottom"/>
          </w:tcPr>
          <w:p w:rsidR="001F2692" w:rsidRPr="00BD2D79" w:rsidRDefault="001F2692" w:rsidP="001F2692">
            <w:pPr>
              <w:jc w:val="right"/>
              <w:rPr>
                <w:sz w:val="26"/>
                <w:szCs w:val="26"/>
              </w:rPr>
            </w:pPr>
            <w:r w:rsidRPr="00BD2D79">
              <w:rPr>
                <w:sz w:val="26"/>
                <w:szCs w:val="26"/>
              </w:rPr>
              <w:t>8,71</w:t>
            </w:r>
          </w:p>
        </w:tc>
        <w:tc>
          <w:tcPr>
            <w:tcW w:w="1285" w:type="dxa"/>
            <w:vAlign w:val="bottom"/>
          </w:tcPr>
          <w:p w:rsidR="001F2692" w:rsidRPr="00BD2D79" w:rsidRDefault="001F2692" w:rsidP="001F2692">
            <w:pPr>
              <w:jc w:val="right"/>
              <w:rPr>
                <w:sz w:val="26"/>
                <w:szCs w:val="26"/>
              </w:rPr>
            </w:pPr>
            <w:r w:rsidRPr="00BD2D79">
              <w:rPr>
                <w:sz w:val="26"/>
                <w:szCs w:val="26"/>
              </w:rPr>
              <w:t>33,71</w:t>
            </w:r>
          </w:p>
        </w:tc>
        <w:tc>
          <w:tcPr>
            <w:tcW w:w="1285" w:type="dxa"/>
            <w:vAlign w:val="bottom"/>
          </w:tcPr>
          <w:p w:rsidR="001F2692" w:rsidRPr="00BD2D79" w:rsidRDefault="001F2692" w:rsidP="001F2692">
            <w:pPr>
              <w:jc w:val="right"/>
              <w:rPr>
                <w:sz w:val="26"/>
                <w:szCs w:val="26"/>
              </w:rPr>
            </w:pPr>
            <w:r w:rsidRPr="00BD2D79">
              <w:rPr>
                <w:sz w:val="26"/>
                <w:szCs w:val="26"/>
              </w:rPr>
              <w:t>43,18</w:t>
            </w:r>
          </w:p>
        </w:tc>
        <w:tc>
          <w:tcPr>
            <w:tcW w:w="1285" w:type="dxa"/>
            <w:vAlign w:val="bottom"/>
          </w:tcPr>
          <w:p w:rsidR="001F2692" w:rsidRPr="00BD2D79" w:rsidRDefault="001F2692" w:rsidP="001F2692">
            <w:pPr>
              <w:jc w:val="right"/>
              <w:rPr>
                <w:sz w:val="26"/>
                <w:szCs w:val="26"/>
              </w:rPr>
            </w:pPr>
            <w:r w:rsidRPr="00BD2D79">
              <w:rPr>
                <w:sz w:val="26"/>
                <w:szCs w:val="26"/>
              </w:rPr>
              <w:t>14,39</w:t>
            </w:r>
          </w:p>
        </w:tc>
      </w:tr>
      <w:tr w:rsidR="001F2692" w:rsidRPr="00BD2D79" w:rsidTr="001F2692">
        <w:tc>
          <w:tcPr>
            <w:tcW w:w="3114"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405" w:type="dxa"/>
            <w:vAlign w:val="bottom"/>
          </w:tcPr>
          <w:p w:rsidR="001F2692" w:rsidRPr="00BD2D79" w:rsidRDefault="001F2692" w:rsidP="001F2692">
            <w:pPr>
              <w:jc w:val="right"/>
              <w:rPr>
                <w:sz w:val="26"/>
                <w:szCs w:val="26"/>
              </w:rPr>
            </w:pPr>
            <w:r w:rsidRPr="00BD2D79">
              <w:rPr>
                <w:sz w:val="26"/>
                <w:szCs w:val="26"/>
              </w:rPr>
              <w:t>113</w:t>
            </w:r>
          </w:p>
        </w:tc>
        <w:tc>
          <w:tcPr>
            <w:tcW w:w="1113" w:type="dxa"/>
            <w:vAlign w:val="bottom"/>
          </w:tcPr>
          <w:p w:rsidR="001F2692" w:rsidRPr="00BD2D79" w:rsidRDefault="001F2692" w:rsidP="001F2692">
            <w:pPr>
              <w:jc w:val="right"/>
              <w:rPr>
                <w:sz w:val="26"/>
                <w:szCs w:val="26"/>
              </w:rPr>
            </w:pPr>
            <w:r w:rsidRPr="00BD2D79">
              <w:rPr>
                <w:sz w:val="26"/>
                <w:szCs w:val="26"/>
              </w:rPr>
              <w:t>7,96</w:t>
            </w:r>
          </w:p>
        </w:tc>
        <w:tc>
          <w:tcPr>
            <w:tcW w:w="1285" w:type="dxa"/>
            <w:vAlign w:val="bottom"/>
          </w:tcPr>
          <w:p w:rsidR="001F2692" w:rsidRPr="00BD2D79" w:rsidRDefault="001F2692" w:rsidP="001F2692">
            <w:pPr>
              <w:jc w:val="right"/>
              <w:rPr>
                <w:sz w:val="26"/>
                <w:szCs w:val="26"/>
              </w:rPr>
            </w:pPr>
            <w:r w:rsidRPr="00BD2D79">
              <w:rPr>
                <w:sz w:val="26"/>
                <w:szCs w:val="26"/>
              </w:rPr>
              <w:t>26,55</w:t>
            </w:r>
          </w:p>
        </w:tc>
        <w:tc>
          <w:tcPr>
            <w:tcW w:w="1285" w:type="dxa"/>
            <w:vAlign w:val="bottom"/>
          </w:tcPr>
          <w:p w:rsidR="001F2692" w:rsidRPr="00BD2D79" w:rsidRDefault="001F2692" w:rsidP="001F2692">
            <w:pPr>
              <w:jc w:val="right"/>
              <w:rPr>
                <w:sz w:val="26"/>
                <w:szCs w:val="26"/>
              </w:rPr>
            </w:pPr>
            <w:r w:rsidRPr="00BD2D79">
              <w:rPr>
                <w:sz w:val="26"/>
                <w:szCs w:val="26"/>
              </w:rPr>
              <w:t>51,33</w:t>
            </w:r>
          </w:p>
        </w:tc>
        <w:tc>
          <w:tcPr>
            <w:tcW w:w="1285" w:type="dxa"/>
            <w:vAlign w:val="bottom"/>
          </w:tcPr>
          <w:p w:rsidR="001F2692" w:rsidRPr="00BD2D79" w:rsidRDefault="001F2692" w:rsidP="001F2692">
            <w:pPr>
              <w:jc w:val="right"/>
              <w:rPr>
                <w:sz w:val="26"/>
                <w:szCs w:val="26"/>
              </w:rPr>
            </w:pPr>
            <w:r w:rsidRPr="00BD2D79">
              <w:rPr>
                <w:sz w:val="26"/>
                <w:szCs w:val="26"/>
              </w:rPr>
              <w:t>14,16</w:t>
            </w:r>
          </w:p>
        </w:tc>
      </w:tr>
    </w:tbl>
    <w:p w:rsidR="001F2692" w:rsidRPr="00BD2D79" w:rsidRDefault="001F2692" w:rsidP="001F2692">
      <w:pPr>
        <w:spacing w:after="0"/>
        <w:rPr>
          <w:rFonts w:ascii="Times New Roman" w:eastAsia="Times New Roman" w:hAnsi="Times New Roman" w:cs="Times New Roman"/>
          <w:sz w:val="26"/>
          <w:szCs w:val="26"/>
        </w:rPr>
      </w:pPr>
    </w:p>
    <w:tbl>
      <w:tblPr>
        <w:tblStyle w:val="130"/>
        <w:tblW w:w="0" w:type="auto"/>
        <w:tblLook w:val="04A0" w:firstRow="1" w:lastRow="0" w:firstColumn="1" w:lastColumn="0" w:noHBand="0" w:noVBand="1"/>
      </w:tblPr>
      <w:tblGrid>
        <w:gridCol w:w="2510"/>
        <w:gridCol w:w="656"/>
        <w:gridCol w:w="977"/>
        <w:gridCol w:w="609"/>
        <w:gridCol w:w="779"/>
        <w:gridCol w:w="447"/>
        <w:gridCol w:w="966"/>
        <w:gridCol w:w="279"/>
        <w:gridCol w:w="1134"/>
        <w:gridCol w:w="111"/>
        <w:gridCol w:w="1025"/>
        <w:gridCol w:w="220"/>
      </w:tblGrid>
      <w:tr w:rsidR="001F2692" w:rsidRPr="00BD2D79" w:rsidTr="00834F98">
        <w:tc>
          <w:tcPr>
            <w:tcW w:w="9713" w:type="dxa"/>
            <w:gridSpan w:val="12"/>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Русский язык   6 класс</w:t>
            </w:r>
          </w:p>
        </w:tc>
      </w:tr>
      <w:tr w:rsidR="001F2692" w:rsidRPr="00BD2D79" w:rsidTr="00834F98">
        <w:tc>
          <w:tcPr>
            <w:tcW w:w="3166" w:type="dxa"/>
            <w:gridSpan w:val="2"/>
            <w:vAlign w:val="center"/>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Группы участников</w:t>
            </w:r>
          </w:p>
        </w:tc>
        <w:tc>
          <w:tcPr>
            <w:tcW w:w="1586" w:type="dxa"/>
            <w:gridSpan w:val="2"/>
            <w:vAlign w:val="center"/>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Кол-во участников</w:t>
            </w:r>
          </w:p>
        </w:tc>
        <w:tc>
          <w:tcPr>
            <w:tcW w:w="1226" w:type="dxa"/>
            <w:gridSpan w:val="2"/>
            <w:vAlign w:val="center"/>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2</w:t>
            </w:r>
          </w:p>
        </w:tc>
        <w:tc>
          <w:tcPr>
            <w:tcW w:w="1245" w:type="dxa"/>
            <w:gridSpan w:val="2"/>
            <w:vAlign w:val="center"/>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3</w:t>
            </w:r>
          </w:p>
        </w:tc>
        <w:tc>
          <w:tcPr>
            <w:tcW w:w="1245" w:type="dxa"/>
            <w:gridSpan w:val="2"/>
            <w:vAlign w:val="center"/>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4</w:t>
            </w:r>
          </w:p>
        </w:tc>
        <w:tc>
          <w:tcPr>
            <w:tcW w:w="1245" w:type="dxa"/>
            <w:gridSpan w:val="2"/>
            <w:vAlign w:val="center"/>
          </w:tcPr>
          <w:p w:rsidR="001F2692" w:rsidRPr="00BD2D79" w:rsidRDefault="001F2692" w:rsidP="001F2692">
            <w:pPr>
              <w:spacing w:after="200" w:line="276" w:lineRule="auto"/>
              <w:jc w:val="center"/>
              <w:rPr>
                <w:rFonts w:eastAsiaTheme="minorEastAsia"/>
                <w:b/>
                <w:bCs/>
                <w:sz w:val="26"/>
                <w:szCs w:val="26"/>
              </w:rPr>
            </w:pPr>
            <w:r w:rsidRPr="00BD2D79">
              <w:rPr>
                <w:rFonts w:eastAsiaTheme="minorEastAsia"/>
                <w:b/>
                <w:bCs/>
                <w:sz w:val="26"/>
                <w:szCs w:val="26"/>
              </w:rPr>
              <w:t>5</w:t>
            </w:r>
          </w:p>
        </w:tc>
      </w:tr>
      <w:tr w:rsidR="001F2692" w:rsidRPr="00BD2D79" w:rsidTr="00834F98">
        <w:tc>
          <w:tcPr>
            <w:tcW w:w="3166" w:type="dxa"/>
            <w:gridSpan w:val="2"/>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586" w:type="dxa"/>
            <w:gridSpan w:val="2"/>
            <w:vAlign w:val="bottom"/>
          </w:tcPr>
          <w:p w:rsidR="001F2692" w:rsidRPr="00BD2D79" w:rsidRDefault="001F2692" w:rsidP="001F2692">
            <w:pPr>
              <w:jc w:val="right"/>
              <w:rPr>
                <w:sz w:val="26"/>
                <w:szCs w:val="26"/>
              </w:rPr>
            </w:pPr>
            <w:r w:rsidRPr="00BD2D79">
              <w:rPr>
                <w:sz w:val="26"/>
                <w:szCs w:val="26"/>
              </w:rPr>
              <w:t>1555352</w:t>
            </w:r>
          </w:p>
        </w:tc>
        <w:tc>
          <w:tcPr>
            <w:tcW w:w="1226" w:type="dxa"/>
            <w:gridSpan w:val="2"/>
            <w:vAlign w:val="bottom"/>
          </w:tcPr>
          <w:p w:rsidR="001F2692" w:rsidRPr="00BD2D79" w:rsidRDefault="001F2692" w:rsidP="001F2692">
            <w:pPr>
              <w:jc w:val="right"/>
              <w:rPr>
                <w:sz w:val="26"/>
                <w:szCs w:val="26"/>
              </w:rPr>
            </w:pPr>
            <w:r w:rsidRPr="00BD2D79">
              <w:rPr>
                <w:sz w:val="26"/>
                <w:szCs w:val="26"/>
              </w:rPr>
              <w:t>9,5</w:t>
            </w:r>
          </w:p>
        </w:tc>
        <w:tc>
          <w:tcPr>
            <w:tcW w:w="1245" w:type="dxa"/>
            <w:gridSpan w:val="2"/>
            <w:vAlign w:val="bottom"/>
          </w:tcPr>
          <w:p w:rsidR="001F2692" w:rsidRPr="00BD2D79" w:rsidRDefault="001F2692" w:rsidP="001F2692">
            <w:pPr>
              <w:jc w:val="right"/>
              <w:rPr>
                <w:sz w:val="26"/>
                <w:szCs w:val="26"/>
              </w:rPr>
            </w:pPr>
            <w:r w:rsidRPr="00BD2D79">
              <w:rPr>
                <w:sz w:val="26"/>
                <w:szCs w:val="26"/>
              </w:rPr>
              <w:t>37,08</w:t>
            </w:r>
          </w:p>
        </w:tc>
        <w:tc>
          <w:tcPr>
            <w:tcW w:w="1245" w:type="dxa"/>
            <w:gridSpan w:val="2"/>
            <w:vAlign w:val="bottom"/>
          </w:tcPr>
          <w:p w:rsidR="001F2692" w:rsidRPr="00BD2D79" w:rsidRDefault="001F2692" w:rsidP="001F2692">
            <w:pPr>
              <w:jc w:val="right"/>
              <w:rPr>
                <w:sz w:val="26"/>
                <w:szCs w:val="26"/>
              </w:rPr>
            </w:pPr>
            <w:r w:rsidRPr="00BD2D79">
              <w:rPr>
                <w:sz w:val="26"/>
                <w:szCs w:val="26"/>
              </w:rPr>
              <w:t>35,55</w:t>
            </w:r>
          </w:p>
        </w:tc>
        <w:tc>
          <w:tcPr>
            <w:tcW w:w="1245" w:type="dxa"/>
            <w:gridSpan w:val="2"/>
            <w:vAlign w:val="bottom"/>
          </w:tcPr>
          <w:p w:rsidR="001F2692" w:rsidRPr="00BD2D79" w:rsidRDefault="001F2692" w:rsidP="001F2692">
            <w:pPr>
              <w:jc w:val="right"/>
              <w:rPr>
                <w:sz w:val="26"/>
                <w:szCs w:val="26"/>
              </w:rPr>
            </w:pPr>
            <w:r w:rsidRPr="00BD2D79">
              <w:rPr>
                <w:sz w:val="26"/>
                <w:szCs w:val="26"/>
              </w:rPr>
              <w:t>17,87</w:t>
            </w:r>
          </w:p>
        </w:tc>
      </w:tr>
      <w:tr w:rsidR="001F2692" w:rsidRPr="00BD2D79" w:rsidTr="00834F98">
        <w:tc>
          <w:tcPr>
            <w:tcW w:w="3166" w:type="dxa"/>
            <w:gridSpan w:val="2"/>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586" w:type="dxa"/>
            <w:gridSpan w:val="2"/>
            <w:vAlign w:val="bottom"/>
          </w:tcPr>
          <w:p w:rsidR="001F2692" w:rsidRPr="00BD2D79" w:rsidRDefault="001F2692" w:rsidP="001F2692">
            <w:pPr>
              <w:jc w:val="right"/>
              <w:rPr>
                <w:sz w:val="26"/>
                <w:szCs w:val="26"/>
              </w:rPr>
            </w:pPr>
            <w:r w:rsidRPr="00BD2D79">
              <w:rPr>
                <w:sz w:val="26"/>
                <w:szCs w:val="26"/>
              </w:rPr>
              <w:t>8142</w:t>
            </w:r>
          </w:p>
        </w:tc>
        <w:tc>
          <w:tcPr>
            <w:tcW w:w="1226" w:type="dxa"/>
            <w:gridSpan w:val="2"/>
            <w:vAlign w:val="bottom"/>
          </w:tcPr>
          <w:p w:rsidR="001F2692" w:rsidRPr="00BD2D79" w:rsidRDefault="001F2692" w:rsidP="001F2692">
            <w:pPr>
              <w:jc w:val="right"/>
              <w:rPr>
                <w:sz w:val="26"/>
                <w:szCs w:val="26"/>
              </w:rPr>
            </w:pPr>
            <w:r w:rsidRPr="00BD2D79">
              <w:rPr>
                <w:sz w:val="26"/>
                <w:szCs w:val="26"/>
              </w:rPr>
              <w:t>12,02</w:t>
            </w:r>
          </w:p>
        </w:tc>
        <w:tc>
          <w:tcPr>
            <w:tcW w:w="1245" w:type="dxa"/>
            <w:gridSpan w:val="2"/>
            <w:vAlign w:val="bottom"/>
          </w:tcPr>
          <w:p w:rsidR="001F2692" w:rsidRPr="00BD2D79" w:rsidRDefault="001F2692" w:rsidP="001F2692">
            <w:pPr>
              <w:jc w:val="right"/>
              <w:rPr>
                <w:sz w:val="26"/>
                <w:szCs w:val="26"/>
              </w:rPr>
            </w:pPr>
            <w:r w:rsidRPr="00BD2D79">
              <w:rPr>
                <w:sz w:val="26"/>
                <w:szCs w:val="26"/>
              </w:rPr>
              <w:t>35,05</w:t>
            </w:r>
          </w:p>
        </w:tc>
        <w:tc>
          <w:tcPr>
            <w:tcW w:w="1245" w:type="dxa"/>
            <w:gridSpan w:val="2"/>
            <w:vAlign w:val="bottom"/>
          </w:tcPr>
          <w:p w:rsidR="001F2692" w:rsidRPr="00BD2D79" w:rsidRDefault="001F2692" w:rsidP="001F2692">
            <w:pPr>
              <w:jc w:val="right"/>
              <w:rPr>
                <w:sz w:val="26"/>
                <w:szCs w:val="26"/>
              </w:rPr>
            </w:pPr>
            <w:r w:rsidRPr="00BD2D79">
              <w:rPr>
                <w:sz w:val="26"/>
                <w:szCs w:val="26"/>
              </w:rPr>
              <w:t>34,43</w:t>
            </w:r>
          </w:p>
        </w:tc>
        <w:tc>
          <w:tcPr>
            <w:tcW w:w="1245" w:type="dxa"/>
            <w:gridSpan w:val="2"/>
            <w:vAlign w:val="bottom"/>
          </w:tcPr>
          <w:p w:rsidR="001F2692" w:rsidRPr="00BD2D79" w:rsidRDefault="001F2692" w:rsidP="001F2692">
            <w:pPr>
              <w:jc w:val="right"/>
              <w:rPr>
                <w:sz w:val="26"/>
                <w:szCs w:val="26"/>
              </w:rPr>
            </w:pPr>
            <w:r w:rsidRPr="00BD2D79">
              <w:rPr>
                <w:sz w:val="26"/>
                <w:szCs w:val="26"/>
              </w:rPr>
              <w:t>18,5</w:t>
            </w:r>
          </w:p>
        </w:tc>
      </w:tr>
      <w:tr w:rsidR="001F2692" w:rsidRPr="00BD2D79" w:rsidTr="00834F98">
        <w:tc>
          <w:tcPr>
            <w:tcW w:w="3166" w:type="dxa"/>
            <w:gridSpan w:val="2"/>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586" w:type="dxa"/>
            <w:gridSpan w:val="2"/>
            <w:vAlign w:val="bottom"/>
          </w:tcPr>
          <w:p w:rsidR="001F2692" w:rsidRPr="00BD2D79" w:rsidRDefault="001F2692" w:rsidP="001F2692">
            <w:pPr>
              <w:jc w:val="right"/>
              <w:rPr>
                <w:sz w:val="26"/>
                <w:szCs w:val="26"/>
              </w:rPr>
            </w:pPr>
            <w:r w:rsidRPr="00BD2D79">
              <w:rPr>
                <w:sz w:val="26"/>
                <w:szCs w:val="26"/>
              </w:rPr>
              <w:t>252</w:t>
            </w:r>
          </w:p>
        </w:tc>
        <w:tc>
          <w:tcPr>
            <w:tcW w:w="1226" w:type="dxa"/>
            <w:gridSpan w:val="2"/>
            <w:vAlign w:val="bottom"/>
          </w:tcPr>
          <w:p w:rsidR="001F2692" w:rsidRPr="00BD2D79" w:rsidRDefault="001F2692" w:rsidP="001F2692">
            <w:pPr>
              <w:jc w:val="right"/>
              <w:rPr>
                <w:sz w:val="26"/>
                <w:szCs w:val="26"/>
              </w:rPr>
            </w:pPr>
            <w:r w:rsidRPr="00BD2D79">
              <w:rPr>
                <w:sz w:val="26"/>
                <w:szCs w:val="26"/>
              </w:rPr>
              <w:t>4,37</w:t>
            </w:r>
          </w:p>
        </w:tc>
        <w:tc>
          <w:tcPr>
            <w:tcW w:w="1245" w:type="dxa"/>
            <w:gridSpan w:val="2"/>
            <w:vAlign w:val="bottom"/>
          </w:tcPr>
          <w:p w:rsidR="001F2692" w:rsidRPr="00BD2D79" w:rsidRDefault="001F2692" w:rsidP="001F2692">
            <w:pPr>
              <w:jc w:val="right"/>
              <w:rPr>
                <w:sz w:val="26"/>
                <w:szCs w:val="26"/>
              </w:rPr>
            </w:pPr>
            <w:r w:rsidRPr="00BD2D79">
              <w:rPr>
                <w:sz w:val="26"/>
                <w:szCs w:val="26"/>
              </w:rPr>
              <w:t>32,94</w:t>
            </w:r>
          </w:p>
        </w:tc>
        <w:tc>
          <w:tcPr>
            <w:tcW w:w="1245" w:type="dxa"/>
            <w:gridSpan w:val="2"/>
            <w:vAlign w:val="bottom"/>
          </w:tcPr>
          <w:p w:rsidR="001F2692" w:rsidRPr="00BD2D79" w:rsidRDefault="001F2692" w:rsidP="001F2692">
            <w:pPr>
              <w:jc w:val="right"/>
              <w:rPr>
                <w:sz w:val="26"/>
                <w:szCs w:val="26"/>
              </w:rPr>
            </w:pPr>
            <w:r w:rsidRPr="00BD2D79">
              <w:rPr>
                <w:sz w:val="26"/>
                <w:szCs w:val="26"/>
              </w:rPr>
              <w:t>41,27</w:t>
            </w:r>
          </w:p>
        </w:tc>
        <w:tc>
          <w:tcPr>
            <w:tcW w:w="1245" w:type="dxa"/>
            <w:gridSpan w:val="2"/>
            <w:vAlign w:val="bottom"/>
          </w:tcPr>
          <w:p w:rsidR="001F2692" w:rsidRPr="00BD2D79" w:rsidRDefault="001F2692" w:rsidP="001F2692">
            <w:pPr>
              <w:jc w:val="right"/>
              <w:rPr>
                <w:sz w:val="26"/>
                <w:szCs w:val="26"/>
              </w:rPr>
            </w:pPr>
            <w:r w:rsidRPr="00BD2D79">
              <w:rPr>
                <w:sz w:val="26"/>
                <w:szCs w:val="26"/>
              </w:rPr>
              <w:t>21,43</w:t>
            </w:r>
          </w:p>
        </w:tc>
      </w:tr>
      <w:tr w:rsidR="001F2692" w:rsidRPr="00BD2D79" w:rsidTr="00834F98">
        <w:tc>
          <w:tcPr>
            <w:tcW w:w="3166" w:type="dxa"/>
            <w:gridSpan w:val="2"/>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586" w:type="dxa"/>
            <w:gridSpan w:val="2"/>
            <w:vAlign w:val="bottom"/>
          </w:tcPr>
          <w:p w:rsidR="001F2692" w:rsidRPr="00BD2D79" w:rsidRDefault="001F2692" w:rsidP="001F2692">
            <w:pPr>
              <w:jc w:val="right"/>
              <w:rPr>
                <w:sz w:val="26"/>
                <w:szCs w:val="26"/>
              </w:rPr>
            </w:pPr>
            <w:r w:rsidRPr="00BD2D79">
              <w:rPr>
                <w:sz w:val="26"/>
                <w:szCs w:val="26"/>
              </w:rPr>
              <w:t>112</w:t>
            </w:r>
          </w:p>
        </w:tc>
        <w:tc>
          <w:tcPr>
            <w:tcW w:w="1226" w:type="dxa"/>
            <w:gridSpan w:val="2"/>
            <w:vAlign w:val="bottom"/>
          </w:tcPr>
          <w:p w:rsidR="001F2692" w:rsidRPr="00BD2D79" w:rsidRDefault="001F2692" w:rsidP="001F2692">
            <w:pPr>
              <w:jc w:val="right"/>
              <w:rPr>
                <w:sz w:val="26"/>
                <w:szCs w:val="26"/>
              </w:rPr>
            </w:pPr>
            <w:r w:rsidRPr="00BD2D79">
              <w:rPr>
                <w:sz w:val="26"/>
                <w:szCs w:val="26"/>
              </w:rPr>
              <w:t>2,68</w:t>
            </w:r>
          </w:p>
        </w:tc>
        <w:tc>
          <w:tcPr>
            <w:tcW w:w="1245" w:type="dxa"/>
            <w:gridSpan w:val="2"/>
            <w:vAlign w:val="bottom"/>
          </w:tcPr>
          <w:p w:rsidR="001F2692" w:rsidRPr="00BD2D79" w:rsidRDefault="001F2692" w:rsidP="001F2692">
            <w:pPr>
              <w:jc w:val="right"/>
              <w:rPr>
                <w:sz w:val="26"/>
                <w:szCs w:val="26"/>
              </w:rPr>
            </w:pPr>
            <w:r w:rsidRPr="00BD2D79">
              <w:rPr>
                <w:sz w:val="26"/>
                <w:szCs w:val="26"/>
              </w:rPr>
              <w:t>35,71</w:t>
            </w:r>
          </w:p>
        </w:tc>
        <w:tc>
          <w:tcPr>
            <w:tcW w:w="1245" w:type="dxa"/>
            <w:gridSpan w:val="2"/>
            <w:vAlign w:val="bottom"/>
          </w:tcPr>
          <w:p w:rsidR="001F2692" w:rsidRPr="00BD2D79" w:rsidRDefault="001F2692" w:rsidP="001F2692">
            <w:pPr>
              <w:jc w:val="right"/>
              <w:rPr>
                <w:sz w:val="26"/>
                <w:szCs w:val="26"/>
              </w:rPr>
            </w:pPr>
            <w:r w:rsidRPr="00BD2D79">
              <w:rPr>
                <w:sz w:val="26"/>
                <w:szCs w:val="26"/>
              </w:rPr>
              <w:t>42,86</w:t>
            </w:r>
          </w:p>
        </w:tc>
        <w:tc>
          <w:tcPr>
            <w:tcW w:w="1245" w:type="dxa"/>
            <w:gridSpan w:val="2"/>
            <w:vAlign w:val="bottom"/>
          </w:tcPr>
          <w:p w:rsidR="001F2692" w:rsidRPr="00BD2D79" w:rsidRDefault="001F2692" w:rsidP="001F2692">
            <w:pPr>
              <w:jc w:val="right"/>
              <w:rPr>
                <w:sz w:val="26"/>
                <w:szCs w:val="26"/>
              </w:rPr>
            </w:pPr>
            <w:r w:rsidRPr="00BD2D79">
              <w:rPr>
                <w:sz w:val="26"/>
                <w:szCs w:val="26"/>
              </w:rPr>
              <w:t>18,75</w:t>
            </w:r>
          </w:p>
        </w:tc>
      </w:tr>
      <w:tr w:rsidR="001F2692" w:rsidRPr="00BD2D79" w:rsidTr="00834F98">
        <w:trPr>
          <w:gridAfter w:val="1"/>
          <w:wAfter w:w="220" w:type="dxa"/>
          <w:trHeight w:val="354"/>
        </w:trPr>
        <w:tc>
          <w:tcPr>
            <w:tcW w:w="9493" w:type="dxa"/>
            <w:gridSpan w:val="11"/>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Математика    6 класс</w:t>
            </w:r>
          </w:p>
        </w:tc>
      </w:tr>
      <w:tr w:rsidR="001F2692" w:rsidRPr="00BD2D79" w:rsidTr="00834F98">
        <w:trPr>
          <w:gridAfter w:val="1"/>
          <w:wAfter w:w="220" w:type="dxa"/>
          <w:trHeight w:val="503"/>
        </w:trPr>
        <w:tc>
          <w:tcPr>
            <w:tcW w:w="2510"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633" w:type="dxa"/>
            <w:gridSpan w:val="2"/>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88" w:type="dxa"/>
            <w:gridSpan w:val="2"/>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413" w:type="dxa"/>
            <w:gridSpan w:val="2"/>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413" w:type="dxa"/>
            <w:gridSpan w:val="2"/>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136" w:type="dxa"/>
            <w:gridSpan w:val="2"/>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834F98">
        <w:trPr>
          <w:gridAfter w:val="1"/>
          <w:wAfter w:w="220" w:type="dxa"/>
          <w:trHeight w:val="501"/>
        </w:trPr>
        <w:tc>
          <w:tcPr>
            <w:tcW w:w="251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633" w:type="dxa"/>
            <w:gridSpan w:val="2"/>
          </w:tcPr>
          <w:p w:rsidR="001F2692" w:rsidRPr="00BD2D79" w:rsidRDefault="001F2692" w:rsidP="001F2692">
            <w:pPr>
              <w:autoSpaceDE w:val="0"/>
              <w:autoSpaceDN w:val="0"/>
              <w:adjustRightInd w:val="0"/>
              <w:jc w:val="right"/>
              <w:rPr>
                <w:sz w:val="26"/>
                <w:szCs w:val="26"/>
              </w:rPr>
            </w:pPr>
            <w:r w:rsidRPr="00BD2D79">
              <w:rPr>
                <w:sz w:val="26"/>
                <w:szCs w:val="26"/>
              </w:rPr>
              <w:t>1544762</w:t>
            </w:r>
          </w:p>
        </w:tc>
        <w:tc>
          <w:tcPr>
            <w:tcW w:w="1388" w:type="dxa"/>
            <w:gridSpan w:val="2"/>
          </w:tcPr>
          <w:p w:rsidR="001F2692" w:rsidRPr="00BD2D79" w:rsidRDefault="001F2692" w:rsidP="001F2692">
            <w:pPr>
              <w:autoSpaceDE w:val="0"/>
              <w:autoSpaceDN w:val="0"/>
              <w:adjustRightInd w:val="0"/>
              <w:jc w:val="right"/>
              <w:rPr>
                <w:sz w:val="26"/>
                <w:szCs w:val="26"/>
              </w:rPr>
            </w:pPr>
            <w:r w:rsidRPr="00BD2D79">
              <w:rPr>
                <w:sz w:val="26"/>
                <w:szCs w:val="26"/>
              </w:rPr>
              <w:t>8,91</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46,8</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34,7</w:t>
            </w:r>
          </w:p>
        </w:tc>
        <w:tc>
          <w:tcPr>
            <w:tcW w:w="1136" w:type="dxa"/>
            <w:gridSpan w:val="2"/>
          </w:tcPr>
          <w:p w:rsidR="001F2692" w:rsidRPr="00BD2D79" w:rsidRDefault="001F2692" w:rsidP="001F2692">
            <w:pPr>
              <w:autoSpaceDE w:val="0"/>
              <w:autoSpaceDN w:val="0"/>
              <w:adjustRightInd w:val="0"/>
              <w:jc w:val="right"/>
              <w:rPr>
                <w:sz w:val="26"/>
                <w:szCs w:val="26"/>
              </w:rPr>
            </w:pPr>
            <w:r w:rsidRPr="00BD2D79">
              <w:rPr>
                <w:sz w:val="26"/>
                <w:szCs w:val="26"/>
              </w:rPr>
              <w:t>9,59</w:t>
            </w:r>
          </w:p>
        </w:tc>
      </w:tr>
      <w:tr w:rsidR="001F2692" w:rsidRPr="00BD2D79" w:rsidTr="00834F98">
        <w:trPr>
          <w:gridAfter w:val="1"/>
          <w:wAfter w:w="220" w:type="dxa"/>
          <w:trHeight w:val="397"/>
        </w:trPr>
        <w:tc>
          <w:tcPr>
            <w:tcW w:w="251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633" w:type="dxa"/>
            <w:gridSpan w:val="2"/>
          </w:tcPr>
          <w:p w:rsidR="001F2692" w:rsidRPr="00BD2D79" w:rsidRDefault="001F2692" w:rsidP="001F2692">
            <w:pPr>
              <w:autoSpaceDE w:val="0"/>
              <w:autoSpaceDN w:val="0"/>
              <w:adjustRightInd w:val="0"/>
              <w:jc w:val="right"/>
              <w:rPr>
                <w:sz w:val="26"/>
                <w:szCs w:val="26"/>
              </w:rPr>
            </w:pPr>
            <w:r w:rsidRPr="00BD2D79">
              <w:rPr>
                <w:sz w:val="26"/>
                <w:szCs w:val="26"/>
              </w:rPr>
              <w:t>8085</w:t>
            </w:r>
          </w:p>
        </w:tc>
        <w:tc>
          <w:tcPr>
            <w:tcW w:w="1388" w:type="dxa"/>
            <w:gridSpan w:val="2"/>
          </w:tcPr>
          <w:p w:rsidR="001F2692" w:rsidRPr="00BD2D79" w:rsidRDefault="001F2692" w:rsidP="001F2692">
            <w:pPr>
              <w:autoSpaceDE w:val="0"/>
              <w:autoSpaceDN w:val="0"/>
              <w:adjustRightInd w:val="0"/>
              <w:jc w:val="right"/>
              <w:rPr>
                <w:sz w:val="26"/>
                <w:szCs w:val="26"/>
              </w:rPr>
            </w:pPr>
            <w:r w:rsidRPr="00BD2D79">
              <w:rPr>
                <w:sz w:val="26"/>
                <w:szCs w:val="26"/>
              </w:rPr>
              <w:t>11,5</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45,49</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33,62</w:t>
            </w:r>
          </w:p>
        </w:tc>
        <w:tc>
          <w:tcPr>
            <w:tcW w:w="1136" w:type="dxa"/>
            <w:gridSpan w:val="2"/>
          </w:tcPr>
          <w:p w:rsidR="001F2692" w:rsidRPr="00BD2D79" w:rsidRDefault="001F2692" w:rsidP="001F2692">
            <w:pPr>
              <w:autoSpaceDE w:val="0"/>
              <w:autoSpaceDN w:val="0"/>
              <w:adjustRightInd w:val="0"/>
              <w:jc w:val="right"/>
              <w:rPr>
                <w:sz w:val="26"/>
                <w:szCs w:val="26"/>
              </w:rPr>
            </w:pPr>
            <w:r w:rsidRPr="00BD2D79">
              <w:rPr>
                <w:sz w:val="26"/>
                <w:szCs w:val="26"/>
              </w:rPr>
              <w:t>9,39</w:t>
            </w:r>
          </w:p>
        </w:tc>
      </w:tr>
      <w:tr w:rsidR="001F2692" w:rsidRPr="00BD2D79" w:rsidTr="00834F98">
        <w:trPr>
          <w:gridAfter w:val="1"/>
          <w:wAfter w:w="220" w:type="dxa"/>
          <w:trHeight w:val="363"/>
        </w:trPr>
        <w:tc>
          <w:tcPr>
            <w:tcW w:w="251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633" w:type="dxa"/>
            <w:gridSpan w:val="2"/>
          </w:tcPr>
          <w:p w:rsidR="001F2692" w:rsidRPr="00BD2D79" w:rsidRDefault="001F2692" w:rsidP="001F2692">
            <w:pPr>
              <w:autoSpaceDE w:val="0"/>
              <w:autoSpaceDN w:val="0"/>
              <w:adjustRightInd w:val="0"/>
              <w:jc w:val="right"/>
              <w:rPr>
                <w:sz w:val="26"/>
                <w:szCs w:val="26"/>
              </w:rPr>
            </w:pPr>
            <w:r w:rsidRPr="00BD2D79">
              <w:rPr>
                <w:sz w:val="26"/>
                <w:szCs w:val="26"/>
              </w:rPr>
              <w:t>257</w:t>
            </w:r>
          </w:p>
        </w:tc>
        <w:tc>
          <w:tcPr>
            <w:tcW w:w="1388" w:type="dxa"/>
            <w:gridSpan w:val="2"/>
          </w:tcPr>
          <w:p w:rsidR="001F2692" w:rsidRPr="00BD2D79" w:rsidRDefault="001F2692" w:rsidP="001F2692">
            <w:pPr>
              <w:autoSpaceDE w:val="0"/>
              <w:autoSpaceDN w:val="0"/>
              <w:adjustRightInd w:val="0"/>
              <w:jc w:val="right"/>
              <w:rPr>
                <w:sz w:val="26"/>
                <w:szCs w:val="26"/>
              </w:rPr>
            </w:pPr>
            <w:r w:rsidRPr="00BD2D79">
              <w:rPr>
                <w:sz w:val="26"/>
                <w:szCs w:val="26"/>
              </w:rPr>
              <w:t>7</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34,63</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45,14</w:t>
            </w:r>
          </w:p>
        </w:tc>
        <w:tc>
          <w:tcPr>
            <w:tcW w:w="1136" w:type="dxa"/>
            <w:gridSpan w:val="2"/>
          </w:tcPr>
          <w:p w:rsidR="001F2692" w:rsidRPr="00BD2D79" w:rsidRDefault="001F2692" w:rsidP="001F2692">
            <w:pPr>
              <w:autoSpaceDE w:val="0"/>
              <w:autoSpaceDN w:val="0"/>
              <w:adjustRightInd w:val="0"/>
              <w:jc w:val="right"/>
              <w:rPr>
                <w:sz w:val="26"/>
                <w:szCs w:val="26"/>
              </w:rPr>
            </w:pPr>
            <w:r w:rsidRPr="00BD2D79">
              <w:rPr>
                <w:sz w:val="26"/>
                <w:szCs w:val="26"/>
              </w:rPr>
              <w:t>13,23</w:t>
            </w:r>
          </w:p>
        </w:tc>
      </w:tr>
      <w:tr w:rsidR="001F2692" w:rsidRPr="00BD2D79" w:rsidTr="00834F98">
        <w:trPr>
          <w:gridAfter w:val="1"/>
          <w:wAfter w:w="220" w:type="dxa"/>
          <w:trHeight w:val="437"/>
        </w:trPr>
        <w:tc>
          <w:tcPr>
            <w:tcW w:w="251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633" w:type="dxa"/>
            <w:gridSpan w:val="2"/>
          </w:tcPr>
          <w:p w:rsidR="001F2692" w:rsidRPr="00BD2D79" w:rsidRDefault="001F2692" w:rsidP="001F2692">
            <w:pPr>
              <w:autoSpaceDE w:val="0"/>
              <w:autoSpaceDN w:val="0"/>
              <w:adjustRightInd w:val="0"/>
              <w:jc w:val="right"/>
              <w:rPr>
                <w:sz w:val="26"/>
                <w:szCs w:val="26"/>
              </w:rPr>
            </w:pPr>
            <w:r w:rsidRPr="00BD2D79">
              <w:rPr>
                <w:sz w:val="26"/>
                <w:szCs w:val="26"/>
              </w:rPr>
              <w:t>115</w:t>
            </w:r>
          </w:p>
        </w:tc>
        <w:tc>
          <w:tcPr>
            <w:tcW w:w="1388" w:type="dxa"/>
            <w:gridSpan w:val="2"/>
          </w:tcPr>
          <w:p w:rsidR="001F2692" w:rsidRPr="00BD2D79" w:rsidRDefault="001F2692" w:rsidP="001F2692">
            <w:pPr>
              <w:autoSpaceDE w:val="0"/>
              <w:autoSpaceDN w:val="0"/>
              <w:adjustRightInd w:val="0"/>
              <w:jc w:val="right"/>
              <w:rPr>
                <w:sz w:val="26"/>
                <w:szCs w:val="26"/>
              </w:rPr>
            </w:pPr>
            <w:r w:rsidRPr="00BD2D79">
              <w:rPr>
                <w:sz w:val="26"/>
                <w:szCs w:val="26"/>
              </w:rPr>
              <w:t>0,87</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25,22</w:t>
            </w:r>
          </w:p>
        </w:tc>
        <w:tc>
          <w:tcPr>
            <w:tcW w:w="1413" w:type="dxa"/>
            <w:gridSpan w:val="2"/>
          </w:tcPr>
          <w:p w:rsidR="001F2692" w:rsidRPr="00BD2D79" w:rsidRDefault="001F2692" w:rsidP="001F2692">
            <w:pPr>
              <w:autoSpaceDE w:val="0"/>
              <w:autoSpaceDN w:val="0"/>
              <w:adjustRightInd w:val="0"/>
              <w:jc w:val="right"/>
              <w:rPr>
                <w:sz w:val="26"/>
                <w:szCs w:val="26"/>
              </w:rPr>
            </w:pPr>
            <w:r w:rsidRPr="00BD2D79">
              <w:rPr>
                <w:sz w:val="26"/>
                <w:szCs w:val="26"/>
              </w:rPr>
              <w:t>52,17</w:t>
            </w:r>
          </w:p>
        </w:tc>
        <w:tc>
          <w:tcPr>
            <w:tcW w:w="1136" w:type="dxa"/>
            <w:gridSpan w:val="2"/>
          </w:tcPr>
          <w:p w:rsidR="001F2692" w:rsidRPr="00BD2D79" w:rsidRDefault="001F2692" w:rsidP="001F2692">
            <w:pPr>
              <w:autoSpaceDE w:val="0"/>
              <w:autoSpaceDN w:val="0"/>
              <w:adjustRightInd w:val="0"/>
              <w:jc w:val="right"/>
              <w:rPr>
                <w:sz w:val="26"/>
                <w:szCs w:val="26"/>
              </w:rPr>
            </w:pPr>
            <w:r w:rsidRPr="00BD2D79">
              <w:rPr>
                <w:sz w:val="26"/>
                <w:szCs w:val="26"/>
              </w:rPr>
              <w:t>21,74</w:t>
            </w:r>
          </w:p>
        </w:tc>
      </w:tr>
    </w:tbl>
    <w:p w:rsidR="001F2692" w:rsidRDefault="001F2692" w:rsidP="001F2692">
      <w:pPr>
        <w:spacing w:after="0"/>
        <w:rPr>
          <w:rFonts w:ascii="Times New Roman" w:eastAsia="Times New Roman" w:hAnsi="Times New Roman" w:cs="Times New Roman"/>
          <w:sz w:val="26"/>
          <w:szCs w:val="26"/>
        </w:rPr>
      </w:pPr>
    </w:p>
    <w:p w:rsidR="00834F98" w:rsidRPr="00BD2D79" w:rsidRDefault="00834F98" w:rsidP="001F2692">
      <w:pPr>
        <w:spacing w:after="0"/>
        <w:rPr>
          <w:rFonts w:ascii="Times New Roman" w:eastAsia="Times New Roman" w:hAnsi="Times New Roman" w:cs="Times New Roman"/>
          <w:sz w:val="26"/>
          <w:szCs w:val="26"/>
        </w:rPr>
      </w:pPr>
    </w:p>
    <w:tbl>
      <w:tblPr>
        <w:tblStyle w:val="130"/>
        <w:tblW w:w="9493" w:type="dxa"/>
        <w:tblLook w:val="04A0" w:firstRow="1" w:lastRow="0" w:firstColumn="1" w:lastColumn="0" w:noHBand="0" w:noVBand="1"/>
      </w:tblPr>
      <w:tblGrid>
        <w:gridCol w:w="2943"/>
        <w:gridCol w:w="1587"/>
        <w:gridCol w:w="1356"/>
        <w:gridCol w:w="1381"/>
        <w:gridCol w:w="1381"/>
        <w:gridCol w:w="845"/>
      </w:tblGrid>
      <w:tr w:rsidR="001F2692" w:rsidRPr="00BD2D79" w:rsidTr="001F2692">
        <w:tc>
          <w:tcPr>
            <w:tcW w:w="9493"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Русский язык   7 класс</w:t>
            </w:r>
          </w:p>
        </w:tc>
      </w:tr>
      <w:tr w:rsidR="001F2692" w:rsidRPr="00BD2D79" w:rsidTr="001F2692">
        <w:tc>
          <w:tcPr>
            <w:tcW w:w="2943"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587"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5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8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8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845"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587" w:type="dxa"/>
            <w:vAlign w:val="bottom"/>
          </w:tcPr>
          <w:p w:rsidR="001F2692" w:rsidRPr="00BD2D79" w:rsidRDefault="001F2692" w:rsidP="001F2692">
            <w:pPr>
              <w:jc w:val="right"/>
              <w:rPr>
                <w:sz w:val="26"/>
                <w:szCs w:val="26"/>
              </w:rPr>
            </w:pPr>
            <w:r w:rsidRPr="00BD2D79">
              <w:rPr>
                <w:sz w:val="26"/>
                <w:szCs w:val="26"/>
              </w:rPr>
              <w:t>1456282</w:t>
            </w:r>
          </w:p>
        </w:tc>
        <w:tc>
          <w:tcPr>
            <w:tcW w:w="1356" w:type="dxa"/>
            <w:vAlign w:val="bottom"/>
          </w:tcPr>
          <w:p w:rsidR="001F2692" w:rsidRPr="00BD2D79" w:rsidRDefault="001F2692" w:rsidP="001F2692">
            <w:pPr>
              <w:jc w:val="right"/>
              <w:rPr>
                <w:sz w:val="26"/>
                <w:szCs w:val="26"/>
              </w:rPr>
            </w:pPr>
            <w:r w:rsidRPr="00BD2D79">
              <w:rPr>
                <w:sz w:val="26"/>
                <w:szCs w:val="26"/>
              </w:rPr>
              <w:t>11,15</w:t>
            </w:r>
          </w:p>
        </w:tc>
        <w:tc>
          <w:tcPr>
            <w:tcW w:w="1381" w:type="dxa"/>
            <w:vAlign w:val="bottom"/>
          </w:tcPr>
          <w:p w:rsidR="001F2692" w:rsidRPr="00BD2D79" w:rsidRDefault="001F2692" w:rsidP="001F2692">
            <w:pPr>
              <w:jc w:val="right"/>
              <w:rPr>
                <w:sz w:val="26"/>
                <w:szCs w:val="26"/>
              </w:rPr>
            </w:pPr>
            <w:r w:rsidRPr="00BD2D79">
              <w:rPr>
                <w:sz w:val="26"/>
                <w:szCs w:val="26"/>
              </w:rPr>
              <w:t>39,04</w:t>
            </w:r>
          </w:p>
        </w:tc>
        <w:tc>
          <w:tcPr>
            <w:tcW w:w="1381" w:type="dxa"/>
            <w:vAlign w:val="bottom"/>
          </w:tcPr>
          <w:p w:rsidR="001F2692" w:rsidRPr="00BD2D79" w:rsidRDefault="001F2692" w:rsidP="001F2692">
            <w:pPr>
              <w:jc w:val="right"/>
              <w:rPr>
                <w:sz w:val="26"/>
                <w:szCs w:val="26"/>
              </w:rPr>
            </w:pPr>
            <w:r w:rsidRPr="00BD2D79">
              <w:rPr>
                <w:sz w:val="26"/>
                <w:szCs w:val="26"/>
              </w:rPr>
              <w:t>33,11</w:t>
            </w:r>
          </w:p>
        </w:tc>
        <w:tc>
          <w:tcPr>
            <w:tcW w:w="845" w:type="dxa"/>
            <w:vAlign w:val="bottom"/>
          </w:tcPr>
          <w:p w:rsidR="001F2692" w:rsidRPr="00BD2D79" w:rsidRDefault="001F2692" w:rsidP="001F2692">
            <w:pPr>
              <w:jc w:val="right"/>
              <w:rPr>
                <w:sz w:val="26"/>
                <w:szCs w:val="26"/>
              </w:rPr>
            </w:pPr>
            <w:r w:rsidRPr="00BD2D79">
              <w:rPr>
                <w:sz w:val="26"/>
                <w:szCs w:val="26"/>
              </w:rPr>
              <w:t>16,69</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587" w:type="dxa"/>
            <w:vAlign w:val="bottom"/>
          </w:tcPr>
          <w:p w:rsidR="001F2692" w:rsidRPr="00BD2D79" w:rsidRDefault="001F2692" w:rsidP="001F2692">
            <w:pPr>
              <w:jc w:val="right"/>
              <w:rPr>
                <w:sz w:val="26"/>
                <w:szCs w:val="26"/>
              </w:rPr>
            </w:pPr>
            <w:r w:rsidRPr="00BD2D79">
              <w:rPr>
                <w:sz w:val="26"/>
                <w:szCs w:val="26"/>
              </w:rPr>
              <w:t>7377</w:t>
            </w:r>
          </w:p>
        </w:tc>
        <w:tc>
          <w:tcPr>
            <w:tcW w:w="1356" w:type="dxa"/>
            <w:vAlign w:val="bottom"/>
          </w:tcPr>
          <w:p w:rsidR="001F2692" w:rsidRPr="00BD2D79" w:rsidRDefault="001F2692" w:rsidP="001F2692">
            <w:pPr>
              <w:jc w:val="right"/>
              <w:rPr>
                <w:sz w:val="26"/>
                <w:szCs w:val="26"/>
              </w:rPr>
            </w:pPr>
            <w:r w:rsidRPr="00BD2D79">
              <w:rPr>
                <w:sz w:val="26"/>
                <w:szCs w:val="26"/>
              </w:rPr>
              <w:t>14,09</w:t>
            </w:r>
          </w:p>
        </w:tc>
        <w:tc>
          <w:tcPr>
            <w:tcW w:w="1381" w:type="dxa"/>
            <w:vAlign w:val="bottom"/>
          </w:tcPr>
          <w:p w:rsidR="001F2692" w:rsidRPr="00BD2D79" w:rsidRDefault="001F2692" w:rsidP="001F2692">
            <w:pPr>
              <w:jc w:val="right"/>
              <w:rPr>
                <w:sz w:val="26"/>
                <w:szCs w:val="26"/>
              </w:rPr>
            </w:pPr>
            <w:r w:rsidRPr="00BD2D79">
              <w:rPr>
                <w:sz w:val="26"/>
                <w:szCs w:val="26"/>
              </w:rPr>
              <w:t>36,97</w:t>
            </w:r>
          </w:p>
        </w:tc>
        <w:tc>
          <w:tcPr>
            <w:tcW w:w="1381" w:type="dxa"/>
            <w:vAlign w:val="bottom"/>
          </w:tcPr>
          <w:p w:rsidR="001F2692" w:rsidRPr="00BD2D79" w:rsidRDefault="001F2692" w:rsidP="001F2692">
            <w:pPr>
              <w:jc w:val="right"/>
              <w:rPr>
                <w:sz w:val="26"/>
                <w:szCs w:val="26"/>
              </w:rPr>
            </w:pPr>
            <w:r w:rsidRPr="00BD2D79">
              <w:rPr>
                <w:sz w:val="26"/>
                <w:szCs w:val="26"/>
              </w:rPr>
              <w:t>30,8</w:t>
            </w:r>
          </w:p>
        </w:tc>
        <w:tc>
          <w:tcPr>
            <w:tcW w:w="845" w:type="dxa"/>
            <w:vAlign w:val="bottom"/>
          </w:tcPr>
          <w:p w:rsidR="001F2692" w:rsidRPr="00BD2D79" w:rsidRDefault="001F2692" w:rsidP="001F2692">
            <w:pPr>
              <w:jc w:val="right"/>
              <w:rPr>
                <w:sz w:val="26"/>
                <w:szCs w:val="26"/>
              </w:rPr>
            </w:pPr>
            <w:r w:rsidRPr="00BD2D79">
              <w:rPr>
                <w:sz w:val="26"/>
                <w:szCs w:val="26"/>
              </w:rPr>
              <w:t>18,14</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lastRenderedPageBreak/>
              <w:t>город Козьмодемьянск</w:t>
            </w:r>
          </w:p>
        </w:tc>
        <w:tc>
          <w:tcPr>
            <w:tcW w:w="1587" w:type="dxa"/>
            <w:vAlign w:val="bottom"/>
          </w:tcPr>
          <w:p w:rsidR="001F2692" w:rsidRPr="00BD2D79" w:rsidRDefault="001F2692" w:rsidP="001F2692">
            <w:pPr>
              <w:jc w:val="right"/>
              <w:rPr>
                <w:sz w:val="26"/>
                <w:szCs w:val="26"/>
              </w:rPr>
            </w:pPr>
            <w:r w:rsidRPr="00BD2D79">
              <w:rPr>
                <w:sz w:val="26"/>
                <w:szCs w:val="26"/>
              </w:rPr>
              <w:t>268</w:t>
            </w:r>
          </w:p>
        </w:tc>
        <w:tc>
          <w:tcPr>
            <w:tcW w:w="1356" w:type="dxa"/>
            <w:vAlign w:val="bottom"/>
          </w:tcPr>
          <w:p w:rsidR="001F2692" w:rsidRPr="00BD2D79" w:rsidRDefault="001F2692" w:rsidP="001F2692">
            <w:pPr>
              <w:jc w:val="right"/>
              <w:rPr>
                <w:sz w:val="26"/>
                <w:szCs w:val="26"/>
              </w:rPr>
            </w:pPr>
            <w:r w:rsidRPr="00BD2D79">
              <w:rPr>
                <w:sz w:val="26"/>
                <w:szCs w:val="26"/>
              </w:rPr>
              <w:t>8,58</w:t>
            </w:r>
          </w:p>
        </w:tc>
        <w:tc>
          <w:tcPr>
            <w:tcW w:w="1381" w:type="dxa"/>
            <w:vAlign w:val="bottom"/>
          </w:tcPr>
          <w:p w:rsidR="001F2692" w:rsidRPr="00BD2D79" w:rsidRDefault="001F2692" w:rsidP="001F2692">
            <w:pPr>
              <w:jc w:val="right"/>
              <w:rPr>
                <w:sz w:val="26"/>
                <w:szCs w:val="26"/>
              </w:rPr>
            </w:pPr>
            <w:r w:rsidRPr="00BD2D79">
              <w:rPr>
                <w:sz w:val="26"/>
                <w:szCs w:val="26"/>
              </w:rPr>
              <w:t>37,69</w:t>
            </w:r>
          </w:p>
        </w:tc>
        <w:tc>
          <w:tcPr>
            <w:tcW w:w="1381" w:type="dxa"/>
            <w:vAlign w:val="bottom"/>
          </w:tcPr>
          <w:p w:rsidR="001F2692" w:rsidRPr="00BD2D79" w:rsidRDefault="001F2692" w:rsidP="001F2692">
            <w:pPr>
              <w:jc w:val="right"/>
              <w:rPr>
                <w:sz w:val="26"/>
                <w:szCs w:val="26"/>
              </w:rPr>
            </w:pPr>
            <w:r w:rsidRPr="00BD2D79">
              <w:rPr>
                <w:sz w:val="26"/>
                <w:szCs w:val="26"/>
              </w:rPr>
              <w:t>37,31</w:t>
            </w:r>
          </w:p>
        </w:tc>
        <w:tc>
          <w:tcPr>
            <w:tcW w:w="845" w:type="dxa"/>
            <w:vAlign w:val="bottom"/>
          </w:tcPr>
          <w:p w:rsidR="001F2692" w:rsidRPr="00BD2D79" w:rsidRDefault="001F2692" w:rsidP="001F2692">
            <w:pPr>
              <w:jc w:val="right"/>
              <w:rPr>
                <w:sz w:val="26"/>
                <w:szCs w:val="26"/>
              </w:rPr>
            </w:pPr>
            <w:r w:rsidRPr="00BD2D79">
              <w:rPr>
                <w:sz w:val="26"/>
                <w:szCs w:val="26"/>
              </w:rPr>
              <w:t>16,42</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587" w:type="dxa"/>
            <w:vAlign w:val="bottom"/>
          </w:tcPr>
          <w:p w:rsidR="001F2692" w:rsidRPr="00BD2D79" w:rsidRDefault="001F2692" w:rsidP="001F2692">
            <w:pPr>
              <w:jc w:val="right"/>
              <w:rPr>
                <w:sz w:val="26"/>
                <w:szCs w:val="26"/>
              </w:rPr>
            </w:pPr>
            <w:r w:rsidRPr="00BD2D79">
              <w:rPr>
                <w:sz w:val="26"/>
                <w:szCs w:val="26"/>
              </w:rPr>
              <w:t>109</w:t>
            </w:r>
          </w:p>
        </w:tc>
        <w:tc>
          <w:tcPr>
            <w:tcW w:w="1356" w:type="dxa"/>
            <w:vAlign w:val="bottom"/>
          </w:tcPr>
          <w:p w:rsidR="001F2692" w:rsidRPr="00BD2D79" w:rsidRDefault="001F2692" w:rsidP="001F2692">
            <w:pPr>
              <w:jc w:val="right"/>
              <w:rPr>
                <w:sz w:val="26"/>
                <w:szCs w:val="26"/>
              </w:rPr>
            </w:pPr>
            <w:r w:rsidRPr="00BD2D79">
              <w:rPr>
                <w:sz w:val="26"/>
                <w:szCs w:val="26"/>
              </w:rPr>
              <w:t>6,42</w:t>
            </w:r>
          </w:p>
        </w:tc>
        <w:tc>
          <w:tcPr>
            <w:tcW w:w="1381" w:type="dxa"/>
            <w:vAlign w:val="bottom"/>
          </w:tcPr>
          <w:p w:rsidR="001F2692" w:rsidRPr="00BD2D79" w:rsidRDefault="001F2692" w:rsidP="001F2692">
            <w:pPr>
              <w:jc w:val="right"/>
              <w:rPr>
                <w:sz w:val="26"/>
                <w:szCs w:val="26"/>
              </w:rPr>
            </w:pPr>
            <w:r w:rsidRPr="00BD2D79">
              <w:rPr>
                <w:sz w:val="26"/>
                <w:szCs w:val="26"/>
              </w:rPr>
              <w:t>28,44</w:t>
            </w:r>
          </w:p>
        </w:tc>
        <w:tc>
          <w:tcPr>
            <w:tcW w:w="1381" w:type="dxa"/>
            <w:vAlign w:val="bottom"/>
          </w:tcPr>
          <w:p w:rsidR="001F2692" w:rsidRPr="00BD2D79" w:rsidRDefault="001F2692" w:rsidP="001F2692">
            <w:pPr>
              <w:jc w:val="right"/>
              <w:rPr>
                <w:sz w:val="26"/>
                <w:szCs w:val="26"/>
              </w:rPr>
            </w:pPr>
            <w:r w:rsidRPr="00BD2D79">
              <w:rPr>
                <w:sz w:val="26"/>
                <w:szCs w:val="26"/>
              </w:rPr>
              <w:t>54,13</w:t>
            </w:r>
          </w:p>
        </w:tc>
        <w:tc>
          <w:tcPr>
            <w:tcW w:w="845" w:type="dxa"/>
            <w:vAlign w:val="bottom"/>
          </w:tcPr>
          <w:p w:rsidR="001F2692" w:rsidRPr="00BD2D79" w:rsidRDefault="001F2692" w:rsidP="001F2692">
            <w:pPr>
              <w:jc w:val="right"/>
              <w:rPr>
                <w:sz w:val="26"/>
                <w:szCs w:val="26"/>
              </w:rPr>
            </w:pPr>
            <w:r w:rsidRPr="00BD2D79">
              <w:rPr>
                <w:sz w:val="26"/>
                <w:szCs w:val="26"/>
              </w:rPr>
              <w:t>11,01</w:t>
            </w:r>
          </w:p>
        </w:tc>
      </w:tr>
      <w:tr w:rsidR="001F2692" w:rsidRPr="00BD2D79" w:rsidTr="001F2692">
        <w:tc>
          <w:tcPr>
            <w:tcW w:w="9493"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Математика    7 класс</w:t>
            </w:r>
          </w:p>
        </w:tc>
      </w:tr>
      <w:tr w:rsidR="001F2692" w:rsidRPr="00BD2D79" w:rsidTr="001F2692">
        <w:tc>
          <w:tcPr>
            <w:tcW w:w="2943"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587"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5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8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8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845"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587" w:type="dxa"/>
            <w:vAlign w:val="bottom"/>
          </w:tcPr>
          <w:p w:rsidR="001F2692" w:rsidRPr="00BD2D79" w:rsidRDefault="001F2692" w:rsidP="001F2692">
            <w:pPr>
              <w:jc w:val="right"/>
              <w:rPr>
                <w:sz w:val="26"/>
                <w:szCs w:val="26"/>
              </w:rPr>
            </w:pPr>
            <w:r w:rsidRPr="00BD2D79">
              <w:rPr>
                <w:sz w:val="26"/>
                <w:szCs w:val="26"/>
              </w:rPr>
              <w:t>1414206</w:t>
            </w:r>
          </w:p>
        </w:tc>
        <w:tc>
          <w:tcPr>
            <w:tcW w:w="1356" w:type="dxa"/>
            <w:vAlign w:val="bottom"/>
          </w:tcPr>
          <w:p w:rsidR="001F2692" w:rsidRPr="00BD2D79" w:rsidRDefault="001F2692" w:rsidP="001F2692">
            <w:pPr>
              <w:jc w:val="right"/>
              <w:rPr>
                <w:sz w:val="26"/>
                <w:szCs w:val="26"/>
              </w:rPr>
            </w:pPr>
            <w:r w:rsidRPr="00BD2D79">
              <w:rPr>
                <w:sz w:val="26"/>
                <w:szCs w:val="26"/>
              </w:rPr>
              <w:t>8,03</w:t>
            </w:r>
          </w:p>
        </w:tc>
        <w:tc>
          <w:tcPr>
            <w:tcW w:w="1381" w:type="dxa"/>
            <w:vAlign w:val="bottom"/>
          </w:tcPr>
          <w:p w:rsidR="001F2692" w:rsidRPr="00BD2D79" w:rsidRDefault="001F2692" w:rsidP="001F2692">
            <w:pPr>
              <w:jc w:val="right"/>
              <w:rPr>
                <w:sz w:val="26"/>
                <w:szCs w:val="26"/>
              </w:rPr>
            </w:pPr>
            <w:r w:rsidRPr="00BD2D79">
              <w:rPr>
                <w:sz w:val="26"/>
                <w:szCs w:val="26"/>
              </w:rPr>
              <w:t>49,13</w:t>
            </w:r>
          </w:p>
        </w:tc>
        <w:tc>
          <w:tcPr>
            <w:tcW w:w="1381" w:type="dxa"/>
            <w:vAlign w:val="bottom"/>
          </w:tcPr>
          <w:p w:rsidR="001F2692" w:rsidRPr="00BD2D79" w:rsidRDefault="001F2692" w:rsidP="001F2692">
            <w:pPr>
              <w:jc w:val="right"/>
              <w:rPr>
                <w:sz w:val="26"/>
                <w:szCs w:val="26"/>
              </w:rPr>
            </w:pPr>
            <w:r w:rsidRPr="00BD2D79">
              <w:rPr>
                <w:sz w:val="26"/>
                <w:szCs w:val="26"/>
              </w:rPr>
              <w:t>34,08</w:t>
            </w:r>
          </w:p>
        </w:tc>
        <w:tc>
          <w:tcPr>
            <w:tcW w:w="845" w:type="dxa"/>
            <w:vAlign w:val="bottom"/>
          </w:tcPr>
          <w:p w:rsidR="001F2692" w:rsidRPr="00BD2D79" w:rsidRDefault="001F2692" w:rsidP="001F2692">
            <w:pPr>
              <w:jc w:val="right"/>
              <w:rPr>
                <w:sz w:val="26"/>
                <w:szCs w:val="26"/>
              </w:rPr>
            </w:pPr>
            <w:r w:rsidRPr="00BD2D79">
              <w:rPr>
                <w:sz w:val="26"/>
                <w:szCs w:val="26"/>
              </w:rPr>
              <w:t>8,76</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587" w:type="dxa"/>
            <w:vAlign w:val="bottom"/>
          </w:tcPr>
          <w:p w:rsidR="001F2692" w:rsidRPr="00BD2D79" w:rsidRDefault="001F2692" w:rsidP="001F2692">
            <w:pPr>
              <w:jc w:val="right"/>
              <w:rPr>
                <w:sz w:val="26"/>
                <w:szCs w:val="26"/>
              </w:rPr>
            </w:pPr>
            <w:r w:rsidRPr="00BD2D79">
              <w:rPr>
                <w:sz w:val="26"/>
                <w:szCs w:val="26"/>
              </w:rPr>
              <w:t>7113</w:t>
            </w:r>
          </w:p>
        </w:tc>
        <w:tc>
          <w:tcPr>
            <w:tcW w:w="1356" w:type="dxa"/>
            <w:vAlign w:val="bottom"/>
          </w:tcPr>
          <w:p w:rsidR="001F2692" w:rsidRPr="00BD2D79" w:rsidRDefault="001F2692" w:rsidP="001F2692">
            <w:pPr>
              <w:jc w:val="right"/>
              <w:rPr>
                <w:sz w:val="26"/>
                <w:szCs w:val="26"/>
              </w:rPr>
            </w:pPr>
            <w:r w:rsidRPr="00BD2D79">
              <w:rPr>
                <w:sz w:val="26"/>
                <w:szCs w:val="26"/>
              </w:rPr>
              <w:t>8,91</w:t>
            </w:r>
          </w:p>
        </w:tc>
        <w:tc>
          <w:tcPr>
            <w:tcW w:w="1381" w:type="dxa"/>
            <w:vAlign w:val="bottom"/>
          </w:tcPr>
          <w:p w:rsidR="001F2692" w:rsidRPr="00BD2D79" w:rsidRDefault="001F2692" w:rsidP="001F2692">
            <w:pPr>
              <w:jc w:val="right"/>
              <w:rPr>
                <w:sz w:val="26"/>
                <w:szCs w:val="26"/>
              </w:rPr>
            </w:pPr>
            <w:r w:rsidRPr="00BD2D79">
              <w:rPr>
                <w:sz w:val="26"/>
                <w:szCs w:val="26"/>
              </w:rPr>
              <w:t>48,59</w:t>
            </w:r>
          </w:p>
        </w:tc>
        <w:tc>
          <w:tcPr>
            <w:tcW w:w="1381" w:type="dxa"/>
            <w:vAlign w:val="bottom"/>
          </w:tcPr>
          <w:p w:rsidR="001F2692" w:rsidRPr="00BD2D79" w:rsidRDefault="001F2692" w:rsidP="001F2692">
            <w:pPr>
              <w:jc w:val="right"/>
              <w:rPr>
                <w:sz w:val="26"/>
                <w:szCs w:val="26"/>
              </w:rPr>
            </w:pPr>
            <w:r w:rsidRPr="00BD2D79">
              <w:rPr>
                <w:sz w:val="26"/>
                <w:szCs w:val="26"/>
              </w:rPr>
              <w:t>34,17</w:t>
            </w:r>
          </w:p>
        </w:tc>
        <w:tc>
          <w:tcPr>
            <w:tcW w:w="845" w:type="dxa"/>
            <w:vAlign w:val="bottom"/>
          </w:tcPr>
          <w:p w:rsidR="001F2692" w:rsidRPr="00BD2D79" w:rsidRDefault="001F2692" w:rsidP="001F2692">
            <w:pPr>
              <w:jc w:val="right"/>
              <w:rPr>
                <w:sz w:val="26"/>
                <w:szCs w:val="26"/>
              </w:rPr>
            </w:pPr>
            <w:r w:rsidRPr="00BD2D79">
              <w:rPr>
                <w:sz w:val="26"/>
                <w:szCs w:val="26"/>
              </w:rPr>
              <w:t>8,33</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587" w:type="dxa"/>
            <w:vAlign w:val="bottom"/>
          </w:tcPr>
          <w:p w:rsidR="001F2692" w:rsidRPr="00BD2D79" w:rsidRDefault="001F2692" w:rsidP="001F2692">
            <w:pPr>
              <w:jc w:val="right"/>
              <w:rPr>
                <w:sz w:val="26"/>
                <w:szCs w:val="26"/>
              </w:rPr>
            </w:pPr>
            <w:r w:rsidRPr="00BD2D79">
              <w:rPr>
                <w:sz w:val="26"/>
                <w:szCs w:val="26"/>
              </w:rPr>
              <w:t>247</w:t>
            </w:r>
          </w:p>
        </w:tc>
        <w:tc>
          <w:tcPr>
            <w:tcW w:w="1356" w:type="dxa"/>
            <w:vAlign w:val="bottom"/>
          </w:tcPr>
          <w:p w:rsidR="001F2692" w:rsidRPr="00BD2D79" w:rsidRDefault="001F2692" w:rsidP="001F2692">
            <w:pPr>
              <w:jc w:val="right"/>
              <w:rPr>
                <w:sz w:val="26"/>
                <w:szCs w:val="26"/>
              </w:rPr>
            </w:pPr>
            <w:r w:rsidRPr="00BD2D79">
              <w:rPr>
                <w:sz w:val="26"/>
                <w:szCs w:val="26"/>
              </w:rPr>
              <w:t>6,07</w:t>
            </w:r>
          </w:p>
        </w:tc>
        <w:tc>
          <w:tcPr>
            <w:tcW w:w="1381" w:type="dxa"/>
            <w:vAlign w:val="bottom"/>
          </w:tcPr>
          <w:p w:rsidR="001F2692" w:rsidRPr="00BD2D79" w:rsidRDefault="001F2692" w:rsidP="001F2692">
            <w:pPr>
              <w:jc w:val="right"/>
              <w:rPr>
                <w:sz w:val="26"/>
                <w:szCs w:val="26"/>
              </w:rPr>
            </w:pPr>
            <w:r w:rsidRPr="00BD2D79">
              <w:rPr>
                <w:sz w:val="26"/>
                <w:szCs w:val="26"/>
              </w:rPr>
              <w:t>44,13</w:t>
            </w:r>
          </w:p>
        </w:tc>
        <w:tc>
          <w:tcPr>
            <w:tcW w:w="1381" w:type="dxa"/>
            <w:vAlign w:val="bottom"/>
          </w:tcPr>
          <w:p w:rsidR="001F2692" w:rsidRPr="00BD2D79" w:rsidRDefault="001F2692" w:rsidP="001F2692">
            <w:pPr>
              <w:jc w:val="right"/>
              <w:rPr>
                <w:sz w:val="26"/>
                <w:szCs w:val="26"/>
              </w:rPr>
            </w:pPr>
            <w:r w:rsidRPr="00BD2D79">
              <w:rPr>
                <w:sz w:val="26"/>
                <w:szCs w:val="26"/>
              </w:rPr>
              <w:t>41,7</w:t>
            </w:r>
          </w:p>
        </w:tc>
        <w:tc>
          <w:tcPr>
            <w:tcW w:w="845" w:type="dxa"/>
            <w:vAlign w:val="bottom"/>
          </w:tcPr>
          <w:p w:rsidR="001F2692" w:rsidRPr="00BD2D79" w:rsidRDefault="001F2692" w:rsidP="001F2692">
            <w:pPr>
              <w:jc w:val="right"/>
              <w:rPr>
                <w:sz w:val="26"/>
                <w:szCs w:val="26"/>
              </w:rPr>
            </w:pPr>
            <w:r w:rsidRPr="00BD2D79">
              <w:rPr>
                <w:sz w:val="26"/>
                <w:szCs w:val="26"/>
              </w:rPr>
              <w:t>8,1</w:t>
            </w:r>
          </w:p>
        </w:tc>
      </w:tr>
      <w:tr w:rsidR="001F2692" w:rsidRPr="00BD2D79" w:rsidTr="001F2692">
        <w:tc>
          <w:tcPr>
            <w:tcW w:w="2943"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587" w:type="dxa"/>
            <w:vAlign w:val="bottom"/>
          </w:tcPr>
          <w:p w:rsidR="001F2692" w:rsidRPr="00BD2D79" w:rsidRDefault="001F2692" w:rsidP="001F2692">
            <w:pPr>
              <w:jc w:val="right"/>
              <w:rPr>
                <w:sz w:val="26"/>
                <w:szCs w:val="26"/>
              </w:rPr>
            </w:pPr>
            <w:r w:rsidRPr="00BD2D79">
              <w:rPr>
                <w:sz w:val="26"/>
                <w:szCs w:val="26"/>
              </w:rPr>
              <w:t>108</w:t>
            </w:r>
          </w:p>
        </w:tc>
        <w:tc>
          <w:tcPr>
            <w:tcW w:w="1356" w:type="dxa"/>
            <w:vAlign w:val="bottom"/>
          </w:tcPr>
          <w:p w:rsidR="001F2692" w:rsidRPr="00BD2D79" w:rsidRDefault="001F2692" w:rsidP="001F2692">
            <w:pPr>
              <w:jc w:val="right"/>
              <w:rPr>
                <w:sz w:val="26"/>
                <w:szCs w:val="26"/>
              </w:rPr>
            </w:pPr>
            <w:r w:rsidRPr="00BD2D79">
              <w:rPr>
                <w:sz w:val="26"/>
                <w:szCs w:val="26"/>
              </w:rPr>
              <w:t>2,78</w:t>
            </w:r>
          </w:p>
        </w:tc>
        <w:tc>
          <w:tcPr>
            <w:tcW w:w="1381" w:type="dxa"/>
            <w:vAlign w:val="bottom"/>
          </w:tcPr>
          <w:p w:rsidR="001F2692" w:rsidRPr="00BD2D79" w:rsidRDefault="001F2692" w:rsidP="001F2692">
            <w:pPr>
              <w:jc w:val="right"/>
              <w:rPr>
                <w:sz w:val="26"/>
                <w:szCs w:val="26"/>
              </w:rPr>
            </w:pPr>
            <w:r w:rsidRPr="00BD2D79">
              <w:rPr>
                <w:sz w:val="26"/>
                <w:szCs w:val="26"/>
              </w:rPr>
              <w:t>33,33</w:t>
            </w:r>
          </w:p>
        </w:tc>
        <w:tc>
          <w:tcPr>
            <w:tcW w:w="1381" w:type="dxa"/>
            <w:vAlign w:val="bottom"/>
          </w:tcPr>
          <w:p w:rsidR="001F2692" w:rsidRPr="00BD2D79" w:rsidRDefault="001F2692" w:rsidP="001F2692">
            <w:pPr>
              <w:jc w:val="right"/>
              <w:rPr>
                <w:sz w:val="26"/>
                <w:szCs w:val="26"/>
              </w:rPr>
            </w:pPr>
            <w:r w:rsidRPr="00BD2D79">
              <w:rPr>
                <w:sz w:val="26"/>
                <w:szCs w:val="26"/>
              </w:rPr>
              <w:t>53,7</w:t>
            </w:r>
          </w:p>
        </w:tc>
        <w:tc>
          <w:tcPr>
            <w:tcW w:w="845" w:type="dxa"/>
            <w:vAlign w:val="bottom"/>
          </w:tcPr>
          <w:p w:rsidR="001F2692" w:rsidRPr="00BD2D79" w:rsidRDefault="001F2692" w:rsidP="001F2692">
            <w:pPr>
              <w:jc w:val="right"/>
              <w:rPr>
                <w:sz w:val="26"/>
                <w:szCs w:val="26"/>
              </w:rPr>
            </w:pPr>
            <w:r w:rsidRPr="00BD2D79">
              <w:rPr>
                <w:sz w:val="26"/>
                <w:szCs w:val="26"/>
              </w:rPr>
              <w:t>10,19</w:t>
            </w:r>
          </w:p>
        </w:tc>
      </w:tr>
    </w:tbl>
    <w:p w:rsidR="001F2692" w:rsidRPr="00BD2D79" w:rsidRDefault="001F2692" w:rsidP="001F2692">
      <w:pPr>
        <w:spacing w:after="0"/>
        <w:rPr>
          <w:rFonts w:ascii="Times New Roman" w:eastAsia="Times New Roman" w:hAnsi="Times New Roman" w:cs="Times New Roman"/>
          <w:sz w:val="26"/>
          <w:szCs w:val="26"/>
        </w:rPr>
      </w:pPr>
    </w:p>
    <w:tbl>
      <w:tblPr>
        <w:tblStyle w:val="130"/>
        <w:tblW w:w="0" w:type="auto"/>
        <w:tblLook w:val="04A0" w:firstRow="1" w:lastRow="0" w:firstColumn="1" w:lastColumn="0" w:noHBand="0" w:noVBand="1"/>
      </w:tblPr>
      <w:tblGrid>
        <w:gridCol w:w="2687"/>
        <w:gridCol w:w="1586"/>
        <w:gridCol w:w="1342"/>
        <w:gridCol w:w="1366"/>
        <w:gridCol w:w="1366"/>
        <w:gridCol w:w="1366"/>
      </w:tblGrid>
      <w:tr w:rsidR="001F2692" w:rsidRPr="00BD2D79" w:rsidTr="001F2692">
        <w:tc>
          <w:tcPr>
            <w:tcW w:w="9487"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Русский язык   8 класс</w:t>
            </w:r>
          </w:p>
        </w:tc>
      </w:tr>
      <w:tr w:rsidR="001F2692" w:rsidRPr="00BD2D79" w:rsidTr="001F2692">
        <w:tc>
          <w:tcPr>
            <w:tcW w:w="2689"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339"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4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339" w:type="dxa"/>
            <w:vAlign w:val="bottom"/>
          </w:tcPr>
          <w:p w:rsidR="001F2692" w:rsidRPr="00BD2D79" w:rsidRDefault="001F2692" w:rsidP="001F2692">
            <w:pPr>
              <w:jc w:val="right"/>
              <w:rPr>
                <w:sz w:val="26"/>
                <w:szCs w:val="26"/>
              </w:rPr>
            </w:pPr>
            <w:r w:rsidRPr="00BD2D79">
              <w:rPr>
                <w:sz w:val="26"/>
                <w:szCs w:val="26"/>
              </w:rPr>
              <w:t>1394816</w:t>
            </w:r>
          </w:p>
        </w:tc>
        <w:tc>
          <w:tcPr>
            <w:tcW w:w="1346" w:type="dxa"/>
            <w:vAlign w:val="bottom"/>
          </w:tcPr>
          <w:p w:rsidR="001F2692" w:rsidRPr="00BD2D79" w:rsidRDefault="001F2692" w:rsidP="001F2692">
            <w:pPr>
              <w:jc w:val="right"/>
              <w:rPr>
                <w:sz w:val="26"/>
                <w:szCs w:val="26"/>
              </w:rPr>
            </w:pPr>
            <w:r w:rsidRPr="00BD2D79">
              <w:rPr>
                <w:sz w:val="26"/>
                <w:szCs w:val="26"/>
              </w:rPr>
              <w:t>13,45</w:t>
            </w:r>
          </w:p>
        </w:tc>
        <w:tc>
          <w:tcPr>
            <w:tcW w:w="1371" w:type="dxa"/>
            <w:vAlign w:val="bottom"/>
          </w:tcPr>
          <w:p w:rsidR="001F2692" w:rsidRPr="00BD2D79" w:rsidRDefault="001F2692" w:rsidP="001F2692">
            <w:pPr>
              <w:jc w:val="right"/>
              <w:rPr>
                <w:sz w:val="26"/>
                <w:szCs w:val="26"/>
              </w:rPr>
            </w:pPr>
            <w:r w:rsidRPr="00BD2D79">
              <w:rPr>
                <w:sz w:val="26"/>
                <w:szCs w:val="26"/>
              </w:rPr>
              <w:t>43,04</w:t>
            </w:r>
          </w:p>
        </w:tc>
        <w:tc>
          <w:tcPr>
            <w:tcW w:w="1371" w:type="dxa"/>
            <w:vAlign w:val="bottom"/>
          </w:tcPr>
          <w:p w:rsidR="001F2692" w:rsidRPr="00BD2D79" w:rsidRDefault="001F2692" w:rsidP="001F2692">
            <w:pPr>
              <w:jc w:val="right"/>
              <w:rPr>
                <w:sz w:val="26"/>
                <w:szCs w:val="26"/>
              </w:rPr>
            </w:pPr>
            <w:r w:rsidRPr="00BD2D79">
              <w:rPr>
                <w:sz w:val="26"/>
                <w:szCs w:val="26"/>
              </w:rPr>
              <w:t>31</w:t>
            </w:r>
          </w:p>
        </w:tc>
        <w:tc>
          <w:tcPr>
            <w:tcW w:w="1371" w:type="dxa"/>
            <w:vAlign w:val="bottom"/>
          </w:tcPr>
          <w:p w:rsidR="001F2692" w:rsidRPr="00BD2D79" w:rsidRDefault="001F2692" w:rsidP="001F2692">
            <w:pPr>
              <w:jc w:val="right"/>
              <w:rPr>
                <w:sz w:val="26"/>
                <w:szCs w:val="26"/>
              </w:rPr>
            </w:pPr>
            <w:r w:rsidRPr="00BD2D79">
              <w:rPr>
                <w:sz w:val="26"/>
                <w:szCs w:val="26"/>
              </w:rPr>
              <w:t>12,51</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339" w:type="dxa"/>
            <w:vAlign w:val="bottom"/>
          </w:tcPr>
          <w:p w:rsidR="001F2692" w:rsidRPr="00BD2D79" w:rsidRDefault="001F2692" w:rsidP="001F2692">
            <w:pPr>
              <w:jc w:val="right"/>
              <w:rPr>
                <w:sz w:val="26"/>
                <w:szCs w:val="26"/>
              </w:rPr>
            </w:pPr>
            <w:r w:rsidRPr="00BD2D79">
              <w:rPr>
                <w:sz w:val="26"/>
                <w:szCs w:val="26"/>
              </w:rPr>
              <w:t>7027</w:t>
            </w:r>
          </w:p>
        </w:tc>
        <w:tc>
          <w:tcPr>
            <w:tcW w:w="1346" w:type="dxa"/>
            <w:vAlign w:val="bottom"/>
          </w:tcPr>
          <w:p w:rsidR="001F2692" w:rsidRPr="00BD2D79" w:rsidRDefault="001F2692" w:rsidP="001F2692">
            <w:pPr>
              <w:jc w:val="right"/>
              <w:rPr>
                <w:sz w:val="26"/>
                <w:szCs w:val="26"/>
              </w:rPr>
            </w:pPr>
            <w:r w:rsidRPr="00BD2D79">
              <w:rPr>
                <w:sz w:val="26"/>
                <w:szCs w:val="26"/>
              </w:rPr>
              <w:t>19,89</w:t>
            </w:r>
          </w:p>
        </w:tc>
        <w:tc>
          <w:tcPr>
            <w:tcW w:w="1371" w:type="dxa"/>
            <w:vAlign w:val="bottom"/>
          </w:tcPr>
          <w:p w:rsidR="001F2692" w:rsidRPr="00BD2D79" w:rsidRDefault="001F2692" w:rsidP="001F2692">
            <w:pPr>
              <w:jc w:val="right"/>
              <w:rPr>
                <w:sz w:val="26"/>
                <w:szCs w:val="26"/>
              </w:rPr>
            </w:pPr>
            <w:r w:rsidRPr="00BD2D79">
              <w:rPr>
                <w:sz w:val="26"/>
                <w:szCs w:val="26"/>
              </w:rPr>
              <w:t>39,76</w:t>
            </w:r>
          </w:p>
        </w:tc>
        <w:tc>
          <w:tcPr>
            <w:tcW w:w="1371" w:type="dxa"/>
            <w:vAlign w:val="bottom"/>
          </w:tcPr>
          <w:p w:rsidR="001F2692" w:rsidRPr="00BD2D79" w:rsidRDefault="001F2692" w:rsidP="001F2692">
            <w:pPr>
              <w:jc w:val="right"/>
              <w:rPr>
                <w:sz w:val="26"/>
                <w:szCs w:val="26"/>
              </w:rPr>
            </w:pPr>
            <w:r w:rsidRPr="00BD2D79">
              <w:rPr>
                <w:sz w:val="26"/>
                <w:szCs w:val="26"/>
              </w:rPr>
              <w:t>27,79</w:t>
            </w:r>
          </w:p>
        </w:tc>
        <w:tc>
          <w:tcPr>
            <w:tcW w:w="1371" w:type="dxa"/>
            <w:vAlign w:val="bottom"/>
          </w:tcPr>
          <w:p w:rsidR="001F2692" w:rsidRPr="00BD2D79" w:rsidRDefault="001F2692" w:rsidP="001F2692">
            <w:pPr>
              <w:jc w:val="right"/>
              <w:rPr>
                <w:sz w:val="26"/>
                <w:szCs w:val="26"/>
              </w:rPr>
            </w:pPr>
            <w:r w:rsidRPr="00BD2D79">
              <w:rPr>
                <w:sz w:val="26"/>
                <w:szCs w:val="26"/>
              </w:rPr>
              <w:t>12,55</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339" w:type="dxa"/>
            <w:vAlign w:val="bottom"/>
          </w:tcPr>
          <w:p w:rsidR="001F2692" w:rsidRPr="00BD2D79" w:rsidRDefault="001F2692" w:rsidP="001F2692">
            <w:pPr>
              <w:jc w:val="right"/>
              <w:rPr>
                <w:sz w:val="26"/>
                <w:szCs w:val="26"/>
              </w:rPr>
            </w:pPr>
            <w:r w:rsidRPr="00BD2D79">
              <w:rPr>
                <w:sz w:val="26"/>
                <w:szCs w:val="26"/>
              </w:rPr>
              <w:t>249</w:t>
            </w:r>
          </w:p>
        </w:tc>
        <w:tc>
          <w:tcPr>
            <w:tcW w:w="1346" w:type="dxa"/>
            <w:vAlign w:val="bottom"/>
          </w:tcPr>
          <w:p w:rsidR="001F2692" w:rsidRPr="00BD2D79" w:rsidRDefault="001F2692" w:rsidP="001F2692">
            <w:pPr>
              <w:jc w:val="right"/>
              <w:rPr>
                <w:sz w:val="26"/>
                <w:szCs w:val="26"/>
              </w:rPr>
            </w:pPr>
            <w:r w:rsidRPr="00BD2D79">
              <w:rPr>
                <w:sz w:val="26"/>
                <w:szCs w:val="26"/>
              </w:rPr>
              <w:t>9,64</w:t>
            </w:r>
          </w:p>
        </w:tc>
        <w:tc>
          <w:tcPr>
            <w:tcW w:w="1371" w:type="dxa"/>
            <w:vAlign w:val="bottom"/>
          </w:tcPr>
          <w:p w:rsidR="001F2692" w:rsidRPr="00BD2D79" w:rsidRDefault="001F2692" w:rsidP="001F2692">
            <w:pPr>
              <w:jc w:val="right"/>
              <w:rPr>
                <w:sz w:val="26"/>
                <w:szCs w:val="26"/>
              </w:rPr>
            </w:pPr>
            <w:r w:rsidRPr="00BD2D79">
              <w:rPr>
                <w:sz w:val="26"/>
                <w:szCs w:val="26"/>
              </w:rPr>
              <w:t>44,18</w:t>
            </w:r>
          </w:p>
        </w:tc>
        <w:tc>
          <w:tcPr>
            <w:tcW w:w="1371" w:type="dxa"/>
            <w:vAlign w:val="bottom"/>
          </w:tcPr>
          <w:p w:rsidR="001F2692" w:rsidRPr="00BD2D79" w:rsidRDefault="001F2692" w:rsidP="001F2692">
            <w:pPr>
              <w:jc w:val="right"/>
              <w:rPr>
                <w:sz w:val="26"/>
                <w:szCs w:val="26"/>
              </w:rPr>
            </w:pPr>
            <w:r w:rsidRPr="00BD2D79">
              <w:rPr>
                <w:sz w:val="26"/>
                <w:szCs w:val="26"/>
              </w:rPr>
              <w:t>35,74</w:t>
            </w:r>
          </w:p>
        </w:tc>
        <w:tc>
          <w:tcPr>
            <w:tcW w:w="1371" w:type="dxa"/>
            <w:vAlign w:val="bottom"/>
          </w:tcPr>
          <w:p w:rsidR="001F2692" w:rsidRPr="00BD2D79" w:rsidRDefault="001F2692" w:rsidP="001F2692">
            <w:pPr>
              <w:jc w:val="right"/>
              <w:rPr>
                <w:sz w:val="26"/>
                <w:szCs w:val="26"/>
              </w:rPr>
            </w:pPr>
            <w:r w:rsidRPr="00BD2D79">
              <w:rPr>
                <w:sz w:val="26"/>
                <w:szCs w:val="26"/>
              </w:rPr>
              <w:t>10,44</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339" w:type="dxa"/>
            <w:vAlign w:val="bottom"/>
          </w:tcPr>
          <w:p w:rsidR="001F2692" w:rsidRPr="00BD2D79" w:rsidRDefault="001F2692" w:rsidP="001F2692">
            <w:pPr>
              <w:jc w:val="right"/>
              <w:rPr>
                <w:sz w:val="26"/>
                <w:szCs w:val="26"/>
              </w:rPr>
            </w:pPr>
            <w:r w:rsidRPr="00BD2D79">
              <w:rPr>
                <w:sz w:val="26"/>
                <w:szCs w:val="26"/>
              </w:rPr>
              <w:t>107</w:t>
            </w:r>
          </w:p>
        </w:tc>
        <w:tc>
          <w:tcPr>
            <w:tcW w:w="1346" w:type="dxa"/>
            <w:vAlign w:val="bottom"/>
          </w:tcPr>
          <w:p w:rsidR="001F2692" w:rsidRPr="00BD2D79" w:rsidRDefault="001F2692" w:rsidP="001F2692">
            <w:pPr>
              <w:jc w:val="right"/>
              <w:rPr>
                <w:sz w:val="26"/>
                <w:szCs w:val="26"/>
              </w:rPr>
            </w:pPr>
            <w:r w:rsidRPr="00BD2D79">
              <w:rPr>
                <w:sz w:val="26"/>
                <w:szCs w:val="26"/>
              </w:rPr>
              <w:t>4,67</w:t>
            </w:r>
          </w:p>
        </w:tc>
        <w:tc>
          <w:tcPr>
            <w:tcW w:w="1371" w:type="dxa"/>
            <w:vAlign w:val="bottom"/>
          </w:tcPr>
          <w:p w:rsidR="001F2692" w:rsidRPr="00BD2D79" w:rsidRDefault="001F2692" w:rsidP="001F2692">
            <w:pPr>
              <w:jc w:val="right"/>
              <w:rPr>
                <w:sz w:val="26"/>
                <w:szCs w:val="26"/>
              </w:rPr>
            </w:pPr>
            <w:r w:rsidRPr="00BD2D79">
              <w:rPr>
                <w:sz w:val="26"/>
                <w:szCs w:val="26"/>
              </w:rPr>
              <w:t>46,73</w:t>
            </w:r>
          </w:p>
        </w:tc>
        <w:tc>
          <w:tcPr>
            <w:tcW w:w="1371" w:type="dxa"/>
            <w:vAlign w:val="bottom"/>
          </w:tcPr>
          <w:p w:rsidR="001F2692" w:rsidRPr="00BD2D79" w:rsidRDefault="001F2692" w:rsidP="001F2692">
            <w:pPr>
              <w:jc w:val="right"/>
              <w:rPr>
                <w:sz w:val="26"/>
                <w:szCs w:val="26"/>
              </w:rPr>
            </w:pPr>
            <w:r w:rsidRPr="00BD2D79">
              <w:rPr>
                <w:sz w:val="26"/>
                <w:szCs w:val="26"/>
              </w:rPr>
              <w:t>40,19</w:t>
            </w:r>
          </w:p>
        </w:tc>
        <w:tc>
          <w:tcPr>
            <w:tcW w:w="1371" w:type="dxa"/>
            <w:vAlign w:val="bottom"/>
          </w:tcPr>
          <w:p w:rsidR="001F2692" w:rsidRPr="00BD2D79" w:rsidRDefault="001F2692" w:rsidP="001F2692">
            <w:pPr>
              <w:jc w:val="right"/>
              <w:rPr>
                <w:sz w:val="26"/>
                <w:szCs w:val="26"/>
              </w:rPr>
            </w:pPr>
            <w:r w:rsidRPr="00BD2D79">
              <w:rPr>
                <w:sz w:val="26"/>
                <w:szCs w:val="26"/>
              </w:rPr>
              <w:t>8,41</w:t>
            </w:r>
          </w:p>
        </w:tc>
      </w:tr>
      <w:tr w:rsidR="001F2692" w:rsidRPr="00BD2D79" w:rsidTr="001F2692">
        <w:tc>
          <w:tcPr>
            <w:tcW w:w="9487"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Математика    8 класс</w:t>
            </w:r>
          </w:p>
        </w:tc>
      </w:tr>
      <w:tr w:rsidR="001F2692" w:rsidRPr="00BD2D79" w:rsidTr="001F2692">
        <w:tc>
          <w:tcPr>
            <w:tcW w:w="2689"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339"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4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339" w:type="dxa"/>
            <w:vAlign w:val="bottom"/>
          </w:tcPr>
          <w:p w:rsidR="001F2692" w:rsidRPr="00BD2D79" w:rsidRDefault="001F2692" w:rsidP="001F2692">
            <w:pPr>
              <w:jc w:val="right"/>
              <w:rPr>
                <w:sz w:val="26"/>
                <w:szCs w:val="26"/>
              </w:rPr>
            </w:pPr>
            <w:r w:rsidRPr="00BD2D79">
              <w:rPr>
                <w:sz w:val="26"/>
                <w:szCs w:val="26"/>
              </w:rPr>
              <w:t>1361550</w:t>
            </w:r>
          </w:p>
        </w:tc>
        <w:tc>
          <w:tcPr>
            <w:tcW w:w="1346" w:type="dxa"/>
            <w:vAlign w:val="bottom"/>
          </w:tcPr>
          <w:p w:rsidR="001F2692" w:rsidRPr="00BD2D79" w:rsidRDefault="001F2692" w:rsidP="001F2692">
            <w:pPr>
              <w:jc w:val="right"/>
              <w:rPr>
                <w:sz w:val="26"/>
                <w:szCs w:val="26"/>
              </w:rPr>
            </w:pPr>
            <w:r w:rsidRPr="00BD2D79">
              <w:rPr>
                <w:sz w:val="26"/>
                <w:szCs w:val="26"/>
              </w:rPr>
              <w:t>6,99</w:t>
            </w:r>
          </w:p>
        </w:tc>
        <w:tc>
          <w:tcPr>
            <w:tcW w:w="1371" w:type="dxa"/>
            <w:vAlign w:val="bottom"/>
          </w:tcPr>
          <w:p w:rsidR="001F2692" w:rsidRPr="00BD2D79" w:rsidRDefault="001F2692" w:rsidP="001F2692">
            <w:pPr>
              <w:jc w:val="right"/>
              <w:rPr>
                <w:sz w:val="26"/>
                <w:szCs w:val="26"/>
              </w:rPr>
            </w:pPr>
            <w:r w:rsidRPr="00BD2D79">
              <w:rPr>
                <w:sz w:val="26"/>
                <w:szCs w:val="26"/>
              </w:rPr>
              <w:t>49,48</w:t>
            </w:r>
          </w:p>
        </w:tc>
        <w:tc>
          <w:tcPr>
            <w:tcW w:w="1371" w:type="dxa"/>
            <w:vAlign w:val="bottom"/>
          </w:tcPr>
          <w:p w:rsidR="001F2692" w:rsidRPr="00BD2D79" w:rsidRDefault="001F2692" w:rsidP="001F2692">
            <w:pPr>
              <w:jc w:val="right"/>
              <w:rPr>
                <w:sz w:val="26"/>
                <w:szCs w:val="26"/>
              </w:rPr>
            </w:pPr>
            <w:r w:rsidRPr="00BD2D79">
              <w:rPr>
                <w:sz w:val="26"/>
                <w:szCs w:val="26"/>
              </w:rPr>
              <w:t>35,5</w:t>
            </w:r>
          </w:p>
        </w:tc>
        <w:tc>
          <w:tcPr>
            <w:tcW w:w="1371" w:type="dxa"/>
            <w:vAlign w:val="bottom"/>
          </w:tcPr>
          <w:p w:rsidR="001F2692" w:rsidRPr="00BD2D79" w:rsidRDefault="001F2692" w:rsidP="001F2692">
            <w:pPr>
              <w:jc w:val="right"/>
              <w:rPr>
                <w:sz w:val="26"/>
                <w:szCs w:val="26"/>
              </w:rPr>
            </w:pPr>
            <w:r w:rsidRPr="00BD2D79">
              <w:rPr>
                <w:sz w:val="26"/>
                <w:szCs w:val="26"/>
              </w:rPr>
              <w:t>8,03</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339" w:type="dxa"/>
            <w:vAlign w:val="bottom"/>
          </w:tcPr>
          <w:p w:rsidR="001F2692" w:rsidRPr="00BD2D79" w:rsidRDefault="001F2692" w:rsidP="001F2692">
            <w:pPr>
              <w:jc w:val="right"/>
              <w:rPr>
                <w:sz w:val="26"/>
                <w:szCs w:val="26"/>
              </w:rPr>
            </w:pPr>
            <w:r w:rsidRPr="00BD2D79">
              <w:rPr>
                <w:sz w:val="26"/>
                <w:szCs w:val="26"/>
              </w:rPr>
              <w:t>6822</w:t>
            </w:r>
          </w:p>
        </w:tc>
        <w:tc>
          <w:tcPr>
            <w:tcW w:w="1346" w:type="dxa"/>
            <w:vAlign w:val="bottom"/>
          </w:tcPr>
          <w:p w:rsidR="001F2692" w:rsidRPr="00BD2D79" w:rsidRDefault="001F2692" w:rsidP="001F2692">
            <w:pPr>
              <w:jc w:val="right"/>
              <w:rPr>
                <w:sz w:val="26"/>
                <w:szCs w:val="26"/>
              </w:rPr>
            </w:pPr>
            <w:r w:rsidRPr="00BD2D79">
              <w:rPr>
                <w:sz w:val="26"/>
                <w:szCs w:val="26"/>
              </w:rPr>
              <w:t>7,62</w:t>
            </w:r>
          </w:p>
        </w:tc>
        <w:tc>
          <w:tcPr>
            <w:tcW w:w="1371" w:type="dxa"/>
            <w:vAlign w:val="bottom"/>
          </w:tcPr>
          <w:p w:rsidR="001F2692" w:rsidRPr="00BD2D79" w:rsidRDefault="001F2692" w:rsidP="001F2692">
            <w:pPr>
              <w:jc w:val="right"/>
              <w:rPr>
                <w:sz w:val="26"/>
                <w:szCs w:val="26"/>
              </w:rPr>
            </w:pPr>
            <w:r w:rsidRPr="00BD2D79">
              <w:rPr>
                <w:sz w:val="26"/>
                <w:szCs w:val="26"/>
              </w:rPr>
              <w:t>49,64</w:t>
            </w:r>
          </w:p>
        </w:tc>
        <w:tc>
          <w:tcPr>
            <w:tcW w:w="1371" w:type="dxa"/>
            <w:vAlign w:val="bottom"/>
          </w:tcPr>
          <w:p w:rsidR="001F2692" w:rsidRPr="00BD2D79" w:rsidRDefault="001F2692" w:rsidP="001F2692">
            <w:pPr>
              <w:jc w:val="right"/>
              <w:rPr>
                <w:sz w:val="26"/>
                <w:szCs w:val="26"/>
              </w:rPr>
            </w:pPr>
            <w:r w:rsidRPr="00BD2D79">
              <w:rPr>
                <w:sz w:val="26"/>
                <w:szCs w:val="26"/>
              </w:rPr>
              <w:t>35,73</w:t>
            </w:r>
          </w:p>
        </w:tc>
        <w:tc>
          <w:tcPr>
            <w:tcW w:w="1371" w:type="dxa"/>
            <w:vAlign w:val="bottom"/>
          </w:tcPr>
          <w:p w:rsidR="001F2692" w:rsidRPr="00BD2D79" w:rsidRDefault="001F2692" w:rsidP="001F2692">
            <w:pPr>
              <w:jc w:val="right"/>
              <w:rPr>
                <w:sz w:val="26"/>
                <w:szCs w:val="26"/>
              </w:rPr>
            </w:pPr>
            <w:r w:rsidRPr="00BD2D79">
              <w:rPr>
                <w:sz w:val="26"/>
                <w:szCs w:val="26"/>
              </w:rPr>
              <w:t>7,02</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339" w:type="dxa"/>
            <w:vAlign w:val="bottom"/>
          </w:tcPr>
          <w:p w:rsidR="001F2692" w:rsidRPr="00BD2D79" w:rsidRDefault="001F2692" w:rsidP="001F2692">
            <w:pPr>
              <w:jc w:val="right"/>
              <w:rPr>
                <w:sz w:val="26"/>
                <w:szCs w:val="26"/>
              </w:rPr>
            </w:pPr>
            <w:r w:rsidRPr="00BD2D79">
              <w:rPr>
                <w:sz w:val="26"/>
                <w:szCs w:val="26"/>
              </w:rPr>
              <w:t>259</w:t>
            </w:r>
          </w:p>
        </w:tc>
        <w:tc>
          <w:tcPr>
            <w:tcW w:w="1346" w:type="dxa"/>
            <w:vAlign w:val="bottom"/>
          </w:tcPr>
          <w:p w:rsidR="001F2692" w:rsidRPr="00BD2D79" w:rsidRDefault="001F2692" w:rsidP="001F2692">
            <w:pPr>
              <w:jc w:val="right"/>
              <w:rPr>
                <w:sz w:val="26"/>
                <w:szCs w:val="26"/>
              </w:rPr>
            </w:pPr>
            <w:r w:rsidRPr="00BD2D79">
              <w:rPr>
                <w:sz w:val="26"/>
                <w:szCs w:val="26"/>
              </w:rPr>
              <w:t>3,09</w:t>
            </w:r>
          </w:p>
        </w:tc>
        <w:tc>
          <w:tcPr>
            <w:tcW w:w="1371" w:type="dxa"/>
            <w:vAlign w:val="bottom"/>
          </w:tcPr>
          <w:p w:rsidR="001F2692" w:rsidRPr="00BD2D79" w:rsidRDefault="001F2692" w:rsidP="001F2692">
            <w:pPr>
              <w:jc w:val="right"/>
              <w:rPr>
                <w:sz w:val="26"/>
                <w:szCs w:val="26"/>
              </w:rPr>
            </w:pPr>
            <w:r w:rsidRPr="00BD2D79">
              <w:rPr>
                <w:sz w:val="26"/>
                <w:szCs w:val="26"/>
              </w:rPr>
              <w:t>33,59</w:t>
            </w:r>
          </w:p>
        </w:tc>
        <w:tc>
          <w:tcPr>
            <w:tcW w:w="1371" w:type="dxa"/>
            <w:vAlign w:val="bottom"/>
          </w:tcPr>
          <w:p w:rsidR="001F2692" w:rsidRPr="00BD2D79" w:rsidRDefault="001F2692" w:rsidP="001F2692">
            <w:pPr>
              <w:jc w:val="right"/>
              <w:rPr>
                <w:sz w:val="26"/>
                <w:szCs w:val="26"/>
              </w:rPr>
            </w:pPr>
            <w:r w:rsidRPr="00BD2D79">
              <w:rPr>
                <w:sz w:val="26"/>
                <w:szCs w:val="26"/>
              </w:rPr>
              <w:t>53,28</w:t>
            </w:r>
          </w:p>
        </w:tc>
        <w:tc>
          <w:tcPr>
            <w:tcW w:w="1371" w:type="dxa"/>
            <w:vAlign w:val="bottom"/>
          </w:tcPr>
          <w:p w:rsidR="001F2692" w:rsidRPr="00BD2D79" w:rsidRDefault="001F2692" w:rsidP="001F2692">
            <w:pPr>
              <w:jc w:val="right"/>
              <w:rPr>
                <w:sz w:val="26"/>
                <w:szCs w:val="26"/>
              </w:rPr>
            </w:pPr>
            <w:r w:rsidRPr="00BD2D79">
              <w:rPr>
                <w:sz w:val="26"/>
                <w:szCs w:val="26"/>
              </w:rPr>
              <w:t>10,04</w:t>
            </w:r>
          </w:p>
        </w:tc>
      </w:tr>
      <w:tr w:rsidR="001F2692" w:rsidRPr="00BD2D79" w:rsidTr="001F2692">
        <w:tc>
          <w:tcPr>
            <w:tcW w:w="2689"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339" w:type="dxa"/>
            <w:vAlign w:val="bottom"/>
          </w:tcPr>
          <w:p w:rsidR="001F2692" w:rsidRPr="00BD2D79" w:rsidRDefault="001F2692" w:rsidP="001F2692">
            <w:pPr>
              <w:jc w:val="right"/>
              <w:rPr>
                <w:sz w:val="26"/>
                <w:szCs w:val="26"/>
              </w:rPr>
            </w:pPr>
            <w:r w:rsidRPr="00BD2D79">
              <w:rPr>
                <w:sz w:val="26"/>
                <w:szCs w:val="26"/>
              </w:rPr>
              <w:t>113</w:t>
            </w:r>
          </w:p>
        </w:tc>
        <w:tc>
          <w:tcPr>
            <w:tcW w:w="1346" w:type="dxa"/>
            <w:vAlign w:val="bottom"/>
          </w:tcPr>
          <w:p w:rsidR="001F2692" w:rsidRPr="00BD2D79" w:rsidRDefault="001F2692" w:rsidP="001F2692">
            <w:pPr>
              <w:jc w:val="right"/>
              <w:rPr>
                <w:sz w:val="26"/>
                <w:szCs w:val="26"/>
              </w:rPr>
            </w:pPr>
            <w:r w:rsidRPr="00BD2D79">
              <w:rPr>
                <w:sz w:val="26"/>
                <w:szCs w:val="26"/>
              </w:rPr>
              <w:t>0,88</w:t>
            </w:r>
          </w:p>
        </w:tc>
        <w:tc>
          <w:tcPr>
            <w:tcW w:w="1371" w:type="dxa"/>
            <w:vAlign w:val="bottom"/>
          </w:tcPr>
          <w:p w:rsidR="001F2692" w:rsidRPr="00BD2D79" w:rsidRDefault="001F2692" w:rsidP="001F2692">
            <w:pPr>
              <w:jc w:val="right"/>
              <w:rPr>
                <w:sz w:val="26"/>
                <w:szCs w:val="26"/>
              </w:rPr>
            </w:pPr>
            <w:r w:rsidRPr="00BD2D79">
              <w:rPr>
                <w:sz w:val="26"/>
                <w:szCs w:val="26"/>
              </w:rPr>
              <w:t>18,58</w:t>
            </w:r>
          </w:p>
        </w:tc>
        <w:tc>
          <w:tcPr>
            <w:tcW w:w="1371" w:type="dxa"/>
            <w:vAlign w:val="bottom"/>
          </w:tcPr>
          <w:p w:rsidR="001F2692" w:rsidRPr="00BD2D79" w:rsidRDefault="001F2692" w:rsidP="001F2692">
            <w:pPr>
              <w:jc w:val="right"/>
              <w:rPr>
                <w:sz w:val="26"/>
                <w:szCs w:val="26"/>
              </w:rPr>
            </w:pPr>
            <w:r w:rsidRPr="00BD2D79">
              <w:rPr>
                <w:sz w:val="26"/>
                <w:szCs w:val="26"/>
              </w:rPr>
              <w:t>70,8</w:t>
            </w:r>
          </w:p>
        </w:tc>
        <w:tc>
          <w:tcPr>
            <w:tcW w:w="1371" w:type="dxa"/>
            <w:vAlign w:val="bottom"/>
          </w:tcPr>
          <w:p w:rsidR="001F2692" w:rsidRPr="00BD2D79" w:rsidRDefault="001F2692" w:rsidP="001F2692">
            <w:pPr>
              <w:jc w:val="right"/>
              <w:rPr>
                <w:sz w:val="26"/>
                <w:szCs w:val="26"/>
              </w:rPr>
            </w:pPr>
            <w:r w:rsidRPr="00BD2D79">
              <w:rPr>
                <w:sz w:val="26"/>
                <w:szCs w:val="26"/>
              </w:rPr>
              <w:t>9,73</w:t>
            </w:r>
          </w:p>
        </w:tc>
      </w:tr>
    </w:tbl>
    <w:p w:rsidR="001F2692" w:rsidRPr="00BD2D79" w:rsidRDefault="001F2692" w:rsidP="001F2692">
      <w:pPr>
        <w:spacing w:after="0"/>
        <w:rPr>
          <w:rFonts w:ascii="Times New Roman" w:eastAsia="Times New Roman" w:hAnsi="Times New Roman" w:cs="Times New Roman"/>
          <w:sz w:val="26"/>
          <w:szCs w:val="26"/>
        </w:rPr>
      </w:pPr>
    </w:p>
    <w:tbl>
      <w:tblPr>
        <w:tblStyle w:val="130"/>
        <w:tblW w:w="0" w:type="auto"/>
        <w:tblLook w:val="04A0" w:firstRow="1" w:lastRow="0" w:firstColumn="1" w:lastColumn="0" w:noHBand="0" w:noVBand="1"/>
      </w:tblPr>
      <w:tblGrid>
        <w:gridCol w:w="2802"/>
        <w:gridCol w:w="1586"/>
        <w:gridCol w:w="1308"/>
        <w:gridCol w:w="1339"/>
        <w:gridCol w:w="1339"/>
        <w:gridCol w:w="1339"/>
      </w:tblGrid>
      <w:tr w:rsidR="001F2692" w:rsidRPr="00BD2D79" w:rsidTr="001F2692">
        <w:tc>
          <w:tcPr>
            <w:tcW w:w="9487"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t>Русский язык   10 класс</w:t>
            </w:r>
          </w:p>
        </w:tc>
      </w:tr>
      <w:tr w:rsidR="001F2692" w:rsidRPr="00BD2D79" w:rsidTr="001F2692">
        <w:tc>
          <w:tcPr>
            <w:tcW w:w="2830"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198"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4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198" w:type="dxa"/>
            <w:vAlign w:val="bottom"/>
          </w:tcPr>
          <w:p w:rsidR="001F2692" w:rsidRPr="00BD2D79" w:rsidRDefault="001F2692" w:rsidP="001F2692">
            <w:pPr>
              <w:jc w:val="right"/>
              <w:rPr>
                <w:sz w:val="26"/>
                <w:szCs w:val="26"/>
              </w:rPr>
            </w:pPr>
            <w:r w:rsidRPr="00BD2D79">
              <w:rPr>
                <w:sz w:val="26"/>
                <w:szCs w:val="26"/>
              </w:rPr>
              <w:t>565092</w:t>
            </w:r>
          </w:p>
        </w:tc>
        <w:tc>
          <w:tcPr>
            <w:tcW w:w="1346" w:type="dxa"/>
            <w:vAlign w:val="bottom"/>
          </w:tcPr>
          <w:p w:rsidR="001F2692" w:rsidRPr="00BD2D79" w:rsidRDefault="001F2692" w:rsidP="001F2692">
            <w:pPr>
              <w:jc w:val="right"/>
              <w:rPr>
                <w:sz w:val="26"/>
                <w:szCs w:val="26"/>
              </w:rPr>
            </w:pPr>
            <w:r w:rsidRPr="00BD2D79">
              <w:rPr>
                <w:sz w:val="26"/>
                <w:szCs w:val="26"/>
              </w:rPr>
              <w:t>6,63</w:t>
            </w:r>
          </w:p>
        </w:tc>
        <w:tc>
          <w:tcPr>
            <w:tcW w:w="1371" w:type="dxa"/>
            <w:vAlign w:val="bottom"/>
          </w:tcPr>
          <w:p w:rsidR="001F2692" w:rsidRPr="00BD2D79" w:rsidRDefault="001F2692" w:rsidP="001F2692">
            <w:pPr>
              <w:jc w:val="right"/>
              <w:rPr>
                <w:sz w:val="26"/>
                <w:szCs w:val="26"/>
              </w:rPr>
            </w:pPr>
            <w:r w:rsidRPr="00BD2D79">
              <w:rPr>
                <w:sz w:val="26"/>
                <w:szCs w:val="26"/>
              </w:rPr>
              <w:t>29,74</w:t>
            </w:r>
          </w:p>
        </w:tc>
        <w:tc>
          <w:tcPr>
            <w:tcW w:w="1371" w:type="dxa"/>
            <w:vAlign w:val="bottom"/>
          </w:tcPr>
          <w:p w:rsidR="001F2692" w:rsidRPr="00BD2D79" w:rsidRDefault="001F2692" w:rsidP="001F2692">
            <w:pPr>
              <w:jc w:val="right"/>
              <w:rPr>
                <w:sz w:val="26"/>
                <w:szCs w:val="26"/>
              </w:rPr>
            </w:pPr>
            <w:r w:rsidRPr="00BD2D79">
              <w:rPr>
                <w:sz w:val="26"/>
                <w:szCs w:val="26"/>
              </w:rPr>
              <w:t>42,63</w:t>
            </w:r>
          </w:p>
        </w:tc>
        <w:tc>
          <w:tcPr>
            <w:tcW w:w="1371" w:type="dxa"/>
            <w:vAlign w:val="bottom"/>
          </w:tcPr>
          <w:p w:rsidR="001F2692" w:rsidRPr="00BD2D79" w:rsidRDefault="001F2692" w:rsidP="001F2692">
            <w:pPr>
              <w:jc w:val="right"/>
              <w:rPr>
                <w:sz w:val="26"/>
                <w:szCs w:val="26"/>
              </w:rPr>
            </w:pPr>
            <w:r w:rsidRPr="00BD2D79">
              <w:rPr>
                <w:sz w:val="26"/>
                <w:szCs w:val="26"/>
              </w:rPr>
              <w:t>21</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198" w:type="dxa"/>
            <w:vAlign w:val="bottom"/>
          </w:tcPr>
          <w:p w:rsidR="001F2692" w:rsidRPr="00BD2D79" w:rsidRDefault="001F2692" w:rsidP="001F2692">
            <w:pPr>
              <w:jc w:val="right"/>
              <w:rPr>
                <w:sz w:val="26"/>
                <w:szCs w:val="26"/>
              </w:rPr>
            </w:pPr>
            <w:r w:rsidRPr="00BD2D79">
              <w:rPr>
                <w:sz w:val="26"/>
                <w:szCs w:val="26"/>
              </w:rPr>
              <w:t>2495</w:t>
            </w:r>
          </w:p>
        </w:tc>
        <w:tc>
          <w:tcPr>
            <w:tcW w:w="1346" w:type="dxa"/>
            <w:vAlign w:val="bottom"/>
          </w:tcPr>
          <w:p w:rsidR="001F2692" w:rsidRPr="00BD2D79" w:rsidRDefault="001F2692" w:rsidP="001F2692">
            <w:pPr>
              <w:jc w:val="right"/>
              <w:rPr>
                <w:sz w:val="26"/>
                <w:szCs w:val="26"/>
              </w:rPr>
            </w:pPr>
            <w:r w:rsidRPr="00BD2D79">
              <w:rPr>
                <w:sz w:val="26"/>
                <w:szCs w:val="26"/>
              </w:rPr>
              <w:t>5,53</w:t>
            </w:r>
          </w:p>
        </w:tc>
        <w:tc>
          <w:tcPr>
            <w:tcW w:w="1371" w:type="dxa"/>
            <w:vAlign w:val="bottom"/>
          </w:tcPr>
          <w:p w:rsidR="001F2692" w:rsidRPr="00BD2D79" w:rsidRDefault="001F2692" w:rsidP="001F2692">
            <w:pPr>
              <w:jc w:val="right"/>
              <w:rPr>
                <w:sz w:val="26"/>
                <w:szCs w:val="26"/>
              </w:rPr>
            </w:pPr>
            <w:r w:rsidRPr="00BD2D79">
              <w:rPr>
                <w:sz w:val="26"/>
                <w:szCs w:val="26"/>
              </w:rPr>
              <w:t>25,53</w:t>
            </w:r>
          </w:p>
        </w:tc>
        <w:tc>
          <w:tcPr>
            <w:tcW w:w="1371" w:type="dxa"/>
            <w:vAlign w:val="bottom"/>
          </w:tcPr>
          <w:p w:rsidR="001F2692" w:rsidRPr="00BD2D79" w:rsidRDefault="001F2692" w:rsidP="001F2692">
            <w:pPr>
              <w:jc w:val="right"/>
              <w:rPr>
                <w:sz w:val="26"/>
                <w:szCs w:val="26"/>
              </w:rPr>
            </w:pPr>
            <w:r w:rsidRPr="00BD2D79">
              <w:rPr>
                <w:sz w:val="26"/>
                <w:szCs w:val="26"/>
              </w:rPr>
              <w:t>45,21</w:t>
            </w:r>
          </w:p>
        </w:tc>
        <w:tc>
          <w:tcPr>
            <w:tcW w:w="1371" w:type="dxa"/>
            <w:vAlign w:val="bottom"/>
          </w:tcPr>
          <w:p w:rsidR="001F2692" w:rsidRPr="00BD2D79" w:rsidRDefault="001F2692" w:rsidP="001F2692">
            <w:pPr>
              <w:jc w:val="right"/>
              <w:rPr>
                <w:sz w:val="26"/>
                <w:szCs w:val="26"/>
              </w:rPr>
            </w:pPr>
            <w:r w:rsidRPr="00BD2D79">
              <w:rPr>
                <w:sz w:val="26"/>
                <w:szCs w:val="26"/>
              </w:rPr>
              <w:t>23,73</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198" w:type="dxa"/>
            <w:vAlign w:val="bottom"/>
          </w:tcPr>
          <w:p w:rsidR="001F2692" w:rsidRPr="00BD2D79" w:rsidRDefault="001F2692" w:rsidP="001F2692">
            <w:pPr>
              <w:jc w:val="right"/>
              <w:rPr>
                <w:sz w:val="26"/>
                <w:szCs w:val="26"/>
              </w:rPr>
            </w:pPr>
            <w:r w:rsidRPr="00BD2D79">
              <w:rPr>
                <w:sz w:val="26"/>
                <w:szCs w:val="26"/>
              </w:rPr>
              <w:t>75</w:t>
            </w:r>
          </w:p>
        </w:tc>
        <w:tc>
          <w:tcPr>
            <w:tcW w:w="1346" w:type="dxa"/>
            <w:vAlign w:val="bottom"/>
          </w:tcPr>
          <w:p w:rsidR="001F2692" w:rsidRPr="00BD2D79" w:rsidRDefault="001F2692" w:rsidP="001F2692">
            <w:pPr>
              <w:jc w:val="right"/>
              <w:rPr>
                <w:sz w:val="26"/>
                <w:szCs w:val="26"/>
              </w:rPr>
            </w:pPr>
            <w:r w:rsidRPr="00BD2D79">
              <w:rPr>
                <w:sz w:val="26"/>
                <w:szCs w:val="26"/>
              </w:rPr>
              <w:t>2,67</w:t>
            </w:r>
          </w:p>
        </w:tc>
        <w:tc>
          <w:tcPr>
            <w:tcW w:w="1371" w:type="dxa"/>
            <w:vAlign w:val="bottom"/>
          </w:tcPr>
          <w:p w:rsidR="001F2692" w:rsidRPr="00BD2D79" w:rsidRDefault="001F2692" w:rsidP="001F2692">
            <w:pPr>
              <w:jc w:val="right"/>
              <w:rPr>
                <w:sz w:val="26"/>
                <w:szCs w:val="26"/>
              </w:rPr>
            </w:pPr>
            <w:r w:rsidRPr="00BD2D79">
              <w:rPr>
                <w:sz w:val="26"/>
                <w:szCs w:val="26"/>
              </w:rPr>
              <w:t>10,67</w:t>
            </w:r>
          </w:p>
        </w:tc>
        <w:tc>
          <w:tcPr>
            <w:tcW w:w="1371" w:type="dxa"/>
            <w:vAlign w:val="bottom"/>
          </w:tcPr>
          <w:p w:rsidR="001F2692" w:rsidRPr="00BD2D79" w:rsidRDefault="001F2692" w:rsidP="001F2692">
            <w:pPr>
              <w:jc w:val="right"/>
              <w:rPr>
                <w:sz w:val="26"/>
                <w:szCs w:val="26"/>
              </w:rPr>
            </w:pPr>
            <w:r w:rsidRPr="00BD2D79">
              <w:rPr>
                <w:sz w:val="26"/>
                <w:szCs w:val="26"/>
              </w:rPr>
              <w:t>45,33</w:t>
            </w:r>
          </w:p>
        </w:tc>
        <w:tc>
          <w:tcPr>
            <w:tcW w:w="1371" w:type="dxa"/>
            <w:vAlign w:val="bottom"/>
          </w:tcPr>
          <w:p w:rsidR="001F2692" w:rsidRPr="00BD2D79" w:rsidRDefault="001F2692" w:rsidP="001F2692">
            <w:pPr>
              <w:jc w:val="right"/>
              <w:rPr>
                <w:sz w:val="26"/>
                <w:szCs w:val="26"/>
              </w:rPr>
            </w:pPr>
            <w:r w:rsidRPr="00BD2D79">
              <w:rPr>
                <w:sz w:val="26"/>
                <w:szCs w:val="26"/>
              </w:rPr>
              <w:t>41,33</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 xml:space="preserve">МБОУ «СОШ №3 г.Козьмодемьянска им. </w:t>
            </w:r>
            <w:r w:rsidRPr="00BD2D79">
              <w:rPr>
                <w:rFonts w:eastAsiaTheme="minorEastAsia"/>
                <w:sz w:val="26"/>
                <w:szCs w:val="26"/>
              </w:rPr>
              <w:lastRenderedPageBreak/>
              <w:t>С.Н. Сивкова»</w:t>
            </w:r>
          </w:p>
        </w:tc>
        <w:tc>
          <w:tcPr>
            <w:tcW w:w="1198" w:type="dxa"/>
            <w:vAlign w:val="bottom"/>
          </w:tcPr>
          <w:p w:rsidR="001F2692" w:rsidRPr="00BD2D79" w:rsidRDefault="001F2692" w:rsidP="001F2692">
            <w:pPr>
              <w:jc w:val="right"/>
              <w:rPr>
                <w:sz w:val="26"/>
                <w:szCs w:val="26"/>
              </w:rPr>
            </w:pPr>
            <w:r w:rsidRPr="00BD2D79">
              <w:rPr>
                <w:sz w:val="26"/>
                <w:szCs w:val="26"/>
              </w:rPr>
              <w:lastRenderedPageBreak/>
              <w:t>30</w:t>
            </w:r>
          </w:p>
        </w:tc>
        <w:tc>
          <w:tcPr>
            <w:tcW w:w="1346" w:type="dxa"/>
            <w:vAlign w:val="bottom"/>
          </w:tcPr>
          <w:p w:rsidR="001F2692" w:rsidRPr="00BD2D79" w:rsidRDefault="001F2692" w:rsidP="001F2692">
            <w:pPr>
              <w:jc w:val="right"/>
              <w:rPr>
                <w:sz w:val="26"/>
                <w:szCs w:val="26"/>
              </w:rPr>
            </w:pPr>
            <w:r w:rsidRPr="00BD2D79">
              <w:rPr>
                <w:sz w:val="26"/>
                <w:szCs w:val="26"/>
              </w:rPr>
              <w:t>0</w:t>
            </w:r>
          </w:p>
        </w:tc>
        <w:tc>
          <w:tcPr>
            <w:tcW w:w="1371" w:type="dxa"/>
            <w:vAlign w:val="bottom"/>
          </w:tcPr>
          <w:p w:rsidR="001F2692" w:rsidRPr="00BD2D79" w:rsidRDefault="001F2692" w:rsidP="001F2692">
            <w:pPr>
              <w:jc w:val="right"/>
              <w:rPr>
                <w:sz w:val="26"/>
                <w:szCs w:val="26"/>
              </w:rPr>
            </w:pPr>
            <w:r w:rsidRPr="00BD2D79">
              <w:rPr>
                <w:sz w:val="26"/>
                <w:szCs w:val="26"/>
              </w:rPr>
              <w:t>10</w:t>
            </w:r>
          </w:p>
        </w:tc>
        <w:tc>
          <w:tcPr>
            <w:tcW w:w="1371" w:type="dxa"/>
            <w:vAlign w:val="bottom"/>
          </w:tcPr>
          <w:p w:rsidR="001F2692" w:rsidRPr="00BD2D79" w:rsidRDefault="001F2692" w:rsidP="001F2692">
            <w:pPr>
              <w:jc w:val="right"/>
              <w:rPr>
                <w:sz w:val="26"/>
                <w:szCs w:val="26"/>
              </w:rPr>
            </w:pPr>
            <w:r w:rsidRPr="00BD2D79">
              <w:rPr>
                <w:sz w:val="26"/>
                <w:szCs w:val="26"/>
              </w:rPr>
              <w:t>60</w:t>
            </w:r>
          </w:p>
        </w:tc>
        <w:tc>
          <w:tcPr>
            <w:tcW w:w="1371" w:type="dxa"/>
            <w:vAlign w:val="bottom"/>
          </w:tcPr>
          <w:p w:rsidR="001F2692" w:rsidRPr="00BD2D79" w:rsidRDefault="001F2692" w:rsidP="001F2692">
            <w:pPr>
              <w:jc w:val="right"/>
              <w:rPr>
                <w:sz w:val="26"/>
                <w:szCs w:val="26"/>
              </w:rPr>
            </w:pPr>
            <w:r w:rsidRPr="00BD2D79">
              <w:rPr>
                <w:sz w:val="26"/>
                <w:szCs w:val="26"/>
              </w:rPr>
              <w:t>30</w:t>
            </w:r>
          </w:p>
        </w:tc>
      </w:tr>
      <w:tr w:rsidR="001F2692" w:rsidRPr="00BD2D79" w:rsidTr="001F2692">
        <w:tc>
          <w:tcPr>
            <w:tcW w:w="9487" w:type="dxa"/>
            <w:gridSpan w:val="6"/>
          </w:tcPr>
          <w:p w:rsidR="001F2692" w:rsidRPr="00BD2D79" w:rsidRDefault="001F2692" w:rsidP="001F2692">
            <w:pPr>
              <w:spacing w:after="200" w:line="276" w:lineRule="auto"/>
              <w:jc w:val="center"/>
              <w:rPr>
                <w:rFonts w:eastAsiaTheme="minorEastAsia"/>
                <w:b/>
                <w:sz w:val="26"/>
                <w:szCs w:val="26"/>
              </w:rPr>
            </w:pPr>
            <w:r w:rsidRPr="00BD2D79">
              <w:rPr>
                <w:rFonts w:eastAsiaTheme="minorEastAsia"/>
                <w:b/>
                <w:sz w:val="26"/>
                <w:szCs w:val="26"/>
              </w:rPr>
              <w:lastRenderedPageBreak/>
              <w:t>Математика    10 класс</w:t>
            </w:r>
          </w:p>
        </w:tc>
      </w:tr>
      <w:tr w:rsidR="001F2692" w:rsidRPr="00BD2D79" w:rsidTr="001F2692">
        <w:tc>
          <w:tcPr>
            <w:tcW w:w="2830"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Группы участников</w:t>
            </w:r>
          </w:p>
        </w:tc>
        <w:tc>
          <w:tcPr>
            <w:tcW w:w="1198"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Кол-во участников</w:t>
            </w:r>
          </w:p>
        </w:tc>
        <w:tc>
          <w:tcPr>
            <w:tcW w:w="1346"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2</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3</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4</w:t>
            </w:r>
          </w:p>
        </w:tc>
        <w:tc>
          <w:tcPr>
            <w:tcW w:w="1371" w:type="dxa"/>
            <w:vAlign w:val="center"/>
          </w:tcPr>
          <w:p w:rsidR="001F2692" w:rsidRPr="00BD2D79" w:rsidRDefault="001F2692" w:rsidP="001F2692">
            <w:pPr>
              <w:jc w:val="center"/>
              <w:rPr>
                <w:rFonts w:eastAsiaTheme="minorEastAsia"/>
                <w:b/>
                <w:bCs/>
                <w:sz w:val="26"/>
                <w:szCs w:val="26"/>
              </w:rPr>
            </w:pPr>
            <w:r w:rsidRPr="00BD2D79">
              <w:rPr>
                <w:rFonts w:eastAsiaTheme="minorEastAsia"/>
                <w:b/>
                <w:bCs/>
                <w:sz w:val="26"/>
                <w:szCs w:val="26"/>
              </w:rPr>
              <w:t>5</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Вся выборка</w:t>
            </w:r>
          </w:p>
        </w:tc>
        <w:tc>
          <w:tcPr>
            <w:tcW w:w="1198" w:type="dxa"/>
            <w:vAlign w:val="bottom"/>
          </w:tcPr>
          <w:p w:rsidR="001F2692" w:rsidRPr="00BD2D79" w:rsidRDefault="001F2692" w:rsidP="001F2692">
            <w:pPr>
              <w:jc w:val="right"/>
              <w:rPr>
                <w:sz w:val="26"/>
                <w:szCs w:val="26"/>
              </w:rPr>
            </w:pPr>
            <w:r w:rsidRPr="00BD2D79">
              <w:rPr>
                <w:sz w:val="26"/>
                <w:szCs w:val="26"/>
              </w:rPr>
              <w:t>561724</w:t>
            </w:r>
          </w:p>
        </w:tc>
        <w:tc>
          <w:tcPr>
            <w:tcW w:w="1346" w:type="dxa"/>
            <w:vAlign w:val="bottom"/>
          </w:tcPr>
          <w:p w:rsidR="001F2692" w:rsidRPr="00BD2D79" w:rsidRDefault="001F2692" w:rsidP="001F2692">
            <w:pPr>
              <w:jc w:val="right"/>
              <w:rPr>
                <w:sz w:val="26"/>
                <w:szCs w:val="26"/>
              </w:rPr>
            </w:pPr>
            <w:r w:rsidRPr="00BD2D79">
              <w:rPr>
                <w:sz w:val="26"/>
                <w:szCs w:val="26"/>
              </w:rPr>
              <w:t>5,67</w:t>
            </w:r>
          </w:p>
        </w:tc>
        <w:tc>
          <w:tcPr>
            <w:tcW w:w="1371" w:type="dxa"/>
            <w:vAlign w:val="bottom"/>
          </w:tcPr>
          <w:p w:rsidR="001F2692" w:rsidRPr="00BD2D79" w:rsidRDefault="001F2692" w:rsidP="001F2692">
            <w:pPr>
              <w:jc w:val="right"/>
              <w:rPr>
                <w:sz w:val="26"/>
                <w:szCs w:val="26"/>
              </w:rPr>
            </w:pPr>
            <w:r w:rsidRPr="00BD2D79">
              <w:rPr>
                <w:sz w:val="26"/>
                <w:szCs w:val="26"/>
              </w:rPr>
              <w:t>44,2</w:t>
            </w:r>
          </w:p>
        </w:tc>
        <w:tc>
          <w:tcPr>
            <w:tcW w:w="1371" w:type="dxa"/>
            <w:vAlign w:val="bottom"/>
          </w:tcPr>
          <w:p w:rsidR="001F2692" w:rsidRPr="00BD2D79" w:rsidRDefault="001F2692" w:rsidP="001F2692">
            <w:pPr>
              <w:jc w:val="right"/>
              <w:rPr>
                <w:sz w:val="26"/>
                <w:szCs w:val="26"/>
              </w:rPr>
            </w:pPr>
            <w:r w:rsidRPr="00BD2D79">
              <w:rPr>
                <w:sz w:val="26"/>
                <w:szCs w:val="26"/>
              </w:rPr>
              <w:t>41,41</w:t>
            </w:r>
          </w:p>
        </w:tc>
        <w:tc>
          <w:tcPr>
            <w:tcW w:w="1371" w:type="dxa"/>
            <w:vAlign w:val="bottom"/>
          </w:tcPr>
          <w:p w:rsidR="001F2692" w:rsidRPr="00BD2D79" w:rsidRDefault="001F2692" w:rsidP="001F2692">
            <w:pPr>
              <w:jc w:val="right"/>
              <w:rPr>
                <w:sz w:val="26"/>
                <w:szCs w:val="26"/>
              </w:rPr>
            </w:pPr>
            <w:r w:rsidRPr="00BD2D79">
              <w:rPr>
                <w:sz w:val="26"/>
                <w:szCs w:val="26"/>
              </w:rPr>
              <w:t>8,71</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Республика Марий Эл</w:t>
            </w:r>
          </w:p>
        </w:tc>
        <w:tc>
          <w:tcPr>
            <w:tcW w:w="1198" w:type="dxa"/>
            <w:vAlign w:val="bottom"/>
          </w:tcPr>
          <w:p w:rsidR="001F2692" w:rsidRPr="00BD2D79" w:rsidRDefault="001F2692" w:rsidP="001F2692">
            <w:pPr>
              <w:jc w:val="right"/>
              <w:rPr>
                <w:sz w:val="26"/>
                <w:szCs w:val="26"/>
              </w:rPr>
            </w:pPr>
            <w:r w:rsidRPr="00BD2D79">
              <w:rPr>
                <w:sz w:val="26"/>
                <w:szCs w:val="26"/>
              </w:rPr>
              <w:t>2473</w:t>
            </w:r>
          </w:p>
        </w:tc>
        <w:tc>
          <w:tcPr>
            <w:tcW w:w="1346" w:type="dxa"/>
            <w:vAlign w:val="bottom"/>
          </w:tcPr>
          <w:p w:rsidR="001F2692" w:rsidRPr="00BD2D79" w:rsidRDefault="001F2692" w:rsidP="001F2692">
            <w:pPr>
              <w:jc w:val="right"/>
              <w:rPr>
                <w:sz w:val="26"/>
                <w:szCs w:val="26"/>
              </w:rPr>
            </w:pPr>
            <w:r w:rsidRPr="00BD2D79">
              <w:rPr>
                <w:sz w:val="26"/>
                <w:szCs w:val="26"/>
              </w:rPr>
              <w:t>3,8</w:t>
            </w:r>
          </w:p>
        </w:tc>
        <w:tc>
          <w:tcPr>
            <w:tcW w:w="1371" w:type="dxa"/>
            <w:vAlign w:val="bottom"/>
          </w:tcPr>
          <w:p w:rsidR="001F2692" w:rsidRPr="00BD2D79" w:rsidRDefault="001F2692" w:rsidP="001F2692">
            <w:pPr>
              <w:jc w:val="right"/>
              <w:rPr>
                <w:sz w:val="26"/>
                <w:szCs w:val="26"/>
              </w:rPr>
            </w:pPr>
            <w:r w:rsidRPr="00BD2D79">
              <w:rPr>
                <w:sz w:val="26"/>
                <w:szCs w:val="26"/>
              </w:rPr>
              <w:t>43,43</w:t>
            </w:r>
          </w:p>
        </w:tc>
        <w:tc>
          <w:tcPr>
            <w:tcW w:w="1371" w:type="dxa"/>
            <w:vAlign w:val="bottom"/>
          </w:tcPr>
          <w:p w:rsidR="001F2692" w:rsidRPr="00BD2D79" w:rsidRDefault="001F2692" w:rsidP="001F2692">
            <w:pPr>
              <w:jc w:val="right"/>
              <w:rPr>
                <w:sz w:val="26"/>
                <w:szCs w:val="26"/>
              </w:rPr>
            </w:pPr>
            <w:r w:rsidRPr="00BD2D79">
              <w:rPr>
                <w:sz w:val="26"/>
                <w:szCs w:val="26"/>
              </w:rPr>
              <w:t>44,56</w:t>
            </w:r>
          </w:p>
        </w:tc>
        <w:tc>
          <w:tcPr>
            <w:tcW w:w="1371" w:type="dxa"/>
            <w:vAlign w:val="bottom"/>
          </w:tcPr>
          <w:p w:rsidR="001F2692" w:rsidRPr="00BD2D79" w:rsidRDefault="001F2692" w:rsidP="001F2692">
            <w:pPr>
              <w:jc w:val="right"/>
              <w:rPr>
                <w:sz w:val="26"/>
                <w:szCs w:val="26"/>
              </w:rPr>
            </w:pPr>
            <w:r w:rsidRPr="00BD2D79">
              <w:rPr>
                <w:sz w:val="26"/>
                <w:szCs w:val="26"/>
              </w:rPr>
              <w:t>8,21</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город Козьмодемьянск</w:t>
            </w:r>
          </w:p>
        </w:tc>
        <w:tc>
          <w:tcPr>
            <w:tcW w:w="1198" w:type="dxa"/>
            <w:vAlign w:val="bottom"/>
          </w:tcPr>
          <w:p w:rsidR="001F2692" w:rsidRPr="00BD2D79" w:rsidRDefault="001F2692" w:rsidP="001F2692">
            <w:pPr>
              <w:jc w:val="right"/>
              <w:rPr>
                <w:sz w:val="26"/>
                <w:szCs w:val="26"/>
              </w:rPr>
            </w:pPr>
            <w:r w:rsidRPr="00BD2D79">
              <w:rPr>
                <w:sz w:val="26"/>
                <w:szCs w:val="26"/>
              </w:rPr>
              <w:t>77</w:t>
            </w:r>
          </w:p>
        </w:tc>
        <w:tc>
          <w:tcPr>
            <w:tcW w:w="1346" w:type="dxa"/>
            <w:vAlign w:val="bottom"/>
          </w:tcPr>
          <w:p w:rsidR="001F2692" w:rsidRPr="00BD2D79" w:rsidRDefault="001F2692" w:rsidP="001F2692">
            <w:pPr>
              <w:jc w:val="right"/>
              <w:rPr>
                <w:sz w:val="26"/>
                <w:szCs w:val="26"/>
              </w:rPr>
            </w:pPr>
            <w:r w:rsidRPr="00BD2D79">
              <w:rPr>
                <w:sz w:val="26"/>
                <w:szCs w:val="26"/>
              </w:rPr>
              <w:t>0</w:t>
            </w:r>
          </w:p>
        </w:tc>
        <w:tc>
          <w:tcPr>
            <w:tcW w:w="1371" w:type="dxa"/>
            <w:vAlign w:val="bottom"/>
          </w:tcPr>
          <w:p w:rsidR="001F2692" w:rsidRPr="00BD2D79" w:rsidRDefault="001F2692" w:rsidP="001F2692">
            <w:pPr>
              <w:jc w:val="right"/>
              <w:rPr>
                <w:sz w:val="26"/>
                <w:szCs w:val="26"/>
              </w:rPr>
            </w:pPr>
            <w:r w:rsidRPr="00BD2D79">
              <w:rPr>
                <w:sz w:val="26"/>
                <w:szCs w:val="26"/>
              </w:rPr>
              <w:t>33,77</w:t>
            </w:r>
          </w:p>
        </w:tc>
        <w:tc>
          <w:tcPr>
            <w:tcW w:w="1371" w:type="dxa"/>
            <w:vAlign w:val="bottom"/>
          </w:tcPr>
          <w:p w:rsidR="001F2692" w:rsidRPr="00BD2D79" w:rsidRDefault="001F2692" w:rsidP="001F2692">
            <w:pPr>
              <w:jc w:val="right"/>
              <w:rPr>
                <w:sz w:val="26"/>
                <w:szCs w:val="26"/>
              </w:rPr>
            </w:pPr>
            <w:r w:rsidRPr="00BD2D79">
              <w:rPr>
                <w:sz w:val="26"/>
                <w:szCs w:val="26"/>
              </w:rPr>
              <w:t>45,45</w:t>
            </w:r>
          </w:p>
        </w:tc>
        <w:tc>
          <w:tcPr>
            <w:tcW w:w="1371" w:type="dxa"/>
            <w:vAlign w:val="bottom"/>
          </w:tcPr>
          <w:p w:rsidR="001F2692" w:rsidRPr="00BD2D79" w:rsidRDefault="001F2692" w:rsidP="001F2692">
            <w:pPr>
              <w:jc w:val="right"/>
              <w:rPr>
                <w:sz w:val="26"/>
                <w:szCs w:val="26"/>
              </w:rPr>
            </w:pPr>
            <w:r w:rsidRPr="00BD2D79">
              <w:rPr>
                <w:sz w:val="26"/>
                <w:szCs w:val="26"/>
              </w:rPr>
              <w:t>20,78</w:t>
            </w:r>
          </w:p>
        </w:tc>
      </w:tr>
      <w:tr w:rsidR="001F2692" w:rsidRPr="00BD2D79" w:rsidTr="001F2692">
        <w:tc>
          <w:tcPr>
            <w:tcW w:w="2830" w:type="dxa"/>
            <w:vAlign w:val="center"/>
          </w:tcPr>
          <w:p w:rsidR="001F2692" w:rsidRPr="00BD2D79" w:rsidRDefault="001F2692" w:rsidP="001F2692">
            <w:pPr>
              <w:jc w:val="center"/>
              <w:rPr>
                <w:rFonts w:eastAsiaTheme="minorEastAsia"/>
                <w:sz w:val="26"/>
                <w:szCs w:val="26"/>
              </w:rPr>
            </w:pPr>
            <w:r w:rsidRPr="00BD2D79">
              <w:rPr>
                <w:rFonts w:eastAsiaTheme="minorEastAsia"/>
                <w:sz w:val="26"/>
                <w:szCs w:val="26"/>
              </w:rPr>
              <w:t>МБОУ «СОШ №3 г.Козьмодемьянска им. С.Н. Сивкова»</w:t>
            </w:r>
          </w:p>
        </w:tc>
        <w:tc>
          <w:tcPr>
            <w:tcW w:w="1198" w:type="dxa"/>
            <w:vAlign w:val="bottom"/>
          </w:tcPr>
          <w:p w:rsidR="001F2692" w:rsidRPr="00BD2D79" w:rsidRDefault="001F2692" w:rsidP="001F2692">
            <w:pPr>
              <w:jc w:val="right"/>
              <w:rPr>
                <w:sz w:val="26"/>
                <w:szCs w:val="26"/>
              </w:rPr>
            </w:pPr>
            <w:r w:rsidRPr="00BD2D79">
              <w:rPr>
                <w:sz w:val="26"/>
                <w:szCs w:val="26"/>
              </w:rPr>
              <w:t>31</w:t>
            </w:r>
          </w:p>
        </w:tc>
        <w:tc>
          <w:tcPr>
            <w:tcW w:w="1346" w:type="dxa"/>
            <w:vAlign w:val="bottom"/>
          </w:tcPr>
          <w:p w:rsidR="001F2692" w:rsidRPr="00BD2D79" w:rsidRDefault="001F2692" w:rsidP="001F2692">
            <w:pPr>
              <w:jc w:val="right"/>
              <w:rPr>
                <w:sz w:val="26"/>
                <w:szCs w:val="26"/>
              </w:rPr>
            </w:pPr>
            <w:r w:rsidRPr="00BD2D79">
              <w:rPr>
                <w:sz w:val="26"/>
                <w:szCs w:val="26"/>
              </w:rPr>
              <w:t>0</w:t>
            </w:r>
          </w:p>
        </w:tc>
        <w:tc>
          <w:tcPr>
            <w:tcW w:w="1371" w:type="dxa"/>
            <w:vAlign w:val="bottom"/>
          </w:tcPr>
          <w:p w:rsidR="001F2692" w:rsidRPr="00BD2D79" w:rsidRDefault="001F2692" w:rsidP="001F2692">
            <w:pPr>
              <w:jc w:val="right"/>
              <w:rPr>
                <w:sz w:val="26"/>
                <w:szCs w:val="26"/>
              </w:rPr>
            </w:pPr>
            <w:r w:rsidRPr="00BD2D79">
              <w:rPr>
                <w:sz w:val="26"/>
                <w:szCs w:val="26"/>
              </w:rPr>
              <w:t>32,26</w:t>
            </w:r>
          </w:p>
        </w:tc>
        <w:tc>
          <w:tcPr>
            <w:tcW w:w="1371" w:type="dxa"/>
            <w:vAlign w:val="bottom"/>
          </w:tcPr>
          <w:p w:rsidR="001F2692" w:rsidRPr="00BD2D79" w:rsidRDefault="001F2692" w:rsidP="001F2692">
            <w:pPr>
              <w:jc w:val="right"/>
              <w:rPr>
                <w:sz w:val="26"/>
                <w:szCs w:val="26"/>
              </w:rPr>
            </w:pPr>
            <w:r w:rsidRPr="00BD2D79">
              <w:rPr>
                <w:sz w:val="26"/>
                <w:szCs w:val="26"/>
              </w:rPr>
              <w:t>25,81</w:t>
            </w:r>
          </w:p>
        </w:tc>
        <w:tc>
          <w:tcPr>
            <w:tcW w:w="1371" w:type="dxa"/>
            <w:vAlign w:val="bottom"/>
          </w:tcPr>
          <w:p w:rsidR="001F2692" w:rsidRPr="00BD2D79" w:rsidRDefault="001F2692" w:rsidP="001F2692">
            <w:pPr>
              <w:jc w:val="right"/>
              <w:rPr>
                <w:sz w:val="26"/>
                <w:szCs w:val="26"/>
              </w:rPr>
            </w:pPr>
            <w:r w:rsidRPr="00BD2D79">
              <w:rPr>
                <w:sz w:val="26"/>
                <w:szCs w:val="26"/>
              </w:rPr>
              <w:t>41,94</w:t>
            </w:r>
          </w:p>
        </w:tc>
      </w:tr>
    </w:tbl>
    <w:p w:rsidR="001F2692" w:rsidRPr="00BD2D79" w:rsidRDefault="001F2692" w:rsidP="005104CF">
      <w:pPr>
        <w:spacing w:after="0" w:line="240" w:lineRule="auto"/>
        <w:jc w:val="both"/>
        <w:rPr>
          <w:rFonts w:ascii="Times New Roman" w:hAnsi="Times New Roman" w:cs="Times New Roman"/>
          <w:sz w:val="26"/>
          <w:szCs w:val="26"/>
        </w:rPr>
      </w:pPr>
      <w:r w:rsidRPr="00BD2D79">
        <w:rPr>
          <w:rFonts w:ascii="Times New Roman" w:hAnsi="Times New Roman" w:cs="Times New Roman"/>
          <w:sz w:val="26"/>
          <w:szCs w:val="26"/>
        </w:rPr>
        <w:t xml:space="preserve">         Сравнительный анализ выполнения ВПР-2024 и ВПР-2025 по русскому языку показал отрицательную динамику уровня результативности обучающихся 5-х классов, что говорит о необъективности оценивания педагогами начальных классов и основной школы предметных достижений обучающихся, но вместе с тем это обусловлено и адаптационным периодом пятиклассников, сменой педагогов (новые методы и подходы к обучению), психологическим состоянием обучающихся во время написания проверочной работы.</w:t>
      </w:r>
    </w:p>
    <w:p w:rsidR="001F2692" w:rsidRPr="00BD2D79" w:rsidRDefault="001F2692" w:rsidP="005104CF">
      <w:pPr>
        <w:spacing w:after="0" w:line="240" w:lineRule="auto"/>
        <w:jc w:val="both"/>
        <w:rPr>
          <w:rFonts w:ascii="Times New Roman" w:hAnsi="Times New Roman" w:cs="Times New Roman"/>
          <w:sz w:val="26"/>
          <w:szCs w:val="26"/>
        </w:rPr>
      </w:pPr>
      <w:r w:rsidRPr="00BD2D79">
        <w:rPr>
          <w:rFonts w:ascii="Times New Roman" w:hAnsi="Times New Roman" w:cs="Times New Roman"/>
          <w:sz w:val="26"/>
          <w:szCs w:val="26"/>
        </w:rPr>
        <w:t xml:space="preserve">         Анализ достижения планируемых результатов при выполнении ВПР в школе позволяет получить комплексную информацию о качестве образования, выявить проблемные зоны, определить тенденции и принять меры для улучшения образовательного процесса, в том числе по отдельным предметам. Основные аспекты анализа, проводимые педагогами школы:</w:t>
      </w:r>
    </w:p>
    <w:p w:rsidR="001F2692" w:rsidRPr="00BD2D79" w:rsidRDefault="001F2692" w:rsidP="001F2692">
      <w:pPr>
        <w:numPr>
          <w:ilvl w:val="0"/>
          <w:numId w:val="32"/>
        </w:numPr>
        <w:spacing w:after="0"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Выявление проблемных зон и дефицитов направлено на устранение недостаточного освоения базовых знаний, несформированность метапредметных умений или специфических трудностей с определенными типами заданий.</w:t>
      </w:r>
    </w:p>
    <w:p w:rsidR="001F2692" w:rsidRPr="00BD2D79" w:rsidRDefault="001F2692" w:rsidP="001F2692">
      <w:pPr>
        <w:numPr>
          <w:ilvl w:val="0"/>
          <w:numId w:val="32"/>
        </w:numPr>
        <w:spacing w:after="0"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Оценивание уровня сформированности функциональной грамотности.</w:t>
      </w:r>
    </w:p>
    <w:p w:rsidR="001F2692" w:rsidRPr="00BD2D79" w:rsidRDefault="001F2692" w:rsidP="001F2692">
      <w:pPr>
        <w:numPr>
          <w:ilvl w:val="0"/>
          <w:numId w:val="32"/>
        </w:numPr>
        <w:spacing w:after="0"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Сравнение с региональными и муниципальными показателями чтобы определить, являются ли выявленные проблемы общими или специфичными для школы.</w:t>
      </w:r>
    </w:p>
    <w:p w:rsidR="001F2692" w:rsidRPr="00BD2D79" w:rsidRDefault="001F2692" w:rsidP="005104CF">
      <w:pPr>
        <w:numPr>
          <w:ilvl w:val="0"/>
          <w:numId w:val="32"/>
        </w:numPr>
        <w:spacing w:after="0" w:line="240" w:lineRule="auto"/>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Кластеризация данных позволяет оценить, ка одно и то же содержание осваивается разными группами учеников.</w:t>
      </w:r>
    </w:p>
    <w:p w:rsidR="001F2692" w:rsidRDefault="001F2692" w:rsidP="001F2692">
      <w:pPr>
        <w:spacing w:line="240" w:lineRule="auto"/>
        <w:ind w:left="360"/>
        <w:jc w:val="both"/>
        <w:rPr>
          <w:rFonts w:ascii="Times New Roman" w:hAnsi="Times New Roman" w:cs="Times New Roman"/>
          <w:sz w:val="26"/>
          <w:szCs w:val="26"/>
        </w:rPr>
      </w:pPr>
      <w:r w:rsidRPr="00BD2D79">
        <w:rPr>
          <w:rFonts w:ascii="Times New Roman" w:hAnsi="Times New Roman" w:cs="Times New Roman"/>
          <w:sz w:val="26"/>
          <w:szCs w:val="26"/>
        </w:rPr>
        <w:t xml:space="preserve">         Нижеприведенные графики призваны наглядно продемонстрировать позицию обучающихся школы в разрезе национального, регионального и муниципального состояния преподавания и освоения учебных программ по некоторым предметам.</w:t>
      </w:r>
    </w:p>
    <w:p w:rsidR="00CA4B43" w:rsidRDefault="00CA4B43" w:rsidP="001F2692">
      <w:pPr>
        <w:spacing w:line="240" w:lineRule="auto"/>
        <w:ind w:left="360"/>
        <w:jc w:val="both"/>
        <w:rPr>
          <w:rFonts w:ascii="Times New Roman" w:hAnsi="Times New Roman" w:cs="Times New Roman"/>
          <w:sz w:val="26"/>
          <w:szCs w:val="26"/>
        </w:rPr>
      </w:pPr>
    </w:p>
    <w:p w:rsidR="00CA4B43" w:rsidRDefault="00CA4B43" w:rsidP="001F2692">
      <w:pPr>
        <w:spacing w:line="240" w:lineRule="auto"/>
        <w:ind w:left="360"/>
        <w:jc w:val="both"/>
        <w:rPr>
          <w:rFonts w:ascii="Times New Roman" w:hAnsi="Times New Roman" w:cs="Times New Roman"/>
          <w:sz w:val="26"/>
          <w:szCs w:val="26"/>
        </w:rPr>
      </w:pPr>
    </w:p>
    <w:p w:rsidR="00CA4B43" w:rsidRDefault="00CA4B43" w:rsidP="001F2692">
      <w:pPr>
        <w:spacing w:line="240" w:lineRule="auto"/>
        <w:ind w:left="360"/>
        <w:jc w:val="both"/>
        <w:rPr>
          <w:rFonts w:ascii="Times New Roman" w:hAnsi="Times New Roman" w:cs="Times New Roman"/>
          <w:sz w:val="26"/>
          <w:szCs w:val="26"/>
        </w:rPr>
      </w:pPr>
    </w:p>
    <w:p w:rsidR="00CA4B43" w:rsidRDefault="00CA4B43" w:rsidP="001F2692">
      <w:pPr>
        <w:spacing w:line="240" w:lineRule="auto"/>
        <w:ind w:left="360"/>
        <w:jc w:val="both"/>
        <w:rPr>
          <w:rFonts w:ascii="Times New Roman" w:hAnsi="Times New Roman" w:cs="Times New Roman"/>
          <w:sz w:val="26"/>
          <w:szCs w:val="26"/>
        </w:rPr>
      </w:pPr>
    </w:p>
    <w:p w:rsidR="00CA4B43" w:rsidRDefault="00CA4B43" w:rsidP="001F2692">
      <w:pPr>
        <w:spacing w:line="240" w:lineRule="auto"/>
        <w:ind w:left="360"/>
        <w:jc w:val="both"/>
        <w:rPr>
          <w:rFonts w:ascii="Times New Roman" w:hAnsi="Times New Roman" w:cs="Times New Roman"/>
          <w:sz w:val="26"/>
          <w:szCs w:val="26"/>
        </w:rPr>
      </w:pPr>
    </w:p>
    <w:p w:rsidR="00CA4B43" w:rsidRDefault="00CA4B43" w:rsidP="001F2692">
      <w:pPr>
        <w:spacing w:line="240" w:lineRule="auto"/>
        <w:ind w:left="360"/>
        <w:jc w:val="both"/>
        <w:rPr>
          <w:rFonts w:ascii="Times New Roman" w:hAnsi="Times New Roman" w:cs="Times New Roman"/>
          <w:sz w:val="26"/>
          <w:szCs w:val="26"/>
        </w:rPr>
      </w:pPr>
    </w:p>
    <w:p w:rsidR="00CA4B43" w:rsidRPr="00BD2D79" w:rsidRDefault="00CA4B43" w:rsidP="001F2692">
      <w:pPr>
        <w:spacing w:line="240" w:lineRule="auto"/>
        <w:ind w:left="360"/>
        <w:jc w:val="both"/>
        <w:rPr>
          <w:rFonts w:ascii="Times New Roman" w:hAnsi="Times New Roman" w:cs="Times New Roman"/>
          <w:sz w:val="26"/>
          <w:szCs w:val="26"/>
        </w:rPr>
      </w:pPr>
    </w:p>
    <w:p w:rsidR="001F2692" w:rsidRPr="00BD2D79" w:rsidRDefault="001F2692" w:rsidP="00834F98">
      <w:pPr>
        <w:jc w:val="center"/>
        <w:rPr>
          <w:rFonts w:ascii="Times New Roman" w:hAnsi="Times New Roman" w:cs="Times New Roman"/>
          <w:b/>
          <w:sz w:val="28"/>
          <w:szCs w:val="28"/>
        </w:rPr>
      </w:pPr>
      <w:r w:rsidRPr="00BD2D79">
        <w:rPr>
          <w:rFonts w:ascii="Times New Roman" w:hAnsi="Times New Roman" w:cs="Times New Roman"/>
          <w:b/>
          <w:sz w:val="28"/>
          <w:szCs w:val="28"/>
        </w:rPr>
        <w:lastRenderedPageBreak/>
        <w:t>География 5 класс</w:t>
      </w:r>
    </w:p>
    <w:p w:rsidR="00F9193C" w:rsidRPr="00BD2D79" w:rsidRDefault="001F2692" w:rsidP="00834F98">
      <w:pPr>
        <w:jc w:val="center"/>
        <w:rPr>
          <w:rFonts w:ascii="Times New Roman" w:hAnsi="Times New Roman" w:cs="Times New Roman"/>
          <w:b/>
          <w:sz w:val="28"/>
          <w:szCs w:val="28"/>
        </w:rPr>
      </w:pPr>
      <w:r w:rsidRPr="00BD2D79">
        <w:rPr>
          <w:rFonts w:ascii="Times New Roman" w:hAnsi="Times New Roman" w:cs="Times New Roman"/>
          <w:noProof/>
          <w:sz w:val="28"/>
          <w:szCs w:val="28"/>
        </w:rPr>
        <w:drawing>
          <wp:inline distT="0" distB="0" distL="0" distR="0" wp14:anchorId="626260DA" wp14:editId="732A8420">
            <wp:extent cx="6029325" cy="3314700"/>
            <wp:effectExtent l="0" t="0" r="9525" b="1905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834F98" w:rsidRDefault="00834F98" w:rsidP="001F2692">
      <w:pPr>
        <w:jc w:val="center"/>
        <w:rPr>
          <w:rFonts w:ascii="Times New Roman" w:hAnsi="Times New Roman" w:cs="Times New Roman"/>
          <w:b/>
          <w:sz w:val="28"/>
          <w:szCs w:val="28"/>
        </w:rPr>
      </w:pPr>
    </w:p>
    <w:p w:rsidR="001F2692" w:rsidRPr="00BD2D79" w:rsidRDefault="001F2692" w:rsidP="001F2692">
      <w:pPr>
        <w:jc w:val="center"/>
        <w:rPr>
          <w:rFonts w:ascii="Times New Roman" w:hAnsi="Times New Roman" w:cs="Times New Roman"/>
          <w:b/>
          <w:sz w:val="28"/>
          <w:szCs w:val="28"/>
        </w:rPr>
      </w:pPr>
      <w:r w:rsidRPr="00BD2D79">
        <w:rPr>
          <w:rFonts w:ascii="Times New Roman" w:hAnsi="Times New Roman" w:cs="Times New Roman"/>
          <w:b/>
          <w:sz w:val="28"/>
          <w:szCs w:val="28"/>
        </w:rPr>
        <w:t>История 6 класс</w:t>
      </w:r>
    </w:p>
    <w:p w:rsidR="001F2692" w:rsidRPr="00BD2D79" w:rsidRDefault="001F2692" w:rsidP="001F2692">
      <w:pPr>
        <w:spacing w:after="0"/>
        <w:rPr>
          <w:rFonts w:ascii="Calibri" w:eastAsia="Times New Roman" w:hAnsi="Calibri" w:cs="Calibri Light"/>
          <w:sz w:val="24"/>
          <w:szCs w:val="24"/>
        </w:rPr>
      </w:pPr>
    </w:p>
    <w:p w:rsidR="001F2692" w:rsidRPr="00BD2D79" w:rsidRDefault="001F2692" w:rsidP="001F2692">
      <w:pPr>
        <w:spacing w:after="0"/>
        <w:rPr>
          <w:rFonts w:ascii="Calibri" w:eastAsia="Times New Roman" w:hAnsi="Calibri" w:cs="Calibri Light"/>
          <w:sz w:val="24"/>
          <w:szCs w:val="24"/>
        </w:rPr>
      </w:pPr>
      <w:r w:rsidRPr="00BD2D79">
        <w:rPr>
          <w:rFonts w:ascii="Times New Roman" w:hAnsi="Times New Roman" w:cs="Times New Roman"/>
          <w:b/>
          <w:noProof/>
          <w:sz w:val="28"/>
          <w:szCs w:val="28"/>
        </w:rPr>
        <w:drawing>
          <wp:inline distT="0" distB="0" distL="0" distR="0" wp14:anchorId="144DAED6" wp14:editId="0338F261">
            <wp:extent cx="6143625" cy="3905250"/>
            <wp:effectExtent l="0" t="0" r="9525" b="1905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1F2692" w:rsidRDefault="001F2692" w:rsidP="001F2692">
      <w:pPr>
        <w:rPr>
          <w:rFonts w:ascii="Times New Roman" w:hAnsi="Times New Roman" w:cs="Times New Roman"/>
          <w:b/>
          <w:sz w:val="28"/>
          <w:szCs w:val="28"/>
        </w:rPr>
      </w:pPr>
    </w:p>
    <w:p w:rsidR="00CA4B43" w:rsidRPr="00BD2D79" w:rsidRDefault="00CA4B43" w:rsidP="001F2692">
      <w:pPr>
        <w:rPr>
          <w:rFonts w:ascii="Times New Roman" w:hAnsi="Times New Roman" w:cs="Times New Roman"/>
          <w:b/>
          <w:sz w:val="28"/>
          <w:szCs w:val="28"/>
        </w:rPr>
      </w:pPr>
    </w:p>
    <w:p w:rsidR="001F2692" w:rsidRPr="00BD2D79" w:rsidRDefault="001F2692" w:rsidP="001F2692">
      <w:pPr>
        <w:jc w:val="center"/>
        <w:rPr>
          <w:rFonts w:ascii="Times New Roman" w:hAnsi="Times New Roman" w:cs="Times New Roman"/>
          <w:b/>
          <w:sz w:val="28"/>
          <w:szCs w:val="28"/>
        </w:rPr>
      </w:pPr>
      <w:r w:rsidRPr="00BD2D79">
        <w:rPr>
          <w:rFonts w:ascii="Times New Roman" w:hAnsi="Times New Roman" w:cs="Times New Roman"/>
          <w:b/>
          <w:sz w:val="28"/>
          <w:szCs w:val="28"/>
        </w:rPr>
        <w:lastRenderedPageBreak/>
        <w:t>Английский язык 7 класс</w:t>
      </w:r>
    </w:p>
    <w:p w:rsidR="001F2692" w:rsidRPr="00BD2D79" w:rsidRDefault="001F2692" w:rsidP="001F2692">
      <w:pPr>
        <w:spacing w:after="0"/>
        <w:rPr>
          <w:rFonts w:ascii="Calibri" w:eastAsia="Times New Roman" w:hAnsi="Calibri" w:cs="Calibri Light"/>
          <w:sz w:val="24"/>
          <w:szCs w:val="24"/>
        </w:rPr>
      </w:pPr>
    </w:p>
    <w:p w:rsidR="001F2692" w:rsidRPr="00BD2D79" w:rsidRDefault="001F2692" w:rsidP="001F2692">
      <w:pPr>
        <w:spacing w:after="0"/>
        <w:rPr>
          <w:rFonts w:ascii="Calibri" w:eastAsia="Times New Roman" w:hAnsi="Calibri" w:cs="Calibri Light"/>
          <w:sz w:val="24"/>
          <w:szCs w:val="24"/>
        </w:rPr>
      </w:pPr>
      <w:r w:rsidRPr="00BD2D79">
        <w:rPr>
          <w:rFonts w:ascii="Times New Roman" w:hAnsi="Times New Roman" w:cs="Times New Roman"/>
          <w:noProof/>
          <w:sz w:val="28"/>
          <w:szCs w:val="28"/>
        </w:rPr>
        <w:drawing>
          <wp:inline distT="0" distB="0" distL="0" distR="0" wp14:anchorId="3AB73447" wp14:editId="215D54C0">
            <wp:extent cx="6030595" cy="3048000"/>
            <wp:effectExtent l="0" t="0" r="8255" b="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1F2692" w:rsidRPr="00BD2D79" w:rsidRDefault="001F2692" w:rsidP="00834F98">
      <w:pPr>
        <w:spacing w:after="0" w:line="240" w:lineRule="auto"/>
        <w:jc w:val="both"/>
        <w:rPr>
          <w:rFonts w:hAnsi="Times New Roman" w:cs="Times New Roman"/>
          <w:sz w:val="28"/>
          <w:szCs w:val="28"/>
        </w:rPr>
      </w:pPr>
      <w:r w:rsidRPr="00BD2D79">
        <w:rPr>
          <w:rFonts w:ascii="Times New Roman" w:eastAsia="Times New Roman" w:hAnsi="Times New Roman" w:cs="Times New Roman"/>
          <w:sz w:val="26"/>
          <w:szCs w:val="26"/>
        </w:rPr>
        <w:t xml:space="preserve">         В ВПР-2025 приняли участие 98,3% школьников. Результаты обучающихся школы в целом выше результатов школ региона. </w:t>
      </w:r>
      <w:r w:rsidRPr="00BD2D79">
        <w:rPr>
          <w:rFonts w:ascii="Times New Roman" w:eastAsia="Calibri" w:hAnsi="Times New Roman" w:cs="Times New Roman"/>
          <w:sz w:val="26"/>
          <w:szCs w:val="26"/>
          <w:lang w:eastAsia="en-US"/>
        </w:rPr>
        <w:t>Наблюдается положительная динамика результатов ВПР. В 6-х и -10-х классах доля учащихся, получивших по итогам ВПР оценки «4» и «5» в среднем по школе составляет 68,8%. Вместе с тем, в некоторых классах, наблюдается снижение этих показателей до 43%, а также увеличение доли учащихся, снизивших свои результаты в сравнении с годовыми оценками, в среднем на 12,6%. Процент учащихся, подтвердивших свою годовую оценку, колеблется от 57% до 89%. Таким образом, было принято решение о продолжении работы школьных методических объединений по ежеквартальному анализу успеваемости по предметам, включенным в перечень ВПР, где наблюдалось снижение качества знаний.</w:t>
      </w:r>
    </w:p>
    <w:p w:rsidR="001F2692" w:rsidRPr="00BD2D79" w:rsidRDefault="001F2692" w:rsidP="00834F98">
      <w:pPr>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Кроме всех вышеперечисленных видов деятельности по повышению качества образования, педагогический коллектив школы рассматривает такую форму работы, как проведение Недели открытых дверей в качестве инструмента, способного целенаправленно влиять на мотивацию участников образовательного процесса, укреплять взаимодействие между школой и обществом, а также способствовать развитию позитивного отношения к обучению.</w:t>
      </w:r>
    </w:p>
    <w:p w:rsidR="001F2692" w:rsidRPr="00BD2D79" w:rsidRDefault="001F2692" w:rsidP="001F2692">
      <w:pPr>
        <w:spacing w:after="0" w:line="240" w:lineRule="auto"/>
        <w:jc w:val="both"/>
        <w:rPr>
          <w:rFonts w:ascii="Times New Roman" w:eastAsia="Times New Roman" w:hAnsi="Times New Roman" w:cs="Times New Roman"/>
          <w:sz w:val="26"/>
          <w:szCs w:val="26"/>
        </w:rPr>
      </w:pPr>
    </w:p>
    <w:p w:rsidR="001F2692" w:rsidRPr="00BD2D79" w:rsidRDefault="001F2692" w:rsidP="001F2692">
      <w:pPr>
        <w:jc w:val="center"/>
        <w:rPr>
          <w:rFonts w:ascii="Times New Roman" w:hAnsi="Times New Roman" w:cs="Times New Roman"/>
          <w:b/>
          <w:sz w:val="26"/>
          <w:szCs w:val="26"/>
        </w:rPr>
      </w:pPr>
      <w:r w:rsidRPr="00BD2D79">
        <w:rPr>
          <w:rFonts w:ascii="Times New Roman" w:hAnsi="Times New Roman" w:cs="Times New Roman"/>
          <w:b/>
          <w:sz w:val="26"/>
          <w:szCs w:val="26"/>
        </w:rPr>
        <w:t>Аналитическая справка по проведению недели открытых дверей в МБОУ «Средняя общеобразовательная школа № 3 г. Козьмодемьянска им. С.Н.Сивкова» 10.02.2025г. – 15.02.2025г.</w:t>
      </w:r>
    </w:p>
    <w:p w:rsidR="001F2692" w:rsidRPr="00BD2D79" w:rsidRDefault="001F2692" w:rsidP="001F2692">
      <w:pPr>
        <w:shd w:val="clear" w:color="auto" w:fill="FFFFFF"/>
        <w:spacing w:after="80" w:line="240" w:lineRule="auto"/>
        <w:jc w:val="both"/>
        <w:rPr>
          <w:rFonts w:ascii="Times New Roman" w:hAnsi="Times New Roman" w:cs="Times New Roman"/>
          <w:sz w:val="26"/>
          <w:szCs w:val="26"/>
          <w:shd w:val="clear" w:color="auto" w:fill="FFFFFF"/>
        </w:rPr>
      </w:pPr>
      <w:r w:rsidRPr="00BD2D79">
        <w:rPr>
          <w:rFonts w:ascii="Times New Roman" w:hAnsi="Times New Roman" w:cs="Times New Roman"/>
          <w:sz w:val="26"/>
          <w:szCs w:val="26"/>
        </w:rPr>
        <w:t xml:space="preserve">        </w:t>
      </w:r>
      <w:r w:rsidRPr="00BD2D79">
        <w:rPr>
          <w:rFonts w:ascii="Times New Roman" w:hAnsi="Times New Roman" w:cs="Times New Roman"/>
          <w:sz w:val="26"/>
          <w:szCs w:val="26"/>
          <w:shd w:val="clear" w:color="auto" w:fill="FFFFFF"/>
        </w:rPr>
        <w:t xml:space="preserve">Устойчивый позитивный имидж любой образовательной организации сегодня можно рассматривать и как важный современный компонент ее методического продукта, и как дополнительный ресурс управления, ресурс ее развития. </w:t>
      </w:r>
      <w:r w:rsidRPr="00BD2D79">
        <w:rPr>
          <w:rFonts w:ascii="Times New Roman" w:hAnsi="Times New Roman" w:cs="Times New Roman"/>
          <w:sz w:val="26"/>
          <w:szCs w:val="26"/>
        </w:rPr>
        <w:t xml:space="preserve">Ни для кого не является секретом то, что каждый родитель очень тщательно выбирает школу для своих детей, именно поэтому существует множество мнений и оценок, которые помогают им взять нужный ориентир.  Родители учеников способны не только дать реальную оценку работы школы, но и откорректировать общественное мнение и мнение своих детей о ней. Именно поэтому родители являлись главной целевой </w:t>
      </w:r>
      <w:r w:rsidRPr="00BD2D79">
        <w:rPr>
          <w:rFonts w:ascii="Times New Roman" w:hAnsi="Times New Roman" w:cs="Times New Roman"/>
          <w:sz w:val="26"/>
          <w:szCs w:val="26"/>
        </w:rPr>
        <w:lastRenderedPageBreak/>
        <w:t>группой, для которой была организована «Неделя открытых дверей». Педагогический коллектив видит роль данного мероприятия в следующем:</w:t>
      </w:r>
    </w:p>
    <w:p w:rsidR="001F2692" w:rsidRPr="00BD2D79" w:rsidRDefault="001F2692" w:rsidP="001F2692">
      <w:pPr>
        <w:numPr>
          <w:ilvl w:val="0"/>
          <w:numId w:val="33"/>
        </w:num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Осознание единства школьного сообщества</w:t>
      </w:r>
      <w:r w:rsidRPr="00BD2D79">
        <w:rPr>
          <w:rFonts w:ascii="Times New Roman" w:eastAsia="Times New Roman" w:hAnsi="Times New Roman" w:cs="Times New Roman"/>
          <w:sz w:val="26"/>
          <w:szCs w:val="26"/>
        </w:rPr>
        <w:t xml:space="preserve">. Это основа позитивного диалога и эффективного взаимодействия всех участников учебно-воспитательного процесса.  </w:t>
      </w:r>
    </w:p>
    <w:p w:rsidR="001F2692" w:rsidRPr="00BD2D79" w:rsidRDefault="001F2692" w:rsidP="001F2692">
      <w:pPr>
        <w:numPr>
          <w:ilvl w:val="0"/>
          <w:numId w:val="33"/>
        </w:numPr>
        <w:shd w:val="clear" w:color="auto" w:fill="FFFFFF"/>
        <w:spacing w:beforeAutospacing="1"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Осознание уникальности учащихся и педагогов</w:t>
      </w:r>
      <w:r w:rsidRPr="00BD2D79">
        <w:rPr>
          <w:rFonts w:ascii="Times New Roman" w:eastAsia="Times New Roman" w:hAnsi="Times New Roman" w:cs="Times New Roman"/>
          <w:sz w:val="26"/>
          <w:szCs w:val="26"/>
        </w:rPr>
        <w:t xml:space="preserve">. Родители могут оценить способности ребёнка, а также отметить трудолюбие, инициативность и энергичность педагогов, работающих с ним.  </w:t>
      </w:r>
    </w:p>
    <w:p w:rsidR="001F2692" w:rsidRPr="00BD2D79" w:rsidRDefault="001F2692" w:rsidP="001F2692">
      <w:pPr>
        <w:numPr>
          <w:ilvl w:val="0"/>
          <w:numId w:val="33"/>
        </w:numPr>
        <w:shd w:val="clear" w:color="auto" w:fill="FFFFFF"/>
        <w:spacing w:beforeAutospacing="1"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Осознание новаторства в образовательном процессе</w:t>
      </w:r>
      <w:r w:rsidRPr="00BD2D79">
        <w:rPr>
          <w:rFonts w:ascii="Times New Roman" w:eastAsia="Times New Roman" w:hAnsi="Times New Roman" w:cs="Times New Roman"/>
          <w:sz w:val="26"/>
          <w:szCs w:val="26"/>
        </w:rPr>
        <w:t xml:space="preserve">. Педагогические работники и администрация демонстрируют безопасность и психологический комфорт созданной в школе образовательной среды, подчёркивают наличие современной материально-технической и методической базы.  </w:t>
      </w:r>
    </w:p>
    <w:p w:rsidR="001F2692" w:rsidRPr="00BD2D79" w:rsidRDefault="001F2692" w:rsidP="001F2692">
      <w:pPr>
        <w:numPr>
          <w:ilvl w:val="0"/>
          <w:numId w:val="33"/>
        </w:numPr>
        <w:shd w:val="clear" w:color="auto" w:fill="FFFFFF"/>
        <w:spacing w:beforeAutospacing="1"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rPr>
        <w:t>Выявление проблем, подведение итогов работы за минувший год</w:t>
      </w:r>
      <w:r w:rsidRPr="00BD2D79">
        <w:rPr>
          <w:rFonts w:ascii="Times New Roman" w:eastAsia="Times New Roman" w:hAnsi="Times New Roman" w:cs="Times New Roman"/>
          <w:sz w:val="26"/>
          <w:szCs w:val="26"/>
        </w:rPr>
        <w:t xml:space="preserve">. Это своеобразная форма публичного отчёта и построение планов на будущее.  </w:t>
      </w:r>
    </w:p>
    <w:p w:rsidR="001F2692" w:rsidRPr="00BD2D79" w:rsidRDefault="001F2692" w:rsidP="001F2692">
      <w:pPr>
        <w:numPr>
          <w:ilvl w:val="0"/>
          <w:numId w:val="33"/>
        </w:numPr>
        <w:shd w:val="clear" w:color="auto" w:fill="FFFFFF"/>
        <w:spacing w:beforeAutospacing="1" w:after="0" w:line="240" w:lineRule="auto"/>
        <w:jc w:val="both"/>
        <w:rPr>
          <w:rFonts w:ascii="Times New Roman" w:hAnsi="Times New Roman" w:cs="Times New Roman"/>
          <w:sz w:val="26"/>
          <w:szCs w:val="26"/>
        </w:rPr>
      </w:pPr>
      <w:r w:rsidRPr="00BD2D79">
        <w:rPr>
          <w:rFonts w:ascii="Times New Roman" w:eastAsia="Times New Roman" w:hAnsi="Times New Roman" w:cs="Times New Roman"/>
          <w:b/>
          <w:bCs/>
          <w:sz w:val="26"/>
          <w:szCs w:val="26"/>
        </w:rPr>
        <w:t>Реклама учреждения</w:t>
      </w:r>
      <w:r w:rsidRPr="00BD2D79">
        <w:rPr>
          <w:rFonts w:ascii="Times New Roman" w:eastAsia="Times New Roman" w:hAnsi="Times New Roman" w:cs="Times New Roman"/>
          <w:sz w:val="26"/>
          <w:szCs w:val="26"/>
        </w:rPr>
        <w:t>. Школа популяризируется среди широких масс, обеспечивая стабильный приток учащихся и интерес родительской общественности.</w:t>
      </w:r>
    </w:p>
    <w:p w:rsidR="001F2692" w:rsidRPr="00BD2D79" w:rsidRDefault="001F2692" w:rsidP="001F2692">
      <w:pPr>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w:t>
      </w:r>
      <w:r w:rsidRPr="00BD2D79">
        <w:rPr>
          <w:rFonts w:ascii="Times New Roman" w:hAnsi="Times New Roman" w:cs="Times New Roman"/>
          <w:sz w:val="26"/>
          <w:szCs w:val="26"/>
        </w:rPr>
        <w:t xml:space="preserve"> </w:t>
      </w:r>
      <w:r w:rsidRPr="00BD2D79">
        <w:rPr>
          <w:rFonts w:ascii="Times New Roman" w:eastAsia="Times New Roman" w:hAnsi="Times New Roman" w:cs="Times New Roman"/>
          <w:sz w:val="26"/>
          <w:szCs w:val="26"/>
        </w:rPr>
        <w:t xml:space="preserve">Программа «Недели открытых дверей» была очень насыщенной и разнообразной. Она охватывала практически все направления деятельности школы и включала в себя проведение свыше 25 открытых уроков, 6 мастер-классов, внеурочные занятия, в том числе в рамках подготовки к государственной итоговой аттестации, интересные и полезные консультации школьного психолога и социального педагога для учащихся и их родителей. Все желающие смогли проверить свою финансовую грамотность, посетить  «Разговоры о важном», направленные на </w:t>
      </w:r>
      <w:r w:rsidRPr="00BD2D79">
        <w:rPr>
          <w:rFonts w:ascii="Times New Roman" w:hAnsi="Times New Roman" w:cs="Times New Roman"/>
          <w:sz w:val="26"/>
          <w:szCs w:val="26"/>
          <w:shd w:val="clear" w:color="auto" w:fill="FFFFFF"/>
        </w:rPr>
        <w:t xml:space="preserve">развитие ценностного отношения школьников к своей родине — России, населяющим её людям, её уникальной истории, богатой природе и великой культуре, профориентационное мероприятие проекта «Россия – мои горизонты», </w:t>
      </w:r>
      <w:r w:rsidRPr="00BD2D79">
        <w:rPr>
          <w:rFonts w:ascii="Times New Roman" w:eastAsia="Times New Roman" w:hAnsi="Times New Roman" w:cs="Times New Roman"/>
          <w:sz w:val="26"/>
          <w:szCs w:val="26"/>
        </w:rPr>
        <w:t xml:space="preserve">спортивные состязания «А ну-ка, парни!» для учащихся 5-11 классов, занятия школьного хореографического объединения, стать участниками встречи в литературной гостиной, вместе со своими детьми пройти испытания в познавательных и увлекательных математических квизах и турнирах. А также, посмотреть зрелищное практическое занятие по совершенно новому направлению дополнительного образования – беспилотным авиасистемам. </w:t>
      </w:r>
    </w:p>
    <w:p w:rsidR="001F2692" w:rsidRPr="00BD2D79" w:rsidRDefault="001F2692" w:rsidP="001F2692">
      <w:pPr>
        <w:shd w:val="clear" w:color="auto" w:fill="FFFFFF"/>
        <w:spacing w:after="0" w:line="240" w:lineRule="auto"/>
        <w:ind w:firstLine="710"/>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w:t>
      </w:r>
      <w:r w:rsidRPr="00BD2D79">
        <w:rPr>
          <w:rFonts w:ascii="Times New Roman" w:eastAsia="Times New Roman" w:hAnsi="Times New Roman" w:cs="Times New Roman"/>
          <w:b/>
          <w:sz w:val="26"/>
          <w:szCs w:val="26"/>
        </w:rPr>
        <w:t>Уроки русского языка</w:t>
      </w:r>
      <w:r w:rsidRPr="00BD2D79">
        <w:rPr>
          <w:rFonts w:ascii="Times New Roman" w:eastAsia="Times New Roman" w:hAnsi="Times New Roman" w:cs="Times New Roman"/>
          <w:sz w:val="26"/>
          <w:szCs w:val="26"/>
        </w:rPr>
        <w:t xml:space="preserve"> были представлены педагогами: Родионовой Т.И., Боровской Т.С., Красавиной Н.Р., Арсекиной В.М. Их отличительной особенностью являлось использование практического метода изучения учебного материала. На этапе актуализации знаний и фрмирования умений были организованы разные формы работы: индивидуальная, фронтальная, парная, работа в группах, использованы задания разных видов и разной степени сложности. Педагоги использовали методы и приемы, способствующие сохранению здоровья обучающихся: следили за правильностью осанки, провели физминутку, гимнастику для глаз. Они также включали способы поддержания эмоционального, физического, психологического здоровья школьников. Было организовано чередование учебной нагрузки. Смена видов деятельности способствовала поддержанию учебно-познавательного интереса ребят. Работа в группах и парах строилась согласно правилам и помогла ребятам решить задачи, поставленные перед ними учителем, а также достичь положительных результатов. Кроме </w:t>
      </w:r>
      <w:r w:rsidR="00CA4B43">
        <w:rPr>
          <w:rFonts w:ascii="Times New Roman" w:eastAsia="Times New Roman" w:hAnsi="Times New Roman" w:cs="Times New Roman"/>
          <w:sz w:val="26"/>
          <w:szCs w:val="26"/>
        </w:rPr>
        <w:t xml:space="preserve">того ребята продолжили учиться </w:t>
      </w:r>
      <w:r w:rsidRPr="00BD2D79">
        <w:rPr>
          <w:rFonts w:ascii="Times New Roman" w:eastAsia="Times New Roman" w:hAnsi="Times New Roman" w:cs="Times New Roman"/>
          <w:sz w:val="26"/>
          <w:szCs w:val="26"/>
        </w:rPr>
        <w:t xml:space="preserve">оценивать свою работу и работу друг друга. Для каждого обучающегося была </w:t>
      </w:r>
      <w:r w:rsidRPr="00BD2D79">
        <w:rPr>
          <w:rFonts w:ascii="Times New Roman" w:eastAsia="Times New Roman" w:hAnsi="Times New Roman" w:cs="Times New Roman"/>
          <w:sz w:val="26"/>
          <w:szCs w:val="26"/>
        </w:rPr>
        <w:lastRenderedPageBreak/>
        <w:t>создана ситуация успеха, что способствовало повышению мотивации и поддержанию познавательно интереса к учению.</w:t>
      </w:r>
    </w:p>
    <w:p w:rsidR="001F2692" w:rsidRPr="00BD2D79" w:rsidRDefault="001F2692" w:rsidP="001F2692">
      <w:pPr>
        <w:shd w:val="clear" w:color="auto" w:fill="FFFFFF"/>
        <w:spacing w:before="20" w:after="20" w:line="240" w:lineRule="auto"/>
        <w:jc w:val="both"/>
        <w:rPr>
          <w:rFonts w:ascii="Times New Roman" w:eastAsia="Times New Roman" w:hAnsi="Times New Roman" w:cs="Times New Roman"/>
          <w:sz w:val="26"/>
          <w:szCs w:val="26"/>
        </w:rPr>
      </w:pPr>
      <w:r w:rsidRPr="00BD2D79">
        <w:rPr>
          <w:rFonts w:ascii="Times New Roman" w:hAnsi="Times New Roman" w:cs="Times New Roman"/>
          <w:b/>
          <w:sz w:val="26"/>
          <w:szCs w:val="26"/>
        </w:rPr>
        <w:t xml:space="preserve">                Урок литературы</w:t>
      </w:r>
      <w:r w:rsidRPr="00BD2D79">
        <w:rPr>
          <w:rFonts w:ascii="Times New Roman" w:hAnsi="Times New Roman" w:cs="Times New Roman"/>
          <w:sz w:val="26"/>
          <w:szCs w:val="26"/>
        </w:rPr>
        <w:t xml:space="preserve"> учителя Борониной Н.В. затронул тему войны глазами детей. </w:t>
      </w:r>
      <w:r w:rsidRPr="00BD2D79">
        <w:rPr>
          <w:rFonts w:ascii="Times New Roman" w:eastAsia="Times New Roman" w:hAnsi="Times New Roman" w:cs="Times New Roman"/>
          <w:sz w:val="26"/>
          <w:szCs w:val="26"/>
        </w:rPr>
        <w:t xml:space="preserve">Целью данного урока было помочь детям почувствовать атмосферу описываемых событий, обменяться опытом прочтения </w:t>
      </w:r>
      <w:r w:rsidRPr="00BD2D79">
        <w:rPr>
          <w:rFonts w:ascii="Times New Roman" w:hAnsi="Times New Roman" w:cs="Times New Roman"/>
          <w:sz w:val="26"/>
          <w:szCs w:val="26"/>
        </w:rPr>
        <w:t>произведения В. Богомолова «Иван»</w:t>
      </w:r>
      <w:r w:rsidRPr="00BD2D79">
        <w:rPr>
          <w:rFonts w:ascii="Times New Roman" w:eastAsia="Times New Roman" w:hAnsi="Times New Roman" w:cs="Times New Roman"/>
          <w:sz w:val="26"/>
          <w:szCs w:val="26"/>
        </w:rPr>
        <w:t>; подвести учеников к осознанию того, что война - тяжёлое испытание для всех, особенно для детей, которым приходится все её тяготы нести наравне со взрослыми, что война и дети – понятие несовместимое, противоестественное; воспитывать у учащихся чувство патриотизма, гордости за тех, кто отстоял Победу. Развивать навыки связной речи, самостоятельности, умения отстаивать свою позицию. Урок прошел очень эмоционально и никого не оставил равнодушным.</w:t>
      </w:r>
    </w:p>
    <w:p w:rsidR="001F2692" w:rsidRPr="00BD2D79" w:rsidRDefault="001F2692" w:rsidP="001F2692">
      <w:pPr>
        <w:shd w:val="clear" w:color="auto" w:fill="FFFFFF"/>
        <w:spacing w:after="10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w:t>
      </w:r>
      <w:r w:rsidRPr="00BD2D79">
        <w:rPr>
          <w:rFonts w:ascii="Times New Roman" w:eastAsia="Times New Roman" w:hAnsi="Times New Roman" w:cs="Times New Roman"/>
          <w:b/>
          <w:sz w:val="26"/>
          <w:szCs w:val="26"/>
        </w:rPr>
        <w:t>Учителя английского языка</w:t>
      </w:r>
      <w:r w:rsidRPr="00BD2D79">
        <w:rPr>
          <w:rFonts w:ascii="Times New Roman" w:eastAsia="Times New Roman" w:hAnsi="Times New Roman" w:cs="Times New Roman"/>
          <w:sz w:val="26"/>
          <w:szCs w:val="26"/>
        </w:rPr>
        <w:t xml:space="preserve"> Редькина Е.В., Штин Е.Ю., Дружинина М.Х. использовали на своих уроках разнообразные методы и приёмы работы, что позволило всем ребятам принимать активное участие. Содержание уроков насыщенно и доступно. Учащиеся с интересом выполняли задания. Были созданы условия для актуализации опыта обучающихся, их личностного общения. Применение проблемно-обучающей технологии позволило сделать уроки рациональными и результативными. Это способствовало формированию ключевых компетенций: расширению знаний по изучаемой теме, знанию теоретического материала. Уроки способствовали развитию таких качеств как: коммуникативность, способность к эффективному общению, критическое мышление, креативность, установка на творчество, самостоятельность и ответственность.</w:t>
      </w:r>
    </w:p>
    <w:p w:rsidR="001F2692" w:rsidRPr="00BD2D79" w:rsidRDefault="001F2692" w:rsidP="00DF3BDD">
      <w:pPr>
        <w:shd w:val="clear" w:color="auto" w:fill="FFFFFF"/>
        <w:spacing w:after="10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На уроках удачно были использованы современные образовательные технологии: технология сотрудничества, ИКТ, технология развивающего обучения. Объяснительно-иллюстративный и исследовательский методы помогли учителю раскрыть потенциал детей. Педагоги целенаправленно стимулируют развитие мыслительной и творческой активности учащихся, увлечение предметом, создание наилучших условий для овладения навыками аудирования и говорения и обеспечивают эффективность усвоения материала на уроках английского языка.</w:t>
      </w:r>
    </w:p>
    <w:p w:rsidR="001F2692" w:rsidRPr="00BD2D79" w:rsidRDefault="001F2692" w:rsidP="00DF3BDD">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w:t>
      </w:r>
      <w:r w:rsidRPr="00BD2D79">
        <w:rPr>
          <w:rFonts w:ascii="Times New Roman" w:eastAsia="Times New Roman" w:hAnsi="Times New Roman" w:cs="Times New Roman"/>
          <w:b/>
          <w:sz w:val="26"/>
          <w:szCs w:val="26"/>
        </w:rPr>
        <w:t>На уроках математики</w:t>
      </w:r>
      <w:r w:rsidRPr="00BD2D79">
        <w:rPr>
          <w:rFonts w:ascii="Times New Roman" w:eastAsia="Times New Roman" w:hAnsi="Times New Roman" w:cs="Times New Roman"/>
          <w:sz w:val="26"/>
          <w:szCs w:val="26"/>
        </w:rPr>
        <w:t xml:space="preserve"> Нагорновй Е. В.,Сильдушкиной Н.В., Вагиной Т.Н., Дубниковой Е.В., Поздеева А.И. четко прослеживается логичная взаимосвязь всех структурных частей, которые оптимально выдержаны по времени, имеют свою цель и содержание, логическое завершение. Мотивация учебной деятельности умело проводится на всех этапах урока, что способствует развитию интереса к изучению новой темы, творческой деятельности. Изложение материала отличается логичностью, умелым выделением главного, существенного. Педагоги умело связывает учебный материал с жизненным опытом учащихся. Содержание уроков полностью отвечает требованиям учебной программы и поставленным целям Виды работ отвечали возрастным особенностям обучающщихся, позволяли педагогам активизировать их учебную деятельность, в результате чего учащиеся были не пассивными слушателями, а активными участниками. Использование разнообразных видов деятельности способствовало снижению утомляемости учащихся в процессе работы. Уроки проходили на высоком эмоциональном и интеллектуальном подъеме. Все методы обучения, применявшиеся на уроках, были оптимальны и эффективны.</w:t>
      </w:r>
    </w:p>
    <w:p w:rsidR="001F2692" w:rsidRPr="00BD2D79" w:rsidRDefault="001F2692" w:rsidP="00DF3BDD">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w:t>
      </w:r>
      <w:r w:rsidRPr="00BD2D79">
        <w:rPr>
          <w:rFonts w:ascii="Times New Roman" w:eastAsia="Times New Roman" w:hAnsi="Times New Roman" w:cs="Times New Roman"/>
          <w:b/>
          <w:sz w:val="26"/>
          <w:szCs w:val="26"/>
        </w:rPr>
        <w:t>Уроки физики</w:t>
      </w:r>
      <w:r w:rsidRPr="00BD2D79">
        <w:rPr>
          <w:rFonts w:ascii="Times New Roman" w:eastAsia="Times New Roman" w:hAnsi="Times New Roman" w:cs="Times New Roman"/>
          <w:sz w:val="26"/>
          <w:szCs w:val="26"/>
        </w:rPr>
        <w:t xml:space="preserve"> Шириной Н.В. и Богатырева Н.Е. отразили целенаправленную работу педагогов по формированию у подрастающего поколения целостного взгляда на мир и место предмета физики в этом мире. Проведённые уроки осуществляют в первую очередь задачу системности использованию ИКТ в образовательном </w:t>
      </w:r>
      <w:r w:rsidRPr="00BD2D79">
        <w:rPr>
          <w:rFonts w:ascii="Times New Roman" w:eastAsia="Times New Roman" w:hAnsi="Times New Roman" w:cs="Times New Roman"/>
          <w:sz w:val="26"/>
          <w:szCs w:val="26"/>
        </w:rPr>
        <w:lastRenderedPageBreak/>
        <w:t>процессе. На уроке с ЭОР интернет-ресурсами работают и учителя, и учащиеся. Цели урока – вовлечение каждого ученика в активный познавательный процесс, причём в процесс не пассивного овладения знаниями, а активной познавательной деятельности и чёткого осознания: мир прекрасен, познаваем, раним, в том числе и я – ученик – активная часть этого мира. Уроки открытия новых знаний, с элементами практической работы учащихся. В ходе уроков дети учились ставить цель и планировать свою работу, проводить анализ, самооценку. Учителя применяли такие формы обучения, как рассказ, беседа, исследование. Много внимания уделялось современным технологиям: здоровьесберегающим, ИКТ-технологиям, проектной деятельности. Так же учителями использовались различные дидактические приемы: интересное, нестандартное изложение учебного материала, создание проблемных ситуаций, обращение к жизненному опыту учащихся, демонстрация видеороликов.</w:t>
      </w:r>
    </w:p>
    <w:p w:rsidR="001F2692" w:rsidRPr="00BD2D79" w:rsidRDefault="001F2692" w:rsidP="00DF3BDD">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w:t>
      </w:r>
      <w:r w:rsidRPr="00BD2D79">
        <w:rPr>
          <w:rFonts w:ascii="Times New Roman" w:eastAsia="Times New Roman" w:hAnsi="Times New Roman" w:cs="Times New Roman"/>
          <w:b/>
          <w:sz w:val="26"/>
          <w:szCs w:val="26"/>
        </w:rPr>
        <w:t>Целью урока химии</w:t>
      </w:r>
      <w:r w:rsidRPr="00BD2D79">
        <w:rPr>
          <w:rFonts w:ascii="Times New Roman" w:eastAsia="Times New Roman" w:hAnsi="Times New Roman" w:cs="Times New Roman"/>
          <w:sz w:val="26"/>
          <w:szCs w:val="26"/>
        </w:rPr>
        <w:t xml:space="preserve"> Салониной В.Ю. было  научить учащихся рассчитывать массовую долю вещества в растворе и уметь готовить такие растворы на практике, отработать практические навыки взвешивания вещества, определения объема вещества, растворения. Немаловажную роль в ее достижении сыграло осуществление межпредметных связей между химией, математикой и физикой. Результатом урока стало приобретение обучающимися практических навыков и знаний, необходимых в повседневной жизни.</w:t>
      </w:r>
    </w:p>
    <w:p w:rsidR="001F2692" w:rsidRPr="00BD2D79" w:rsidRDefault="001F2692" w:rsidP="00DF3BDD">
      <w:pPr>
        <w:shd w:val="clear" w:color="auto" w:fill="FFFFFF"/>
        <w:spacing w:after="0" w:line="240" w:lineRule="auto"/>
        <w:ind w:firstLine="708"/>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На уроках истории и ИКН Троицкой Н.Е. и Богатовой Н.И., Петрухановой Э.Е. четко прослеживался  проблемный характер изложения учебного материала. Учителям удалось стать организаторами самостоятельного учебного познания учащихся. Исследовательская атмосфера уроков позволила вовлечь учащихся в активный познавательный процесс. Были созданы условия для актуализации опыта обучающихся, их личностного общения, рефлексии. Обучающиеся имели возможность выбора форм и средств работы, вариантов представления результатов. На уроках была осуществлена межпредметная связь: история и география (работа с картой), история и литература (литературный  текст в качестве иллюстрации). Безусловно, эти уроки имели большое значение для расширения кругозора учащихся и способствовали личностному развитию.</w:t>
      </w:r>
    </w:p>
    <w:p w:rsidR="001F2692" w:rsidRPr="00BD2D79" w:rsidRDefault="001F2692" w:rsidP="00DF3BDD">
      <w:pPr>
        <w:shd w:val="clear" w:color="auto" w:fill="FFFFFF"/>
        <w:spacing w:after="0" w:line="240" w:lineRule="auto"/>
        <w:ind w:firstLine="708"/>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shd w:val="clear" w:color="auto" w:fill="FFFFFF"/>
        </w:rPr>
        <w:t>Цели и задачи уроков технологии</w:t>
      </w:r>
      <w:r w:rsidRPr="00BD2D79">
        <w:rPr>
          <w:rFonts w:ascii="Times New Roman" w:eastAsia="Times New Roman" w:hAnsi="Times New Roman" w:cs="Times New Roman"/>
          <w:sz w:val="26"/>
          <w:szCs w:val="26"/>
          <w:shd w:val="clear" w:color="auto" w:fill="FFFFFF"/>
        </w:rPr>
        <w:t>, проведенных Гуляевым В.А., Чуркиной Н.А. и Шихматовой Е.Б. были реализованы в полном объеме. Отбор содержания материала был научным с теоретическим и практическим значением, логичным, соответствовал возрастным и интеллектуальным возможностям учащихся. Разнообразие, сменяемость, доступность, посильность, дифференцированность заданий позволили педагогам активизировать обучающихся в течение всего урока. Новизна заданий, проблемность, связь с жизнью - все это привлекло обучающихся к активной работе по учебному материалу. Объем предложенных заданий был оптимальным и доступным для данной возрастной категории детей. В течение всего урока проходило развитие мыслительных операций через работу по составлению плана, формулировку выводов, решению проблемных вопросов, сравнению, анализу, установлению причинно-следственных связей. Рационально и эффективно использовались личностно-ориентированные групповые и индивидуальные формы работы. На уроках осуществлялась самооценка, взаимопроверка. Каждый учащийся был включен в посильную для него деятельность на уроке и по дифференцированным заданиям постоянно осуществлял обратную связь с педагогом. На своих уроках педагогами реализуются и воспитательные задачи, подчеркивая важность аккуратного исполнения изделия, добросовестного отношения к труду в целом, исполнения «мужских/ женских обязанностей» в доме.</w:t>
      </w:r>
    </w:p>
    <w:p w:rsidR="001F2692" w:rsidRPr="00BD2D79" w:rsidRDefault="001F2692" w:rsidP="00DF3BDD">
      <w:pPr>
        <w:shd w:val="clear" w:color="auto" w:fill="FFFFFF" w:themeFill="background1"/>
        <w:spacing w:after="0" w:line="240" w:lineRule="auto"/>
        <w:ind w:firstLine="708"/>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shd w:val="clear" w:color="auto" w:fill="FFFFFF" w:themeFill="background1"/>
        </w:rPr>
        <w:lastRenderedPageBreak/>
        <w:t>Образовательной целью уроков информатики</w:t>
      </w:r>
      <w:r w:rsidRPr="00BD2D79">
        <w:rPr>
          <w:rFonts w:ascii="Times New Roman" w:eastAsia="Times New Roman" w:hAnsi="Times New Roman" w:cs="Times New Roman"/>
          <w:sz w:val="26"/>
          <w:szCs w:val="26"/>
          <w:shd w:val="clear" w:color="auto" w:fill="FFFFFF" w:themeFill="background1"/>
        </w:rPr>
        <w:t xml:space="preserve"> Кутузовой Т.В. и Цветкова Р.Н. было  стимулировать усвоение науки и основ знаний об алгоритме,  научить</w:t>
      </w:r>
      <w:r w:rsidRPr="00BD2D79">
        <w:rPr>
          <w:rFonts w:ascii="Times New Roman" w:eastAsia="Times New Roman" w:hAnsi="Times New Roman" w:cs="Times New Roman"/>
          <w:sz w:val="26"/>
          <w:szCs w:val="26"/>
        </w:rPr>
        <w:t xml:space="preserve"> разрабатывать математическую модель алгоритма и блок-схему для решения задач. Ввести понятие «исполнитель» и «система команд исполнителя». Развивающей: развить логическое мышление; понимание связей и взаимосвязей, лежащих в основе алгоритмических процессов; совершенствовать умения систематизировать знания по данной теме. Воспитательной: воспитывать культуру программирования; прививать интерес к предмету. В ходе своих уроков учителя достигли поставленных задач, а именно – применение алгоритмов в различных сферах деятельности человека.</w:t>
      </w:r>
    </w:p>
    <w:p w:rsidR="001F2692" w:rsidRPr="00BD2D79" w:rsidRDefault="001F2692" w:rsidP="00DF3BDD">
      <w:pPr>
        <w:shd w:val="clear" w:color="auto" w:fill="FFFFFF"/>
        <w:spacing w:after="0" w:line="240" w:lineRule="auto"/>
        <w:ind w:firstLine="708"/>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rPr>
        <w:t>Мастер-классы по направлению «Обществознание»</w:t>
      </w:r>
      <w:r w:rsidRPr="00BD2D79">
        <w:rPr>
          <w:rFonts w:ascii="Times New Roman" w:eastAsia="Times New Roman" w:hAnsi="Times New Roman" w:cs="Times New Roman"/>
          <w:sz w:val="26"/>
          <w:szCs w:val="26"/>
        </w:rPr>
        <w:t>, которые показали Гуськова Т.Н. и Шатрова Н.А. тесно переплетались в направлении овладения основами финансовой грамотности, которая также необходима для решения отдельных заданий ЕГЭ.  Гуськова Т.Н. объяснила учащимся 8 «Б», что путь к цели быть успешным и независимым человеком начинается с умения сохранять, копить и приумножать свои денежные средства. Ребята узнали, как избежать мошенничества и не потерять свои деньги, избежать финансовых ошибок, как правильно экономить, сберегать и приумножать свой капитал. Учащимся было очень интересно! Дети узнали, что умение грамотно распоряжаться деньгами открывает новые возможности и перспективы. После урока учащиеся поделились, как у них в семье происходит планирование бюджета. Ориентируясь на полученные знания, заметили ошибки распределения семейного бюджета, внесли свои предложения, которые также предложат родителям.</w:t>
      </w:r>
    </w:p>
    <w:p w:rsidR="001F2692" w:rsidRPr="00BD2D79" w:rsidRDefault="001F2692"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Одной из задач современной школы сегодня является качественная подготовка выпускника к государственной итоговой аттестации, которая проводится в формате ЕГЭ для 11-х классов и в форме ОГЭ для 9-х классов. Государственная итоговая аттестация учащихся играет огромную роль как для школы, педагогического коллектива, так и для самих учащихся.  Для того чтобы эффективно построить систему подготовки недостаточно того количества уроков, которые выделены на предметы, поэтому мы применяем и другие способы организации учебной деятельности, кроме уроков: это - курсы по выбору, индивидуальные консультации, работа в режиме онлайн. Цель данных курсов – создание условий для усвоения нового, дополнительного материала на более высоких уровнях теми школьниками, которые проявляют интерес к знаниям и желание освоить больше. Подготовка к ЕГЭ проводится в нашей школе в виде дополнительных занятий, на которых не изучается заново вся программа по предмету, а уделяется внимание на особенности заданий, которые позволят получить максимум баллов. В школе проводится подготовка не просто к экзамену, а именно к ЕГЭ или ОГЭ: это значит, что во время обучения на курсах ученики:</w:t>
      </w:r>
    </w:p>
    <w:p w:rsidR="001F2692" w:rsidRPr="00BD2D79" w:rsidRDefault="00364DD1"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w:t>
      </w:r>
      <w:r w:rsidR="001F2692" w:rsidRPr="00BD2D79">
        <w:rPr>
          <w:rFonts w:ascii="Times New Roman" w:eastAsia="Times New Roman" w:hAnsi="Times New Roman" w:cs="Times New Roman"/>
          <w:sz w:val="26"/>
          <w:szCs w:val="26"/>
        </w:rPr>
        <w:t>получают навыки тестирования;</w:t>
      </w:r>
    </w:p>
    <w:p w:rsidR="001F2692" w:rsidRPr="00BD2D79" w:rsidRDefault="00364DD1"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w:t>
      </w:r>
      <w:r w:rsidR="001F2692" w:rsidRPr="00BD2D79">
        <w:rPr>
          <w:rFonts w:ascii="Times New Roman" w:eastAsia="Times New Roman" w:hAnsi="Times New Roman" w:cs="Times New Roman"/>
          <w:sz w:val="26"/>
          <w:szCs w:val="26"/>
        </w:rPr>
        <w:t>поймут особенности формулировок заданий;</w:t>
      </w:r>
    </w:p>
    <w:p w:rsidR="001F2692" w:rsidRPr="00BD2D79" w:rsidRDefault="00364DD1"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w:t>
      </w:r>
      <w:r w:rsidR="001F2692" w:rsidRPr="00BD2D79">
        <w:rPr>
          <w:rFonts w:ascii="Times New Roman" w:eastAsia="Times New Roman" w:hAnsi="Times New Roman" w:cs="Times New Roman"/>
          <w:sz w:val="26"/>
          <w:szCs w:val="26"/>
        </w:rPr>
        <w:t>научатся распределять время на выполнение тестовых заданий;</w:t>
      </w:r>
    </w:p>
    <w:p w:rsidR="001F2692" w:rsidRPr="00BD2D79" w:rsidRDefault="00364DD1"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w:t>
      </w:r>
      <w:r w:rsidR="001F2692" w:rsidRPr="00BD2D79">
        <w:rPr>
          <w:rFonts w:ascii="Times New Roman" w:eastAsia="Times New Roman" w:hAnsi="Times New Roman" w:cs="Times New Roman"/>
          <w:sz w:val="26"/>
          <w:szCs w:val="26"/>
        </w:rPr>
        <w:t>узнают о самых распространенных ошибках;</w:t>
      </w:r>
    </w:p>
    <w:p w:rsidR="001F2692" w:rsidRPr="00BD2D79" w:rsidRDefault="00364DD1"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w:t>
      </w:r>
      <w:r w:rsidR="001F2692" w:rsidRPr="00BD2D79">
        <w:rPr>
          <w:rFonts w:ascii="Times New Roman" w:eastAsia="Times New Roman" w:hAnsi="Times New Roman" w:cs="Times New Roman"/>
          <w:sz w:val="26"/>
          <w:szCs w:val="26"/>
        </w:rPr>
        <w:t>узнают, какими критериями руководствуются эксперты при проверке тестовых заданий;</w:t>
      </w:r>
    </w:p>
    <w:p w:rsidR="001F2692" w:rsidRPr="00BD2D79" w:rsidRDefault="00364DD1" w:rsidP="00364DD1">
      <w:pPr>
        <w:shd w:val="clear" w:color="auto" w:fill="FFFFFF"/>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w:t>
      </w:r>
      <w:r w:rsidR="001F2692" w:rsidRPr="00BD2D79">
        <w:rPr>
          <w:rFonts w:ascii="Times New Roman" w:eastAsia="Times New Roman" w:hAnsi="Times New Roman" w:cs="Times New Roman"/>
          <w:sz w:val="26"/>
          <w:szCs w:val="26"/>
        </w:rPr>
        <w:t>узнают, по каким темам больше всего вопросов в тестах и т.д.</w:t>
      </w:r>
    </w:p>
    <w:p w:rsidR="001F2692" w:rsidRPr="00BD2D79" w:rsidRDefault="001F2692" w:rsidP="00641DD3">
      <w:pPr>
        <w:shd w:val="clear" w:color="auto" w:fill="FFFFFF" w:themeFill="background1"/>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На мастер-классе в 11 «А» Шатрова Н.А. большое внимание уделила приемам анализа, построения плана действий и подбора правильных методов решения заданий ЕГЭ, связанных с финансовыми операциями и экономическими тенденциями современных рыночных отношений.</w:t>
      </w:r>
    </w:p>
    <w:p w:rsidR="00641DD3" w:rsidRPr="00BD2D79" w:rsidRDefault="001F2692" w:rsidP="00641DD3">
      <w:pPr>
        <w:shd w:val="clear" w:color="auto" w:fill="FFFFFF" w:themeFill="background1"/>
        <w:spacing w:after="0" w:line="240" w:lineRule="auto"/>
        <w:ind w:firstLine="708"/>
        <w:jc w:val="both"/>
        <w:rPr>
          <w:rFonts w:ascii="Times New Roman" w:eastAsia="Times New Roman" w:hAnsi="Times New Roman" w:cs="Times New Roman"/>
          <w:sz w:val="26"/>
          <w:szCs w:val="26"/>
          <w:shd w:val="clear" w:color="auto" w:fill="FFFFFF"/>
        </w:rPr>
      </w:pPr>
      <w:r w:rsidRPr="00BD2D79">
        <w:rPr>
          <w:rFonts w:ascii="Times New Roman" w:eastAsia="Times New Roman" w:hAnsi="Times New Roman" w:cs="Times New Roman"/>
          <w:sz w:val="26"/>
          <w:szCs w:val="26"/>
        </w:rPr>
        <w:lastRenderedPageBreak/>
        <w:t xml:space="preserve">Консультативные занятия в рамках реализации дорожной карты по подготовке к ОГЭ по математике (Поздеев А.И.) и географии (Порфирьева Л.Е.) дали учащимся возможность проанализировать ошибки, допущенные в диагностических работах, проведенных ранее по материалам регионального ЦИТОКО. </w:t>
      </w:r>
      <w:r w:rsidRPr="00BD2D79">
        <w:rPr>
          <w:rFonts w:ascii="Times New Roman" w:eastAsia="Times New Roman" w:hAnsi="Times New Roman" w:cs="Times New Roman"/>
          <w:sz w:val="26"/>
          <w:szCs w:val="26"/>
          <w:shd w:val="clear" w:color="auto" w:fill="FFFFFF"/>
        </w:rPr>
        <w:t>Это целенаправленная совместная работа педагогов и учащихся по определению планируемого результата и выбору путей достижения этих результатов. Важно, чтобы каждый ученик определил для себя планируемый результат, на какую отметку он должен сдать экзамен.  Диагностические работы являются отправной точкой к достижению поставленных целей.</w:t>
      </w:r>
    </w:p>
    <w:p w:rsidR="007966B3" w:rsidRPr="00BD2D79" w:rsidRDefault="001F2692" w:rsidP="007966B3">
      <w:pPr>
        <w:shd w:val="clear" w:color="auto" w:fill="FFFFFF" w:themeFill="background1"/>
        <w:spacing w:after="0" w:line="240" w:lineRule="auto"/>
        <w:ind w:firstLine="708"/>
        <w:jc w:val="both"/>
        <w:rPr>
          <w:rFonts w:ascii="Times New Roman" w:eastAsia="Times New Roman" w:hAnsi="Times New Roman" w:cs="Times New Roman"/>
          <w:sz w:val="26"/>
          <w:szCs w:val="26"/>
          <w:shd w:val="clear" w:color="auto" w:fill="FFFFFF"/>
        </w:rPr>
      </w:pPr>
      <w:r w:rsidRPr="00BD2D79">
        <w:rPr>
          <w:rFonts w:ascii="Times New Roman" w:eastAsia="Times New Roman" w:hAnsi="Times New Roman" w:cs="Times New Roman"/>
          <w:b/>
          <w:sz w:val="26"/>
          <w:szCs w:val="26"/>
        </w:rPr>
        <w:t xml:space="preserve"> Особое внимание посетителей «Недели открытых дверей» вызвало практическое занятие по управлению БПЛА.</w:t>
      </w:r>
      <w:r w:rsidRPr="00BD2D79">
        <w:rPr>
          <w:rFonts w:ascii="Times New Roman" w:eastAsia="Times New Roman" w:hAnsi="Times New Roman" w:cs="Times New Roman"/>
          <w:sz w:val="26"/>
          <w:szCs w:val="26"/>
        </w:rPr>
        <w:t xml:space="preserve"> Умение управлять беспилотниками сейчас востребовано во многих областях. Можно снимать свадьбы, концерты и вечеринки. В профессиях, связанных с геодезией, тоже много возможностей: беспилотники там нужны для съемки определенных областей, чтобы по снимкам затем проводить научные исследования. А еще можно стать профессиональным пилотом и выступать на соревнованиях по дрон-рейсингу — потенциально это возможность заработать большие деньги. Если же эта карьера надоест, всегда можно стать преподавателем и готовить команды к международным соревнованиям. </w:t>
      </w:r>
    </w:p>
    <w:p w:rsidR="001F2692" w:rsidRPr="00BD2D79" w:rsidRDefault="001F2692" w:rsidP="007966B3">
      <w:pPr>
        <w:shd w:val="clear" w:color="auto" w:fill="FFFFFF" w:themeFill="background1"/>
        <w:spacing w:after="0" w:line="240" w:lineRule="auto"/>
        <w:ind w:firstLine="708"/>
        <w:jc w:val="both"/>
        <w:rPr>
          <w:rFonts w:ascii="Times New Roman" w:eastAsia="Times New Roman" w:hAnsi="Times New Roman" w:cs="Times New Roman"/>
          <w:sz w:val="26"/>
          <w:szCs w:val="26"/>
          <w:shd w:val="clear" w:color="auto" w:fill="FFFFFF"/>
        </w:rPr>
      </w:pPr>
      <w:r w:rsidRPr="00BD2D79">
        <w:rPr>
          <w:rFonts w:ascii="Times New Roman" w:eastAsia="Times New Roman" w:hAnsi="Times New Roman" w:cs="Times New Roman"/>
          <w:sz w:val="26"/>
          <w:szCs w:val="26"/>
        </w:rPr>
        <w:t>Наших педагогов, ведущих это направление дополнительного образования (Цветкова Р.Н., Кутузову Т.В., Чуркину Н.А., Ширину Н.В.), часто спрашивают о связи создания кружка по управлению беспилотниками со специальной военной операцией, но идея их создания совершенно с этим не связана. Вполне естественно, что у части ребят желание заниматься БПЛА связано с военной деятельностью. У некоторых отцы сейчас на СВО, и дети будто приходят с таким настроем: «Хочу научиться летать, потому что у меня там папка». Однако деятельность, которой мы занимаемся, — гражданская. Она для гражданских полетов и для профессий, которые в скором времени станут очень популярными. Мотивация ходить на занятия по управлению дронами у всех разная. Некоторым хочется научиться летать, другим просто нравится ощущение, когда ты можешь подняться над землей и увидеть всё с высоты птичьего полета. Некоторыми движет внутренняя мотивация достичь чего-либо или развить какие-то навыки. В начале курса ребята проходят теоретический блок о безопасности и законодательстве в области пилотирования, обсуждают технические особенности дронов: как исправлять поломки, собирать и разбирать, менять моторы, перепаивать контроллеры. Потом переходят к полетам на симуляторах. Это обязательно — перед полетами на реальных аппаратах дети должны налетать определенное количество часов на симуляторе. Затем проводится мини-экзамен, позволяющий оценить, как ребенок управляет симулятором, и только после этого мы переходим к полетам на реальных дронах в школьном спортзале.</w:t>
      </w:r>
    </w:p>
    <w:p w:rsidR="001F2692" w:rsidRPr="00BD2D79" w:rsidRDefault="001F2692" w:rsidP="001F2692">
      <w:pPr>
        <w:shd w:val="clear" w:color="auto" w:fill="FFFFFF"/>
        <w:spacing w:after="100" w:afterAutospacing="1" w:line="240" w:lineRule="auto"/>
        <w:jc w:val="both"/>
        <w:rPr>
          <w:rFonts w:ascii="Times New Roman" w:eastAsia="Times New Roman" w:hAnsi="Times New Roman" w:cs="Times New Roman"/>
          <w:sz w:val="26"/>
          <w:szCs w:val="26"/>
        </w:rPr>
      </w:pPr>
      <w:r w:rsidRPr="00BD2D79">
        <w:rPr>
          <w:rFonts w:ascii="Times New Roman" w:hAnsi="Times New Roman" w:cs="Times New Roman"/>
          <w:sz w:val="26"/>
          <w:szCs w:val="26"/>
        </w:rPr>
        <w:t xml:space="preserve">          В рамках «Недели открытых дверей» состоялось еще одно важное событие – </w:t>
      </w:r>
      <w:r w:rsidRPr="00BD2D79">
        <w:rPr>
          <w:rFonts w:ascii="Times New Roman" w:hAnsi="Times New Roman" w:cs="Times New Roman"/>
          <w:b/>
          <w:sz w:val="26"/>
          <w:szCs w:val="26"/>
        </w:rPr>
        <w:t>предметная «Неделя математики».</w:t>
      </w:r>
      <w:r w:rsidRPr="00BD2D79">
        <w:rPr>
          <w:rFonts w:ascii="Times New Roman" w:hAnsi="Times New Roman" w:cs="Times New Roman"/>
          <w:sz w:val="26"/>
          <w:szCs w:val="26"/>
        </w:rPr>
        <w:t xml:space="preserve"> </w:t>
      </w:r>
      <w:r w:rsidRPr="00BD2D79">
        <w:rPr>
          <w:rFonts w:ascii="Times New Roman" w:hAnsi="Times New Roman" w:cs="Times New Roman"/>
          <w:sz w:val="26"/>
          <w:szCs w:val="26"/>
          <w:shd w:val="clear" w:color="auto" w:fill="FFFFFF"/>
        </w:rPr>
        <w:t xml:space="preserve">В современную эпоху существенно возрастает роль математики, математическое образование приобретает особую значимость. Это закреплено на законодательном уровне – Концепцией развития математического образования в Российской Федерации (утверждена распоряжением Правительства Российской Федерации от 24.12.2013г. № 2506-р). Хорошая математическая подготовка нужна всем выпускникам школы. </w:t>
      </w:r>
      <w:r w:rsidRPr="00BD2D79">
        <w:rPr>
          <w:rFonts w:ascii="Times New Roman" w:hAnsi="Times New Roman" w:cs="Times New Roman"/>
          <w:sz w:val="26"/>
          <w:szCs w:val="26"/>
        </w:rPr>
        <w:t xml:space="preserve">Одна из основных причин сравнительной плохой успеваемости по математике – слабый интерес многих учащихся к этому предмету. Интерес к предмету зависит не только от качества учебной работы на уроке. С помощью продуманной системы внеурочных занятий можно значительно повысить интерес школьников к математике. Предметная неделя </w:t>
      </w:r>
      <w:r w:rsidRPr="00BD2D79">
        <w:rPr>
          <w:rFonts w:ascii="Times New Roman" w:hAnsi="Times New Roman" w:cs="Times New Roman"/>
          <w:sz w:val="26"/>
          <w:szCs w:val="26"/>
        </w:rPr>
        <w:lastRenderedPageBreak/>
        <w:t xml:space="preserve">позволила школьникам познать себя, дала возможность в большей степени утвердиться в собственных глазах и среди окружающих. В целом она послужила развитию творческого мышления, умению делать умозаключения, воспитанию мотивации к учению. </w:t>
      </w:r>
      <w:r w:rsidRPr="00BD2D79">
        <w:rPr>
          <w:rFonts w:ascii="Times New Roman" w:eastAsia="Times New Roman" w:hAnsi="Times New Roman" w:cs="Times New Roman"/>
          <w:sz w:val="26"/>
          <w:szCs w:val="26"/>
        </w:rPr>
        <w:t>Все мероприятия вызв</w:t>
      </w:r>
      <w:r w:rsidRPr="00BD2D79">
        <w:rPr>
          <w:rFonts w:ascii="Times New Roman" w:hAnsi="Times New Roman" w:cs="Times New Roman"/>
          <w:sz w:val="26"/>
          <w:szCs w:val="26"/>
        </w:rPr>
        <w:t>али огромный интерес у учащихся и присутствующих родителей,</w:t>
      </w:r>
      <w:r w:rsidRPr="00BD2D79">
        <w:rPr>
          <w:rFonts w:ascii="Times New Roman" w:eastAsia="Times New Roman" w:hAnsi="Times New Roman" w:cs="Times New Roman"/>
          <w:sz w:val="26"/>
          <w:szCs w:val="26"/>
        </w:rPr>
        <w:t xml:space="preserve"> что способствовало достижению целей, поставленных перед </w:t>
      </w:r>
      <w:r w:rsidRPr="00BD2D79">
        <w:rPr>
          <w:rFonts w:ascii="Times New Roman" w:hAnsi="Times New Roman" w:cs="Times New Roman"/>
          <w:sz w:val="26"/>
          <w:szCs w:val="26"/>
        </w:rPr>
        <w:t xml:space="preserve">ее участниками, </w:t>
      </w:r>
      <w:r w:rsidRPr="00BD2D79">
        <w:rPr>
          <w:rFonts w:ascii="Times New Roman" w:eastAsia="Times New Roman" w:hAnsi="Times New Roman" w:cs="Times New Roman"/>
          <w:sz w:val="26"/>
          <w:szCs w:val="26"/>
        </w:rPr>
        <w:t>достигнуты благодаря чёткому и своевременному планированию, слаженной работы коллектива учителей математики школы.</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Подводя итоги «</w:t>
      </w:r>
      <w:r w:rsidRPr="00BD2D79">
        <w:rPr>
          <w:rFonts w:ascii="Times New Roman" w:eastAsia="Times New Roman" w:hAnsi="Times New Roman" w:cs="Times New Roman"/>
          <w:sz w:val="26"/>
          <w:szCs w:val="26"/>
        </w:rPr>
        <w:t>Недели открытых дверей», можем сказать, что родители интересуются жизнью своих детей, принимают значительное участие в их воспитании.</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b/>
          <w:bCs/>
          <w:i/>
          <w:iCs/>
          <w:sz w:val="26"/>
          <w:szCs w:val="26"/>
          <w:bdr w:val="none" w:sz="0" w:space="0" w:color="auto" w:frame="1"/>
        </w:rPr>
      </w:pP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b/>
          <w:bCs/>
          <w:i/>
          <w:iCs/>
          <w:sz w:val="26"/>
          <w:szCs w:val="26"/>
          <w:bdr w:val="none" w:sz="0" w:space="0" w:color="auto" w:frame="1"/>
        </w:rPr>
      </w:pPr>
      <w:r w:rsidRPr="00BD2D79">
        <w:rPr>
          <w:rFonts w:ascii="Times New Roman" w:eastAsia="Times New Roman" w:hAnsi="Times New Roman" w:cs="Times New Roman"/>
          <w:b/>
          <w:bCs/>
          <w:i/>
          <w:iCs/>
          <w:sz w:val="26"/>
          <w:szCs w:val="26"/>
          <w:bdr w:val="none" w:sz="0" w:space="0" w:color="auto" w:frame="1"/>
        </w:rPr>
        <w:t>Вот такие отзывы оставили родители после посещения мероприятий:</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1. </w:t>
      </w:r>
      <w:r w:rsidRPr="00BD2D79">
        <w:rPr>
          <w:rFonts w:ascii="Times New Roman" w:eastAsia="Times New Roman" w:hAnsi="Times New Roman" w:cs="Times New Roman"/>
          <w:sz w:val="26"/>
          <w:szCs w:val="26"/>
        </w:rPr>
        <w:t>Сегодня для родителей были проведены откр</w:t>
      </w:r>
      <w:r w:rsidR="007966B3" w:rsidRPr="00BD2D79">
        <w:rPr>
          <w:rFonts w:ascii="Times New Roman" w:eastAsia="Times New Roman" w:hAnsi="Times New Roman" w:cs="Times New Roman"/>
          <w:sz w:val="26"/>
          <w:szCs w:val="26"/>
        </w:rPr>
        <w:t>ытые занятия. Я впервые смогла </w:t>
      </w:r>
      <w:r w:rsidRPr="00BD2D79">
        <w:rPr>
          <w:rFonts w:ascii="Times New Roman" w:eastAsia="Times New Roman" w:hAnsi="Times New Roman" w:cs="Times New Roman"/>
          <w:sz w:val="26"/>
          <w:szCs w:val="26"/>
        </w:rPr>
        <w:t>присутствовать и увидела весь учебный процесс «изнутри». Я, конечно, ожидала интересного обучения, но всё получилось еще лучше. Мне даже стало очень жалко, что уроки такие короткие.</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2. </w:t>
      </w:r>
      <w:r w:rsidRPr="00BD2D79">
        <w:rPr>
          <w:rFonts w:ascii="Times New Roman" w:eastAsia="Times New Roman" w:hAnsi="Times New Roman" w:cs="Times New Roman"/>
          <w:sz w:val="26"/>
          <w:szCs w:val="26"/>
        </w:rPr>
        <w:t>Мне очень понравилась подача материала, уважительное отношение к детям, умение находить индивидуальный подход к каждому ребенку. В будущем я с удовольствием хотела бы попасть и на другие уроки, чтобы прикоснуться к школьной жизни моей дочери. На мой взгляд, учителя – очень грамотные, энергичные, готовые экспериментировать, чтобы учебный процесс не показался детям скучным.</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3. </w:t>
      </w:r>
      <w:r w:rsidRPr="00BD2D79">
        <w:rPr>
          <w:rFonts w:ascii="Times New Roman" w:eastAsia="Times New Roman" w:hAnsi="Times New Roman" w:cs="Times New Roman"/>
          <w:sz w:val="26"/>
          <w:szCs w:val="26"/>
        </w:rPr>
        <w:t>Я увидела, как дети работают и ведут себя на уроке, какие интересные задания дают им, и эти вечные родительские тревоги улетучились сами собой. Дети уже учатся работать в команде, помогать друг другу, а главное – рассуждать и выдавать ответы, на которые не каждый взрослый способен!</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4. </w:t>
      </w:r>
      <w:r w:rsidRPr="00BD2D79">
        <w:rPr>
          <w:rFonts w:ascii="Times New Roman" w:eastAsia="Times New Roman" w:hAnsi="Times New Roman" w:cs="Times New Roman"/>
          <w:sz w:val="26"/>
          <w:szCs w:val="26"/>
        </w:rPr>
        <w:t>Я увидел, что мой ребёнок ест в чистой уютной столовой, «тянет руку» на уроке, улыбается, общается и легко воспринимает знания, которые преподносятся в такой понятной для детского ума форме.</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5. </w:t>
      </w:r>
      <w:r w:rsidRPr="00BD2D79">
        <w:rPr>
          <w:rFonts w:ascii="Times New Roman" w:eastAsia="Times New Roman" w:hAnsi="Times New Roman" w:cs="Times New Roman"/>
          <w:sz w:val="26"/>
          <w:szCs w:val="26"/>
        </w:rPr>
        <w:t>Выражаю благодарность за проведение открытых уроков! С моей точки зрения, всё прошло безукоризненно и очень интересно. Уроки проходят в непринужденной обстановке, и видно, что дети с интересом слушают учителя, все до одного включены в процесс, даже присутствие родителей на уроке этому не мешает.</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6. </w:t>
      </w:r>
      <w:r w:rsidRPr="00BD2D79">
        <w:rPr>
          <w:rFonts w:ascii="Times New Roman" w:eastAsia="Times New Roman" w:hAnsi="Times New Roman" w:cs="Times New Roman"/>
          <w:sz w:val="26"/>
          <w:szCs w:val="26"/>
        </w:rPr>
        <w:t>Очень хорошо, что такие уроки проводятся. У родителей есть возможность увидеть детей в школьной атмосфере.</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7. </w:t>
      </w:r>
      <w:r w:rsidRPr="00BD2D79">
        <w:rPr>
          <w:rFonts w:ascii="Times New Roman" w:eastAsia="Times New Roman" w:hAnsi="Times New Roman" w:cs="Times New Roman"/>
          <w:sz w:val="26"/>
          <w:szCs w:val="26"/>
        </w:rPr>
        <w:t>Всем родителям хочется, чтобы их ребенок учился в школе, где была бы комфортная, семейная, душевная обстановка и также давали бы хорошие знания.</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8. </w:t>
      </w:r>
      <w:r w:rsidRPr="00BD2D79">
        <w:rPr>
          <w:rFonts w:ascii="Times New Roman" w:eastAsia="Times New Roman" w:hAnsi="Times New Roman" w:cs="Times New Roman"/>
          <w:sz w:val="26"/>
          <w:szCs w:val="26"/>
        </w:rPr>
        <w:t>Спасибо большое всему коллективу, кто готовил и принимал участие в Неделе открытых дверей! Вы нам всем подарили часть своей души. Еще раз спасибо большое!  Всем было интересно – и ученикам, и родителям!</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9. </w:t>
      </w:r>
      <w:r w:rsidRPr="00BD2D79">
        <w:rPr>
          <w:rFonts w:ascii="Times New Roman" w:eastAsia="Times New Roman" w:hAnsi="Times New Roman" w:cs="Times New Roman"/>
          <w:sz w:val="26"/>
          <w:szCs w:val="26"/>
        </w:rPr>
        <w:t>Очень интересное мероприятие. Благодарю всех за ваш труд!</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10. </w:t>
      </w:r>
      <w:r w:rsidRPr="00BD2D79">
        <w:rPr>
          <w:rFonts w:ascii="Times New Roman" w:eastAsia="Times New Roman" w:hAnsi="Times New Roman" w:cs="Times New Roman"/>
          <w:sz w:val="26"/>
          <w:szCs w:val="26"/>
        </w:rPr>
        <w:t>Неделя открытых дверей – очень нужное и важное мероприятие.</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 xml:space="preserve">11. </w:t>
      </w:r>
      <w:r w:rsidRPr="00BD2D79">
        <w:rPr>
          <w:rFonts w:ascii="Times New Roman" w:eastAsia="Times New Roman" w:hAnsi="Times New Roman" w:cs="Times New Roman"/>
          <w:sz w:val="26"/>
          <w:szCs w:val="26"/>
        </w:rPr>
        <w:t xml:space="preserve">Неделя пролетела незаметно, но насыщенно и интересно. </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b/>
          <w:bCs/>
          <w:sz w:val="26"/>
          <w:szCs w:val="26"/>
          <w:bdr w:val="none" w:sz="0" w:space="0" w:color="auto" w:frame="1"/>
        </w:rPr>
        <w:t>12.</w:t>
      </w:r>
      <w:r w:rsidRPr="00BD2D79">
        <w:rPr>
          <w:rFonts w:ascii="Times New Roman" w:eastAsia="Times New Roman" w:hAnsi="Times New Roman" w:cs="Times New Roman"/>
          <w:sz w:val="26"/>
          <w:szCs w:val="26"/>
        </w:rPr>
        <w:t xml:space="preserve"> Спасибо психологу школы за интересную и нужную информацию. </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13. Теперь понимаю важность проектов «Разговоры о важном» и «Россия – мои горизонты». Очень интересно и информативно. Учителя – молодцы!</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lastRenderedPageBreak/>
        <w:t>14. Раньше немного недооценивала роль социального педагога в учебном процессе. Спасибо за занятие. Было очень полезно!</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15. Коллектив третьей школы, как всегда, на высоте! Желаю вам неиссякаемой энергии в достижении новых высот!</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16. Беспилотники – это супер!</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shd w:val="clear" w:color="auto" w:fill="FFFFFF"/>
        </w:rPr>
      </w:pPr>
      <w:r w:rsidRPr="00BD2D79">
        <w:rPr>
          <w:rFonts w:ascii="Times New Roman" w:eastAsia="Times New Roman" w:hAnsi="Times New Roman" w:cs="Times New Roman"/>
          <w:sz w:val="26"/>
          <w:szCs w:val="26"/>
        </w:rPr>
        <w:t>17.Спасибо за возможность узнать что такое современная школа!</w:t>
      </w:r>
      <w:r w:rsidR="007966B3" w:rsidRPr="00BD2D79">
        <w:rPr>
          <w:rFonts w:ascii="Times New Roman" w:eastAsia="Times New Roman" w:hAnsi="Times New Roman" w:cs="Times New Roman"/>
          <w:sz w:val="26"/>
          <w:szCs w:val="26"/>
          <w:bdr w:val="none" w:sz="0" w:space="0" w:color="auto" w:frame="1"/>
        </w:rPr>
        <w:br/>
      </w:r>
      <w:r w:rsidRPr="00BD2D79">
        <w:rPr>
          <w:rFonts w:ascii="Times New Roman" w:eastAsia="Times New Roman" w:hAnsi="Times New Roman" w:cs="Times New Roman"/>
          <w:sz w:val="26"/>
          <w:szCs w:val="26"/>
        </w:rPr>
        <w:t xml:space="preserve">18. </w:t>
      </w:r>
      <w:r w:rsidRPr="00BD2D79">
        <w:rPr>
          <w:rFonts w:ascii="Times New Roman" w:eastAsia="Times New Roman" w:hAnsi="Times New Roman" w:cs="Times New Roman"/>
          <w:sz w:val="26"/>
          <w:szCs w:val="26"/>
          <w:shd w:val="clear" w:color="auto" w:fill="FFFFFF"/>
        </w:rPr>
        <w:t xml:space="preserve"> Я с большим удовольствием побывала на открытых занятиях, проводимых учителем подготовительной группы Буклаевой Светланой Викторовной. На занятиях обучение строилось как увлекательная игровая деятельность, которая положительно, эмоционально повышала активность и интерес детей и радовала, заводила нас, присутствующих родителей. Все дети были активно задействованы. В процессе занятий учителем были продуманы разнообразные методы и приёмы привлечения внимания у детей.</w:t>
      </w:r>
      <w:r w:rsidRPr="00BD2D79">
        <w:rPr>
          <w:rFonts w:ascii="Times New Roman" w:eastAsia="Times New Roman" w:hAnsi="Times New Roman" w:cs="Times New Roman"/>
          <w:sz w:val="26"/>
          <w:szCs w:val="26"/>
        </w:rPr>
        <w:t xml:space="preserve"> </w:t>
      </w:r>
      <w:r w:rsidRPr="00BD2D79">
        <w:rPr>
          <w:rFonts w:ascii="Times New Roman" w:eastAsia="Times New Roman" w:hAnsi="Times New Roman" w:cs="Times New Roman"/>
          <w:sz w:val="26"/>
          <w:szCs w:val="26"/>
          <w:shd w:val="clear" w:color="auto" w:fill="FFFFFF"/>
        </w:rPr>
        <w:t>Также детям была дана индивидуальная работа с раздаточным материалом. При возникших затруднениях у детей наша учительница поддерживала и направляла ребенка к нахождению правильного ответа. Светлана Викторовна старалась у каждого ребенка вызвать внимательность и инициативность. Не могу не отметить высокий уровень организации занятий, педагог грамотно, содержательно, уравновешенно учитывал индивидуальные особенности каждого ребенка.</w:t>
      </w:r>
    </w:p>
    <w:p w:rsidR="001F2692" w:rsidRPr="00BD2D79" w:rsidRDefault="001F2692" w:rsidP="001F2692">
      <w:pPr>
        <w:shd w:val="clear" w:color="auto" w:fill="FFFFFF"/>
        <w:spacing w:after="0" w:line="240" w:lineRule="auto"/>
        <w:jc w:val="both"/>
        <w:textAlignment w:val="baseline"/>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shd w:val="clear" w:color="auto" w:fill="FFFFFF"/>
        </w:rPr>
        <w:t>19. Особая благодарность администрации СОШ № 3, за то, что они на протяжении стольких лет продолжают поддерживать высочайший профессиональный уровень организации, внимательно и с пониманием относится к каждому ребенку и родителям. С уверенностью заявляю, это лучшая школа в нашем городе! Такое мнение было и восемнадцать лет назад, когда посещал эту школу сам! Спасибо вам за всё!</w:t>
      </w:r>
    </w:p>
    <w:p w:rsidR="001F2692" w:rsidRPr="00BD2D79" w:rsidRDefault="001F2692" w:rsidP="001F2692">
      <w:pPr>
        <w:shd w:val="clear" w:color="auto" w:fill="FFFFFF"/>
        <w:spacing w:after="100" w:afterAutospacing="1"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20. С огромным удовольствием посетила школу и наблюдала за детьми. Какие все собранные, умные, интересные, рассудительные! Ловила себя на мысли, что смотрю и улыбаюсь. Спасибо большое за все знания и навыки, которые Вы ежедневно вкладываете в наших детей!</w:t>
      </w:r>
    </w:p>
    <w:p w:rsidR="001F2692" w:rsidRPr="00BD2D79" w:rsidRDefault="001F2692" w:rsidP="001F2692">
      <w:pPr>
        <w:spacing w:after="0" w:line="240" w:lineRule="auto"/>
        <w:ind w:firstLine="708"/>
        <w:jc w:val="both"/>
        <w:rPr>
          <w:rFonts w:ascii="Times New Roman" w:eastAsia="Times New Roman" w:hAnsi="Times New Roman" w:cs="Times New Roman"/>
          <w:sz w:val="26"/>
          <w:szCs w:val="26"/>
        </w:rPr>
      </w:pPr>
    </w:p>
    <w:p w:rsidR="001F2692" w:rsidRPr="00BD2D79" w:rsidRDefault="001F2692" w:rsidP="001F2692">
      <w:pPr>
        <w:widowControl w:val="0"/>
        <w:numPr>
          <w:ilvl w:val="2"/>
          <w:numId w:val="14"/>
        </w:numPr>
        <w:tabs>
          <w:tab w:val="left" w:pos="1718"/>
        </w:tabs>
        <w:autoSpaceDE w:val="0"/>
        <w:autoSpaceDN w:val="0"/>
        <w:spacing w:after="0" w:line="261" w:lineRule="auto"/>
        <w:ind w:right="969"/>
        <w:contextualSpacing/>
        <w:jc w:val="center"/>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Анализ результатов государственной итоговой аттестации выпускников 9 классов</w:t>
      </w:r>
    </w:p>
    <w:p w:rsidR="001F2692" w:rsidRPr="00BD2D79" w:rsidRDefault="001F2692" w:rsidP="001F2692">
      <w:pPr>
        <w:spacing w:after="0"/>
        <w:jc w:val="center"/>
        <w:rPr>
          <w:rFonts w:ascii="Times New Roman" w:eastAsia="Times New Roman" w:hAnsi="Times New Roman" w:cs="Times New Roman"/>
          <w:b/>
          <w:bCs/>
          <w:sz w:val="26"/>
          <w:szCs w:val="26"/>
        </w:rPr>
      </w:pPr>
    </w:p>
    <w:p w:rsidR="001F2692" w:rsidRPr="00BD2D79" w:rsidRDefault="001F2692" w:rsidP="001F2692">
      <w:pPr>
        <w:spacing w:after="0" w:line="240" w:lineRule="auto"/>
        <w:ind w:firstLine="708"/>
        <w:jc w:val="both"/>
        <w:rPr>
          <w:rFonts w:ascii="Times New Roman" w:eastAsia="Calibri" w:hAnsi="Times New Roman" w:cs="Times New Roman"/>
          <w:sz w:val="26"/>
          <w:szCs w:val="26"/>
          <w:lang w:eastAsia="en-US"/>
        </w:rPr>
      </w:pPr>
      <w:r w:rsidRPr="00BD2D79">
        <w:rPr>
          <w:rFonts w:ascii="Times New Roman" w:eastAsia="Calibri" w:hAnsi="Times New Roman" w:cs="Times New Roman"/>
          <w:sz w:val="26"/>
          <w:szCs w:val="26"/>
          <w:lang w:eastAsia="en-US"/>
        </w:rPr>
        <w:t xml:space="preserve">Согласно ФЗ «Об образовании в Российской Федерации» освоение общеобразовательных программ основного общего и среднего общего образования завершается обязательной государственной итоговой аттестацией выпускников общеобразовательных учреждений независимо от формы получения образования. </w:t>
      </w:r>
    </w:p>
    <w:p w:rsidR="001F2692" w:rsidRPr="00BD2D79" w:rsidRDefault="001F2692" w:rsidP="002B6F71">
      <w:pPr>
        <w:spacing w:after="0" w:line="240" w:lineRule="auto"/>
        <w:ind w:firstLine="708"/>
        <w:jc w:val="both"/>
        <w:rPr>
          <w:rFonts w:ascii="Times New Roman" w:eastAsia="Calibri" w:hAnsi="Times New Roman" w:cs="Times New Roman"/>
          <w:sz w:val="26"/>
          <w:szCs w:val="26"/>
          <w:lang w:eastAsia="en-US"/>
        </w:rPr>
      </w:pPr>
      <w:r w:rsidRPr="00BD2D79">
        <w:rPr>
          <w:rFonts w:ascii="Times New Roman" w:eastAsia="Calibri" w:hAnsi="Times New Roman" w:cs="Times New Roman"/>
          <w:sz w:val="26"/>
          <w:szCs w:val="26"/>
          <w:lang w:eastAsia="en-US"/>
        </w:rPr>
        <w:t>Государственная итоговая аттестация учащихся 9 классов в форме ОГЭ показала следующие результаты:</w:t>
      </w:r>
    </w:p>
    <w:tbl>
      <w:tblPr>
        <w:tblStyle w:val="130"/>
        <w:tblW w:w="0" w:type="auto"/>
        <w:tblLook w:val="04A0" w:firstRow="1" w:lastRow="0" w:firstColumn="1" w:lastColumn="0" w:noHBand="0" w:noVBand="1"/>
      </w:tblPr>
      <w:tblGrid>
        <w:gridCol w:w="756"/>
        <w:gridCol w:w="2610"/>
        <w:gridCol w:w="1597"/>
        <w:gridCol w:w="1955"/>
        <w:gridCol w:w="1415"/>
        <w:gridCol w:w="1380"/>
      </w:tblGrid>
      <w:tr w:rsidR="001F2692" w:rsidRPr="00BD2D79" w:rsidTr="001F2692">
        <w:tc>
          <w:tcPr>
            <w:tcW w:w="923" w:type="dxa"/>
          </w:tcPr>
          <w:p w:rsidR="001F2692" w:rsidRPr="00BD2D79" w:rsidRDefault="001F2692" w:rsidP="001F2692">
            <w:pPr>
              <w:jc w:val="both"/>
              <w:rPr>
                <w:b/>
                <w:sz w:val="24"/>
                <w:szCs w:val="24"/>
              </w:rPr>
            </w:pPr>
            <w:r w:rsidRPr="00BD2D79">
              <w:rPr>
                <w:b/>
                <w:sz w:val="24"/>
                <w:szCs w:val="24"/>
              </w:rPr>
              <w:t>№ п.п.</w:t>
            </w:r>
          </w:p>
        </w:tc>
        <w:tc>
          <w:tcPr>
            <w:tcW w:w="3395" w:type="dxa"/>
          </w:tcPr>
          <w:p w:rsidR="001F2692" w:rsidRPr="00BD2D79" w:rsidRDefault="001F2692" w:rsidP="001F2692">
            <w:pPr>
              <w:jc w:val="both"/>
              <w:rPr>
                <w:b/>
                <w:sz w:val="24"/>
                <w:szCs w:val="24"/>
              </w:rPr>
            </w:pPr>
            <w:r w:rsidRPr="00BD2D79">
              <w:rPr>
                <w:b/>
                <w:sz w:val="24"/>
                <w:szCs w:val="24"/>
              </w:rPr>
              <w:t>Наименование предмета/ максимальный балл</w:t>
            </w:r>
          </w:p>
        </w:tc>
        <w:tc>
          <w:tcPr>
            <w:tcW w:w="1713" w:type="dxa"/>
          </w:tcPr>
          <w:p w:rsidR="001F2692" w:rsidRPr="00BD2D79" w:rsidRDefault="001F2692" w:rsidP="001F2692">
            <w:pPr>
              <w:jc w:val="both"/>
              <w:rPr>
                <w:b/>
                <w:sz w:val="24"/>
                <w:szCs w:val="24"/>
              </w:rPr>
            </w:pPr>
            <w:r w:rsidRPr="00BD2D79">
              <w:rPr>
                <w:b/>
                <w:sz w:val="24"/>
                <w:szCs w:val="24"/>
              </w:rPr>
              <w:t>Количество участников</w:t>
            </w:r>
          </w:p>
        </w:tc>
        <w:tc>
          <w:tcPr>
            <w:tcW w:w="1293" w:type="dxa"/>
          </w:tcPr>
          <w:p w:rsidR="001F2692" w:rsidRPr="00BD2D79" w:rsidRDefault="001F2692" w:rsidP="001F2692">
            <w:pPr>
              <w:jc w:val="both"/>
              <w:rPr>
                <w:b/>
                <w:sz w:val="24"/>
                <w:szCs w:val="24"/>
              </w:rPr>
            </w:pPr>
            <w:r w:rsidRPr="00BD2D79">
              <w:rPr>
                <w:b/>
                <w:sz w:val="24"/>
                <w:szCs w:val="24"/>
              </w:rPr>
              <w:t>Максимальный балл</w:t>
            </w:r>
          </w:p>
        </w:tc>
        <w:tc>
          <w:tcPr>
            <w:tcW w:w="1707" w:type="dxa"/>
          </w:tcPr>
          <w:p w:rsidR="001F2692" w:rsidRPr="00BD2D79" w:rsidRDefault="001F2692" w:rsidP="001F2692">
            <w:pPr>
              <w:jc w:val="both"/>
              <w:rPr>
                <w:b/>
                <w:sz w:val="24"/>
                <w:szCs w:val="24"/>
              </w:rPr>
            </w:pPr>
            <w:r w:rsidRPr="00BD2D79">
              <w:rPr>
                <w:b/>
                <w:sz w:val="24"/>
                <w:szCs w:val="24"/>
              </w:rPr>
              <w:t>Средний балл</w:t>
            </w:r>
          </w:p>
        </w:tc>
        <w:tc>
          <w:tcPr>
            <w:tcW w:w="1652" w:type="dxa"/>
          </w:tcPr>
          <w:p w:rsidR="001F2692" w:rsidRPr="00BD2D79" w:rsidRDefault="001F2692" w:rsidP="001F2692">
            <w:pPr>
              <w:jc w:val="both"/>
              <w:rPr>
                <w:b/>
                <w:sz w:val="24"/>
                <w:szCs w:val="24"/>
              </w:rPr>
            </w:pPr>
            <w:r w:rsidRPr="00BD2D79">
              <w:rPr>
                <w:b/>
                <w:sz w:val="24"/>
                <w:szCs w:val="24"/>
              </w:rPr>
              <w:t>Средняя отметка</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1.</w:t>
            </w:r>
          </w:p>
        </w:tc>
        <w:tc>
          <w:tcPr>
            <w:tcW w:w="3395" w:type="dxa"/>
          </w:tcPr>
          <w:p w:rsidR="001F2692" w:rsidRPr="00BD2D79" w:rsidRDefault="001F2692" w:rsidP="001F2692">
            <w:pPr>
              <w:jc w:val="both"/>
              <w:rPr>
                <w:sz w:val="24"/>
                <w:szCs w:val="24"/>
              </w:rPr>
            </w:pPr>
            <w:r w:rsidRPr="00BD2D79">
              <w:rPr>
                <w:sz w:val="24"/>
                <w:szCs w:val="24"/>
              </w:rPr>
              <w:t>Русский язык</w:t>
            </w:r>
          </w:p>
        </w:tc>
        <w:tc>
          <w:tcPr>
            <w:tcW w:w="1713" w:type="dxa"/>
          </w:tcPr>
          <w:p w:rsidR="001F2692" w:rsidRPr="00BD2D79" w:rsidRDefault="001F2692" w:rsidP="001F2692">
            <w:pPr>
              <w:jc w:val="both"/>
              <w:rPr>
                <w:sz w:val="24"/>
                <w:szCs w:val="24"/>
              </w:rPr>
            </w:pPr>
            <w:r w:rsidRPr="00BD2D79">
              <w:rPr>
                <w:sz w:val="24"/>
                <w:szCs w:val="24"/>
              </w:rPr>
              <w:t>117</w:t>
            </w:r>
          </w:p>
        </w:tc>
        <w:tc>
          <w:tcPr>
            <w:tcW w:w="1293" w:type="dxa"/>
          </w:tcPr>
          <w:p w:rsidR="001F2692" w:rsidRPr="00BD2D79" w:rsidRDefault="001F2692" w:rsidP="001F2692">
            <w:pPr>
              <w:jc w:val="both"/>
              <w:rPr>
                <w:sz w:val="24"/>
                <w:szCs w:val="24"/>
              </w:rPr>
            </w:pPr>
            <w:r w:rsidRPr="00BD2D79">
              <w:rPr>
                <w:sz w:val="24"/>
                <w:szCs w:val="24"/>
              </w:rPr>
              <w:t>34</w:t>
            </w:r>
          </w:p>
        </w:tc>
        <w:tc>
          <w:tcPr>
            <w:tcW w:w="1707" w:type="dxa"/>
          </w:tcPr>
          <w:p w:rsidR="001F2692" w:rsidRPr="00BD2D79" w:rsidRDefault="001F2692" w:rsidP="001F2692">
            <w:pPr>
              <w:jc w:val="both"/>
              <w:rPr>
                <w:sz w:val="24"/>
                <w:szCs w:val="24"/>
              </w:rPr>
            </w:pPr>
            <w:r w:rsidRPr="00BD2D79">
              <w:rPr>
                <w:sz w:val="24"/>
                <w:szCs w:val="24"/>
              </w:rPr>
              <w:t>24</w:t>
            </w:r>
          </w:p>
        </w:tc>
        <w:tc>
          <w:tcPr>
            <w:tcW w:w="1652" w:type="dxa"/>
          </w:tcPr>
          <w:p w:rsidR="001F2692" w:rsidRPr="00BD2D79" w:rsidRDefault="001F2692" w:rsidP="001F2692">
            <w:pPr>
              <w:jc w:val="both"/>
              <w:rPr>
                <w:sz w:val="24"/>
                <w:szCs w:val="24"/>
              </w:rPr>
            </w:pPr>
            <w:r w:rsidRPr="00BD2D79">
              <w:rPr>
                <w:sz w:val="24"/>
                <w:szCs w:val="24"/>
              </w:rPr>
              <w:t>3</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2.</w:t>
            </w:r>
          </w:p>
        </w:tc>
        <w:tc>
          <w:tcPr>
            <w:tcW w:w="3395" w:type="dxa"/>
          </w:tcPr>
          <w:p w:rsidR="001F2692" w:rsidRPr="00BD2D79" w:rsidRDefault="001F2692" w:rsidP="001F2692">
            <w:pPr>
              <w:jc w:val="both"/>
              <w:rPr>
                <w:sz w:val="24"/>
                <w:szCs w:val="24"/>
              </w:rPr>
            </w:pPr>
            <w:r w:rsidRPr="00BD2D79">
              <w:rPr>
                <w:sz w:val="24"/>
                <w:szCs w:val="24"/>
              </w:rPr>
              <w:t xml:space="preserve">Математика </w:t>
            </w:r>
          </w:p>
        </w:tc>
        <w:tc>
          <w:tcPr>
            <w:tcW w:w="1713" w:type="dxa"/>
          </w:tcPr>
          <w:p w:rsidR="001F2692" w:rsidRPr="00BD2D79" w:rsidRDefault="001F2692" w:rsidP="001F2692">
            <w:pPr>
              <w:jc w:val="both"/>
              <w:rPr>
                <w:sz w:val="24"/>
                <w:szCs w:val="24"/>
              </w:rPr>
            </w:pPr>
            <w:r w:rsidRPr="00BD2D79">
              <w:rPr>
                <w:sz w:val="24"/>
                <w:szCs w:val="24"/>
              </w:rPr>
              <w:t>120</w:t>
            </w:r>
          </w:p>
        </w:tc>
        <w:tc>
          <w:tcPr>
            <w:tcW w:w="1293" w:type="dxa"/>
          </w:tcPr>
          <w:p w:rsidR="001F2692" w:rsidRPr="00BD2D79" w:rsidRDefault="001F2692" w:rsidP="001F2692">
            <w:pPr>
              <w:jc w:val="both"/>
              <w:rPr>
                <w:sz w:val="24"/>
                <w:szCs w:val="24"/>
              </w:rPr>
            </w:pPr>
            <w:r w:rsidRPr="00BD2D79">
              <w:rPr>
                <w:sz w:val="24"/>
                <w:szCs w:val="24"/>
              </w:rPr>
              <w:t>22</w:t>
            </w:r>
          </w:p>
        </w:tc>
        <w:tc>
          <w:tcPr>
            <w:tcW w:w="1707" w:type="dxa"/>
          </w:tcPr>
          <w:p w:rsidR="001F2692" w:rsidRPr="00BD2D79" w:rsidRDefault="001F2692" w:rsidP="001F2692">
            <w:pPr>
              <w:jc w:val="both"/>
              <w:rPr>
                <w:sz w:val="24"/>
                <w:szCs w:val="24"/>
              </w:rPr>
            </w:pPr>
            <w:r w:rsidRPr="00BD2D79">
              <w:rPr>
                <w:sz w:val="24"/>
                <w:szCs w:val="24"/>
              </w:rPr>
              <w:t>12</w:t>
            </w:r>
          </w:p>
        </w:tc>
        <w:tc>
          <w:tcPr>
            <w:tcW w:w="1652" w:type="dxa"/>
          </w:tcPr>
          <w:p w:rsidR="001F2692" w:rsidRPr="00BD2D79" w:rsidRDefault="001F2692" w:rsidP="001F2692">
            <w:pPr>
              <w:jc w:val="both"/>
              <w:rPr>
                <w:sz w:val="24"/>
                <w:szCs w:val="24"/>
              </w:rPr>
            </w:pPr>
            <w:r w:rsidRPr="00BD2D79">
              <w:rPr>
                <w:sz w:val="24"/>
                <w:szCs w:val="24"/>
              </w:rPr>
              <w:t>3</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3.</w:t>
            </w:r>
          </w:p>
        </w:tc>
        <w:tc>
          <w:tcPr>
            <w:tcW w:w="3395" w:type="dxa"/>
          </w:tcPr>
          <w:p w:rsidR="001F2692" w:rsidRPr="00BD2D79" w:rsidRDefault="001F2692" w:rsidP="001F2692">
            <w:pPr>
              <w:jc w:val="both"/>
              <w:rPr>
                <w:sz w:val="24"/>
                <w:szCs w:val="24"/>
              </w:rPr>
            </w:pPr>
            <w:r w:rsidRPr="00BD2D79">
              <w:rPr>
                <w:sz w:val="24"/>
                <w:szCs w:val="24"/>
              </w:rPr>
              <w:t xml:space="preserve">Информатика </w:t>
            </w:r>
          </w:p>
        </w:tc>
        <w:tc>
          <w:tcPr>
            <w:tcW w:w="1713" w:type="dxa"/>
          </w:tcPr>
          <w:p w:rsidR="001F2692" w:rsidRPr="00BD2D79" w:rsidRDefault="001F2692" w:rsidP="001F2692">
            <w:pPr>
              <w:jc w:val="both"/>
              <w:rPr>
                <w:sz w:val="24"/>
                <w:szCs w:val="24"/>
              </w:rPr>
            </w:pPr>
            <w:r w:rsidRPr="00BD2D79">
              <w:rPr>
                <w:sz w:val="24"/>
                <w:szCs w:val="24"/>
              </w:rPr>
              <w:t>82</w:t>
            </w:r>
          </w:p>
        </w:tc>
        <w:tc>
          <w:tcPr>
            <w:tcW w:w="1293" w:type="dxa"/>
          </w:tcPr>
          <w:p w:rsidR="001F2692" w:rsidRPr="00BD2D79" w:rsidRDefault="001F2692" w:rsidP="001F2692">
            <w:pPr>
              <w:jc w:val="both"/>
              <w:rPr>
                <w:sz w:val="24"/>
                <w:szCs w:val="24"/>
              </w:rPr>
            </w:pPr>
            <w:r w:rsidRPr="00BD2D79">
              <w:rPr>
                <w:sz w:val="24"/>
                <w:szCs w:val="24"/>
              </w:rPr>
              <w:t>20</w:t>
            </w:r>
          </w:p>
        </w:tc>
        <w:tc>
          <w:tcPr>
            <w:tcW w:w="1707" w:type="dxa"/>
          </w:tcPr>
          <w:p w:rsidR="001F2692" w:rsidRPr="00BD2D79" w:rsidRDefault="001F2692" w:rsidP="001F2692">
            <w:pPr>
              <w:jc w:val="both"/>
              <w:rPr>
                <w:sz w:val="24"/>
                <w:szCs w:val="24"/>
              </w:rPr>
            </w:pPr>
            <w:r w:rsidRPr="00BD2D79">
              <w:rPr>
                <w:sz w:val="24"/>
                <w:szCs w:val="24"/>
              </w:rPr>
              <w:t>11</w:t>
            </w:r>
          </w:p>
        </w:tc>
        <w:tc>
          <w:tcPr>
            <w:tcW w:w="1652" w:type="dxa"/>
          </w:tcPr>
          <w:p w:rsidR="001F2692" w:rsidRPr="00BD2D79" w:rsidRDefault="001F2692" w:rsidP="001F2692">
            <w:pPr>
              <w:jc w:val="both"/>
              <w:rPr>
                <w:sz w:val="24"/>
                <w:szCs w:val="24"/>
              </w:rPr>
            </w:pPr>
            <w:r w:rsidRPr="00BD2D79">
              <w:rPr>
                <w:sz w:val="24"/>
                <w:szCs w:val="24"/>
              </w:rPr>
              <w:t>4</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4.</w:t>
            </w:r>
          </w:p>
        </w:tc>
        <w:tc>
          <w:tcPr>
            <w:tcW w:w="3395" w:type="dxa"/>
          </w:tcPr>
          <w:p w:rsidR="001F2692" w:rsidRPr="00BD2D79" w:rsidRDefault="001F2692" w:rsidP="001F2692">
            <w:pPr>
              <w:jc w:val="both"/>
              <w:rPr>
                <w:sz w:val="24"/>
                <w:szCs w:val="24"/>
              </w:rPr>
            </w:pPr>
            <w:r w:rsidRPr="00BD2D79">
              <w:rPr>
                <w:sz w:val="24"/>
                <w:szCs w:val="24"/>
              </w:rPr>
              <w:t xml:space="preserve">Биология </w:t>
            </w:r>
          </w:p>
        </w:tc>
        <w:tc>
          <w:tcPr>
            <w:tcW w:w="1713" w:type="dxa"/>
          </w:tcPr>
          <w:p w:rsidR="001F2692" w:rsidRPr="00BD2D79" w:rsidRDefault="001F2692" w:rsidP="001F2692">
            <w:pPr>
              <w:jc w:val="both"/>
              <w:rPr>
                <w:sz w:val="24"/>
                <w:szCs w:val="24"/>
              </w:rPr>
            </w:pPr>
            <w:r w:rsidRPr="00BD2D79">
              <w:rPr>
                <w:sz w:val="24"/>
                <w:szCs w:val="24"/>
              </w:rPr>
              <w:t>32</w:t>
            </w:r>
          </w:p>
        </w:tc>
        <w:tc>
          <w:tcPr>
            <w:tcW w:w="1293" w:type="dxa"/>
          </w:tcPr>
          <w:p w:rsidR="001F2692" w:rsidRPr="00BD2D79" w:rsidRDefault="001F2692" w:rsidP="001F2692">
            <w:pPr>
              <w:jc w:val="both"/>
              <w:rPr>
                <w:sz w:val="24"/>
                <w:szCs w:val="24"/>
              </w:rPr>
            </w:pPr>
            <w:r w:rsidRPr="00BD2D79">
              <w:rPr>
                <w:sz w:val="24"/>
                <w:szCs w:val="24"/>
              </w:rPr>
              <w:t>36</w:t>
            </w:r>
          </w:p>
        </w:tc>
        <w:tc>
          <w:tcPr>
            <w:tcW w:w="1707" w:type="dxa"/>
          </w:tcPr>
          <w:p w:rsidR="001F2692" w:rsidRPr="00BD2D79" w:rsidRDefault="001F2692" w:rsidP="001F2692">
            <w:pPr>
              <w:jc w:val="both"/>
              <w:rPr>
                <w:sz w:val="24"/>
                <w:szCs w:val="24"/>
              </w:rPr>
            </w:pPr>
            <w:r w:rsidRPr="00BD2D79">
              <w:rPr>
                <w:sz w:val="24"/>
                <w:szCs w:val="24"/>
              </w:rPr>
              <w:t>23</w:t>
            </w:r>
          </w:p>
        </w:tc>
        <w:tc>
          <w:tcPr>
            <w:tcW w:w="1652" w:type="dxa"/>
          </w:tcPr>
          <w:p w:rsidR="001F2692" w:rsidRPr="00BD2D79" w:rsidRDefault="001F2692" w:rsidP="001F2692">
            <w:pPr>
              <w:jc w:val="both"/>
              <w:rPr>
                <w:sz w:val="24"/>
                <w:szCs w:val="24"/>
              </w:rPr>
            </w:pPr>
            <w:r w:rsidRPr="00BD2D79">
              <w:rPr>
                <w:sz w:val="24"/>
                <w:szCs w:val="24"/>
              </w:rPr>
              <w:t>3</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5.</w:t>
            </w:r>
          </w:p>
        </w:tc>
        <w:tc>
          <w:tcPr>
            <w:tcW w:w="3395" w:type="dxa"/>
          </w:tcPr>
          <w:p w:rsidR="001F2692" w:rsidRPr="00BD2D79" w:rsidRDefault="001F2692" w:rsidP="001F2692">
            <w:pPr>
              <w:jc w:val="both"/>
              <w:rPr>
                <w:sz w:val="24"/>
                <w:szCs w:val="24"/>
              </w:rPr>
            </w:pPr>
            <w:r w:rsidRPr="00BD2D79">
              <w:rPr>
                <w:sz w:val="24"/>
                <w:szCs w:val="24"/>
              </w:rPr>
              <w:t xml:space="preserve">Химия </w:t>
            </w:r>
          </w:p>
        </w:tc>
        <w:tc>
          <w:tcPr>
            <w:tcW w:w="1713" w:type="dxa"/>
          </w:tcPr>
          <w:p w:rsidR="001F2692" w:rsidRPr="00BD2D79" w:rsidRDefault="001F2692" w:rsidP="001F2692">
            <w:pPr>
              <w:jc w:val="both"/>
              <w:rPr>
                <w:sz w:val="24"/>
                <w:szCs w:val="24"/>
              </w:rPr>
            </w:pPr>
            <w:r w:rsidRPr="00BD2D79">
              <w:rPr>
                <w:sz w:val="24"/>
                <w:szCs w:val="24"/>
              </w:rPr>
              <w:t>4</w:t>
            </w:r>
          </w:p>
        </w:tc>
        <w:tc>
          <w:tcPr>
            <w:tcW w:w="1293" w:type="dxa"/>
          </w:tcPr>
          <w:p w:rsidR="001F2692" w:rsidRPr="00BD2D79" w:rsidRDefault="001F2692" w:rsidP="001F2692">
            <w:pPr>
              <w:jc w:val="both"/>
              <w:rPr>
                <w:sz w:val="24"/>
                <w:szCs w:val="24"/>
              </w:rPr>
            </w:pPr>
            <w:r w:rsidRPr="00BD2D79">
              <w:rPr>
                <w:sz w:val="24"/>
                <w:szCs w:val="24"/>
              </w:rPr>
              <w:t>33</w:t>
            </w:r>
          </w:p>
        </w:tc>
        <w:tc>
          <w:tcPr>
            <w:tcW w:w="1707" w:type="dxa"/>
          </w:tcPr>
          <w:p w:rsidR="001F2692" w:rsidRPr="00BD2D79" w:rsidRDefault="001F2692" w:rsidP="001F2692">
            <w:pPr>
              <w:jc w:val="both"/>
              <w:rPr>
                <w:sz w:val="24"/>
                <w:szCs w:val="24"/>
              </w:rPr>
            </w:pPr>
            <w:r w:rsidRPr="00BD2D79">
              <w:rPr>
                <w:sz w:val="24"/>
                <w:szCs w:val="24"/>
              </w:rPr>
              <w:t>27</w:t>
            </w:r>
          </w:p>
        </w:tc>
        <w:tc>
          <w:tcPr>
            <w:tcW w:w="1652" w:type="dxa"/>
          </w:tcPr>
          <w:p w:rsidR="001F2692" w:rsidRPr="00BD2D79" w:rsidRDefault="001F2692" w:rsidP="001F2692">
            <w:pPr>
              <w:jc w:val="both"/>
              <w:rPr>
                <w:sz w:val="24"/>
                <w:szCs w:val="24"/>
              </w:rPr>
            </w:pPr>
            <w:r w:rsidRPr="00BD2D79">
              <w:rPr>
                <w:sz w:val="24"/>
                <w:szCs w:val="24"/>
              </w:rPr>
              <w:t>4</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6.</w:t>
            </w:r>
          </w:p>
        </w:tc>
        <w:tc>
          <w:tcPr>
            <w:tcW w:w="3395" w:type="dxa"/>
          </w:tcPr>
          <w:p w:rsidR="001F2692" w:rsidRPr="00BD2D79" w:rsidRDefault="001F2692" w:rsidP="001F2692">
            <w:pPr>
              <w:jc w:val="both"/>
              <w:rPr>
                <w:sz w:val="24"/>
                <w:szCs w:val="24"/>
              </w:rPr>
            </w:pPr>
            <w:r w:rsidRPr="00BD2D79">
              <w:rPr>
                <w:sz w:val="24"/>
                <w:szCs w:val="24"/>
              </w:rPr>
              <w:t xml:space="preserve">Физика </w:t>
            </w:r>
          </w:p>
        </w:tc>
        <w:tc>
          <w:tcPr>
            <w:tcW w:w="1713" w:type="dxa"/>
          </w:tcPr>
          <w:p w:rsidR="001F2692" w:rsidRPr="00BD2D79" w:rsidRDefault="001F2692" w:rsidP="001F2692">
            <w:pPr>
              <w:jc w:val="both"/>
              <w:rPr>
                <w:sz w:val="24"/>
                <w:szCs w:val="24"/>
              </w:rPr>
            </w:pPr>
            <w:r w:rsidRPr="00BD2D79">
              <w:rPr>
                <w:sz w:val="24"/>
                <w:szCs w:val="24"/>
              </w:rPr>
              <w:t>4</w:t>
            </w:r>
          </w:p>
        </w:tc>
        <w:tc>
          <w:tcPr>
            <w:tcW w:w="1293" w:type="dxa"/>
          </w:tcPr>
          <w:p w:rsidR="001F2692" w:rsidRPr="00BD2D79" w:rsidRDefault="001F2692" w:rsidP="001F2692">
            <w:pPr>
              <w:jc w:val="both"/>
              <w:rPr>
                <w:sz w:val="24"/>
                <w:szCs w:val="24"/>
              </w:rPr>
            </w:pPr>
            <w:r w:rsidRPr="00BD2D79">
              <w:rPr>
                <w:sz w:val="24"/>
                <w:szCs w:val="24"/>
              </w:rPr>
              <w:t>33</w:t>
            </w:r>
          </w:p>
        </w:tc>
        <w:tc>
          <w:tcPr>
            <w:tcW w:w="1707" w:type="dxa"/>
          </w:tcPr>
          <w:p w:rsidR="001F2692" w:rsidRPr="00BD2D79" w:rsidRDefault="001F2692" w:rsidP="001F2692">
            <w:pPr>
              <w:jc w:val="both"/>
              <w:rPr>
                <w:sz w:val="24"/>
                <w:szCs w:val="24"/>
              </w:rPr>
            </w:pPr>
            <w:r w:rsidRPr="00BD2D79">
              <w:rPr>
                <w:sz w:val="24"/>
                <w:szCs w:val="24"/>
              </w:rPr>
              <w:t>27</w:t>
            </w:r>
          </w:p>
        </w:tc>
        <w:tc>
          <w:tcPr>
            <w:tcW w:w="1652" w:type="dxa"/>
          </w:tcPr>
          <w:p w:rsidR="001F2692" w:rsidRPr="00BD2D79" w:rsidRDefault="001F2692" w:rsidP="001F2692">
            <w:pPr>
              <w:jc w:val="both"/>
              <w:rPr>
                <w:sz w:val="24"/>
                <w:szCs w:val="24"/>
              </w:rPr>
            </w:pPr>
            <w:r w:rsidRPr="00BD2D79">
              <w:rPr>
                <w:sz w:val="24"/>
                <w:szCs w:val="24"/>
              </w:rPr>
              <w:t>4</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lastRenderedPageBreak/>
              <w:t>7.</w:t>
            </w:r>
          </w:p>
        </w:tc>
        <w:tc>
          <w:tcPr>
            <w:tcW w:w="3395" w:type="dxa"/>
          </w:tcPr>
          <w:p w:rsidR="001F2692" w:rsidRPr="00BD2D79" w:rsidRDefault="001F2692" w:rsidP="001F2692">
            <w:pPr>
              <w:jc w:val="both"/>
              <w:rPr>
                <w:sz w:val="24"/>
                <w:szCs w:val="24"/>
              </w:rPr>
            </w:pPr>
            <w:r w:rsidRPr="00BD2D79">
              <w:rPr>
                <w:sz w:val="24"/>
                <w:szCs w:val="24"/>
              </w:rPr>
              <w:t xml:space="preserve">История </w:t>
            </w:r>
          </w:p>
        </w:tc>
        <w:tc>
          <w:tcPr>
            <w:tcW w:w="1713" w:type="dxa"/>
          </w:tcPr>
          <w:p w:rsidR="001F2692" w:rsidRPr="00BD2D79" w:rsidRDefault="001F2692" w:rsidP="001F2692">
            <w:pPr>
              <w:jc w:val="both"/>
              <w:rPr>
                <w:sz w:val="24"/>
                <w:szCs w:val="24"/>
              </w:rPr>
            </w:pPr>
            <w:r w:rsidRPr="00BD2D79">
              <w:rPr>
                <w:sz w:val="24"/>
                <w:szCs w:val="24"/>
              </w:rPr>
              <w:t>2</w:t>
            </w:r>
          </w:p>
        </w:tc>
        <w:tc>
          <w:tcPr>
            <w:tcW w:w="1293" w:type="dxa"/>
          </w:tcPr>
          <w:p w:rsidR="001F2692" w:rsidRPr="00BD2D79" w:rsidRDefault="001F2692" w:rsidP="001F2692">
            <w:pPr>
              <w:jc w:val="both"/>
              <w:rPr>
                <w:sz w:val="24"/>
                <w:szCs w:val="24"/>
              </w:rPr>
            </w:pPr>
            <w:r w:rsidRPr="00BD2D79">
              <w:rPr>
                <w:sz w:val="24"/>
                <w:szCs w:val="24"/>
              </w:rPr>
              <w:t>23</w:t>
            </w:r>
          </w:p>
        </w:tc>
        <w:tc>
          <w:tcPr>
            <w:tcW w:w="1707" w:type="dxa"/>
          </w:tcPr>
          <w:p w:rsidR="001F2692" w:rsidRPr="00BD2D79" w:rsidRDefault="001F2692" w:rsidP="001F2692">
            <w:pPr>
              <w:jc w:val="both"/>
              <w:rPr>
                <w:sz w:val="24"/>
                <w:szCs w:val="24"/>
              </w:rPr>
            </w:pPr>
            <w:r w:rsidRPr="00BD2D79">
              <w:rPr>
                <w:sz w:val="24"/>
                <w:szCs w:val="24"/>
              </w:rPr>
              <w:t>20</w:t>
            </w:r>
          </w:p>
        </w:tc>
        <w:tc>
          <w:tcPr>
            <w:tcW w:w="1652" w:type="dxa"/>
          </w:tcPr>
          <w:p w:rsidR="001F2692" w:rsidRPr="00BD2D79" w:rsidRDefault="001F2692" w:rsidP="001F2692">
            <w:pPr>
              <w:jc w:val="both"/>
              <w:rPr>
                <w:sz w:val="24"/>
                <w:szCs w:val="24"/>
              </w:rPr>
            </w:pPr>
            <w:r w:rsidRPr="00BD2D79">
              <w:rPr>
                <w:sz w:val="24"/>
                <w:szCs w:val="24"/>
              </w:rPr>
              <w:t>4</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8.</w:t>
            </w:r>
          </w:p>
        </w:tc>
        <w:tc>
          <w:tcPr>
            <w:tcW w:w="3395" w:type="dxa"/>
          </w:tcPr>
          <w:p w:rsidR="001F2692" w:rsidRPr="00BD2D79" w:rsidRDefault="001F2692" w:rsidP="001F2692">
            <w:pPr>
              <w:jc w:val="both"/>
              <w:rPr>
                <w:sz w:val="24"/>
                <w:szCs w:val="24"/>
              </w:rPr>
            </w:pPr>
            <w:r w:rsidRPr="00BD2D79">
              <w:rPr>
                <w:sz w:val="24"/>
                <w:szCs w:val="24"/>
              </w:rPr>
              <w:t xml:space="preserve">Обществознание </w:t>
            </w:r>
          </w:p>
        </w:tc>
        <w:tc>
          <w:tcPr>
            <w:tcW w:w="1713" w:type="dxa"/>
          </w:tcPr>
          <w:p w:rsidR="001F2692" w:rsidRPr="00BD2D79" w:rsidRDefault="001F2692" w:rsidP="001F2692">
            <w:pPr>
              <w:jc w:val="both"/>
              <w:rPr>
                <w:sz w:val="24"/>
                <w:szCs w:val="24"/>
              </w:rPr>
            </w:pPr>
            <w:r w:rsidRPr="00BD2D79">
              <w:rPr>
                <w:sz w:val="24"/>
                <w:szCs w:val="24"/>
              </w:rPr>
              <w:t>64</w:t>
            </w:r>
          </w:p>
        </w:tc>
        <w:tc>
          <w:tcPr>
            <w:tcW w:w="1293" w:type="dxa"/>
          </w:tcPr>
          <w:p w:rsidR="001F2692" w:rsidRPr="00BD2D79" w:rsidRDefault="001F2692" w:rsidP="001F2692">
            <w:pPr>
              <w:jc w:val="both"/>
              <w:rPr>
                <w:sz w:val="24"/>
                <w:szCs w:val="24"/>
              </w:rPr>
            </w:pPr>
            <w:r w:rsidRPr="00BD2D79">
              <w:rPr>
                <w:sz w:val="24"/>
                <w:szCs w:val="24"/>
              </w:rPr>
              <w:t>34</w:t>
            </w:r>
          </w:p>
        </w:tc>
        <w:tc>
          <w:tcPr>
            <w:tcW w:w="1707" w:type="dxa"/>
          </w:tcPr>
          <w:p w:rsidR="001F2692" w:rsidRPr="00BD2D79" w:rsidRDefault="001F2692" w:rsidP="001F2692">
            <w:pPr>
              <w:jc w:val="both"/>
              <w:rPr>
                <w:sz w:val="24"/>
                <w:szCs w:val="24"/>
              </w:rPr>
            </w:pPr>
            <w:r w:rsidRPr="00BD2D79">
              <w:rPr>
                <w:sz w:val="24"/>
                <w:szCs w:val="24"/>
              </w:rPr>
              <w:t>18</w:t>
            </w:r>
          </w:p>
        </w:tc>
        <w:tc>
          <w:tcPr>
            <w:tcW w:w="1652" w:type="dxa"/>
          </w:tcPr>
          <w:p w:rsidR="001F2692" w:rsidRPr="00BD2D79" w:rsidRDefault="001F2692" w:rsidP="001F2692">
            <w:pPr>
              <w:jc w:val="both"/>
              <w:rPr>
                <w:sz w:val="24"/>
                <w:szCs w:val="24"/>
              </w:rPr>
            </w:pPr>
            <w:r w:rsidRPr="00BD2D79">
              <w:rPr>
                <w:sz w:val="24"/>
                <w:szCs w:val="24"/>
              </w:rPr>
              <w:t>3</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 xml:space="preserve">9. </w:t>
            </w:r>
          </w:p>
        </w:tc>
        <w:tc>
          <w:tcPr>
            <w:tcW w:w="3395" w:type="dxa"/>
          </w:tcPr>
          <w:p w:rsidR="001F2692" w:rsidRPr="00BD2D79" w:rsidRDefault="001F2692" w:rsidP="001F2692">
            <w:pPr>
              <w:jc w:val="both"/>
              <w:rPr>
                <w:sz w:val="24"/>
                <w:szCs w:val="24"/>
              </w:rPr>
            </w:pPr>
            <w:r w:rsidRPr="00BD2D79">
              <w:rPr>
                <w:sz w:val="24"/>
                <w:szCs w:val="24"/>
              </w:rPr>
              <w:t xml:space="preserve">География </w:t>
            </w:r>
          </w:p>
        </w:tc>
        <w:tc>
          <w:tcPr>
            <w:tcW w:w="1713" w:type="dxa"/>
          </w:tcPr>
          <w:p w:rsidR="001F2692" w:rsidRPr="00BD2D79" w:rsidRDefault="001F2692" w:rsidP="001F2692">
            <w:pPr>
              <w:jc w:val="both"/>
              <w:rPr>
                <w:sz w:val="24"/>
                <w:szCs w:val="24"/>
              </w:rPr>
            </w:pPr>
            <w:r w:rsidRPr="00BD2D79">
              <w:rPr>
                <w:sz w:val="24"/>
                <w:szCs w:val="24"/>
              </w:rPr>
              <w:t>45</w:t>
            </w:r>
          </w:p>
        </w:tc>
        <w:tc>
          <w:tcPr>
            <w:tcW w:w="1293" w:type="dxa"/>
          </w:tcPr>
          <w:p w:rsidR="001F2692" w:rsidRPr="00BD2D79" w:rsidRDefault="001F2692" w:rsidP="001F2692">
            <w:pPr>
              <w:jc w:val="both"/>
              <w:rPr>
                <w:sz w:val="24"/>
                <w:szCs w:val="24"/>
              </w:rPr>
            </w:pPr>
            <w:r w:rsidRPr="00BD2D79">
              <w:rPr>
                <w:sz w:val="24"/>
                <w:szCs w:val="24"/>
              </w:rPr>
              <w:t>30</w:t>
            </w:r>
          </w:p>
        </w:tc>
        <w:tc>
          <w:tcPr>
            <w:tcW w:w="1707" w:type="dxa"/>
          </w:tcPr>
          <w:p w:rsidR="001F2692" w:rsidRPr="00BD2D79" w:rsidRDefault="001F2692" w:rsidP="001F2692">
            <w:pPr>
              <w:jc w:val="both"/>
              <w:rPr>
                <w:sz w:val="24"/>
                <w:szCs w:val="24"/>
              </w:rPr>
            </w:pPr>
            <w:r w:rsidRPr="00BD2D79">
              <w:rPr>
                <w:sz w:val="24"/>
                <w:szCs w:val="24"/>
              </w:rPr>
              <w:t>22</w:t>
            </w:r>
          </w:p>
        </w:tc>
        <w:tc>
          <w:tcPr>
            <w:tcW w:w="1652" w:type="dxa"/>
          </w:tcPr>
          <w:p w:rsidR="001F2692" w:rsidRPr="00BD2D79" w:rsidRDefault="001F2692" w:rsidP="001F2692">
            <w:pPr>
              <w:jc w:val="both"/>
              <w:rPr>
                <w:sz w:val="24"/>
                <w:szCs w:val="24"/>
              </w:rPr>
            </w:pPr>
            <w:r w:rsidRPr="00BD2D79">
              <w:rPr>
                <w:sz w:val="24"/>
                <w:szCs w:val="24"/>
              </w:rPr>
              <w:t>4</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10.</w:t>
            </w:r>
          </w:p>
        </w:tc>
        <w:tc>
          <w:tcPr>
            <w:tcW w:w="3395" w:type="dxa"/>
          </w:tcPr>
          <w:p w:rsidR="001F2692" w:rsidRPr="00BD2D79" w:rsidRDefault="001F2692" w:rsidP="001F2692">
            <w:pPr>
              <w:jc w:val="both"/>
              <w:rPr>
                <w:sz w:val="24"/>
                <w:szCs w:val="24"/>
              </w:rPr>
            </w:pPr>
            <w:r w:rsidRPr="00BD2D79">
              <w:rPr>
                <w:sz w:val="24"/>
                <w:szCs w:val="24"/>
              </w:rPr>
              <w:t xml:space="preserve">Английский язык </w:t>
            </w:r>
          </w:p>
        </w:tc>
        <w:tc>
          <w:tcPr>
            <w:tcW w:w="1713" w:type="dxa"/>
          </w:tcPr>
          <w:p w:rsidR="001F2692" w:rsidRPr="00BD2D79" w:rsidRDefault="001F2692" w:rsidP="001F2692">
            <w:pPr>
              <w:jc w:val="both"/>
              <w:rPr>
                <w:sz w:val="24"/>
                <w:szCs w:val="24"/>
              </w:rPr>
            </w:pPr>
            <w:r w:rsidRPr="00BD2D79">
              <w:rPr>
                <w:sz w:val="24"/>
                <w:szCs w:val="24"/>
              </w:rPr>
              <w:t>2</w:t>
            </w:r>
          </w:p>
        </w:tc>
        <w:tc>
          <w:tcPr>
            <w:tcW w:w="1293" w:type="dxa"/>
          </w:tcPr>
          <w:p w:rsidR="001F2692" w:rsidRPr="00BD2D79" w:rsidRDefault="001F2692" w:rsidP="001F2692">
            <w:pPr>
              <w:jc w:val="both"/>
              <w:rPr>
                <w:sz w:val="24"/>
                <w:szCs w:val="24"/>
              </w:rPr>
            </w:pPr>
            <w:r w:rsidRPr="00BD2D79">
              <w:rPr>
                <w:sz w:val="24"/>
                <w:szCs w:val="24"/>
              </w:rPr>
              <w:t>56</w:t>
            </w:r>
          </w:p>
        </w:tc>
        <w:tc>
          <w:tcPr>
            <w:tcW w:w="1707" w:type="dxa"/>
          </w:tcPr>
          <w:p w:rsidR="001F2692" w:rsidRPr="00BD2D79" w:rsidRDefault="001F2692" w:rsidP="001F2692">
            <w:pPr>
              <w:jc w:val="both"/>
              <w:rPr>
                <w:sz w:val="24"/>
                <w:szCs w:val="24"/>
              </w:rPr>
            </w:pPr>
            <w:r w:rsidRPr="00BD2D79">
              <w:rPr>
                <w:sz w:val="24"/>
                <w:szCs w:val="24"/>
              </w:rPr>
              <w:t>46</w:t>
            </w:r>
          </w:p>
        </w:tc>
        <w:tc>
          <w:tcPr>
            <w:tcW w:w="1652" w:type="dxa"/>
          </w:tcPr>
          <w:p w:rsidR="001F2692" w:rsidRPr="00BD2D79" w:rsidRDefault="001F2692" w:rsidP="001F2692">
            <w:pPr>
              <w:jc w:val="both"/>
              <w:rPr>
                <w:sz w:val="24"/>
                <w:szCs w:val="24"/>
              </w:rPr>
            </w:pPr>
            <w:r w:rsidRPr="00BD2D79">
              <w:rPr>
                <w:sz w:val="24"/>
                <w:szCs w:val="24"/>
              </w:rPr>
              <w:t>4</w:t>
            </w:r>
          </w:p>
        </w:tc>
      </w:tr>
      <w:tr w:rsidR="001F2692" w:rsidRPr="00BD2D79" w:rsidTr="001F2692">
        <w:tc>
          <w:tcPr>
            <w:tcW w:w="923" w:type="dxa"/>
          </w:tcPr>
          <w:p w:rsidR="001F2692" w:rsidRPr="00BD2D79" w:rsidRDefault="001F2692" w:rsidP="001F2692">
            <w:pPr>
              <w:jc w:val="both"/>
              <w:rPr>
                <w:sz w:val="24"/>
                <w:szCs w:val="24"/>
              </w:rPr>
            </w:pPr>
            <w:r w:rsidRPr="00BD2D79">
              <w:rPr>
                <w:sz w:val="24"/>
                <w:szCs w:val="24"/>
              </w:rPr>
              <w:t>11.</w:t>
            </w:r>
          </w:p>
        </w:tc>
        <w:tc>
          <w:tcPr>
            <w:tcW w:w="3395" w:type="dxa"/>
          </w:tcPr>
          <w:p w:rsidR="001F2692" w:rsidRPr="00BD2D79" w:rsidRDefault="001F2692" w:rsidP="001F2692">
            <w:pPr>
              <w:jc w:val="both"/>
              <w:rPr>
                <w:sz w:val="24"/>
                <w:szCs w:val="24"/>
              </w:rPr>
            </w:pPr>
            <w:r w:rsidRPr="00BD2D79">
              <w:rPr>
                <w:sz w:val="24"/>
                <w:szCs w:val="24"/>
              </w:rPr>
              <w:t xml:space="preserve">Литература </w:t>
            </w:r>
          </w:p>
        </w:tc>
        <w:tc>
          <w:tcPr>
            <w:tcW w:w="1713" w:type="dxa"/>
          </w:tcPr>
          <w:p w:rsidR="001F2692" w:rsidRPr="00BD2D79" w:rsidRDefault="001F2692" w:rsidP="001F2692">
            <w:pPr>
              <w:jc w:val="both"/>
              <w:rPr>
                <w:sz w:val="24"/>
                <w:szCs w:val="24"/>
              </w:rPr>
            </w:pPr>
            <w:r w:rsidRPr="00BD2D79">
              <w:rPr>
                <w:sz w:val="24"/>
                <w:szCs w:val="24"/>
              </w:rPr>
              <w:t>3</w:t>
            </w:r>
          </w:p>
        </w:tc>
        <w:tc>
          <w:tcPr>
            <w:tcW w:w="1293" w:type="dxa"/>
          </w:tcPr>
          <w:p w:rsidR="001F2692" w:rsidRPr="00BD2D79" w:rsidRDefault="001F2692" w:rsidP="001F2692">
            <w:pPr>
              <w:jc w:val="both"/>
              <w:rPr>
                <w:sz w:val="24"/>
                <w:szCs w:val="24"/>
              </w:rPr>
            </w:pPr>
            <w:r w:rsidRPr="00BD2D79">
              <w:rPr>
                <w:sz w:val="24"/>
                <w:szCs w:val="24"/>
              </w:rPr>
              <w:t>37</w:t>
            </w:r>
          </w:p>
        </w:tc>
        <w:tc>
          <w:tcPr>
            <w:tcW w:w="1707" w:type="dxa"/>
          </w:tcPr>
          <w:p w:rsidR="001F2692" w:rsidRPr="00BD2D79" w:rsidRDefault="001F2692" w:rsidP="001F2692">
            <w:pPr>
              <w:jc w:val="both"/>
              <w:rPr>
                <w:sz w:val="24"/>
                <w:szCs w:val="24"/>
              </w:rPr>
            </w:pPr>
            <w:r w:rsidRPr="00BD2D79">
              <w:rPr>
                <w:sz w:val="24"/>
                <w:szCs w:val="24"/>
              </w:rPr>
              <w:t>29</w:t>
            </w:r>
          </w:p>
        </w:tc>
        <w:tc>
          <w:tcPr>
            <w:tcW w:w="1652" w:type="dxa"/>
          </w:tcPr>
          <w:p w:rsidR="001F2692" w:rsidRPr="00BD2D79" w:rsidRDefault="001F2692" w:rsidP="001F2692">
            <w:pPr>
              <w:jc w:val="both"/>
              <w:rPr>
                <w:sz w:val="24"/>
                <w:szCs w:val="24"/>
              </w:rPr>
            </w:pPr>
            <w:r w:rsidRPr="00BD2D79">
              <w:rPr>
                <w:sz w:val="24"/>
                <w:szCs w:val="24"/>
              </w:rPr>
              <w:t>4</w:t>
            </w:r>
          </w:p>
        </w:tc>
      </w:tr>
    </w:tbl>
    <w:p w:rsidR="001F2692" w:rsidRDefault="001F2692" w:rsidP="002B6F71">
      <w:pPr>
        <w:spacing w:after="0" w:line="240" w:lineRule="auto"/>
        <w:ind w:firstLine="708"/>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Анализ результатов ОГЭ показал, что в целом выпускники 9 классов достаточно хорошо освоили образовательные программы основного общего образования, но особую настороженность вызывают результаты, полученные на экзамене по математике. Таким образом, одной из неотложных задач по повышению качества образования является продолжение совершенствования системы работы школы по подготовке к ОГЭ по обязательным предметам -  русскому языку и математике.</w:t>
      </w:r>
    </w:p>
    <w:p w:rsidR="002B6F71" w:rsidRPr="00BD2D79" w:rsidRDefault="002B6F71" w:rsidP="002B6F71">
      <w:pPr>
        <w:spacing w:after="0" w:line="240" w:lineRule="auto"/>
        <w:ind w:firstLine="708"/>
        <w:jc w:val="both"/>
        <w:rPr>
          <w:rFonts w:ascii="Times New Roman" w:eastAsia="Times New Roman" w:hAnsi="Times New Roman" w:cs="Times New Roman"/>
          <w:sz w:val="26"/>
          <w:szCs w:val="26"/>
        </w:rPr>
      </w:pPr>
    </w:p>
    <w:p w:rsidR="001F2692" w:rsidRPr="003755CA" w:rsidRDefault="001F2692" w:rsidP="001F2692">
      <w:pPr>
        <w:spacing w:after="0"/>
        <w:jc w:val="center"/>
        <w:rPr>
          <w:rFonts w:ascii="Times New Roman" w:eastAsia="Calibri" w:hAnsi="Times New Roman" w:cs="Times New Roman"/>
          <w:b/>
          <w:sz w:val="24"/>
          <w:szCs w:val="24"/>
          <w:lang w:eastAsia="en-US"/>
        </w:rPr>
      </w:pPr>
      <w:r w:rsidRPr="003755CA">
        <w:rPr>
          <w:rFonts w:ascii="Times New Roman" w:eastAsia="Calibri" w:hAnsi="Times New Roman" w:cs="Times New Roman"/>
          <w:b/>
          <w:sz w:val="24"/>
          <w:szCs w:val="24"/>
          <w:lang w:eastAsia="en-US"/>
        </w:rPr>
        <w:t xml:space="preserve">Соответствие /несоответствие годовых и экзаменационных оценок по итогам основного государственного экзамена обучающихся 9-х классов </w:t>
      </w:r>
    </w:p>
    <w:tbl>
      <w:tblPr>
        <w:tblStyle w:val="71"/>
        <w:tblW w:w="0" w:type="auto"/>
        <w:tblLook w:val="04A0" w:firstRow="1" w:lastRow="0" w:firstColumn="1" w:lastColumn="0" w:noHBand="0" w:noVBand="1"/>
      </w:tblPr>
      <w:tblGrid>
        <w:gridCol w:w="540"/>
        <w:gridCol w:w="1941"/>
        <w:gridCol w:w="2198"/>
        <w:gridCol w:w="1635"/>
        <w:gridCol w:w="1649"/>
        <w:gridCol w:w="1635"/>
      </w:tblGrid>
      <w:tr w:rsidR="001F2692" w:rsidRPr="003755CA" w:rsidTr="001F2692">
        <w:tc>
          <w:tcPr>
            <w:tcW w:w="540" w:type="dxa"/>
            <w:shd w:val="clear" w:color="auto" w:fill="DAEEF3" w:themeFill="accent5" w:themeFillTint="33"/>
          </w:tcPr>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п/п</w:t>
            </w:r>
          </w:p>
        </w:tc>
        <w:tc>
          <w:tcPr>
            <w:tcW w:w="1830" w:type="dxa"/>
            <w:shd w:val="clear" w:color="auto" w:fill="DAEEF3" w:themeFill="accent5" w:themeFillTint="33"/>
          </w:tcPr>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 xml:space="preserve">Название </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 xml:space="preserve">предмета, по которому </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 xml:space="preserve">сдавали </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экзамен</w:t>
            </w:r>
          </w:p>
        </w:tc>
        <w:tc>
          <w:tcPr>
            <w:tcW w:w="2198" w:type="dxa"/>
            <w:shd w:val="clear" w:color="auto" w:fill="DAEEF3" w:themeFill="accent5" w:themeFillTint="33"/>
          </w:tcPr>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Общее количество выпускников</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9-х классов принимавших участие в ОГЭ</w:t>
            </w:r>
          </w:p>
        </w:tc>
        <w:tc>
          <w:tcPr>
            <w:tcW w:w="1635" w:type="dxa"/>
            <w:shd w:val="clear" w:color="auto" w:fill="DAEEF3" w:themeFill="accent5" w:themeFillTint="33"/>
          </w:tcPr>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Количество обучающихся 9-х классов, у которых оценка за экзамен выше годовой</w:t>
            </w:r>
          </w:p>
        </w:tc>
        <w:tc>
          <w:tcPr>
            <w:tcW w:w="1649" w:type="dxa"/>
            <w:shd w:val="clear" w:color="auto" w:fill="DAEEF3" w:themeFill="accent5" w:themeFillTint="33"/>
          </w:tcPr>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Количество обучающихся 9-х классов, у которых оценка за экзамен</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соответствует годовой</w:t>
            </w:r>
          </w:p>
        </w:tc>
        <w:tc>
          <w:tcPr>
            <w:tcW w:w="1635" w:type="dxa"/>
            <w:shd w:val="clear" w:color="auto" w:fill="DAEEF3" w:themeFill="accent5" w:themeFillTint="33"/>
          </w:tcPr>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Количество обучающихся 9-х классов, у которых оценка за экзамен</w:t>
            </w:r>
          </w:p>
          <w:p w:rsidR="001F2692" w:rsidRPr="003755CA" w:rsidRDefault="001F2692" w:rsidP="001F2692">
            <w:pPr>
              <w:jc w:val="center"/>
              <w:rPr>
                <w:rFonts w:ascii="Times New Roman" w:hAnsi="Times New Roman" w:cs="Times New Roman"/>
                <w:sz w:val="24"/>
                <w:szCs w:val="24"/>
              </w:rPr>
            </w:pPr>
            <w:r w:rsidRPr="003755CA">
              <w:rPr>
                <w:rFonts w:ascii="Times New Roman" w:hAnsi="Times New Roman" w:cs="Times New Roman"/>
                <w:sz w:val="24"/>
                <w:szCs w:val="24"/>
              </w:rPr>
              <w:t>ниже годовой</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Русский язык</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117</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2</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108</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7</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2</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Математика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120</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2</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106</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12</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3</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Информатика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82</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2</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69</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11</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4</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Биология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32</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27</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5</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5</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Химия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4</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4</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6</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Физика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4</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4</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7</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История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2</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2</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8</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Обществознание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64</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3</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56</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5</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9</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География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45</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3</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36</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6</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10</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Английский язык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2</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w:t>
            </w:r>
          </w:p>
        </w:tc>
      </w:tr>
      <w:tr w:rsidR="001F2692" w:rsidRPr="00BD2D79" w:rsidTr="001F2692">
        <w:tc>
          <w:tcPr>
            <w:tcW w:w="540" w:type="dxa"/>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11</w:t>
            </w:r>
          </w:p>
        </w:tc>
        <w:tc>
          <w:tcPr>
            <w:tcW w:w="1830"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 xml:space="preserve">Литература </w:t>
            </w:r>
          </w:p>
        </w:tc>
        <w:tc>
          <w:tcPr>
            <w:tcW w:w="2198" w:type="dxa"/>
          </w:tcPr>
          <w:p w:rsidR="001F2692" w:rsidRPr="00BD2D79" w:rsidRDefault="001F2692" w:rsidP="001F2692">
            <w:pPr>
              <w:jc w:val="both"/>
              <w:rPr>
                <w:rFonts w:ascii="Times New Roman" w:hAnsi="Times New Roman" w:cs="Times New Roman"/>
                <w:sz w:val="24"/>
                <w:szCs w:val="24"/>
              </w:rPr>
            </w:pPr>
            <w:r w:rsidRPr="00BD2D79">
              <w:rPr>
                <w:rFonts w:ascii="Times New Roman" w:hAnsi="Times New Roman" w:cs="Times New Roman"/>
                <w:sz w:val="24"/>
                <w:szCs w:val="24"/>
              </w:rPr>
              <w:t>3</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c>
          <w:tcPr>
            <w:tcW w:w="1649"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3</w:t>
            </w:r>
          </w:p>
        </w:tc>
        <w:tc>
          <w:tcPr>
            <w:tcW w:w="1635" w:type="dxa"/>
            <w:vAlign w:val="center"/>
          </w:tcPr>
          <w:p w:rsidR="001F2692" w:rsidRPr="00BD2D79" w:rsidRDefault="001F2692" w:rsidP="001F2692">
            <w:pPr>
              <w:jc w:val="center"/>
              <w:rPr>
                <w:rFonts w:ascii="Times New Roman" w:hAnsi="Times New Roman" w:cs="Times New Roman"/>
                <w:sz w:val="24"/>
                <w:szCs w:val="24"/>
              </w:rPr>
            </w:pPr>
            <w:r w:rsidRPr="00BD2D79">
              <w:rPr>
                <w:rFonts w:ascii="Times New Roman" w:hAnsi="Times New Roman" w:cs="Times New Roman"/>
                <w:sz w:val="24"/>
                <w:szCs w:val="24"/>
              </w:rPr>
              <w:t>-</w:t>
            </w:r>
          </w:p>
        </w:tc>
      </w:tr>
    </w:tbl>
    <w:p w:rsidR="001F2692" w:rsidRPr="00BD2D79" w:rsidRDefault="001F2692" w:rsidP="001F2692">
      <w:pPr>
        <w:spacing w:after="0" w:line="240" w:lineRule="auto"/>
        <w:ind w:left="360"/>
        <w:contextualSpacing/>
        <w:jc w:val="both"/>
        <w:rPr>
          <w:rFonts w:ascii="Times New Roman" w:eastAsia="Times New Roman" w:hAnsi="Times New Roman" w:cs="Times New Roman"/>
          <w:b/>
          <w:sz w:val="26"/>
          <w:szCs w:val="26"/>
        </w:rPr>
      </w:pPr>
    </w:p>
    <w:p w:rsidR="001F2692" w:rsidRPr="00BD2D79" w:rsidRDefault="001F2692" w:rsidP="001F2692">
      <w:pPr>
        <w:spacing w:after="0" w:line="240" w:lineRule="auto"/>
        <w:ind w:left="360"/>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b/>
          <w:sz w:val="26"/>
          <w:szCs w:val="26"/>
        </w:rPr>
        <w:t>Вывод:</w:t>
      </w:r>
      <w:r w:rsidRPr="00BD2D79">
        <w:rPr>
          <w:rFonts w:ascii="Times New Roman" w:eastAsia="Times New Roman" w:hAnsi="Times New Roman" w:cs="Times New Roman"/>
          <w:sz w:val="26"/>
          <w:szCs w:val="26"/>
        </w:rPr>
        <w:t xml:space="preserve"> Анализ результатов ГИА-9 по математике позволяет выявить сильные и слабые стороны в системе обучения математике в основной школе. Большинство выпускников 9-го класса продемонстрировали владение важнейшими математическими умениями. </w:t>
      </w:r>
    </w:p>
    <w:p w:rsidR="001F2692" w:rsidRPr="00BD2D79" w:rsidRDefault="001F2692" w:rsidP="001F2692">
      <w:pPr>
        <w:spacing w:after="0" w:line="240" w:lineRule="auto"/>
        <w:ind w:left="360"/>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Это, прежде всего:</w:t>
      </w:r>
    </w:p>
    <w:p w:rsidR="001F2692" w:rsidRPr="00BD2D79" w:rsidRDefault="001F2692" w:rsidP="001F2692">
      <w:pPr>
        <w:numPr>
          <w:ilvl w:val="0"/>
          <w:numId w:val="17"/>
        </w:numPr>
        <w:spacing w:after="0" w:line="240" w:lineRule="auto"/>
        <w:ind w:left="284" w:hanging="142"/>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применение свойств действий с иррациональными числами; работа с графиками реальных зависимостей;</w:t>
      </w:r>
    </w:p>
    <w:p w:rsidR="001F2692" w:rsidRPr="00BD2D79" w:rsidRDefault="001F2692" w:rsidP="001F2692">
      <w:pPr>
        <w:numPr>
          <w:ilvl w:val="0"/>
          <w:numId w:val="17"/>
        </w:numPr>
        <w:spacing w:after="0" w:line="240" w:lineRule="auto"/>
        <w:ind w:left="284" w:hanging="142"/>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чтение статистической информации, представленной в различных видах;</w:t>
      </w:r>
    </w:p>
    <w:p w:rsidR="001F2692" w:rsidRPr="00BD2D79" w:rsidRDefault="001F2692" w:rsidP="001F2692">
      <w:pPr>
        <w:numPr>
          <w:ilvl w:val="0"/>
          <w:numId w:val="17"/>
        </w:numPr>
        <w:spacing w:after="0" w:line="240" w:lineRule="auto"/>
        <w:ind w:left="284" w:hanging="142"/>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нахождение площадей; вычисление вероятности.</w:t>
      </w:r>
    </w:p>
    <w:p w:rsidR="001F2692" w:rsidRPr="00BD2D79" w:rsidRDefault="001F2692" w:rsidP="001F2692">
      <w:pPr>
        <w:spacing w:after="0" w:line="240" w:lineRule="auto"/>
        <w:ind w:firstLine="708"/>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Значительные трудности вызывают задания с геометрическим содержанием, на числовые последовательности и преобразования алгебраических выражений.</w:t>
      </w:r>
    </w:p>
    <w:p w:rsidR="001F2692" w:rsidRPr="00BD2D79" w:rsidRDefault="001F2692" w:rsidP="001F2692">
      <w:pPr>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Анализ результатов выполнения экзаменационной работы показывает, что участники экзамена хорошо справились с заданиями тестовой части. Результаты выполнения части 3 экзаменационной работы показали, что наибольшие трудности </w:t>
      </w:r>
      <w:r w:rsidRPr="00BD2D79">
        <w:rPr>
          <w:rFonts w:ascii="Times New Roman" w:eastAsia="Times New Roman" w:hAnsi="Times New Roman" w:cs="Times New Roman"/>
          <w:sz w:val="26"/>
          <w:szCs w:val="26"/>
        </w:rPr>
        <w:lastRenderedPageBreak/>
        <w:t xml:space="preserve">выпускники испытывают, применяя орфографические и пунктуационные нормы в письменной речи. </w:t>
      </w:r>
    </w:p>
    <w:p w:rsidR="001F2692" w:rsidRPr="00BD2D79" w:rsidRDefault="001F2692" w:rsidP="001F2692">
      <w:pPr>
        <w:spacing w:after="0" w:line="240" w:lineRule="auto"/>
        <w:ind w:left="360"/>
        <w:contextualSpacing/>
        <w:jc w:val="both"/>
        <w:rPr>
          <w:rFonts w:ascii="Times New Roman" w:eastAsia="Times New Roman" w:hAnsi="Times New Roman" w:cs="Times New Roman"/>
          <w:sz w:val="26"/>
          <w:szCs w:val="26"/>
        </w:rPr>
      </w:pPr>
    </w:p>
    <w:p w:rsidR="001F2692" w:rsidRPr="00BD2D79" w:rsidRDefault="001F2692" w:rsidP="001F2692">
      <w:pPr>
        <w:spacing w:after="0" w:line="240" w:lineRule="auto"/>
        <w:jc w:val="center"/>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Рекомендации для учителей по эффективной подготовке к ГИА выпускников по учебному предмету математика</w:t>
      </w:r>
    </w:p>
    <w:p w:rsidR="001F2692" w:rsidRPr="00BD2D79" w:rsidRDefault="001F2692" w:rsidP="001F2692">
      <w:pPr>
        <w:spacing w:after="0" w:line="240" w:lineRule="auto"/>
        <w:jc w:val="center"/>
        <w:rPr>
          <w:rFonts w:ascii="Times New Roman" w:eastAsia="Times New Roman" w:hAnsi="Times New Roman" w:cs="Times New Roman"/>
          <w:sz w:val="26"/>
          <w:szCs w:val="26"/>
        </w:rPr>
      </w:pPr>
    </w:p>
    <w:p w:rsidR="001F2692" w:rsidRPr="00BD2D79" w:rsidRDefault="001F2692" w:rsidP="001F2692">
      <w:pPr>
        <w:numPr>
          <w:ilvl w:val="0"/>
          <w:numId w:val="18"/>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При организации образовательного процесса по подготовке к ГИА необходимо руководствоваться нормативными документами, регулирующими проведение итоговой аттестации по математике, и методическими материалами, которые находятся на сайтах ФИПИ и Министерства просвещения Российской Федерации.</w:t>
      </w:r>
    </w:p>
    <w:p w:rsidR="001F2692" w:rsidRPr="00BD2D79" w:rsidRDefault="001F2692" w:rsidP="001F2692">
      <w:pPr>
        <w:numPr>
          <w:ilvl w:val="0"/>
          <w:numId w:val="18"/>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Основное внимание при подготовке обучающихся к итоговой аттестации должно быть сосредоточено на подготовке именно к выполнению первой (тестовой) части экзаменационной работы.</w:t>
      </w:r>
    </w:p>
    <w:p w:rsidR="001F2692" w:rsidRPr="00BD2D79" w:rsidRDefault="001F2692" w:rsidP="001F2692">
      <w:pPr>
        <w:numPr>
          <w:ilvl w:val="0"/>
          <w:numId w:val="18"/>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В процессе подготовки основной акцент должен быть сделан не на «натаскивание» обучающихся на «получение правильного ответа в определенной форме», а на достижении осознанности знаний обучающиеся, на формировании умения применить полученные знания в практической деятельности, умения анализировать, сопоставлять, делать выводы, в том числе в нестандартной ситуации.</w:t>
      </w:r>
    </w:p>
    <w:p w:rsidR="001F2692" w:rsidRPr="00BD2D79" w:rsidRDefault="001F2692" w:rsidP="001F2692">
      <w:pPr>
        <w:numPr>
          <w:ilvl w:val="0"/>
          <w:numId w:val="18"/>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Необходимо обратить пристальное внимание на изучение геометрии в 7 классе, в котором начинается систематическое изучение этого предмета.</w:t>
      </w:r>
    </w:p>
    <w:p w:rsidR="001F2692" w:rsidRPr="00BD2D79" w:rsidRDefault="001F2692" w:rsidP="001F2692">
      <w:pPr>
        <w:numPr>
          <w:ilvl w:val="0"/>
          <w:numId w:val="18"/>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Необходим дифференцированный подход. При организации дифференцированного обучения обучающихся 9 классов к ОГЭ по математике необходимо организовывать группы с акцентом на темах, которые вызвали затруднения. Систему контроля знаний, умений и навыков, обучающихся выстраивать, исходя из организации дифференцированного обучения посредством практикумов, включающих наборы задач по разным темам, допускающие, в том числе и самопроверку. Это позволит учащимся из «группы риска» отработать умения в решении более простых задач, а более подготовленным – обеспечить быстрый переход к решению задач повышенного уровня.</w:t>
      </w:r>
    </w:p>
    <w:p w:rsidR="001F2692" w:rsidRPr="00BD2D79" w:rsidRDefault="001F2692" w:rsidP="001F2692">
      <w:pPr>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6. Использование открытого банка заданий ОГЭ.</w:t>
      </w:r>
    </w:p>
    <w:p w:rsidR="001F2692" w:rsidRPr="00BD2D79" w:rsidRDefault="001F2692" w:rsidP="001F2692">
      <w:pPr>
        <w:spacing w:after="0" w:line="240" w:lineRule="auto"/>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7. Основой успешной сдачи ОГЭ, безусловно, является правильно организованное повторение. Системный подход к повторению изученного материала – вот одна из главных задач при подготовке к экзаменам.</w:t>
      </w:r>
    </w:p>
    <w:p w:rsidR="001F2692" w:rsidRPr="00BD2D79" w:rsidRDefault="001F2692" w:rsidP="001F2692">
      <w:pPr>
        <w:spacing w:after="0" w:line="240" w:lineRule="auto"/>
        <w:rPr>
          <w:rFonts w:ascii="Times New Roman" w:eastAsia="Times New Roman" w:hAnsi="Times New Roman" w:cs="Times New Roman"/>
          <w:b/>
          <w:sz w:val="26"/>
          <w:szCs w:val="26"/>
        </w:rPr>
      </w:pPr>
    </w:p>
    <w:p w:rsidR="001F2692" w:rsidRPr="00BD2D79" w:rsidRDefault="001F2692" w:rsidP="001F2692">
      <w:pPr>
        <w:spacing w:after="0" w:line="240" w:lineRule="auto"/>
        <w:jc w:val="center"/>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Рекомендации для учителей по эффективной подготовке к ГИА выпускников по учебному предмету русский язык</w:t>
      </w:r>
    </w:p>
    <w:p w:rsidR="001F2692" w:rsidRPr="00BD2D79" w:rsidRDefault="001F2692" w:rsidP="001F2692">
      <w:pPr>
        <w:spacing w:after="0" w:line="240" w:lineRule="auto"/>
        <w:jc w:val="center"/>
        <w:rPr>
          <w:rFonts w:ascii="Times New Roman" w:eastAsia="Times New Roman" w:hAnsi="Times New Roman" w:cs="Times New Roman"/>
          <w:b/>
          <w:sz w:val="26"/>
          <w:szCs w:val="26"/>
        </w:rPr>
      </w:pPr>
    </w:p>
    <w:p w:rsidR="001F2692" w:rsidRPr="00BD2D79" w:rsidRDefault="001F2692" w:rsidP="001F2692">
      <w:pPr>
        <w:numPr>
          <w:ilvl w:val="0"/>
          <w:numId w:val="19"/>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При составлении рабочих программ учебного предмета «Русский язык» предусмотреть проведение практикумов, лабораторных работ по знакомству со спецификацией и планом экзаменационной работы по русскому языку, системой критериев оценивания сочинения и изложения;</w:t>
      </w:r>
    </w:p>
    <w:p w:rsidR="001F2692" w:rsidRPr="00BD2D79" w:rsidRDefault="001F2692" w:rsidP="001F2692">
      <w:pPr>
        <w:numPr>
          <w:ilvl w:val="0"/>
          <w:numId w:val="19"/>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Практиковать систематическое использование заданий на анализ, самоконтроль, редактирование;</w:t>
      </w:r>
    </w:p>
    <w:p w:rsidR="001F2692" w:rsidRPr="00BD2D79" w:rsidRDefault="001F2692" w:rsidP="001F2692">
      <w:pPr>
        <w:numPr>
          <w:ilvl w:val="0"/>
          <w:numId w:val="19"/>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Реализовать дифференцированный подход в обучении русскому языку: предъявлять</w:t>
      </w:r>
    </w:p>
    <w:p w:rsidR="001F2692" w:rsidRPr="00BD2D79" w:rsidRDefault="001F2692" w:rsidP="001F2692">
      <w:pPr>
        <w:spacing w:after="0" w:line="240" w:lineRule="auto"/>
        <w:ind w:left="284" w:hanging="284"/>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теоретический материал с учётом его обязательного и необязательного усвоения на определённом этапе обучения, использовать упражнения, позволяющие </w:t>
      </w:r>
      <w:r w:rsidRPr="00BD2D79">
        <w:rPr>
          <w:rFonts w:ascii="Times New Roman" w:eastAsia="Times New Roman" w:hAnsi="Times New Roman" w:cs="Times New Roman"/>
          <w:sz w:val="26"/>
          <w:szCs w:val="26"/>
        </w:rPr>
        <w:lastRenderedPageBreak/>
        <w:t>осуществлять уровневую дифференциацию и индивидуальный подход в обучении, учитывать индивидуальные потребности обучающегося;</w:t>
      </w:r>
    </w:p>
    <w:p w:rsidR="001F2692" w:rsidRPr="00BD2D79" w:rsidRDefault="001F2692" w:rsidP="001F2692">
      <w:pPr>
        <w:numPr>
          <w:ilvl w:val="0"/>
          <w:numId w:val="19"/>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Формировать навыки самостоятельной деятельности обучающихся с использованием разнообразной учебной литературы (словарей, справочников, самоучителей, практикумов, пособий для подготовки к экзаменам, мультимедийных средств и т.п.), системы разнообразных «подсказок»: опорных материалов в виде схем, таблиц, рисунков, планов, конспектов, а также инструкций, направленных на формирование правильного способа действия (как применять правило, как слушать и читать текст, чтобы понять его содержание, как писать изложение, как писать сочинение, как оценивать речевое высказывание и т.п.);</w:t>
      </w:r>
    </w:p>
    <w:p w:rsidR="001F2692" w:rsidRPr="00BD2D79" w:rsidRDefault="001F2692" w:rsidP="001F2692">
      <w:pPr>
        <w:numPr>
          <w:ilvl w:val="0"/>
          <w:numId w:val="19"/>
        </w:numPr>
        <w:spacing w:after="0" w:line="240" w:lineRule="auto"/>
        <w:ind w:left="284" w:hanging="284"/>
        <w:contextualSpacing/>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 xml:space="preserve"> Орфографические нормы русского языка необходимо закреплять и систематизировать параллельно с работой по фонетике, лексике, грамматике.</w:t>
      </w:r>
    </w:p>
    <w:p w:rsidR="001F2692" w:rsidRPr="00BD2D79" w:rsidRDefault="001F2692" w:rsidP="001F2692">
      <w:pPr>
        <w:spacing w:after="0" w:line="240" w:lineRule="auto"/>
        <w:rPr>
          <w:rFonts w:ascii="Times New Roman" w:eastAsia="Times New Roman" w:hAnsi="Times New Roman" w:cs="Times New Roman"/>
          <w:b/>
          <w:sz w:val="26"/>
          <w:szCs w:val="26"/>
        </w:rPr>
      </w:pPr>
    </w:p>
    <w:p w:rsidR="001F2692" w:rsidRPr="00BD2D79" w:rsidRDefault="001F2692" w:rsidP="001F2692">
      <w:pPr>
        <w:spacing w:line="240" w:lineRule="auto"/>
        <w:jc w:val="both"/>
        <w:rPr>
          <w:rFonts w:ascii="Times New Roman" w:hAnsi="Times New Roman" w:cs="Times New Roman"/>
          <w:sz w:val="26"/>
          <w:szCs w:val="26"/>
        </w:rPr>
      </w:pPr>
      <w:r w:rsidRPr="00BD2D79">
        <w:rPr>
          <w:rFonts w:ascii="Times New Roman" w:hAnsi="Times New Roman" w:cs="Times New Roman"/>
          <w:sz w:val="26"/>
          <w:szCs w:val="26"/>
        </w:rPr>
        <w:t xml:space="preserve">         В 2024-2025 учебном году аттестаты о среднем общем образовании получили 123 выпускников 9-х классов, включая 8-х выпускников прошлого года. 12 –ти выпускникам вручен аттестат особого образца, что составляет 12% от всего выпуска. </w:t>
      </w:r>
      <w:r w:rsidRPr="00BD2D79">
        <w:rPr>
          <w:rFonts w:ascii="Times New Roman" w:eastAsia="Times New Roman" w:hAnsi="Times New Roman" w:cs="Times New Roman"/>
          <w:bCs/>
          <w:sz w:val="26"/>
          <w:szCs w:val="26"/>
        </w:rPr>
        <w:t>Продолжили получение среднего общего образования в стенах школы 43 человека. Остальные поступили в колледжи и другие учреждения СПО, в том числе и за пределами Республики Марий Эл.</w:t>
      </w:r>
    </w:p>
    <w:p w:rsidR="00834F98" w:rsidRPr="00BD2D79" w:rsidRDefault="00834F98" w:rsidP="001F2692">
      <w:pPr>
        <w:spacing w:after="0" w:line="240" w:lineRule="auto"/>
        <w:rPr>
          <w:rFonts w:ascii="Times New Roman" w:eastAsia="Times New Roman" w:hAnsi="Times New Roman" w:cs="Times New Roman"/>
          <w:b/>
          <w:sz w:val="26"/>
          <w:szCs w:val="26"/>
        </w:rPr>
      </w:pPr>
    </w:p>
    <w:p w:rsidR="001F2692" w:rsidRPr="00BD2D79" w:rsidRDefault="001F2692" w:rsidP="001F2692">
      <w:pPr>
        <w:widowControl w:val="0"/>
        <w:numPr>
          <w:ilvl w:val="2"/>
          <w:numId w:val="14"/>
        </w:numPr>
        <w:tabs>
          <w:tab w:val="left" w:pos="1718"/>
        </w:tabs>
        <w:autoSpaceDE w:val="0"/>
        <w:autoSpaceDN w:val="0"/>
        <w:spacing w:after="0" w:line="261" w:lineRule="auto"/>
        <w:ind w:right="969"/>
        <w:contextualSpacing/>
        <w:jc w:val="center"/>
        <w:rPr>
          <w:rFonts w:ascii="Times New Roman" w:eastAsia="Times New Roman" w:hAnsi="Times New Roman" w:cs="Times New Roman"/>
          <w:b/>
          <w:sz w:val="26"/>
          <w:szCs w:val="26"/>
        </w:rPr>
      </w:pPr>
      <w:r w:rsidRPr="00BD2D79">
        <w:rPr>
          <w:rFonts w:ascii="Times New Roman" w:eastAsia="Times New Roman" w:hAnsi="Times New Roman" w:cs="Times New Roman"/>
          <w:b/>
          <w:sz w:val="26"/>
          <w:szCs w:val="26"/>
        </w:rPr>
        <w:t>Анализ результатов государственной итоговой аттестации выпускников 11 классов</w:t>
      </w:r>
    </w:p>
    <w:p w:rsidR="001F2692" w:rsidRPr="00BD2D79" w:rsidRDefault="001F2692" w:rsidP="001F2692">
      <w:pPr>
        <w:widowControl w:val="0"/>
        <w:tabs>
          <w:tab w:val="left" w:pos="1718"/>
        </w:tabs>
        <w:autoSpaceDE w:val="0"/>
        <w:autoSpaceDN w:val="0"/>
        <w:spacing w:after="0" w:line="261" w:lineRule="auto"/>
        <w:ind w:left="1287" w:right="969"/>
        <w:contextualSpacing/>
        <w:jc w:val="both"/>
        <w:rPr>
          <w:rFonts w:ascii="Times New Roman" w:eastAsia="Times New Roman" w:hAnsi="Times New Roman" w:cs="Times New Roman"/>
          <w:b/>
          <w:sz w:val="26"/>
          <w:szCs w:val="26"/>
        </w:rPr>
      </w:pPr>
    </w:p>
    <w:p w:rsidR="001F2692" w:rsidRPr="00BD2D79" w:rsidRDefault="001F2692" w:rsidP="001F2692">
      <w:pPr>
        <w:tabs>
          <w:tab w:val="left" w:pos="720"/>
        </w:tabs>
        <w:spacing w:after="0" w:line="240" w:lineRule="auto"/>
        <w:ind w:left="360"/>
        <w:contextualSpacing/>
        <w:jc w:val="both"/>
        <w:rPr>
          <w:rFonts w:ascii="Times New Roman" w:eastAsia="Times New Roman" w:hAnsi="Times New Roman" w:cs="Times New Roman"/>
          <w:sz w:val="26"/>
          <w:szCs w:val="26"/>
          <w:lang w:eastAsia="en-US"/>
        </w:rPr>
      </w:pPr>
      <w:r w:rsidRPr="00BD2D79">
        <w:rPr>
          <w:rFonts w:ascii="Times New Roman" w:eastAsia="Times New Roman" w:hAnsi="Times New Roman" w:cs="Times New Roman"/>
          <w:sz w:val="26"/>
          <w:szCs w:val="26"/>
          <w:lang w:eastAsia="en-US"/>
        </w:rPr>
        <w:t xml:space="preserve">         В образовательной организации активно ведётся подготовка к государственной итоговой аттестации за курс среднего общего образования, о чём свидетельствуют результаты выпускных экзаменов.</w:t>
      </w:r>
    </w:p>
    <w:p w:rsidR="001F2692" w:rsidRPr="00BD2D79" w:rsidRDefault="001F2692" w:rsidP="001F2692">
      <w:pPr>
        <w:widowControl w:val="0"/>
        <w:tabs>
          <w:tab w:val="left" w:pos="1718"/>
        </w:tabs>
        <w:autoSpaceDE w:val="0"/>
        <w:autoSpaceDN w:val="0"/>
        <w:spacing w:after="0" w:line="261" w:lineRule="auto"/>
        <w:ind w:left="1287" w:right="969"/>
        <w:contextualSpacing/>
        <w:jc w:val="both"/>
        <w:rPr>
          <w:rFonts w:ascii="Times New Roman" w:eastAsia="Times New Roman" w:hAnsi="Times New Roman" w:cs="Times New Roman"/>
          <w:b/>
          <w:sz w:val="26"/>
          <w:szCs w:val="26"/>
        </w:rPr>
      </w:pPr>
    </w:p>
    <w:tbl>
      <w:tblPr>
        <w:tblStyle w:val="130"/>
        <w:tblW w:w="0" w:type="auto"/>
        <w:tblLook w:val="04A0" w:firstRow="1" w:lastRow="0" w:firstColumn="1" w:lastColumn="0" w:noHBand="0" w:noVBand="1"/>
      </w:tblPr>
      <w:tblGrid>
        <w:gridCol w:w="740"/>
        <w:gridCol w:w="2105"/>
        <w:gridCol w:w="1684"/>
        <w:gridCol w:w="1656"/>
        <w:gridCol w:w="3528"/>
      </w:tblGrid>
      <w:tr w:rsidR="001F2692" w:rsidRPr="00BD2D79" w:rsidTr="001F2692">
        <w:tc>
          <w:tcPr>
            <w:tcW w:w="851" w:type="dxa"/>
          </w:tcPr>
          <w:p w:rsidR="001F2692" w:rsidRPr="00BD2D79" w:rsidRDefault="001F2692" w:rsidP="001F2692">
            <w:pPr>
              <w:jc w:val="both"/>
              <w:rPr>
                <w:sz w:val="24"/>
                <w:szCs w:val="24"/>
              </w:rPr>
            </w:pPr>
            <w:r w:rsidRPr="00BD2D79">
              <w:rPr>
                <w:sz w:val="24"/>
                <w:szCs w:val="24"/>
              </w:rPr>
              <w:t>№ п.п.</w:t>
            </w:r>
          </w:p>
        </w:tc>
        <w:tc>
          <w:tcPr>
            <w:tcW w:w="2229" w:type="dxa"/>
          </w:tcPr>
          <w:p w:rsidR="001F2692" w:rsidRPr="00BD2D79" w:rsidRDefault="001F2692" w:rsidP="001F2692">
            <w:pPr>
              <w:jc w:val="both"/>
              <w:rPr>
                <w:sz w:val="24"/>
                <w:szCs w:val="24"/>
              </w:rPr>
            </w:pPr>
            <w:r w:rsidRPr="00BD2D79">
              <w:rPr>
                <w:sz w:val="24"/>
                <w:szCs w:val="24"/>
              </w:rPr>
              <w:t>Наименование предмета</w:t>
            </w:r>
          </w:p>
        </w:tc>
        <w:tc>
          <w:tcPr>
            <w:tcW w:w="1886" w:type="dxa"/>
          </w:tcPr>
          <w:p w:rsidR="001F2692" w:rsidRPr="00BD2D79" w:rsidRDefault="001F2692" w:rsidP="001F2692">
            <w:pPr>
              <w:jc w:val="both"/>
              <w:rPr>
                <w:sz w:val="24"/>
                <w:szCs w:val="24"/>
              </w:rPr>
            </w:pPr>
            <w:r w:rsidRPr="00BD2D79">
              <w:rPr>
                <w:sz w:val="24"/>
                <w:szCs w:val="24"/>
              </w:rPr>
              <w:t>Количество участников</w:t>
            </w:r>
          </w:p>
        </w:tc>
        <w:tc>
          <w:tcPr>
            <w:tcW w:w="812" w:type="dxa"/>
          </w:tcPr>
          <w:p w:rsidR="001F2692" w:rsidRPr="00BD2D79" w:rsidRDefault="001F2692" w:rsidP="001F2692">
            <w:pPr>
              <w:jc w:val="both"/>
              <w:rPr>
                <w:sz w:val="24"/>
                <w:szCs w:val="24"/>
              </w:rPr>
            </w:pPr>
            <w:r w:rsidRPr="00BD2D79">
              <w:rPr>
                <w:sz w:val="24"/>
                <w:szCs w:val="24"/>
              </w:rPr>
              <w:t>Пороговое значение</w:t>
            </w:r>
          </w:p>
        </w:tc>
        <w:tc>
          <w:tcPr>
            <w:tcW w:w="4905" w:type="dxa"/>
          </w:tcPr>
          <w:p w:rsidR="001F2692" w:rsidRPr="00BD2D79" w:rsidRDefault="001F2692" w:rsidP="001F2692">
            <w:pPr>
              <w:jc w:val="both"/>
              <w:rPr>
                <w:sz w:val="24"/>
                <w:szCs w:val="24"/>
              </w:rPr>
            </w:pPr>
            <w:r w:rsidRPr="00BD2D79">
              <w:rPr>
                <w:sz w:val="24"/>
                <w:szCs w:val="24"/>
              </w:rPr>
              <w:t>Наивысший балл</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1.</w:t>
            </w:r>
          </w:p>
        </w:tc>
        <w:tc>
          <w:tcPr>
            <w:tcW w:w="2229" w:type="dxa"/>
          </w:tcPr>
          <w:p w:rsidR="001F2692" w:rsidRPr="00BD2D79" w:rsidRDefault="001F2692" w:rsidP="001F2692">
            <w:pPr>
              <w:jc w:val="both"/>
              <w:rPr>
                <w:sz w:val="24"/>
                <w:szCs w:val="24"/>
              </w:rPr>
            </w:pPr>
            <w:r w:rsidRPr="00BD2D79">
              <w:rPr>
                <w:sz w:val="24"/>
                <w:szCs w:val="24"/>
              </w:rPr>
              <w:t>Русский язык</w:t>
            </w:r>
          </w:p>
        </w:tc>
        <w:tc>
          <w:tcPr>
            <w:tcW w:w="1886" w:type="dxa"/>
          </w:tcPr>
          <w:p w:rsidR="001F2692" w:rsidRPr="00BD2D79" w:rsidRDefault="001F2692" w:rsidP="001F2692">
            <w:pPr>
              <w:jc w:val="both"/>
              <w:rPr>
                <w:sz w:val="24"/>
                <w:szCs w:val="24"/>
              </w:rPr>
            </w:pPr>
            <w:r w:rsidRPr="00BD2D79">
              <w:rPr>
                <w:sz w:val="24"/>
                <w:szCs w:val="24"/>
              </w:rPr>
              <w:t>28</w:t>
            </w:r>
          </w:p>
        </w:tc>
        <w:tc>
          <w:tcPr>
            <w:tcW w:w="812" w:type="dxa"/>
          </w:tcPr>
          <w:p w:rsidR="001F2692" w:rsidRPr="00BD2D79" w:rsidRDefault="001F2692" w:rsidP="001F2692">
            <w:pPr>
              <w:jc w:val="both"/>
              <w:rPr>
                <w:sz w:val="24"/>
                <w:szCs w:val="24"/>
              </w:rPr>
            </w:pPr>
            <w:r w:rsidRPr="00BD2D79">
              <w:rPr>
                <w:sz w:val="24"/>
                <w:szCs w:val="24"/>
              </w:rPr>
              <w:t>24</w:t>
            </w:r>
          </w:p>
        </w:tc>
        <w:tc>
          <w:tcPr>
            <w:tcW w:w="4905" w:type="dxa"/>
          </w:tcPr>
          <w:p w:rsidR="001F2692" w:rsidRPr="00BD2D79" w:rsidRDefault="001F2692" w:rsidP="001F2692">
            <w:pPr>
              <w:jc w:val="both"/>
              <w:rPr>
                <w:sz w:val="24"/>
                <w:szCs w:val="24"/>
              </w:rPr>
            </w:pPr>
            <w:r w:rsidRPr="00BD2D79">
              <w:rPr>
                <w:sz w:val="24"/>
                <w:szCs w:val="24"/>
              </w:rPr>
              <w:t>89    Григорьева Виктория</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2.</w:t>
            </w:r>
          </w:p>
        </w:tc>
        <w:tc>
          <w:tcPr>
            <w:tcW w:w="2229" w:type="dxa"/>
          </w:tcPr>
          <w:p w:rsidR="001F2692" w:rsidRPr="00BD2D79" w:rsidRDefault="001F2692" w:rsidP="001F2692">
            <w:pPr>
              <w:jc w:val="both"/>
              <w:rPr>
                <w:sz w:val="24"/>
                <w:szCs w:val="24"/>
              </w:rPr>
            </w:pPr>
            <w:r w:rsidRPr="00BD2D79">
              <w:rPr>
                <w:sz w:val="24"/>
                <w:szCs w:val="24"/>
              </w:rPr>
              <w:t>Математика (профиль)</w:t>
            </w:r>
          </w:p>
        </w:tc>
        <w:tc>
          <w:tcPr>
            <w:tcW w:w="1886" w:type="dxa"/>
          </w:tcPr>
          <w:p w:rsidR="001F2692" w:rsidRPr="00BD2D79" w:rsidRDefault="001F2692" w:rsidP="001F2692">
            <w:pPr>
              <w:jc w:val="both"/>
              <w:rPr>
                <w:sz w:val="24"/>
                <w:szCs w:val="24"/>
              </w:rPr>
            </w:pPr>
            <w:r w:rsidRPr="00BD2D79">
              <w:rPr>
                <w:sz w:val="24"/>
                <w:szCs w:val="24"/>
              </w:rPr>
              <w:t>21</w:t>
            </w:r>
          </w:p>
        </w:tc>
        <w:tc>
          <w:tcPr>
            <w:tcW w:w="812" w:type="dxa"/>
          </w:tcPr>
          <w:p w:rsidR="001F2692" w:rsidRPr="00BD2D79" w:rsidRDefault="001F2692" w:rsidP="001F2692">
            <w:pPr>
              <w:jc w:val="both"/>
              <w:rPr>
                <w:sz w:val="24"/>
                <w:szCs w:val="24"/>
              </w:rPr>
            </w:pPr>
            <w:r w:rsidRPr="00BD2D79">
              <w:rPr>
                <w:sz w:val="24"/>
                <w:szCs w:val="24"/>
              </w:rPr>
              <w:t>27</w:t>
            </w:r>
          </w:p>
        </w:tc>
        <w:tc>
          <w:tcPr>
            <w:tcW w:w="4905" w:type="dxa"/>
          </w:tcPr>
          <w:p w:rsidR="001F2692" w:rsidRPr="00BD2D79" w:rsidRDefault="001F2692" w:rsidP="001F2692">
            <w:pPr>
              <w:jc w:val="both"/>
              <w:rPr>
                <w:sz w:val="24"/>
                <w:szCs w:val="24"/>
              </w:rPr>
            </w:pPr>
            <w:r w:rsidRPr="00BD2D79">
              <w:rPr>
                <w:sz w:val="24"/>
                <w:szCs w:val="24"/>
              </w:rPr>
              <w:t>78 Тузаева Валерия, Кокушкина Надежда</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3.</w:t>
            </w:r>
          </w:p>
        </w:tc>
        <w:tc>
          <w:tcPr>
            <w:tcW w:w="2229" w:type="dxa"/>
          </w:tcPr>
          <w:p w:rsidR="001F2692" w:rsidRPr="00BD2D79" w:rsidRDefault="001F2692" w:rsidP="001F2692">
            <w:pPr>
              <w:jc w:val="both"/>
              <w:rPr>
                <w:sz w:val="24"/>
                <w:szCs w:val="24"/>
              </w:rPr>
            </w:pPr>
            <w:r w:rsidRPr="00BD2D79">
              <w:rPr>
                <w:sz w:val="24"/>
                <w:szCs w:val="24"/>
              </w:rPr>
              <w:t>Математика (базовый уровень)</w:t>
            </w:r>
          </w:p>
        </w:tc>
        <w:tc>
          <w:tcPr>
            <w:tcW w:w="1886" w:type="dxa"/>
          </w:tcPr>
          <w:p w:rsidR="001F2692" w:rsidRPr="00BD2D79" w:rsidRDefault="001F2692" w:rsidP="001F2692">
            <w:pPr>
              <w:jc w:val="both"/>
              <w:rPr>
                <w:sz w:val="24"/>
                <w:szCs w:val="24"/>
              </w:rPr>
            </w:pPr>
            <w:r w:rsidRPr="00BD2D79">
              <w:rPr>
                <w:sz w:val="24"/>
                <w:szCs w:val="24"/>
              </w:rPr>
              <w:t>7</w:t>
            </w:r>
          </w:p>
        </w:tc>
        <w:tc>
          <w:tcPr>
            <w:tcW w:w="812" w:type="dxa"/>
          </w:tcPr>
          <w:p w:rsidR="001F2692" w:rsidRPr="00BD2D79" w:rsidRDefault="001F2692" w:rsidP="001F2692">
            <w:pPr>
              <w:jc w:val="both"/>
              <w:rPr>
                <w:sz w:val="24"/>
                <w:szCs w:val="24"/>
              </w:rPr>
            </w:pPr>
            <w:r w:rsidRPr="00BD2D79">
              <w:rPr>
                <w:sz w:val="24"/>
                <w:szCs w:val="24"/>
              </w:rPr>
              <w:t>Пятибалльная система</w:t>
            </w:r>
          </w:p>
        </w:tc>
        <w:tc>
          <w:tcPr>
            <w:tcW w:w="4905" w:type="dxa"/>
          </w:tcPr>
          <w:p w:rsidR="001F2692" w:rsidRPr="00BD2D79" w:rsidRDefault="001F2692" w:rsidP="001F2692">
            <w:pPr>
              <w:jc w:val="both"/>
              <w:rPr>
                <w:sz w:val="24"/>
                <w:szCs w:val="24"/>
              </w:rPr>
            </w:pP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4.</w:t>
            </w:r>
          </w:p>
        </w:tc>
        <w:tc>
          <w:tcPr>
            <w:tcW w:w="2229" w:type="dxa"/>
          </w:tcPr>
          <w:p w:rsidR="001F2692" w:rsidRPr="00BD2D79" w:rsidRDefault="001F2692" w:rsidP="001F2692">
            <w:pPr>
              <w:jc w:val="both"/>
              <w:rPr>
                <w:sz w:val="24"/>
                <w:szCs w:val="24"/>
              </w:rPr>
            </w:pPr>
            <w:r w:rsidRPr="00BD2D79">
              <w:rPr>
                <w:sz w:val="24"/>
                <w:szCs w:val="24"/>
              </w:rPr>
              <w:t>Информатика</w:t>
            </w:r>
          </w:p>
        </w:tc>
        <w:tc>
          <w:tcPr>
            <w:tcW w:w="1886" w:type="dxa"/>
          </w:tcPr>
          <w:p w:rsidR="001F2692" w:rsidRPr="00BD2D79" w:rsidRDefault="001F2692" w:rsidP="001F2692">
            <w:pPr>
              <w:jc w:val="both"/>
              <w:rPr>
                <w:sz w:val="24"/>
                <w:szCs w:val="24"/>
              </w:rPr>
            </w:pPr>
            <w:r w:rsidRPr="00BD2D79">
              <w:rPr>
                <w:sz w:val="24"/>
                <w:szCs w:val="24"/>
              </w:rPr>
              <w:t>6</w:t>
            </w:r>
          </w:p>
        </w:tc>
        <w:tc>
          <w:tcPr>
            <w:tcW w:w="812" w:type="dxa"/>
          </w:tcPr>
          <w:p w:rsidR="001F2692" w:rsidRPr="00BD2D79" w:rsidRDefault="001F2692" w:rsidP="001F2692">
            <w:pPr>
              <w:jc w:val="both"/>
              <w:rPr>
                <w:sz w:val="24"/>
                <w:szCs w:val="24"/>
              </w:rPr>
            </w:pPr>
            <w:r w:rsidRPr="00BD2D79">
              <w:rPr>
                <w:sz w:val="24"/>
                <w:szCs w:val="24"/>
              </w:rPr>
              <w:t>40</w:t>
            </w:r>
          </w:p>
        </w:tc>
        <w:tc>
          <w:tcPr>
            <w:tcW w:w="4905" w:type="dxa"/>
          </w:tcPr>
          <w:p w:rsidR="001F2692" w:rsidRPr="00BD2D79" w:rsidRDefault="001F2692" w:rsidP="001F2692">
            <w:pPr>
              <w:jc w:val="both"/>
              <w:rPr>
                <w:sz w:val="24"/>
                <w:szCs w:val="24"/>
              </w:rPr>
            </w:pPr>
            <w:r w:rsidRPr="00BD2D79">
              <w:rPr>
                <w:sz w:val="24"/>
                <w:szCs w:val="24"/>
              </w:rPr>
              <w:t>62      Саватков Никита</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5.</w:t>
            </w:r>
          </w:p>
        </w:tc>
        <w:tc>
          <w:tcPr>
            <w:tcW w:w="2229" w:type="dxa"/>
          </w:tcPr>
          <w:p w:rsidR="001F2692" w:rsidRPr="00BD2D79" w:rsidRDefault="001F2692" w:rsidP="001F2692">
            <w:pPr>
              <w:jc w:val="both"/>
              <w:rPr>
                <w:sz w:val="24"/>
                <w:szCs w:val="24"/>
              </w:rPr>
            </w:pPr>
            <w:r w:rsidRPr="00BD2D79">
              <w:rPr>
                <w:sz w:val="24"/>
                <w:szCs w:val="24"/>
              </w:rPr>
              <w:t>Физика</w:t>
            </w:r>
          </w:p>
        </w:tc>
        <w:tc>
          <w:tcPr>
            <w:tcW w:w="1886" w:type="dxa"/>
          </w:tcPr>
          <w:p w:rsidR="001F2692" w:rsidRPr="00BD2D79" w:rsidRDefault="001F2692" w:rsidP="001F2692">
            <w:pPr>
              <w:jc w:val="both"/>
              <w:rPr>
                <w:sz w:val="24"/>
                <w:szCs w:val="24"/>
              </w:rPr>
            </w:pPr>
            <w:r w:rsidRPr="00BD2D79">
              <w:rPr>
                <w:sz w:val="24"/>
                <w:szCs w:val="24"/>
              </w:rPr>
              <w:t>5</w:t>
            </w:r>
          </w:p>
        </w:tc>
        <w:tc>
          <w:tcPr>
            <w:tcW w:w="812" w:type="dxa"/>
          </w:tcPr>
          <w:p w:rsidR="001F2692" w:rsidRPr="00BD2D79" w:rsidRDefault="001F2692" w:rsidP="001F2692">
            <w:pPr>
              <w:jc w:val="both"/>
              <w:rPr>
                <w:sz w:val="24"/>
                <w:szCs w:val="24"/>
              </w:rPr>
            </w:pPr>
            <w:r w:rsidRPr="00BD2D79">
              <w:rPr>
                <w:sz w:val="24"/>
                <w:szCs w:val="24"/>
              </w:rPr>
              <w:t>36</w:t>
            </w:r>
          </w:p>
        </w:tc>
        <w:tc>
          <w:tcPr>
            <w:tcW w:w="4905" w:type="dxa"/>
          </w:tcPr>
          <w:p w:rsidR="001F2692" w:rsidRPr="00BD2D79" w:rsidRDefault="001F2692" w:rsidP="001F2692">
            <w:pPr>
              <w:jc w:val="both"/>
              <w:rPr>
                <w:sz w:val="24"/>
                <w:szCs w:val="24"/>
              </w:rPr>
            </w:pPr>
            <w:r w:rsidRPr="00BD2D79">
              <w:rPr>
                <w:sz w:val="24"/>
                <w:szCs w:val="24"/>
              </w:rPr>
              <w:t>68      Харубин Артем</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6.</w:t>
            </w:r>
          </w:p>
        </w:tc>
        <w:tc>
          <w:tcPr>
            <w:tcW w:w="2229" w:type="dxa"/>
          </w:tcPr>
          <w:p w:rsidR="001F2692" w:rsidRPr="00BD2D79" w:rsidRDefault="001F2692" w:rsidP="001F2692">
            <w:pPr>
              <w:jc w:val="both"/>
              <w:rPr>
                <w:sz w:val="24"/>
                <w:szCs w:val="24"/>
              </w:rPr>
            </w:pPr>
            <w:r w:rsidRPr="00BD2D79">
              <w:rPr>
                <w:sz w:val="24"/>
                <w:szCs w:val="24"/>
              </w:rPr>
              <w:t>Химия</w:t>
            </w:r>
          </w:p>
        </w:tc>
        <w:tc>
          <w:tcPr>
            <w:tcW w:w="1886" w:type="dxa"/>
          </w:tcPr>
          <w:p w:rsidR="001F2692" w:rsidRPr="00BD2D79" w:rsidRDefault="001F2692" w:rsidP="001F2692">
            <w:pPr>
              <w:jc w:val="both"/>
              <w:rPr>
                <w:sz w:val="24"/>
                <w:szCs w:val="24"/>
              </w:rPr>
            </w:pPr>
            <w:r w:rsidRPr="00BD2D79">
              <w:rPr>
                <w:sz w:val="24"/>
                <w:szCs w:val="24"/>
              </w:rPr>
              <w:t>6</w:t>
            </w:r>
          </w:p>
        </w:tc>
        <w:tc>
          <w:tcPr>
            <w:tcW w:w="812" w:type="dxa"/>
          </w:tcPr>
          <w:p w:rsidR="001F2692" w:rsidRPr="00BD2D79" w:rsidRDefault="001F2692" w:rsidP="001F2692">
            <w:pPr>
              <w:jc w:val="both"/>
              <w:rPr>
                <w:sz w:val="24"/>
                <w:szCs w:val="24"/>
              </w:rPr>
            </w:pPr>
            <w:r w:rsidRPr="00BD2D79">
              <w:rPr>
                <w:sz w:val="24"/>
                <w:szCs w:val="24"/>
              </w:rPr>
              <w:t>36</w:t>
            </w:r>
          </w:p>
        </w:tc>
        <w:tc>
          <w:tcPr>
            <w:tcW w:w="4905" w:type="dxa"/>
          </w:tcPr>
          <w:p w:rsidR="001F2692" w:rsidRPr="00BD2D79" w:rsidRDefault="001F2692" w:rsidP="001F2692">
            <w:pPr>
              <w:jc w:val="both"/>
              <w:rPr>
                <w:sz w:val="24"/>
                <w:szCs w:val="24"/>
              </w:rPr>
            </w:pPr>
            <w:r w:rsidRPr="00BD2D79">
              <w:rPr>
                <w:sz w:val="24"/>
                <w:szCs w:val="24"/>
              </w:rPr>
              <w:t>86      Базунова Вероника</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7.</w:t>
            </w:r>
          </w:p>
        </w:tc>
        <w:tc>
          <w:tcPr>
            <w:tcW w:w="2229" w:type="dxa"/>
          </w:tcPr>
          <w:p w:rsidR="001F2692" w:rsidRPr="00BD2D79" w:rsidRDefault="001F2692" w:rsidP="001F2692">
            <w:pPr>
              <w:jc w:val="both"/>
              <w:rPr>
                <w:sz w:val="24"/>
                <w:szCs w:val="24"/>
              </w:rPr>
            </w:pPr>
            <w:r w:rsidRPr="00BD2D79">
              <w:rPr>
                <w:sz w:val="24"/>
                <w:szCs w:val="24"/>
              </w:rPr>
              <w:t>Биология</w:t>
            </w:r>
          </w:p>
        </w:tc>
        <w:tc>
          <w:tcPr>
            <w:tcW w:w="1886" w:type="dxa"/>
          </w:tcPr>
          <w:p w:rsidR="001F2692" w:rsidRPr="00BD2D79" w:rsidRDefault="001F2692" w:rsidP="001F2692">
            <w:pPr>
              <w:jc w:val="both"/>
              <w:rPr>
                <w:sz w:val="24"/>
                <w:szCs w:val="24"/>
              </w:rPr>
            </w:pPr>
            <w:r w:rsidRPr="00BD2D79">
              <w:rPr>
                <w:sz w:val="24"/>
                <w:szCs w:val="24"/>
              </w:rPr>
              <w:t>9</w:t>
            </w:r>
          </w:p>
        </w:tc>
        <w:tc>
          <w:tcPr>
            <w:tcW w:w="812" w:type="dxa"/>
          </w:tcPr>
          <w:p w:rsidR="001F2692" w:rsidRPr="00BD2D79" w:rsidRDefault="001F2692" w:rsidP="001F2692">
            <w:pPr>
              <w:jc w:val="both"/>
              <w:rPr>
                <w:sz w:val="24"/>
                <w:szCs w:val="24"/>
              </w:rPr>
            </w:pPr>
            <w:r w:rsidRPr="00BD2D79">
              <w:rPr>
                <w:sz w:val="24"/>
                <w:szCs w:val="24"/>
              </w:rPr>
              <w:t>36</w:t>
            </w:r>
          </w:p>
        </w:tc>
        <w:tc>
          <w:tcPr>
            <w:tcW w:w="4905" w:type="dxa"/>
          </w:tcPr>
          <w:p w:rsidR="001F2692" w:rsidRPr="00BD2D79" w:rsidRDefault="001F2692" w:rsidP="001F2692">
            <w:pPr>
              <w:jc w:val="both"/>
              <w:rPr>
                <w:sz w:val="24"/>
                <w:szCs w:val="24"/>
              </w:rPr>
            </w:pPr>
            <w:r w:rsidRPr="00BD2D79">
              <w:rPr>
                <w:sz w:val="24"/>
                <w:szCs w:val="24"/>
              </w:rPr>
              <w:t>96      Гребенщикова Юлия</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8.</w:t>
            </w:r>
          </w:p>
        </w:tc>
        <w:tc>
          <w:tcPr>
            <w:tcW w:w="2229" w:type="dxa"/>
          </w:tcPr>
          <w:p w:rsidR="001F2692" w:rsidRPr="00BD2D79" w:rsidRDefault="001F2692" w:rsidP="001F2692">
            <w:pPr>
              <w:jc w:val="both"/>
              <w:rPr>
                <w:sz w:val="24"/>
                <w:szCs w:val="24"/>
              </w:rPr>
            </w:pPr>
            <w:r w:rsidRPr="00BD2D79">
              <w:rPr>
                <w:sz w:val="24"/>
                <w:szCs w:val="24"/>
              </w:rPr>
              <w:t>История</w:t>
            </w:r>
          </w:p>
        </w:tc>
        <w:tc>
          <w:tcPr>
            <w:tcW w:w="1886" w:type="dxa"/>
          </w:tcPr>
          <w:p w:rsidR="001F2692" w:rsidRPr="00BD2D79" w:rsidRDefault="001F2692" w:rsidP="001F2692">
            <w:pPr>
              <w:jc w:val="both"/>
              <w:rPr>
                <w:sz w:val="24"/>
                <w:szCs w:val="24"/>
              </w:rPr>
            </w:pPr>
            <w:r w:rsidRPr="00BD2D79">
              <w:rPr>
                <w:sz w:val="24"/>
                <w:szCs w:val="24"/>
              </w:rPr>
              <w:t>2</w:t>
            </w:r>
          </w:p>
        </w:tc>
        <w:tc>
          <w:tcPr>
            <w:tcW w:w="812" w:type="dxa"/>
          </w:tcPr>
          <w:p w:rsidR="001F2692" w:rsidRPr="00BD2D79" w:rsidRDefault="001F2692" w:rsidP="001F2692">
            <w:pPr>
              <w:jc w:val="both"/>
              <w:rPr>
                <w:sz w:val="24"/>
                <w:szCs w:val="24"/>
              </w:rPr>
            </w:pPr>
            <w:r w:rsidRPr="00BD2D79">
              <w:rPr>
                <w:sz w:val="24"/>
                <w:szCs w:val="24"/>
              </w:rPr>
              <w:t>32</w:t>
            </w:r>
          </w:p>
        </w:tc>
        <w:tc>
          <w:tcPr>
            <w:tcW w:w="4905" w:type="dxa"/>
          </w:tcPr>
          <w:p w:rsidR="001F2692" w:rsidRPr="00BD2D79" w:rsidRDefault="001F2692" w:rsidP="001F2692">
            <w:pPr>
              <w:jc w:val="both"/>
              <w:rPr>
                <w:sz w:val="24"/>
                <w:szCs w:val="24"/>
              </w:rPr>
            </w:pPr>
            <w:r w:rsidRPr="00BD2D79">
              <w:rPr>
                <w:sz w:val="24"/>
                <w:szCs w:val="24"/>
              </w:rPr>
              <w:t>76      Кокушкина Надежда</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9.</w:t>
            </w:r>
          </w:p>
        </w:tc>
        <w:tc>
          <w:tcPr>
            <w:tcW w:w="2229" w:type="dxa"/>
          </w:tcPr>
          <w:p w:rsidR="001F2692" w:rsidRPr="00BD2D79" w:rsidRDefault="001F2692" w:rsidP="001F2692">
            <w:pPr>
              <w:jc w:val="both"/>
              <w:rPr>
                <w:sz w:val="24"/>
                <w:szCs w:val="24"/>
              </w:rPr>
            </w:pPr>
            <w:r w:rsidRPr="00BD2D79">
              <w:rPr>
                <w:sz w:val="24"/>
                <w:szCs w:val="24"/>
              </w:rPr>
              <w:t>Обществознание</w:t>
            </w:r>
          </w:p>
        </w:tc>
        <w:tc>
          <w:tcPr>
            <w:tcW w:w="1886" w:type="dxa"/>
          </w:tcPr>
          <w:p w:rsidR="001F2692" w:rsidRPr="00BD2D79" w:rsidRDefault="001F2692" w:rsidP="001F2692">
            <w:pPr>
              <w:jc w:val="both"/>
              <w:rPr>
                <w:sz w:val="24"/>
                <w:szCs w:val="24"/>
              </w:rPr>
            </w:pPr>
            <w:r w:rsidRPr="00BD2D79">
              <w:rPr>
                <w:sz w:val="24"/>
                <w:szCs w:val="24"/>
              </w:rPr>
              <w:t>12</w:t>
            </w:r>
          </w:p>
        </w:tc>
        <w:tc>
          <w:tcPr>
            <w:tcW w:w="812" w:type="dxa"/>
          </w:tcPr>
          <w:p w:rsidR="001F2692" w:rsidRPr="00BD2D79" w:rsidRDefault="001F2692" w:rsidP="001F2692">
            <w:pPr>
              <w:jc w:val="both"/>
              <w:rPr>
                <w:sz w:val="24"/>
                <w:szCs w:val="24"/>
              </w:rPr>
            </w:pPr>
            <w:r w:rsidRPr="00BD2D79">
              <w:rPr>
                <w:sz w:val="24"/>
                <w:szCs w:val="24"/>
              </w:rPr>
              <w:t>42</w:t>
            </w:r>
          </w:p>
        </w:tc>
        <w:tc>
          <w:tcPr>
            <w:tcW w:w="4905" w:type="dxa"/>
          </w:tcPr>
          <w:p w:rsidR="001F2692" w:rsidRPr="00BD2D79" w:rsidRDefault="001F2692" w:rsidP="001F2692">
            <w:pPr>
              <w:jc w:val="both"/>
              <w:rPr>
                <w:sz w:val="24"/>
                <w:szCs w:val="24"/>
              </w:rPr>
            </w:pPr>
            <w:r w:rsidRPr="00BD2D79">
              <w:rPr>
                <w:sz w:val="24"/>
                <w:szCs w:val="24"/>
              </w:rPr>
              <w:t>79      Зотова Ксения</w:t>
            </w:r>
          </w:p>
        </w:tc>
      </w:tr>
      <w:tr w:rsidR="001F2692" w:rsidRPr="00BD2D79" w:rsidTr="001F2692">
        <w:tc>
          <w:tcPr>
            <w:tcW w:w="851" w:type="dxa"/>
          </w:tcPr>
          <w:p w:rsidR="001F2692" w:rsidRPr="00BD2D79" w:rsidRDefault="001F2692" w:rsidP="001F2692">
            <w:pPr>
              <w:jc w:val="both"/>
              <w:rPr>
                <w:sz w:val="24"/>
                <w:szCs w:val="24"/>
              </w:rPr>
            </w:pPr>
            <w:r w:rsidRPr="00BD2D79">
              <w:rPr>
                <w:sz w:val="24"/>
                <w:szCs w:val="24"/>
              </w:rPr>
              <w:t>10.</w:t>
            </w:r>
          </w:p>
        </w:tc>
        <w:tc>
          <w:tcPr>
            <w:tcW w:w="2229" w:type="dxa"/>
          </w:tcPr>
          <w:p w:rsidR="001F2692" w:rsidRPr="00BD2D79" w:rsidRDefault="001F2692" w:rsidP="001F2692">
            <w:pPr>
              <w:jc w:val="both"/>
              <w:rPr>
                <w:sz w:val="24"/>
                <w:szCs w:val="24"/>
              </w:rPr>
            </w:pPr>
            <w:r w:rsidRPr="00BD2D79">
              <w:rPr>
                <w:sz w:val="24"/>
                <w:szCs w:val="24"/>
              </w:rPr>
              <w:t>Английский язык</w:t>
            </w:r>
          </w:p>
        </w:tc>
        <w:tc>
          <w:tcPr>
            <w:tcW w:w="1886" w:type="dxa"/>
          </w:tcPr>
          <w:p w:rsidR="001F2692" w:rsidRPr="00BD2D79" w:rsidRDefault="001F2692" w:rsidP="001F2692">
            <w:pPr>
              <w:jc w:val="both"/>
              <w:rPr>
                <w:sz w:val="24"/>
                <w:szCs w:val="24"/>
              </w:rPr>
            </w:pPr>
            <w:r w:rsidRPr="00BD2D79">
              <w:rPr>
                <w:sz w:val="24"/>
                <w:szCs w:val="24"/>
              </w:rPr>
              <w:t>3</w:t>
            </w:r>
          </w:p>
        </w:tc>
        <w:tc>
          <w:tcPr>
            <w:tcW w:w="812" w:type="dxa"/>
          </w:tcPr>
          <w:p w:rsidR="001F2692" w:rsidRPr="00BD2D79" w:rsidRDefault="001F2692" w:rsidP="001F2692">
            <w:pPr>
              <w:jc w:val="both"/>
              <w:rPr>
                <w:sz w:val="24"/>
                <w:szCs w:val="24"/>
              </w:rPr>
            </w:pPr>
            <w:r w:rsidRPr="00BD2D79">
              <w:rPr>
                <w:sz w:val="24"/>
                <w:szCs w:val="24"/>
              </w:rPr>
              <w:t>22</w:t>
            </w:r>
          </w:p>
        </w:tc>
        <w:tc>
          <w:tcPr>
            <w:tcW w:w="4905" w:type="dxa"/>
          </w:tcPr>
          <w:p w:rsidR="001F2692" w:rsidRPr="00BD2D79" w:rsidRDefault="001F2692" w:rsidP="001F2692">
            <w:pPr>
              <w:jc w:val="both"/>
              <w:rPr>
                <w:sz w:val="24"/>
                <w:szCs w:val="24"/>
              </w:rPr>
            </w:pPr>
            <w:r w:rsidRPr="00BD2D79">
              <w:rPr>
                <w:sz w:val="24"/>
                <w:szCs w:val="24"/>
              </w:rPr>
              <w:t>81      Гребенщикова Юлия</w:t>
            </w:r>
          </w:p>
        </w:tc>
      </w:tr>
    </w:tbl>
    <w:p w:rsidR="001F2692" w:rsidRPr="00BD2D79" w:rsidRDefault="001F2692" w:rsidP="001F2692">
      <w:pPr>
        <w:tabs>
          <w:tab w:val="left" w:pos="720"/>
        </w:tabs>
        <w:spacing w:after="0" w:line="240" w:lineRule="auto"/>
        <w:jc w:val="both"/>
        <w:rPr>
          <w:rFonts w:ascii="Times New Roman" w:eastAsia="Times New Roman" w:hAnsi="Times New Roman" w:cs="Times New Roman"/>
          <w:sz w:val="26"/>
          <w:szCs w:val="26"/>
          <w:lang w:eastAsia="en-US"/>
        </w:rPr>
      </w:pPr>
    </w:p>
    <w:p w:rsidR="00F66C8D" w:rsidRDefault="00F66C8D" w:rsidP="001F2692">
      <w:pPr>
        <w:tabs>
          <w:tab w:val="left" w:pos="720"/>
        </w:tabs>
        <w:spacing w:after="0" w:line="240" w:lineRule="auto"/>
        <w:jc w:val="both"/>
        <w:rPr>
          <w:rFonts w:ascii="Times New Roman" w:eastAsia="Times New Roman" w:hAnsi="Times New Roman" w:cs="Times New Roman"/>
          <w:sz w:val="26"/>
          <w:szCs w:val="26"/>
          <w:lang w:eastAsia="en-US"/>
        </w:rPr>
      </w:pPr>
    </w:p>
    <w:p w:rsidR="00331FD3" w:rsidRDefault="00331FD3" w:rsidP="001F2692">
      <w:pPr>
        <w:tabs>
          <w:tab w:val="left" w:pos="720"/>
        </w:tabs>
        <w:spacing w:after="0" w:line="240" w:lineRule="auto"/>
        <w:jc w:val="both"/>
        <w:rPr>
          <w:rFonts w:ascii="Times New Roman" w:eastAsia="Times New Roman" w:hAnsi="Times New Roman" w:cs="Times New Roman"/>
          <w:sz w:val="26"/>
          <w:szCs w:val="26"/>
          <w:lang w:eastAsia="en-US"/>
        </w:rPr>
      </w:pPr>
    </w:p>
    <w:p w:rsidR="00331FD3" w:rsidRPr="00BD2D79" w:rsidRDefault="00331FD3" w:rsidP="001F2692">
      <w:pPr>
        <w:tabs>
          <w:tab w:val="left" w:pos="720"/>
        </w:tabs>
        <w:spacing w:after="0" w:line="240" w:lineRule="auto"/>
        <w:jc w:val="both"/>
        <w:rPr>
          <w:rFonts w:ascii="Times New Roman" w:eastAsia="Times New Roman" w:hAnsi="Times New Roman" w:cs="Times New Roman"/>
          <w:sz w:val="26"/>
          <w:szCs w:val="26"/>
          <w:lang w:eastAsia="en-US"/>
        </w:rPr>
      </w:pPr>
    </w:p>
    <w:tbl>
      <w:tblPr>
        <w:tblStyle w:val="510"/>
        <w:tblW w:w="5000" w:type="pct"/>
        <w:tblLook w:val="04A0" w:firstRow="1" w:lastRow="0" w:firstColumn="1" w:lastColumn="0" w:noHBand="0" w:noVBand="1"/>
      </w:tblPr>
      <w:tblGrid>
        <w:gridCol w:w="1038"/>
        <w:gridCol w:w="1462"/>
        <w:gridCol w:w="774"/>
        <w:gridCol w:w="919"/>
        <w:gridCol w:w="614"/>
        <w:gridCol w:w="614"/>
        <w:gridCol w:w="614"/>
        <w:gridCol w:w="614"/>
        <w:gridCol w:w="614"/>
        <w:gridCol w:w="608"/>
        <w:gridCol w:w="614"/>
        <w:gridCol w:w="614"/>
        <w:gridCol w:w="614"/>
      </w:tblGrid>
      <w:tr w:rsidR="001F2692" w:rsidRPr="00BD2D79" w:rsidTr="001F2692">
        <w:trPr>
          <w:cantSplit/>
          <w:trHeight w:val="1406"/>
        </w:trPr>
        <w:tc>
          <w:tcPr>
            <w:tcW w:w="1286" w:type="pct"/>
            <w:gridSpan w:val="2"/>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lastRenderedPageBreak/>
              <w:t>Предмет</w:t>
            </w:r>
          </w:p>
        </w:tc>
        <w:tc>
          <w:tcPr>
            <w:tcW w:w="398"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Русский язык</w:t>
            </w:r>
          </w:p>
        </w:tc>
        <w:tc>
          <w:tcPr>
            <w:tcW w:w="473"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Математика</w:t>
            </w:r>
          </w:p>
          <w:p w:rsidR="001F2692" w:rsidRPr="00BD2D79" w:rsidRDefault="001F2692" w:rsidP="001F2692">
            <w:pPr>
              <w:ind w:left="113" w:right="113"/>
              <w:jc w:val="center"/>
              <w:rPr>
                <w:b/>
                <w:lang w:val="en-US"/>
              </w:rPr>
            </w:pPr>
            <w:r w:rsidRPr="00BD2D79">
              <w:rPr>
                <w:b/>
              </w:rPr>
              <w:t>(проф.)</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Физика</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Химия</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Биология</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История</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География</w:t>
            </w:r>
          </w:p>
        </w:tc>
        <w:tc>
          <w:tcPr>
            <w:tcW w:w="313"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Информатика</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Англ. язык</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Обществознание</w:t>
            </w:r>
          </w:p>
        </w:tc>
        <w:tc>
          <w:tcPr>
            <w:tcW w:w="316" w:type="pct"/>
            <w:shd w:val="clear" w:color="auto" w:fill="DAEEF3" w:themeFill="accent5" w:themeFillTint="33"/>
            <w:textDirection w:val="btLr"/>
            <w:vAlign w:val="center"/>
          </w:tcPr>
          <w:p w:rsidR="001F2692" w:rsidRPr="00BD2D79" w:rsidRDefault="001F2692" w:rsidP="001F2692">
            <w:pPr>
              <w:ind w:left="113" w:right="113"/>
              <w:jc w:val="center"/>
              <w:rPr>
                <w:b/>
              </w:rPr>
            </w:pPr>
            <w:r w:rsidRPr="00BD2D79">
              <w:rPr>
                <w:b/>
              </w:rPr>
              <w:t>Литература</w:t>
            </w:r>
          </w:p>
        </w:tc>
      </w:tr>
      <w:tr w:rsidR="001F2692" w:rsidRPr="00BD2D79" w:rsidTr="001F2692">
        <w:trPr>
          <w:cantSplit/>
          <w:trHeight w:val="788"/>
        </w:trPr>
        <w:tc>
          <w:tcPr>
            <w:tcW w:w="534" w:type="pct"/>
            <w:vMerge w:val="restart"/>
            <w:shd w:val="clear" w:color="auto" w:fill="auto"/>
            <w:textDirection w:val="btLr"/>
            <w:vAlign w:val="center"/>
          </w:tcPr>
          <w:p w:rsidR="001F2692" w:rsidRPr="00BD2D79" w:rsidRDefault="001F2692" w:rsidP="001F2692">
            <w:pPr>
              <w:ind w:left="113" w:right="113"/>
              <w:jc w:val="center"/>
              <w:rPr>
                <w:b/>
                <w:sz w:val="24"/>
                <w:szCs w:val="24"/>
              </w:rPr>
            </w:pPr>
            <w:r w:rsidRPr="00BD2D79">
              <w:rPr>
                <w:b/>
                <w:sz w:val="24"/>
                <w:szCs w:val="24"/>
              </w:rPr>
              <w:t>Кол-во  сдававших</w:t>
            </w:r>
          </w:p>
        </w:tc>
        <w:tc>
          <w:tcPr>
            <w:tcW w:w="752" w:type="pct"/>
            <w:shd w:val="clear" w:color="auto" w:fill="auto"/>
            <w:vAlign w:val="center"/>
          </w:tcPr>
          <w:p w:rsidR="001F2692" w:rsidRPr="00BD2D79" w:rsidRDefault="001F2692" w:rsidP="001F2692">
            <w:pPr>
              <w:jc w:val="center"/>
              <w:rPr>
                <w:b/>
              </w:rPr>
            </w:pPr>
            <w:r w:rsidRPr="00BD2D79">
              <w:rPr>
                <w:b/>
              </w:rPr>
              <w:t>2022-2023</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28</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20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8</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41"/>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2023-2024</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33</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18</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r>
      <w:tr w:rsidR="001F2692" w:rsidRPr="00BD2D79" w:rsidTr="001F2692">
        <w:trPr>
          <w:cantSplit/>
          <w:trHeight w:val="842"/>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2024-2025</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28</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21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982"/>
        </w:trPr>
        <w:tc>
          <w:tcPr>
            <w:tcW w:w="534" w:type="pct"/>
            <w:vMerge w:val="restart"/>
            <w:shd w:val="clear" w:color="auto" w:fill="auto"/>
            <w:textDirection w:val="btLr"/>
            <w:vAlign w:val="center"/>
          </w:tcPr>
          <w:p w:rsidR="001F2692" w:rsidRPr="00BD2D79" w:rsidRDefault="001F2692" w:rsidP="001F2692">
            <w:pPr>
              <w:ind w:left="113" w:right="113"/>
              <w:jc w:val="center"/>
              <w:rPr>
                <w:b/>
                <w:sz w:val="24"/>
                <w:szCs w:val="24"/>
              </w:rPr>
            </w:pPr>
            <w:r w:rsidRPr="00BD2D79">
              <w:rPr>
                <w:b/>
                <w:sz w:val="24"/>
                <w:szCs w:val="24"/>
              </w:rPr>
              <w:t>Самый высокий балл</w:t>
            </w:r>
          </w:p>
        </w:tc>
        <w:tc>
          <w:tcPr>
            <w:tcW w:w="752" w:type="pct"/>
            <w:shd w:val="clear" w:color="auto" w:fill="auto"/>
            <w:vAlign w:val="center"/>
          </w:tcPr>
          <w:p w:rsidR="001F2692" w:rsidRPr="00BD2D79" w:rsidRDefault="001F2692" w:rsidP="001F2692">
            <w:pPr>
              <w:jc w:val="center"/>
              <w:rPr>
                <w:b/>
              </w:rPr>
            </w:pPr>
            <w:r w:rsidRPr="00BD2D79">
              <w:rPr>
                <w:b/>
              </w:rPr>
              <w:t>2022-2023</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85</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76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76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68</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83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86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71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968"/>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2023-2024</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89</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84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85</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83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95</w:t>
            </w:r>
          </w:p>
        </w:tc>
      </w:tr>
      <w:tr w:rsidR="001F2692" w:rsidRPr="00BD2D79" w:rsidTr="001F2692">
        <w:trPr>
          <w:cantSplit/>
          <w:trHeight w:val="854"/>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2024-2025</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89</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78</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68</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86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96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76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62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81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79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698"/>
        </w:trPr>
        <w:tc>
          <w:tcPr>
            <w:tcW w:w="534" w:type="pct"/>
            <w:vMerge w:val="restart"/>
            <w:shd w:val="clear" w:color="auto" w:fill="auto"/>
            <w:textDirection w:val="btLr"/>
            <w:vAlign w:val="center"/>
          </w:tcPr>
          <w:p w:rsidR="001F2692" w:rsidRPr="00BD2D79" w:rsidRDefault="001F2692" w:rsidP="001F2692">
            <w:pPr>
              <w:ind w:left="113" w:right="113"/>
              <w:jc w:val="center"/>
              <w:rPr>
                <w:b/>
                <w:sz w:val="24"/>
                <w:szCs w:val="24"/>
              </w:rPr>
            </w:pPr>
            <w:r w:rsidRPr="00BD2D79">
              <w:rPr>
                <w:b/>
                <w:sz w:val="24"/>
                <w:szCs w:val="24"/>
              </w:rPr>
              <w:t>Свыше 70 баллов,</w:t>
            </w:r>
          </w:p>
          <w:p w:rsidR="001F2692" w:rsidRPr="00BD2D79" w:rsidRDefault="001F2692" w:rsidP="001F2692">
            <w:pPr>
              <w:ind w:left="113" w:right="113"/>
              <w:jc w:val="center"/>
              <w:rPr>
                <w:b/>
                <w:sz w:val="24"/>
                <w:szCs w:val="24"/>
              </w:rPr>
            </w:pPr>
            <w:r w:rsidRPr="00BD2D79">
              <w:rPr>
                <w:b/>
                <w:sz w:val="24"/>
                <w:szCs w:val="24"/>
              </w:rPr>
              <w:t>кол-во</w:t>
            </w:r>
          </w:p>
        </w:tc>
        <w:tc>
          <w:tcPr>
            <w:tcW w:w="752" w:type="pct"/>
            <w:shd w:val="clear" w:color="auto" w:fill="auto"/>
            <w:vAlign w:val="center"/>
          </w:tcPr>
          <w:p w:rsidR="001F2692" w:rsidRPr="00BD2D79" w:rsidRDefault="001F2692" w:rsidP="001F2692">
            <w:pPr>
              <w:jc w:val="center"/>
              <w:rPr>
                <w:b/>
              </w:rPr>
            </w:pPr>
            <w:r w:rsidRPr="00BD2D79">
              <w:rPr>
                <w:b/>
              </w:rPr>
              <w:t>2022-2023</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15</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36"/>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2023-2024</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10</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12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37"/>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2024-2025</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11</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36"/>
        </w:trPr>
        <w:tc>
          <w:tcPr>
            <w:tcW w:w="534" w:type="pct"/>
            <w:vMerge w:val="restart"/>
            <w:shd w:val="clear" w:color="auto" w:fill="auto"/>
            <w:textDirection w:val="btLr"/>
            <w:vAlign w:val="center"/>
          </w:tcPr>
          <w:p w:rsidR="001F2692" w:rsidRPr="00BD2D79" w:rsidRDefault="001F2692" w:rsidP="001F2692">
            <w:pPr>
              <w:ind w:left="113" w:right="113"/>
              <w:jc w:val="center"/>
              <w:rPr>
                <w:b/>
                <w:sz w:val="24"/>
                <w:szCs w:val="24"/>
              </w:rPr>
            </w:pPr>
            <w:r w:rsidRPr="00BD2D79">
              <w:rPr>
                <w:b/>
                <w:sz w:val="24"/>
                <w:szCs w:val="24"/>
              </w:rPr>
              <w:t>Самый низкий балл</w:t>
            </w:r>
          </w:p>
        </w:tc>
        <w:tc>
          <w:tcPr>
            <w:tcW w:w="752" w:type="pct"/>
            <w:shd w:val="clear" w:color="auto" w:fill="auto"/>
            <w:vAlign w:val="center"/>
          </w:tcPr>
          <w:p w:rsidR="001F2692" w:rsidRPr="00BD2D79" w:rsidRDefault="001F2692" w:rsidP="001F2692">
            <w:pPr>
              <w:jc w:val="center"/>
              <w:rPr>
                <w:b/>
              </w:rPr>
            </w:pPr>
            <w:r w:rsidRPr="00BD2D79">
              <w:rPr>
                <w:b/>
              </w:rPr>
              <w:t>2022-2023</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40</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11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43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34"/>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2023-2024</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37</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17</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20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46"/>
        </w:trPr>
        <w:tc>
          <w:tcPr>
            <w:tcW w:w="534" w:type="pct"/>
            <w:vMerge/>
            <w:shd w:val="clear" w:color="auto" w:fill="auto"/>
            <w:textDirection w:val="btLr"/>
            <w:vAlign w:val="center"/>
          </w:tcPr>
          <w:p w:rsidR="001F2692" w:rsidRPr="00BD2D79" w:rsidRDefault="001F2692" w:rsidP="001F2692">
            <w:pPr>
              <w:ind w:left="113" w:right="113"/>
              <w:jc w:val="center"/>
            </w:pPr>
          </w:p>
        </w:tc>
        <w:tc>
          <w:tcPr>
            <w:tcW w:w="752" w:type="pct"/>
            <w:shd w:val="clear" w:color="auto" w:fill="auto"/>
            <w:vAlign w:val="center"/>
          </w:tcPr>
          <w:p w:rsidR="001F2692" w:rsidRPr="00BD2D79" w:rsidRDefault="001F2692" w:rsidP="001F2692">
            <w:pPr>
              <w:jc w:val="center"/>
              <w:rPr>
                <w:b/>
              </w:rPr>
            </w:pPr>
            <w:r w:rsidRPr="00BD2D79">
              <w:rPr>
                <w:b/>
              </w:rPr>
              <w:t>2024-2025</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32</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27</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38</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34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55</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44"/>
        </w:trPr>
        <w:tc>
          <w:tcPr>
            <w:tcW w:w="534" w:type="pct"/>
            <w:vMerge w:val="restart"/>
            <w:shd w:val="clear" w:color="auto" w:fill="auto"/>
            <w:textDirection w:val="btLr"/>
            <w:vAlign w:val="center"/>
          </w:tcPr>
          <w:p w:rsidR="001F2692" w:rsidRPr="00BD2D79" w:rsidRDefault="001F2692" w:rsidP="001F2692">
            <w:pPr>
              <w:ind w:left="113" w:right="113"/>
              <w:jc w:val="center"/>
              <w:rPr>
                <w:b/>
                <w:sz w:val="24"/>
                <w:szCs w:val="24"/>
              </w:rPr>
            </w:pPr>
            <w:r w:rsidRPr="00BD2D79">
              <w:rPr>
                <w:b/>
                <w:sz w:val="24"/>
                <w:szCs w:val="24"/>
              </w:rPr>
              <w:t>От 50 до 70 баллов, кол-во</w:t>
            </w:r>
          </w:p>
        </w:tc>
        <w:tc>
          <w:tcPr>
            <w:tcW w:w="752" w:type="pct"/>
            <w:shd w:val="clear" w:color="auto" w:fill="auto"/>
            <w:vAlign w:val="center"/>
          </w:tcPr>
          <w:p w:rsidR="001F2692" w:rsidRPr="00BD2D79" w:rsidRDefault="001F2692" w:rsidP="001F2692">
            <w:pPr>
              <w:jc w:val="center"/>
              <w:rPr>
                <w:b/>
              </w:rPr>
            </w:pPr>
            <w:r w:rsidRPr="00BD2D79">
              <w:rPr>
                <w:b/>
              </w:rPr>
              <w:t>2022-2023</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11</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10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6</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984"/>
        </w:trPr>
        <w:tc>
          <w:tcPr>
            <w:tcW w:w="534" w:type="pct"/>
            <w:vMerge/>
            <w:shd w:val="clear" w:color="auto" w:fill="auto"/>
            <w:vAlign w:val="center"/>
          </w:tcPr>
          <w:p w:rsidR="001F2692" w:rsidRPr="00BD2D79" w:rsidRDefault="001F2692" w:rsidP="001F2692">
            <w:pPr>
              <w:jc w:val="center"/>
            </w:pPr>
          </w:p>
        </w:tc>
        <w:tc>
          <w:tcPr>
            <w:tcW w:w="752" w:type="pct"/>
            <w:shd w:val="clear" w:color="auto" w:fill="auto"/>
            <w:vAlign w:val="center"/>
          </w:tcPr>
          <w:p w:rsidR="001F2692" w:rsidRPr="00BD2D79" w:rsidRDefault="001F2692" w:rsidP="001F2692">
            <w:pPr>
              <w:jc w:val="center"/>
              <w:rPr>
                <w:b/>
              </w:rPr>
            </w:pPr>
            <w:r w:rsidRPr="00BD2D79">
              <w:rPr>
                <w:b/>
              </w:rPr>
              <w:t>2023-2024</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11</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5</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4</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11</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r w:rsidR="001F2692" w:rsidRPr="00BD2D79" w:rsidTr="001F2692">
        <w:trPr>
          <w:cantSplit/>
          <w:trHeight w:val="829"/>
        </w:trPr>
        <w:tc>
          <w:tcPr>
            <w:tcW w:w="534" w:type="pct"/>
            <w:vMerge/>
            <w:shd w:val="clear" w:color="auto" w:fill="auto"/>
            <w:vAlign w:val="center"/>
          </w:tcPr>
          <w:p w:rsidR="001F2692" w:rsidRPr="00BD2D79" w:rsidRDefault="001F2692" w:rsidP="001F2692">
            <w:pPr>
              <w:jc w:val="center"/>
            </w:pPr>
          </w:p>
        </w:tc>
        <w:tc>
          <w:tcPr>
            <w:tcW w:w="752" w:type="pct"/>
            <w:shd w:val="clear" w:color="auto" w:fill="auto"/>
            <w:vAlign w:val="center"/>
          </w:tcPr>
          <w:p w:rsidR="001F2692" w:rsidRPr="00BD2D79" w:rsidRDefault="001F2692" w:rsidP="001F2692">
            <w:pPr>
              <w:jc w:val="center"/>
              <w:rPr>
                <w:b/>
              </w:rPr>
            </w:pPr>
            <w:r w:rsidRPr="00BD2D79">
              <w:rPr>
                <w:b/>
              </w:rPr>
              <w:t>2024-2025</w:t>
            </w:r>
          </w:p>
        </w:tc>
        <w:tc>
          <w:tcPr>
            <w:tcW w:w="398" w:type="pct"/>
            <w:shd w:val="clear" w:color="auto" w:fill="auto"/>
            <w:vAlign w:val="center"/>
          </w:tcPr>
          <w:p w:rsidR="001F2692" w:rsidRPr="00BD2D79" w:rsidRDefault="001F2692" w:rsidP="001F2692">
            <w:pPr>
              <w:jc w:val="center"/>
              <w:rPr>
                <w:sz w:val="24"/>
                <w:szCs w:val="24"/>
              </w:rPr>
            </w:pPr>
            <w:r w:rsidRPr="00BD2D79">
              <w:rPr>
                <w:sz w:val="24"/>
                <w:szCs w:val="24"/>
              </w:rPr>
              <w:t>15</w:t>
            </w:r>
          </w:p>
        </w:tc>
        <w:tc>
          <w:tcPr>
            <w:tcW w:w="473" w:type="pct"/>
            <w:shd w:val="clear" w:color="auto" w:fill="auto"/>
            <w:vAlign w:val="center"/>
          </w:tcPr>
          <w:p w:rsidR="001F2692" w:rsidRPr="00BD2D79" w:rsidRDefault="001F2692" w:rsidP="001F2692">
            <w:pPr>
              <w:jc w:val="center"/>
              <w:rPr>
                <w:sz w:val="24"/>
                <w:szCs w:val="24"/>
              </w:rPr>
            </w:pPr>
            <w:r w:rsidRPr="00BD2D79">
              <w:rPr>
                <w:sz w:val="24"/>
                <w:szCs w:val="24"/>
              </w:rPr>
              <w:t>9</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0</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c>
          <w:tcPr>
            <w:tcW w:w="313" w:type="pct"/>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2</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3</w:t>
            </w:r>
          </w:p>
        </w:tc>
        <w:tc>
          <w:tcPr>
            <w:tcW w:w="316" w:type="pct"/>
            <w:shd w:val="clear" w:color="auto" w:fill="auto"/>
            <w:vAlign w:val="center"/>
          </w:tcPr>
          <w:p w:rsidR="001F2692" w:rsidRPr="00BD2D79" w:rsidRDefault="001F2692" w:rsidP="001F2692">
            <w:pPr>
              <w:jc w:val="center"/>
              <w:rPr>
                <w:sz w:val="24"/>
                <w:szCs w:val="24"/>
              </w:rPr>
            </w:pPr>
            <w:r w:rsidRPr="00BD2D79">
              <w:rPr>
                <w:sz w:val="24"/>
                <w:szCs w:val="24"/>
              </w:rPr>
              <w:t>-</w:t>
            </w:r>
          </w:p>
        </w:tc>
      </w:tr>
    </w:tbl>
    <w:p w:rsidR="001F2692" w:rsidRPr="00BD2D79" w:rsidRDefault="001F2692" w:rsidP="001F2692">
      <w:pPr>
        <w:tabs>
          <w:tab w:val="left" w:pos="720"/>
        </w:tabs>
        <w:spacing w:after="0"/>
        <w:jc w:val="both"/>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tab/>
      </w:r>
    </w:p>
    <w:p w:rsidR="001F2692" w:rsidRPr="00BD2D79" w:rsidRDefault="001F2692" w:rsidP="001F2692">
      <w:pPr>
        <w:tabs>
          <w:tab w:val="left" w:pos="720"/>
        </w:tabs>
        <w:spacing w:after="0"/>
        <w:jc w:val="center"/>
        <w:rPr>
          <w:rFonts w:ascii="Times New Roman" w:eastAsia="Times New Roman" w:hAnsi="Times New Roman" w:cs="Times New Roman"/>
          <w:sz w:val="26"/>
          <w:szCs w:val="26"/>
        </w:rPr>
      </w:pPr>
      <w:r w:rsidRPr="00BD2D79">
        <w:rPr>
          <w:rFonts w:ascii="Times New Roman" w:eastAsia="Times New Roman" w:hAnsi="Times New Roman" w:cs="Times New Roman"/>
          <w:sz w:val="26"/>
          <w:szCs w:val="26"/>
        </w:rPr>
        <w:lastRenderedPageBreak/>
        <w:t>Анализ результатов ЕГЭ по школе в сравнении с результатами ЕГЭ по Республике Марий Эл и России</w:t>
      </w:r>
    </w:p>
    <w:tbl>
      <w:tblPr>
        <w:tblStyle w:val="TableNormal1"/>
        <w:tblW w:w="9782" w:type="dxa"/>
        <w:tblInd w:w="-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10"/>
        <w:gridCol w:w="2693"/>
        <w:gridCol w:w="1275"/>
        <w:gridCol w:w="2411"/>
        <w:gridCol w:w="1275"/>
        <w:gridCol w:w="1418"/>
      </w:tblGrid>
      <w:tr w:rsidR="001F2692" w:rsidRPr="00BD2D79" w:rsidTr="001F2692">
        <w:trPr>
          <w:trHeight w:val="930"/>
        </w:trPr>
        <w:tc>
          <w:tcPr>
            <w:tcW w:w="710" w:type="dxa"/>
            <w:shd w:val="clear" w:color="auto" w:fill="auto"/>
            <w:vAlign w:val="center"/>
          </w:tcPr>
          <w:p w:rsidR="001F2692" w:rsidRPr="00BD2D79" w:rsidRDefault="001F2692" w:rsidP="001F2692">
            <w:pPr>
              <w:spacing w:before="66"/>
              <w:ind w:firstLine="50"/>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10"/>
                <w:sz w:val="26"/>
                <w:szCs w:val="26"/>
              </w:rPr>
              <w:t xml:space="preserve">№ </w:t>
            </w:r>
            <w:r w:rsidRPr="00BD2D79">
              <w:rPr>
                <w:rFonts w:ascii="Times New Roman" w:eastAsia="Times New Roman" w:hAnsi="Times New Roman" w:cs="Times New Roman"/>
                <w:spacing w:val="-5"/>
                <w:sz w:val="26"/>
                <w:szCs w:val="26"/>
                <w:lang w:val="ru-RU"/>
              </w:rPr>
              <w:t>п/п</w:t>
            </w:r>
          </w:p>
        </w:tc>
        <w:tc>
          <w:tcPr>
            <w:tcW w:w="2693" w:type="dxa"/>
            <w:shd w:val="clear" w:color="auto" w:fill="auto"/>
            <w:vAlign w:val="center"/>
          </w:tcPr>
          <w:p w:rsidR="001F2692" w:rsidRPr="00BD2D79" w:rsidRDefault="001F2692" w:rsidP="001F2692">
            <w:pPr>
              <w:spacing w:before="66"/>
              <w:ind w:left="157" w:right="14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2"/>
                <w:sz w:val="26"/>
                <w:szCs w:val="26"/>
                <w:lang w:val="ru-RU"/>
              </w:rPr>
              <w:t>Предмет</w:t>
            </w:r>
          </w:p>
        </w:tc>
        <w:tc>
          <w:tcPr>
            <w:tcW w:w="1275" w:type="dxa"/>
            <w:shd w:val="clear" w:color="auto" w:fill="auto"/>
            <w:vAlign w:val="center"/>
          </w:tcPr>
          <w:p w:rsidR="001F2692" w:rsidRPr="00BD2D79" w:rsidRDefault="001F2692" w:rsidP="001F2692">
            <w:pPr>
              <w:tabs>
                <w:tab w:val="left" w:pos="1276"/>
                <w:tab w:val="left" w:pos="1417"/>
              </w:tabs>
              <w:spacing w:before="66"/>
              <w:ind w:right="-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 xml:space="preserve">Средний балл по </w:t>
            </w:r>
            <w:r w:rsidRPr="00BD2D79">
              <w:rPr>
                <w:rFonts w:ascii="Times New Roman" w:eastAsia="Times New Roman" w:hAnsi="Times New Roman" w:cs="Times New Roman"/>
                <w:spacing w:val="-2"/>
                <w:sz w:val="26"/>
                <w:szCs w:val="26"/>
                <w:lang w:val="ru-RU"/>
              </w:rPr>
              <w:t>школе</w:t>
            </w:r>
          </w:p>
        </w:tc>
        <w:tc>
          <w:tcPr>
            <w:tcW w:w="2411" w:type="dxa"/>
            <w:shd w:val="clear" w:color="auto" w:fill="auto"/>
            <w:vAlign w:val="center"/>
          </w:tcPr>
          <w:p w:rsidR="001F2692" w:rsidRPr="00BD2D79" w:rsidRDefault="001F2692" w:rsidP="001F2692">
            <w:pPr>
              <w:spacing w:before="66"/>
              <w:ind w:left="199"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2"/>
                <w:sz w:val="26"/>
                <w:szCs w:val="26"/>
                <w:lang w:val="ru-RU"/>
              </w:rPr>
              <w:t>Количество (%) выпускников получивших  свыше 70 баллов</w:t>
            </w:r>
          </w:p>
        </w:tc>
        <w:tc>
          <w:tcPr>
            <w:tcW w:w="1275" w:type="dxa"/>
            <w:shd w:val="clear" w:color="auto" w:fill="auto"/>
            <w:vAlign w:val="center"/>
          </w:tcPr>
          <w:p w:rsidR="001F2692" w:rsidRPr="00BD2D79" w:rsidRDefault="001F2692" w:rsidP="001F2692">
            <w:pPr>
              <w:spacing w:before="66"/>
              <w:ind w:right="215"/>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Средний бал по</w:t>
            </w:r>
            <w:r w:rsidRPr="00BD2D79">
              <w:rPr>
                <w:rFonts w:ascii="Times New Roman" w:eastAsia="Times New Roman" w:hAnsi="Times New Roman" w:cs="Times New Roman"/>
                <w:sz w:val="26"/>
                <w:szCs w:val="26"/>
              </w:rPr>
              <w:t xml:space="preserve"> РМЭ</w:t>
            </w:r>
          </w:p>
        </w:tc>
        <w:tc>
          <w:tcPr>
            <w:tcW w:w="1418" w:type="dxa"/>
            <w:shd w:val="clear" w:color="auto" w:fill="auto"/>
            <w:vAlign w:val="center"/>
          </w:tcPr>
          <w:p w:rsidR="001F2692" w:rsidRPr="00BD2D79" w:rsidRDefault="001F2692" w:rsidP="001F2692">
            <w:pPr>
              <w:spacing w:before="66"/>
              <w:ind w:right="14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С</w:t>
            </w:r>
            <w:r w:rsidRPr="00BD2D79">
              <w:rPr>
                <w:rFonts w:ascii="Times New Roman" w:eastAsia="Times New Roman" w:hAnsi="Times New Roman" w:cs="Times New Roman"/>
                <w:sz w:val="26"/>
                <w:szCs w:val="26"/>
              </w:rPr>
              <w:t>редний</w:t>
            </w:r>
            <w:r w:rsidRPr="00BD2D79">
              <w:rPr>
                <w:rFonts w:ascii="Times New Roman" w:eastAsia="Times New Roman" w:hAnsi="Times New Roman" w:cs="Times New Roman"/>
                <w:sz w:val="26"/>
                <w:szCs w:val="26"/>
                <w:lang w:val="ru-RU"/>
              </w:rPr>
              <w:t xml:space="preserve"> </w:t>
            </w:r>
            <w:r w:rsidRPr="00BD2D79">
              <w:rPr>
                <w:rFonts w:ascii="Times New Roman" w:eastAsia="Times New Roman" w:hAnsi="Times New Roman" w:cs="Times New Roman"/>
                <w:sz w:val="26"/>
                <w:szCs w:val="26"/>
              </w:rPr>
              <w:t xml:space="preserve">балл по </w:t>
            </w:r>
            <w:r w:rsidRPr="00BD2D79">
              <w:rPr>
                <w:rFonts w:ascii="Times New Roman" w:eastAsia="Times New Roman" w:hAnsi="Times New Roman" w:cs="Times New Roman"/>
                <w:sz w:val="26"/>
                <w:szCs w:val="26"/>
                <w:lang w:val="ru-RU"/>
              </w:rPr>
              <w:t>России</w:t>
            </w:r>
          </w:p>
        </w:tc>
      </w:tr>
      <w:tr w:rsidR="001F2692" w:rsidRPr="00BD2D79" w:rsidTr="001F2692">
        <w:trPr>
          <w:trHeight w:val="436"/>
        </w:trPr>
        <w:tc>
          <w:tcPr>
            <w:tcW w:w="710" w:type="dxa"/>
            <w:shd w:val="clear" w:color="auto" w:fill="auto"/>
          </w:tcPr>
          <w:p w:rsidR="001F2692" w:rsidRPr="00BD2D79" w:rsidRDefault="001F2692" w:rsidP="001F2692">
            <w:pPr>
              <w:spacing w:before="63"/>
              <w:ind w:left="263" w:right="244"/>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5"/>
                <w:sz w:val="26"/>
                <w:szCs w:val="26"/>
              </w:rPr>
              <w:t>1</w:t>
            </w:r>
          </w:p>
        </w:tc>
        <w:tc>
          <w:tcPr>
            <w:tcW w:w="2693" w:type="dxa"/>
            <w:shd w:val="clear" w:color="auto" w:fill="auto"/>
          </w:tcPr>
          <w:p w:rsidR="001F2692" w:rsidRPr="00BD2D79" w:rsidRDefault="001F2692" w:rsidP="001F2692">
            <w:pPr>
              <w:ind w:left="14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Русский язык</w:t>
            </w:r>
          </w:p>
        </w:tc>
        <w:tc>
          <w:tcPr>
            <w:tcW w:w="1275" w:type="dxa"/>
            <w:shd w:val="clear" w:color="auto" w:fill="auto"/>
            <w:vAlign w:val="center"/>
          </w:tcPr>
          <w:p w:rsidR="001F2692" w:rsidRPr="00BD2D79" w:rsidRDefault="001F2692" w:rsidP="001F2692">
            <w:pPr>
              <w:tabs>
                <w:tab w:val="left" w:pos="850"/>
                <w:tab w:val="left" w:pos="1276"/>
              </w:tabs>
              <w:spacing w:before="64"/>
              <w:ind w:right="-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67</w:t>
            </w:r>
          </w:p>
        </w:tc>
        <w:tc>
          <w:tcPr>
            <w:tcW w:w="2411" w:type="dxa"/>
            <w:shd w:val="clear" w:color="auto" w:fill="auto"/>
            <w:vAlign w:val="center"/>
          </w:tcPr>
          <w:p w:rsidR="001F2692" w:rsidRPr="00BD2D79" w:rsidRDefault="001F2692" w:rsidP="001F2692">
            <w:pPr>
              <w:spacing w:before="64"/>
              <w:ind w:left="198"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15 (53,6%)</w:t>
            </w:r>
          </w:p>
        </w:tc>
        <w:tc>
          <w:tcPr>
            <w:tcW w:w="1275" w:type="dxa"/>
            <w:shd w:val="clear" w:color="auto" w:fill="auto"/>
            <w:vAlign w:val="center"/>
          </w:tcPr>
          <w:p w:rsidR="001F2692" w:rsidRPr="00BD2D79" w:rsidRDefault="001F2692" w:rsidP="001F2692">
            <w:pPr>
              <w:tabs>
                <w:tab w:val="left" w:pos="850"/>
                <w:tab w:val="left" w:pos="1275"/>
              </w:tabs>
              <w:spacing w:before="64"/>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4"/>
                <w:sz w:val="26"/>
                <w:szCs w:val="26"/>
                <w:lang w:val="ru-RU"/>
              </w:rPr>
              <w:t>63,1</w:t>
            </w:r>
          </w:p>
        </w:tc>
        <w:tc>
          <w:tcPr>
            <w:tcW w:w="1418" w:type="dxa"/>
            <w:shd w:val="clear" w:color="auto" w:fill="auto"/>
            <w:vAlign w:val="center"/>
          </w:tcPr>
          <w:p w:rsidR="001F2692" w:rsidRPr="00BD2D79" w:rsidRDefault="001F2692" w:rsidP="001F2692">
            <w:pPr>
              <w:tabs>
                <w:tab w:val="left" w:pos="1134"/>
                <w:tab w:val="left" w:pos="1276"/>
              </w:tabs>
              <w:spacing w:before="64"/>
              <w:jc w:val="center"/>
              <w:rPr>
                <w:rFonts w:ascii="Times New Roman" w:eastAsia="Times New Roman" w:hAnsi="Times New Roman" w:cs="Times New Roman"/>
                <w:spacing w:val="-4"/>
                <w:sz w:val="26"/>
                <w:szCs w:val="26"/>
                <w:lang w:val="ru-RU"/>
              </w:rPr>
            </w:pPr>
            <w:r w:rsidRPr="00BD2D79">
              <w:rPr>
                <w:rFonts w:ascii="Times New Roman" w:eastAsia="Times New Roman" w:hAnsi="Times New Roman" w:cs="Times New Roman"/>
                <w:spacing w:val="-4"/>
                <w:sz w:val="26"/>
                <w:szCs w:val="26"/>
                <w:lang w:val="ru-RU"/>
              </w:rPr>
              <w:t>60,7</w:t>
            </w:r>
          </w:p>
        </w:tc>
      </w:tr>
      <w:tr w:rsidR="001F2692" w:rsidRPr="00BD2D79" w:rsidTr="001F2692">
        <w:trPr>
          <w:trHeight w:val="542"/>
        </w:trPr>
        <w:tc>
          <w:tcPr>
            <w:tcW w:w="710" w:type="dxa"/>
            <w:shd w:val="clear" w:color="auto" w:fill="auto"/>
          </w:tcPr>
          <w:p w:rsidR="001F2692" w:rsidRPr="00BD2D79" w:rsidRDefault="001F2692" w:rsidP="001F2692">
            <w:pPr>
              <w:spacing w:before="66"/>
              <w:ind w:left="263" w:right="244"/>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5"/>
                <w:sz w:val="26"/>
                <w:szCs w:val="26"/>
              </w:rPr>
              <w:t>2</w:t>
            </w:r>
          </w:p>
        </w:tc>
        <w:tc>
          <w:tcPr>
            <w:tcW w:w="2693" w:type="dxa"/>
            <w:shd w:val="clear" w:color="auto" w:fill="auto"/>
          </w:tcPr>
          <w:p w:rsidR="001F2692" w:rsidRPr="00BD2D79" w:rsidRDefault="001F2692" w:rsidP="001F2692">
            <w:pPr>
              <w:spacing w:before="67"/>
              <w:ind w:left="14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2"/>
                <w:sz w:val="26"/>
                <w:szCs w:val="26"/>
                <w:lang w:val="ru-RU"/>
              </w:rPr>
              <w:t>Математика (проф. уровень)</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56</w:t>
            </w:r>
          </w:p>
        </w:tc>
        <w:tc>
          <w:tcPr>
            <w:tcW w:w="2411" w:type="dxa"/>
            <w:shd w:val="clear" w:color="auto" w:fill="auto"/>
            <w:vAlign w:val="center"/>
          </w:tcPr>
          <w:p w:rsidR="001F2692" w:rsidRPr="00BD2D79" w:rsidRDefault="001F2692" w:rsidP="001F2692">
            <w:pPr>
              <w:spacing w:before="67"/>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4 (20%)</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63,4</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62</w:t>
            </w:r>
          </w:p>
        </w:tc>
      </w:tr>
      <w:tr w:rsidR="001F2692" w:rsidRPr="00BD2D79" w:rsidTr="001F2692">
        <w:trPr>
          <w:trHeight w:val="410"/>
        </w:trPr>
        <w:tc>
          <w:tcPr>
            <w:tcW w:w="710" w:type="dxa"/>
          </w:tcPr>
          <w:p w:rsidR="001F2692" w:rsidRPr="00BD2D79" w:rsidRDefault="001F2692" w:rsidP="001F2692">
            <w:pPr>
              <w:ind w:left="263" w:right="244"/>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5"/>
                <w:sz w:val="26"/>
                <w:szCs w:val="26"/>
                <w:lang w:val="ru-RU"/>
              </w:rPr>
              <w:t>3</w:t>
            </w:r>
          </w:p>
        </w:tc>
        <w:tc>
          <w:tcPr>
            <w:tcW w:w="2693" w:type="dxa"/>
          </w:tcPr>
          <w:p w:rsidR="001F2692" w:rsidRPr="00BD2D79" w:rsidRDefault="001F2692" w:rsidP="001F2692">
            <w:pPr>
              <w:ind w:left="14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2"/>
                <w:sz w:val="26"/>
                <w:szCs w:val="26"/>
                <w:lang w:val="ru-RU"/>
              </w:rPr>
              <w:t>Физика</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55</w:t>
            </w:r>
          </w:p>
        </w:tc>
        <w:tc>
          <w:tcPr>
            <w:tcW w:w="2411" w:type="dxa"/>
            <w:shd w:val="clear" w:color="auto" w:fill="auto"/>
            <w:vAlign w:val="center"/>
          </w:tcPr>
          <w:p w:rsidR="001F2692" w:rsidRPr="00BD2D79" w:rsidRDefault="001F2692" w:rsidP="001F2692">
            <w:pPr>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62,3</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61,7</w:t>
            </w:r>
          </w:p>
        </w:tc>
      </w:tr>
      <w:tr w:rsidR="001F2692" w:rsidRPr="00BD2D79" w:rsidTr="001F2692">
        <w:trPr>
          <w:trHeight w:val="371"/>
        </w:trPr>
        <w:tc>
          <w:tcPr>
            <w:tcW w:w="710" w:type="dxa"/>
          </w:tcPr>
          <w:p w:rsidR="001F2692" w:rsidRPr="00BD2D79" w:rsidRDefault="001F2692" w:rsidP="001F2692">
            <w:pPr>
              <w:spacing w:before="64"/>
              <w:ind w:left="263" w:right="244"/>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5"/>
                <w:sz w:val="26"/>
                <w:szCs w:val="26"/>
                <w:lang w:val="ru-RU"/>
              </w:rPr>
              <w:t>4</w:t>
            </w:r>
          </w:p>
        </w:tc>
        <w:tc>
          <w:tcPr>
            <w:tcW w:w="2693" w:type="dxa"/>
          </w:tcPr>
          <w:p w:rsidR="001F2692" w:rsidRPr="00BD2D79" w:rsidRDefault="001F2692" w:rsidP="001F2692">
            <w:pPr>
              <w:spacing w:before="65"/>
              <w:ind w:left="141"/>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pacing w:val="-2"/>
                <w:sz w:val="26"/>
                <w:szCs w:val="26"/>
                <w:lang w:val="ru-RU"/>
              </w:rPr>
              <w:t>Химия</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69</w:t>
            </w:r>
          </w:p>
        </w:tc>
        <w:tc>
          <w:tcPr>
            <w:tcW w:w="2411" w:type="dxa"/>
            <w:shd w:val="clear" w:color="auto" w:fill="auto"/>
            <w:vAlign w:val="center"/>
          </w:tcPr>
          <w:p w:rsidR="001F2692" w:rsidRPr="00BD2D79" w:rsidRDefault="001F2692" w:rsidP="001F2692">
            <w:pPr>
              <w:spacing w:before="65"/>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3 (50%)</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61,2</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58,1</w:t>
            </w:r>
          </w:p>
        </w:tc>
      </w:tr>
      <w:tr w:rsidR="001F2692" w:rsidRPr="00BD2D79" w:rsidTr="001F2692">
        <w:trPr>
          <w:trHeight w:val="371"/>
        </w:trPr>
        <w:tc>
          <w:tcPr>
            <w:tcW w:w="710" w:type="dxa"/>
          </w:tcPr>
          <w:p w:rsidR="001F2692" w:rsidRPr="00BD2D79" w:rsidRDefault="001F2692" w:rsidP="001F2692">
            <w:pPr>
              <w:spacing w:before="64"/>
              <w:ind w:left="263" w:right="244"/>
              <w:jc w:val="center"/>
              <w:rPr>
                <w:rFonts w:ascii="Times New Roman" w:eastAsia="Times New Roman" w:hAnsi="Times New Roman" w:cs="Times New Roman"/>
                <w:spacing w:val="-5"/>
                <w:sz w:val="26"/>
                <w:szCs w:val="26"/>
                <w:lang w:val="ru-RU"/>
              </w:rPr>
            </w:pPr>
            <w:r w:rsidRPr="00BD2D79">
              <w:rPr>
                <w:rFonts w:ascii="Times New Roman" w:eastAsia="Times New Roman" w:hAnsi="Times New Roman" w:cs="Times New Roman"/>
                <w:spacing w:val="-5"/>
                <w:sz w:val="26"/>
                <w:szCs w:val="26"/>
                <w:lang w:val="ru-RU"/>
              </w:rPr>
              <w:t>5</w:t>
            </w:r>
          </w:p>
        </w:tc>
        <w:tc>
          <w:tcPr>
            <w:tcW w:w="2693" w:type="dxa"/>
          </w:tcPr>
          <w:p w:rsidR="001F2692" w:rsidRPr="00BD2D79" w:rsidRDefault="001F2692" w:rsidP="001F2692">
            <w:pPr>
              <w:spacing w:before="65"/>
              <w:ind w:left="141"/>
              <w:jc w:val="center"/>
              <w:rPr>
                <w:rFonts w:ascii="Times New Roman" w:eastAsia="Times New Roman" w:hAnsi="Times New Roman" w:cs="Times New Roman"/>
                <w:spacing w:val="-2"/>
                <w:sz w:val="26"/>
                <w:szCs w:val="26"/>
                <w:lang w:val="ru-RU"/>
              </w:rPr>
            </w:pPr>
            <w:r w:rsidRPr="00BD2D79">
              <w:rPr>
                <w:rFonts w:ascii="Times New Roman" w:eastAsia="Times New Roman" w:hAnsi="Times New Roman" w:cs="Times New Roman"/>
                <w:spacing w:val="-2"/>
                <w:sz w:val="26"/>
                <w:szCs w:val="26"/>
                <w:lang w:val="ru-RU"/>
              </w:rPr>
              <w:t>Биология</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56</w:t>
            </w:r>
          </w:p>
        </w:tc>
        <w:tc>
          <w:tcPr>
            <w:tcW w:w="2411" w:type="dxa"/>
            <w:shd w:val="clear" w:color="auto" w:fill="auto"/>
            <w:vAlign w:val="center"/>
          </w:tcPr>
          <w:p w:rsidR="001F2692" w:rsidRPr="00BD2D79" w:rsidRDefault="001F2692" w:rsidP="001F2692">
            <w:pPr>
              <w:spacing w:before="65"/>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3 (33%)</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57,4</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54,5</w:t>
            </w:r>
          </w:p>
        </w:tc>
      </w:tr>
      <w:tr w:rsidR="001F2692" w:rsidRPr="00BD2D79" w:rsidTr="001F2692">
        <w:trPr>
          <w:trHeight w:val="371"/>
        </w:trPr>
        <w:tc>
          <w:tcPr>
            <w:tcW w:w="710" w:type="dxa"/>
          </w:tcPr>
          <w:p w:rsidR="001F2692" w:rsidRPr="00BD2D79" w:rsidRDefault="001F2692" w:rsidP="001F2692">
            <w:pPr>
              <w:spacing w:before="64"/>
              <w:ind w:left="263" w:right="244"/>
              <w:jc w:val="center"/>
              <w:rPr>
                <w:rFonts w:ascii="Times New Roman" w:eastAsia="Times New Roman" w:hAnsi="Times New Roman" w:cs="Times New Roman"/>
                <w:spacing w:val="-5"/>
                <w:sz w:val="26"/>
                <w:szCs w:val="26"/>
                <w:lang w:val="ru-RU"/>
              </w:rPr>
            </w:pPr>
            <w:r w:rsidRPr="00BD2D79">
              <w:rPr>
                <w:rFonts w:ascii="Times New Roman" w:eastAsia="Times New Roman" w:hAnsi="Times New Roman" w:cs="Times New Roman"/>
                <w:spacing w:val="-5"/>
                <w:sz w:val="26"/>
                <w:szCs w:val="26"/>
                <w:lang w:val="ru-RU"/>
              </w:rPr>
              <w:t>6</w:t>
            </w:r>
          </w:p>
        </w:tc>
        <w:tc>
          <w:tcPr>
            <w:tcW w:w="2693" w:type="dxa"/>
          </w:tcPr>
          <w:p w:rsidR="001F2692" w:rsidRPr="00BD2D79" w:rsidRDefault="001F2692" w:rsidP="001F2692">
            <w:pPr>
              <w:spacing w:before="65"/>
              <w:ind w:left="141"/>
              <w:jc w:val="center"/>
              <w:rPr>
                <w:rFonts w:ascii="Times New Roman" w:eastAsia="Times New Roman" w:hAnsi="Times New Roman" w:cs="Times New Roman"/>
                <w:spacing w:val="-2"/>
                <w:sz w:val="26"/>
                <w:szCs w:val="26"/>
                <w:lang w:val="ru-RU"/>
              </w:rPr>
            </w:pPr>
            <w:r w:rsidRPr="00BD2D79">
              <w:rPr>
                <w:rFonts w:ascii="Times New Roman" w:eastAsia="Times New Roman" w:hAnsi="Times New Roman" w:cs="Times New Roman"/>
                <w:spacing w:val="-2"/>
                <w:sz w:val="26"/>
                <w:szCs w:val="26"/>
                <w:lang w:val="ru-RU"/>
              </w:rPr>
              <w:t>История</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63</w:t>
            </w:r>
          </w:p>
        </w:tc>
        <w:tc>
          <w:tcPr>
            <w:tcW w:w="2411" w:type="dxa"/>
            <w:shd w:val="clear" w:color="auto" w:fill="auto"/>
            <w:vAlign w:val="center"/>
          </w:tcPr>
          <w:p w:rsidR="001F2692" w:rsidRPr="00BD2D79" w:rsidRDefault="001F2692" w:rsidP="001F2692">
            <w:pPr>
              <w:spacing w:before="65"/>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2 (67%)</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59,3</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55,8</w:t>
            </w:r>
          </w:p>
        </w:tc>
      </w:tr>
      <w:tr w:rsidR="001F2692" w:rsidRPr="00BD2D79" w:rsidTr="001F2692">
        <w:trPr>
          <w:trHeight w:val="371"/>
        </w:trPr>
        <w:tc>
          <w:tcPr>
            <w:tcW w:w="710" w:type="dxa"/>
            <w:shd w:val="clear" w:color="auto" w:fill="auto"/>
          </w:tcPr>
          <w:p w:rsidR="001F2692" w:rsidRPr="00BD2D79" w:rsidRDefault="001F2692" w:rsidP="001F2692">
            <w:pPr>
              <w:spacing w:before="64"/>
              <w:ind w:left="263" w:right="244"/>
              <w:jc w:val="center"/>
              <w:rPr>
                <w:rFonts w:ascii="Times New Roman" w:eastAsia="Times New Roman" w:hAnsi="Times New Roman" w:cs="Times New Roman"/>
                <w:spacing w:val="-5"/>
                <w:sz w:val="26"/>
                <w:szCs w:val="26"/>
                <w:lang w:val="ru-RU"/>
              </w:rPr>
            </w:pPr>
            <w:r w:rsidRPr="00BD2D79">
              <w:rPr>
                <w:rFonts w:ascii="Times New Roman" w:eastAsia="Times New Roman" w:hAnsi="Times New Roman" w:cs="Times New Roman"/>
                <w:spacing w:val="-5"/>
                <w:sz w:val="26"/>
                <w:szCs w:val="26"/>
                <w:lang w:val="ru-RU"/>
              </w:rPr>
              <w:t>7</w:t>
            </w:r>
          </w:p>
        </w:tc>
        <w:tc>
          <w:tcPr>
            <w:tcW w:w="2693" w:type="dxa"/>
            <w:shd w:val="clear" w:color="auto" w:fill="auto"/>
          </w:tcPr>
          <w:p w:rsidR="001F2692" w:rsidRPr="00BD2D79" w:rsidRDefault="001F2692" w:rsidP="001F2692">
            <w:pPr>
              <w:spacing w:before="65"/>
              <w:ind w:left="141"/>
              <w:jc w:val="center"/>
              <w:rPr>
                <w:rFonts w:ascii="Times New Roman" w:eastAsia="Times New Roman" w:hAnsi="Times New Roman" w:cs="Times New Roman"/>
                <w:spacing w:val="-2"/>
                <w:sz w:val="26"/>
                <w:szCs w:val="26"/>
                <w:lang w:val="ru-RU"/>
              </w:rPr>
            </w:pPr>
            <w:r w:rsidRPr="00BD2D79">
              <w:rPr>
                <w:rFonts w:ascii="Times New Roman" w:eastAsia="Times New Roman" w:hAnsi="Times New Roman" w:cs="Times New Roman"/>
                <w:spacing w:val="-2"/>
                <w:sz w:val="26"/>
                <w:szCs w:val="26"/>
                <w:lang w:val="ru-RU"/>
              </w:rPr>
              <w:t>Английский язык</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65</w:t>
            </w:r>
          </w:p>
        </w:tc>
        <w:tc>
          <w:tcPr>
            <w:tcW w:w="2411" w:type="dxa"/>
            <w:shd w:val="clear" w:color="auto" w:fill="auto"/>
            <w:vAlign w:val="center"/>
          </w:tcPr>
          <w:p w:rsidR="001F2692" w:rsidRPr="00BD2D79" w:rsidRDefault="001F2692" w:rsidP="001F2692">
            <w:pPr>
              <w:spacing w:before="65"/>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1 (33%)</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4"/>
                <w:szCs w:val="24"/>
                <w:lang w:val="ru-RU"/>
              </w:rPr>
            </w:pPr>
            <w:r w:rsidRPr="00BD2D79">
              <w:rPr>
                <w:rFonts w:ascii="Times New Roman" w:hAnsi="Times New Roman" w:cs="Times New Roman"/>
                <w:sz w:val="24"/>
                <w:szCs w:val="24"/>
                <w:lang w:val="ru-RU"/>
              </w:rPr>
              <w:t>63,6</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64,1</w:t>
            </w:r>
          </w:p>
        </w:tc>
      </w:tr>
      <w:tr w:rsidR="001F2692" w:rsidRPr="00BD2D79" w:rsidTr="001F2692">
        <w:trPr>
          <w:trHeight w:val="371"/>
        </w:trPr>
        <w:tc>
          <w:tcPr>
            <w:tcW w:w="710" w:type="dxa"/>
            <w:shd w:val="clear" w:color="auto" w:fill="auto"/>
          </w:tcPr>
          <w:p w:rsidR="001F2692" w:rsidRPr="00BD2D79" w:rsidRDefault="001F2692" w:rsidP="001F2692">
            <w:pPr>
              <w:spacing w:before="64"/>
              <w:ind w:left="263" w:right="244"/>
              <w:jc w:val="center"/>
              <w:rPr>
                <w:rFonts w:ascii="Times New Roman" w:eastAsia="Times New Roman" w:hAnsi="Times New Roman" w:cs="Times New Roman"/>
                <w:spacing w:val="-5"/>
                <w:sz w:val="26"/>
                <w:szCs w:val="26"/>
                <w:lang w:val="ru-RU"/>
              </w:rPr>
            </w:pPr>
            <w:r w:rsidRPr="00BD2D79">
              <w:rPr>
                <w:rFonts w:ascii="Times New Roman" w:eastAsia="Times New Roman" w:hAnsi="Times New Roman" w:cs="Times New Roman"/>
                <w:spacing w:val="-5"/>
                <w:sz w:val="26"/>
                <w:szCs w:val="26"/>
                <w:lang w:val="ru-RU"/>
              </w:rPr>
              <w:t>8</w:t>
            </w:r>
          </w:p>
        </w:tc>
        <w:tc>
          <w:tcPr>
            <w:tcW w:w="2693" w:type="dxa"/>
            <w:shd w:val="clear" w:color="auto" w:fill="auto"/>
          </w:tcPr>
          <w:p w:rsidR="001F2692" w:rsidRPr="00BD2D79" w:rsidRDefault="001F2692" w:rsidP="001F2692">
            <w:pPr>
              <w:spacing w:before="65"/>
              <w:ind w:left="141"/>
              <w:jc w:val="center"/>
              <w:rPr>
                <w:rFonts w:ascii="Times New Roman" w:eastAsia="Times New Roman" w:hAnsi="Times New Roman" w:cs="Times New Roman"/>
                <w:spacing w:val="-2"/>
                <w:sz w:val="26"/>
                <w:szCs w:val="26"/>
                <w:lang w:val="ru-RU"/>
              </w:rPr>
            </w:pPr>
            <w:r w:rsidRPr="00BD2D79">
              <w:rPr>
                <w:rFonts w:ascii="Times New Roman" w:eastAsia="Times New Roman" w:hAnsi="Times New Roman" w:cs="Times New Roman"/>
                <w:spacing w:val="-2"/>
                <w:sz w:val="26"/>
                <w:szCs w:val="26"/>
                <w:lang w:val="ru-RU"/>
              </w:rPr>
              <w:t>Обществознание</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62</w:t>
            </w:r>
          </w:p>
        </w:tc>
        <w:tc>
          <w:tcPr>
            <w:tcW w:w="2411" w:type="dxa"/>
            <w:shd w:val="clear" w:color="auto" w:fill="auto"/>
            <w:vAlign w:val="center"/>
          </w:tcPr>
          <w:p w:rsidR="001F2692" w:rsidRPr="00BD2D79" w:rsidRDefault="001F2692" w:rsidP="001F2692">
            <w:pPr>
              <w:spacing w:before="65"/>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3 (15%)</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53,7</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53,6</w:t>
            </w:r>
          </w:p>
        </w:tc>
      </w:tr>
      <w:tr w:rsidR="001F2692" w:rsidRPr="00BD2D79" w:rsidTr="001F2692">
        <w:trPr>
          <w:trHeight w:val="371"/>
        </w:trPr>
        <w:tc>
          <w:tcPr>
            <w:tcW w:w="710" w:type="dxa"/>
            <w:shd w:val="clear" w:color="auto" w:fill="auto"/>
          </w:tcPr>
          <w:p w:rsidR="001F2692" w:rsidRPr="00BD2D79" w:rsidRDefault="001F2692" w:rsidP="001F2692">
            <w:pPr>
              <w:spacing w:before="64"/>
              <w:jc w:val="center"/>
              <w:rPr>
                <w:rFonts w:ascii="Times New Roman" w:eastAsia="Times New Roman" w:hAnsi="Times New Roman" w:cs="Times New Roman"/>
                <w:spacing w:val="-5"/>
                <w:sz w:val="26"/>
                <w:szCs w:val="26"/>
                <w:lang w:val="ru-RU"/>
              </w:rPr>
            </w:pPr>
            <w:r w:rsidRPr="00BD2D79">
              <w:rPr>
                <w:rFonts w:ascii="Times New Roman" w:eastAsia="Times New Roman" w:hAnsi="Times New Roman" w:cs="Times New Roman"/>
                <w:spacing w:val="-5"/>
                <w:sz w:val="26"/>
                <w:szCs w:val="26"/>
                <w:lang w:val="ru-RU"/>
              </w:rPr>
              <w:t>9</w:t>
            </w:r>
          </w:p>
        </w:tc>
        <w:tc>
          <w:tcPr>
            <w:tcW w:w="2693" w:type="dxa"/>
            <w:shd w:val="clear" w:color="auto" w:fill="auto"/>
          </w:tcPr>
          <w:p w:rsidR="001F2692" w:rsidRPr="00BD2D79" w:rsidRDefault="001F2692" w:rsidP="001F2692">
            <w:pPr>
              <w:spacing w:before="65"/>
              <w:ind w:left="141"/>
              <w:jc w:val="center"/>
              <w:rPr>
                <w:rFonts w:ascii="Times New Roman" w:eastAsia="Times New Roman" w:hAnsi="Times New Roman" w:cs="Times New Roman"/>
                <w:spacing w:val="-2"/>
                <w:sz w:val="26"/>
                <w:szCs w:val="26"/>
                <w:lang w:val="ru-RU"/>
              </w:rPr>
            </w:pPr>
            <w:r w:rsidRPr="00BD2D79">
              <w:rPr>
                <w:rFonts w:ascii="Times New Roman" w:eastAsia="Times New Roman" w:hAnsi="Times New Roman" w:cs="Times New Roman"/>
                <w:spacing w:val="-2"/>
                <w:sz w:val="26"/>
                <w:szCs w:val="26"/>
                <w:lang w:val="ru-RU"/>
              </w:rPr>
              <w:t>Информатика и ИКТ</w:t>
            </w:r>
          </w:p>
        </w:tc>
        <w:tc>
          <w:tcPr>
            <w:tcW w:w="1275" w:type="dxa"/>
            <w:shd w:val="clear" w:color="auto" w:fill="auto"/>
            <w:vAlign w:val="center"/>
          </w:tcPr>
          <w:p w:rsidR="001F2692" w:rsidRPr="00BD2D79" w:rsidRDefault="001F2692" w:rsidP="001F2692">
            <w:pPr>
              <w:jc w:val="center"/>
              <w:rPr>
                <w:rFonts w:ascii="Times New Roman" w:hAnsi="Times New Roman" w:cs="Times New Roman"/>
                <w:sz w:val="26"/>
                <w:szCs w:val="26"/>
                <w:lang w:val="ru-RU"/>
              </w:rPr>
            </w:pPr>
            <w:r w:rsidRPr="00BD2D79">
              <w:rPr>
                <w:rFonts w:ascii="Times New Roman" w:hAnsi="Times New Roman" w:cs="Times New Roman"/>
                <w:sz w:val="26"/>
                <w:szCs w:val="26"/>
                <w:lang w:val="ru-RU"/>
              </w:rPr>
              <w:t>46</w:t>
            </w:r>
          </w:p>
        </w:tc>
        <w:tc>
          <w:tcPr>
            <w:tcW w:w="2411" w:type="dxa"/>
            <w:shd w:val="clear" w:color="auto" w:fill="auto"/>
            <w:vAlign w:val="center"/>
          </w:tcPr>
          <w:p w:rsidR="001F2692" w:rsidRPr="00BD2D79" w:rsidRDefault="001F2692" w:rsidP="001F2692">
            <w:pPr>
              <w:spacing w:before="65"/>
              <w:ind w:left="197" w:right="179"/>
              <w:jc w:val="center"/>
              <w:rPr>
                <w:rFonts w:ascii="Times New Roman" w:eastAsia="Times New Roman" w:hAnsi="Times New Roman" w:cs="Times New Roman"/>
                <w:sz w:val="26"/>
                <w:szCs w:val="26"/>
                <w:lang w:val="ru-RU"/>
              </w:rPr>
            </w:pPr>
            <w:r w:rsidRPr="00BD2D79">
              <w:rPr>
                <w:rFonts w:ascii="Times New Roman" w:eastAsia="Times New Roman" w:hAnsi="Times New Roman" w:cs="Times New Roman"/>
                <w:sz w:val="26"/>
                <w:szCs w:val="26"/>
                <w:lang w:val="ru-RU"/>
              </w:rPr>
              <w:t>3 (33,3%)</w:t>
            </w:r>
          </w:p>
        </w:tc>
        <w:tc>
          <w:tcPr>
            <w:tcW w:w="1275"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53,8</w:t>
            </w:r>
          </w:p>
        </w:tc>
        <w:tc>
          <w:tcPr>
            <w:tcW w:w="1418" w:type="dxa"/>
            <w:shd w:val="clear" w:color="auto" w:fill="auto"/>
            <w:vAlign w:val="center"/>
          </w:tcPr>
          <w:p w:rsidR="001F2692" w:rsidRPr="00BD2D79" w:rsidRDefault="001F2692" w:rsidP="001F2692">
            <w:pPr>
              <w:jc w:val="center"/>
            </w:pPr>
            <w:r w:rsidRPr="00BD2D79">
              <w:rPr>
                <w:rFonts w:ascii="Times New Roman" w:eastAsia="Times New Roman" w:hAnsi="Times New Roman" w:cs="Times New Roman"/>
                <w:spacing w:val="-4"/>
                <w:sz w:val="26"/>
                <w:szCs w:val="26"/>
                <w:lang w:val="ru-RU"/>
              </w:rPr>
              <w:t>55,9</w:t>
            </w:r>
          </w:p>
        </w:tc>
      </w:tr>
    </w:tbl>
    <w:p w:rsidR="001F2692" w:rsidRPr="00BD2D79" w:rsidRDefault="001F2692" w:rsidP="001F2692">
      <w:pPr>
        <w:widowControl w:val="0"/>
        <w:autoSpaceDE w:val="0"/>
        <w:autoSpaceDN w:val="0"/>
        <w:spacing w:after="0" w:line="240" w:lineRule="auto"/>
        <w:ind w:right="-1" w:firstLine="709"/>
        <w:jc w:val="both"/>
        <w:rPr>
          <w:rFonts w:ascii="Times New Roman" w:eastAsia="Times New Roman" w:hAnsi="Times New Roman" w:cs="Times New Roman"/>
          <w:sz w:val="26"/>
          <w:szCs w:val="26"/>
          <w:lang w:eastAsia="en-US"/>
        </w:rPr>
      </w:pPr>
    </w:p>
    <w:p w:rsidR="001F2692" w:rsidRPr="00BD2D79" w:rsidRDefault="001F2692" w:rsidP="001F2692">
      <w:pPr>
        <w:widowControl w:val="0"/>
        <w:autoSpaceDE w:val="0"/>
        <w:autoSpaceDN w:val="0"/>
        <w:spacing w:after="0" w:line="240" w:lineRule="auto"/>
        <w:ind w:right="-1" w:firstLine="709"/>
        <w:jc w:val="both"/>
        <w:rPr>
          <w:rFonts w:ascii="Times New Roman" w:eastAsia="Times New Roman" w:hAnsi="Times New Roman" w:cs="Times New Roman"/>
          <w:sz w:val="26"/>
          <w:szCs w:val="26"/>
          <w:lang w:eastAsia="en-US"/>
        </w:rPr>
      </w:pPr>
      <w:r w:rsidRPr="00BD2D79">
        <w:rPr>
          <w:rFonts w:ascii="Times New Roman" w:eastAsia="Times New Roman" w:hAnsi="Times New Roman" w:cs="Times New Roman"/>
          <w:sz w:val="26"/>
          <w:szCs w:val="26"/>
          <w:lang w:eastAsia="en-US"/>
        </w:rPr>
        <w:t xml:space="preserve">Таким образом, результаты государственной итоговой аттестации в форме ЕГЭ выпускников образовательной организации в 2025 году показали, что средний балл по 4 предметам (русскому языку, химии, истории, обществознанию) выше среднего балла по Республике Марий Эл и Российской Федерации. 14% выпускников 2025 года имеют высокие результаты сдачи ЕГЭ (80 баллов и выше). </w:t>
      </w:r>
    </w:p>
    <w:p w:rsidR="001F2692" w:rsidRPr="00BD2D79" w:rsidRDefault="001F2692" w:rsidP="001F2692">
      <w:pPr>
        <w:spacing w:line="240" w:lineRule="auto"/>
        <w:jc w:val="both"/>
        <w:rPr>
          <w:rFonts w:ascii="Times New Roman" w:hAnsi="Times New Roman" w:cs="Times New Roman"/>
          <w:sz w:val="26"/>
          <w:szCs w:val="26"/>
        </w:rPr>
      </w:pPr>
      <w:r w:rsidRPr="00BD2D79">
        <w:rPr>
          <w:rFonts w:ascii="Times New Roman" w:hAnsi="Times New Roman" w:cs="Times New Roman"/>
          <w:sz w:val="26"/>
          <w:szCs w:val="26"/>
        </w:rPr>
        <w:t>По итогам 2024-2025 учебного года все 28 выпускников 11-х классов получили аттестат о среднем общем образовании. 7 человек награждены медалью 1 степени «За особые успехи в учении» и 8 человек – медалью 2 степени.</w:t>
      </w:r>
    </w:p>
    <w:p w:rsidR="001F2692" w:rsidRPr="00BD2D79" w:rsidRDefault="001F2692" w:rsidP="001F2692">
      <w:pPr>
        <w:spacing w:line="240" w:lineRule="auto"/>
        <w:jc w:val="both"/>
        <w:rPr>
          <w:rFonts w:ascii="Times New Roman" w:hAnsi="Times New Roman" w:cs="Times New Roman"/>
          <w:sz w:val="26"/>
          <w:szCs w:val="26"/>
        </w:rPr>
      </w:pPr>
      <w:r w:rsidRPr="00BD2D79">
        <w:rPr>
          <w:rFonts w:ascii="Times New Roman" w:hAnsi="Times New Roman" w:cs="Times New Roman"/>
          <w:b/>
          <w:bCs/>
          <w:sz w:val="26"/>
          <w:szCs w:val="26"/>
        </w:rPr>
        <w:t>Выводы: </w:t>
      </w:r>
      <w:r w:rsidRPr="00BD2D79">
        <w:rPr>
          <w:rFonts w:ascii="Times New Roman" w:hAnsi="Times New Roman" w:cs="Times New Roman"/>
          <w:sz w:val="26"/>
          <w:szCs w:val="26"/>
        </w:rPr>
        <w:t>в 2024/25 учебном году результаты ЕГЭ выше, чем в прошлом году. Самым популярным предметом стала математика профильного уровня, ее сдавали 75 процентов выпускников. По всем выбранным предметам выпускники показали хорошие результаты, что позволило им продолжить получение образования в ВУЗах Республики Марий Эл и за ее пределами:</w:t>
      </w:r>
    </w:p>
    <w:tbl>
      <w:tblPr>
        <w:tblStyle w:val="130"/>
        <w:tblW w:w="0" w:type="auto"/>
        <w:tblLook w:val="04A0" w:firstRow="1" w:lastRow="0" w:firstColumn="1" w:lastColumn="0" w:noHBand="0" w:noVBand="1"/>
      </w:tblPr>
      <w:tblGrid>
        <w:gridCol w:w="2149"/>
        <w:gridCol w:w="926"/>
        <w:gridCol w:w="935"/>
        <w:gridCol w:w="1113"/>
        <w:gridCol w:w="1048"/>
        <w:gridCol w:w="953"/>
        <w:gridCol w:w="742"/>
        <w:gridCol w:w="738"/>
        <w:gridCol w:w="1109"/>
      </w:tblGrid>
      <w:tr w:rsidR="001F2692" w:rsidRPr="00BD2D79" w:rsidTr="001F2692">
        <w:tc>
          <w:tcPr>
            <w:tcW w:w="2267" w:type="dxa"/>
          </w:tcPr>
          <w:p w:rsidR="001F2692" w:rsidRPr="00BD2D79" w:rsidRDefault="001F2692" w:rsidP="001F2692">
            <w:pPr>
              <w:rPr>
                <w:sz w:val="24"/>
                <w:szCs w:val="24"/>
              </w:rPr>
            </w:pPr>
            <w:r w:rsidRPr="00BD2D79">
              <w:rPr>
                <w:sz w:val="24"/>
                <w:szCs w:val="24"/>
              </w:rPr>
              <w:t>Количество выпускников</w:t>
            </w:r>
          </w:p>
        </w:tc>
        <w:tc>
          <w:tcPr>
            <w:tcW w:w="1093" w:type="dxa"/>
          </w:tcPr>
          <w:p w:rsidR="001F2692" w:rsidRPr="00BD2D79" w:rsidRDefault="001F2692" w:rsidP="001F2692">
            <w:pPr>
              <w:rPr>
                <w:sz w:val="24"/>
                <w:szCs w:val="24"/>
              </w:rPr>
            </w:pPr>
            <w:r w:rsidRPr="00BD2D79">
              <w:rPr>
                <w:sz w:val="24"/>
                <w:szCs w:val="24"/>
              </w:rPr>
              <w:t>ВУЗы</w:t>
            </w:r>
          </w:p>
        </w:tc>
        <w:tc>
          <w:tcPr>
            <w:tcW w:w="979" w:type="dxa"/>
          </w:tcPr>
          <w:p w:rsidR="001F2692" w:rsidRPr="00BD2D79" w:rsidRDefault="001F2692" w:rsidP="001F2692">
            <w:pPr>
              <w:rPr>
                <w:sz w:val="24"/>
                <w:szCs w:val="24"/>
              </w:rPr>
            </w:pPr>
            <w:r w:rsidRPr="00BD2D79">
              <w:rPr>
                <w:sz w:val="24"/>
                <w:szCs w:val="24"/>
              </w:rPr>
              <w:t>РМЭ</w:t>
            </w:r>
          </w:p>
        </w:tc>
        <w:tc>
          <w:tcPr>
            <w:tcW w:w="1246" w:type="dxa"/>
          </w:tcPr>
          <w:p w:rsidR="001F2692" w:rsidRPr="00BD2D79" w:rsidRDefault="001F2692" w:rsidP="001F2692">
            <w:pPr>
              <w:rPr>
                <w:sz w:val="24"/>
                <w:szCs w:val="24"/>
              </w:rPr>
            </w:pPr>
            <w:r w:rsidRPr="00BD2D79">
              <w:rPr>
                <w:sz w:val="24"/>
                <w:szCs w:val="24"/>
              </w:rPr>
              <w:t>За пределы РМЭ</w:t>
            </w:r>
          </w:p>
        </w:tc>
        <w:tc>
          <w:tcPr>
            <w:tcW w:w="1175" w:type="dxa"/>
          </w:tcPr>
          <w:p w:rsidR="001F2692" w:rsidRPr="00BD2D79" w:rsidRDefault="001F2692" w:rsidP="001F2692">
            <w:pPr>
              <w:rPr>
                <w:sz w:val="24"/>
                <w:szCs w:val="24"/>
              </w:rPr>
            </w:pPr>
            <w:r w:rsidRPr="00BD2D79">
              <w:rPr>
                <w:sz w:val="24"/>
                <w:szCs w:val="24"/>
              </w:rPr>
              <w:t>бюджет</w:t>
            </w:r>
          </w:p>
        </w:tc>
        <w:tc>
          <w:tcPr>
            <w:tcW w:w="1071" w:type="dxa"/>
          </w:tcPr>
          <w:p w:rsidR="001F2692" w:rsidRPr="00BD2D79" w:rsidRDefault="001F2692" w:rsidP="001F2692">
            <w:pPr>
              <w:rPr>
                <w:sz w:val="24"/>
                <w:szCs w:val="24"/>
              </w:rPr>
            </w:pPr>
            <w:r w:rsidRPr="00BD2D79">
              <w:rPr>
                <w:sz w:val="24"/>
                <w:szCs w:val="24"/>
              </w:rPr>
              <w:t>платно</w:t>
            </w:r>
          </w:p>
        </w:tc>
        <w:tc>
          <w:tcPr>
            <w:tcW w:w="821" w:type="dxa"/>
          </w:tcPr>
          <w:p w:rsidR="001F2692" w:rsidRPr="00BD2D79" w:rsidRDefault="001F2692" w:rsidP="001F2692">
            <w:pPr>
              <w:rPr>
                <w:sz w:val="24"/>
                <w:szCs w:val="24"/>
              </w:rPr>
            </w:pPr>
            <w:r w:rsidRPr="00BD2D79">
              <w:rPr>
                <w:sz w:val="24"/>
                <w:szCs w:val="24"/>
              </w:rPr>
              <w:t>СПО</w:t>
            </w:r>
          </w:p>
        </w:tc>
        <w:tc>
          <w:tcPr>
            <w:tcW w:w="806" w:type="dxa"/>
          </w:tcPr>
          <w:p w:rsidR="001F2692" w:rsidRPr="00BD2D79" w:rsidRDefault="001F2692" w:rsidP="001F2692">
            <w:pPr>
              <w:rPr>
                <w:sz w:val="24"/>
                <w:szCs w:val="24"/>
              </w:rPr>
            </w:pPr>
            <w:r w:rsidRPr="00BD2D79">
              <w:rPr>
                <w:sz w:val="24"/>
                <w:szCs w:val="24"/>
              </w:rPr>
              <w:t>РМЭ</w:t>
            </w:r>
          </w:p>
        </w:tc>
        <w:tc>
          <w:tcPr>
            <w:tcW w:w="1225" w:type="dxa"/>
          </w:tcPr>
          <w:p w:rsidR="001F2692" w:rsidRPr="00BD2D79" w:rsidRDefault="001F2692" w:rsidP="001F2692">
            <w:pPr>
              <w:rPr>
                <w:sz w:val="24"/>
                <w:szCs w:val="24"/>
              </w:rPr>
            </w:pPr>
            <w:r w:rsidRPr="00BD2D79">
              <w:rPr>
                <w:sz w:val="24"/>
                <w:szCs w:val="24"/>
              </w:rPr>
              <w:t>За пределы РМЭ</w:t>
            </w:r>
          </w:p>
        </w:tc>
      </w:tr>
      <w:tr w:rsidR="00BD2D79" w:rsidRPr="00BD2D79" w:rsidTr="00BD2D79">
        <w:tc>
          <w:tcPr>
            <w:tcW w:w="2267" w:type="dxa"/>
          </w:tcPr>
          <w:p w:rsidR="001F2692" w:rsidRPr="00BD2D79" w:rsidRDefault="001F2692" w:rsidP="001F2692">
            <w:pPr>
              <w:rPr>
                <w:sz w:val="26"/>
                <w:szCs w:val="26"/>
              </w:rPr>
            </w:pPr>
            <w:r w:rsidRPr="00BD2D79">
              <w:rPr>
                <w:sz w:val="26"/>
                <w:szCs w:val="26"/>
              </w:rPr>
              <w:t>11 «А» 13 человек</w:t>
            </w:r>
          </w:p>
        </w:tc>
        <w:tc>
          <w:tcPr>
            <w:tcW w:w="1093" w:type="dxa"/>
            <w:vAlign w:val="center"/>
          </w:tcPr>
          <w:p w:rsidR="001F2692" w:rsidRPr="00BD2D79" w:rsidRDefault="001F2692" w:rsidP="00BD2D79">
            <w:pPr>
              <w:jc w:val="center"/>
              <w:rPr>
                <w:sz w:val="26"/>
                <w:szCs w:val="26"/>
              </w:rPr>
            </w:pPr>
            <w:r w:rsidRPr="00BD2D79">
              <w:rPr>
                <w:sz w:val="26"/>
                <w:szCs w:val="26"/>
              </w:rPr>
              <w:t>13</w:t>
            </w:r>
          </w:p>
        </w:tc>
        <w:tc>
          <w:tcPr>
            <w:tcW w:w="979" w:type="dxa"/>
            <w:vAlign w:val="center"/>
          </w:tcPr>
          <w:p w:rsidR="001F2692" w:rsidRPr="00BD2D79" w:rsidRDefault="001F2692" w:rsidP="00BD2D79">
            <w:pPr>
              <w:jc w:val="center"/>
              <w:rPr>
                <w:sz w:val="26"/>
                <w:szCs w:val="26"/>
              </w:rPr>
            </w:pPr>
            <w:r w:rsidRPr="00BD2D79">
              <w:rPr>
                <w:sz w:val="26"/>
                <w:szCs w:val="26"/>
              </w:rPr>
              <w:t>4</w:t>
            </w:r>
          </w:p>
        </w:tc>
        <w:tc>
          <w:tcPr>
            <w:tcW w:w="1246" w:type="dxa"/>
            <w:vAlign w:val="center"/>
          </w:tcPr>
          <w:p w:rsidR="001F2692" w:rsidRPr="00BD2D79" w:rsidRDefault="001F2692" w:rsidP="00BD2D79">
            <w:pPr>
              <w:jc w:val="center"/>
              <w:rPr>
                <w:sz w:val="26"/>
                <w:szCs w:val="26"/>
              </w:rPr>
            </w:pPr>
            <w:r w:rsidRPr="00BD2D79">
              <w:rPr>
                <w:sz w:val="26"/>
                <w:szCs w:val="26"/>
              </w:rPr>
              <w:t>9</w:t>
            </w:r>
          </w:p>
        </w:tc>
        <w:tc>
          <w:tcPr>
            <w:tcW w:w="1175" w:type="dxa"/>
            <w:vAlign w:val="center"/>
          </w:tcPr>
          <w:p w:rsidR="001F2692" w:rsidRPr="00BD2D79" w:rsidRDefault="001F2692" w:rsidP="00BD2D79">
            <w:pPr>
              <w:jc w:val="center"/>
              <w:rPr>
                <w:sz w:val="26"/>
                <w:szCs w:val="26"/>
              </w:rPr>
            </w:pPr>
            <w:r w:rsidRPr="00BD2D79">
              <w:rPr>
                <w:sz w:val="26"/>
                <w:szCs w:val="26"/>
              </w:rPr>
              <w:t>12</w:t>
            </w:r>
          </w:p>
        </w:tc>
        <w:tc>
          <w:tcPr>
            <w:tcW w:w="1071" w:type="dxa"/>
            <w:vAlign w:val="center"/>
          </w:tcPr>
          <w:p w:rsidR="001F2692" w:rsidRPr="00BD2D79" w:rsidRDefault="001F2692" w:rsidP="00BD2D79">
            <w:pPr>
              <w:jc w:val="center"/>
              <w:rPr>
                <w:sz w:val="26"/>
                <w:szCs w:val="26"/>
              </w:rPr>
            </w:pPr>
            <w:r w:rsidRPr="00BD2D79">
              <w:rPr>
                <w:sz w:val="26"/>
                <w:szCs w:val="26"/>
              </w:rPr>
              <w:t>1</w:t>
            </w:r>
          </w:p>
        </w:tc>
        <w:tc>
          <w:tcPr>
            <w:tcW w:w="821" w:type="dxa"/>
            <w:vAlign w:val="center"/>
          </w:tcPr>
          <w:p w:rsidR="001F2692" w:rsidRPr="00BD2D79" w:rsidRDefault="001F2692" w:rsidP="00BD2D79">
            <w:pPr>
              <w:jc w:val="center"/>
              <w:rPr>
                <w:sz w:val="26"/>
                <w:szCs w:val="26"/>
              </w:rPr>
            </w:pPr>
            <w:r w:rsidRPr="00BD2D79">
              <w:rPr>
                <w:sz w:val="26"/>
                <w:szCs w:val="26"/>
              </w:rPr>
              <w:t>0</w:t>
            </w:r>
          </w:p>
        </w:tc>
        <w:tc>
          <w:tcPr>
            <w:tcW w:w="806" w:type="dxa"/>
            <w:vAlign w:val="center"/>
          </w:tcPr>
          <w:p w:rsidR="001F2692" w:rsidRPr="00BD2D79" w:rsidRDefault="001F2692" w:rsidP="00BD2D79">
            <w:pPr>
              <w:jc w:val="center"/>
              <w:rPr>
                <w:sz w:val="26"/>
                <w:szCs w:val="26"/>
              </w:rPr>
            </w:pPr>
            <w:r w:rsidRPr="00BD2D79">
              <w:rPr>
                <w:sz w:val="26"/>
                <w:szCs w:val="26"/>
              </w:rPr>
              <w:t>0</w:t>
            </w:r>
          </w:p>
        </w:tc>
        <w:tc>
          <w:tcPr>
            <w:tcW w:w="1225" w:type="dxa"/>
            <w:vAlign w:val="center"/>
          </w:tcPr>
          <w:p w:rsidR="001F2692" w:rsidRPr="00BD2D79" w:rsidRDefault="001F2692" w:rsidP="00BD2D79">
            <w:pPr>
              <w:jc w:val="center"/>
              <w:rPr>
                <w:sz w:val="26"/>
                <w:szCs w:val="26"/>
              </w:rPr>
            </w:pPr>
            <w:r w:rsidRPr="00BD2D79">
              <w:rPr>
                <w:sz w:val="26"/>
                <w:szCs w:val="26"/>
              </w:rPr>
              <w:t>0</w:t>
            </w:r>
          </w:p>
        </w:tc>
      </w:tr>
      <w:tr w:rsidR="00BD2D79" w:rsidRPr="00BD2D79" w:rsidTr="00BD2D79">
        <w:tc>
          <w:tcPr>
            <w:tcW w:w="2267" w:type="dxa"/>
          </w:tcPr>
          <w:p w:rsidR="001F2692" w:rsidRPr="00BD2D79" w:rsidRDefault="001F2692" w:rsidP="001F2692">
            <w:pPr>
              <w:rPr>
                <w:sz w:val="26"/>
                <w:szCs w:val="26"/>
              </w:rPr>
            </w:pPr>
            <w:r w:rsidRPr="00BD2D79">
              <w:rPr>
                <w:sz w:val="26"/>
                <w:szCs w:val="26"/>
              </w:rPr>
              <w:t>11 «Б» 15 человек</w:t>
            </w:r>
          </w:p>
        </w:tc>
        <w:tc>
          <w:tcPr>
            <w:tcW w:w="1093" w:type="dxa"/>
            <w:vAlign w:val="center"/>
          </w:tcPr>
          <w:p w:rsidR="001F2692" w:rsidRPr="00BD2D79" w:rsidRDefault="001F2692" w:rsidP="00BD2D79">
            <w:pPr>
              <w:jc w:val="center"/>
              <w:rPr>
                <w:sz w:val="26"/>
                <w:szCs w:val="26"/>
              </w:rPr>
            </w:pPr>
            <w:r w:rsidRPr="00BD2D79">
              <w:rPr>
                <w:sz w:val="26"/>
                <w:szCs w:val="26"/>
              </w:rPr>
              <w:t>15</w:t>
            </w:r>
          </w:p>
        </w:tc>
        <w:tc>
          <w:tcPr>
            <w:tcW w:w="979" w:type="dxa"/>
            <w:vAlign w:val="center"/>
          </w:tcPr>
          <w:p w:rsidR="001F2692" w:rsidRPr="00BD2D79" w:rsidRDefault="001F2692" w:rsidP="00BD2D79">
            <w:pPr>
              <w:jc w:val="center"/>
              <w:rPr>
                <w:sz w:val="26"/>
                <w:szCs w:val="26"/>
              </w:rPr>
            </w:pPr>
            <w:r w:rsidRPr="00BD2D79">
              <w:rPr>
                <w:sz w:val="26"/>
                <w:szCs w:val="26"/>
              </w:rPr>
              <w:t>1</w:t>
            </w:r>
          </w:p>
        </w:tc>
        <w:tc>
          <w:tcPr>
            <w:tcW w:w="1246" w:type="dxa"/>
            <w:vAlign w:val="center"/>
          </w:tcPr>
          <w:p w:rsidR="001F2692" w:rsidRPr="00BD2D79" w:rsidRDefault="001F2692" w:rsidP="00BD2D79">
            <w:pPr>
              <w:jc w:val="center"/>
              <w:rPr>
                <w:sz w:val="26"/>
                <w:szCs w:val="26"/>
              </w:rPr>
            </w:pPr>
            <w:r w:rsidRPr="00BD2D79">
              <w:rPr>
                <w:sz w:val="26"/>
                <w:szCs w:val="26"/>
              </w:rPr>
              <w:t>14</w:t>
            </w:r>
          </w:p>
        </w:tc>
        <w:tc>
          <w:tcPr>
            <w:tcW w:w="1175" w:type="dxa"/>
            <w:vAlign w:val="center"/>
          </w:tcPr>
          <w:p w:rsidR="001F2692" w:rsidRPr="00BD2D79" w:rsidRDefault="001F2692" w:rsidP="00BD2D79">
            <w:pPr>
              <w:jc w:val="center"/>
              <w:rPr>
                <w:sz w:val="26"/>
                <w:szCs w:val="26"/>
              </w:rPr>
            </w:pPr>
            <w:r w:rsidRPr="00BD2D79">
              <w:rPr>
                <w:sz w:val="26"/>
                <w:szCs w:val="26"/>
              </w:rPr>
              <w:t>9</w:t>
            </w:r>
          </w:p>
        </w:tc>
        <w:tc>
          <w:tcPr>
            <w:tcW w:w="1071" w:type="dxa"/>
            <w:vAlign w:val="center"/>
          </w:tcPr>
          <w:p w:rsidR="001F2692" w:rsidRPr="00BD2D79" w:rsidRDefault="001F2692" w:rsidP="00BD2D79">
            <w:pPr>
              <w:jc w:val="center"/>
              <w:rPr>
                <w:sz w:val="26"/>
                <w:szCs w:val="26"/>
              </w:rPr>
            </w:pPr>
            <w:r w:rsidRPr="00BD2D79">
              <w:rPr>
                <w:sz w:val="26"/>
                <w:szCs w:val="26"/>
              </w:rPr>
              <w:t>6</w:t>
            </w:r>
          </w:p>
        </w:tc>
        <w:tc>
          <w:tcPr>
            <w:tcW w:w="821" w:type="dxa"/>
            <w:vAlign w:val="center"/>
          </w:tcPr>
          <w:p w:rsidR="001F2692" w:rsidRPr="00BD2D79" w:rsidRDefault="001F2692" w:rsidP="00BD2D79">
            <w:pPr>
              <w:jc w:val="center"/>
              <w:rPr>
                <w:sz w:val="26"/>
                <w:szCs w:val="26"/>
              </w:rPr>
            </w:pPr>
            <w:r w:rsidRPr="00BD2D79">
              <w:rPr>
                <w:sz w:val="26"/>
                <w:szCs w:val="26"/>
              </w:rPr>
              <w:t>0</w:t>
            </w:r>
          </w:p>
        </w:tc>
        <w:tc>
          <w:tcPr>
            <w:tcW w:w="806" w:type="dxa"/>
            <w:vAlign w:val="center"/>
          </w:tcPr>
          <w:p w:rsidR="001F2692" w:rsidRPr="00BD2D79" w:rsidRDefault="001F2692" w:rsidP="00BD2D79">
            <w:pPr>
              <w:jc w:val="center"/>
              <w:rPr>
                <w:sz w:val="26"/>
                <w:szCs w:val="26"/>
              </w:rPr>
            </w:pPr>
            <w:r w:rsidRPr="00BD2D79">
              <w:rPr>
                <w:sz w:val="26"/>
                <w:szCs w:val="26"/>
              </w:rPr>
              <w:t>0</w:t>
            </w:r>
          </w:p>
        </w:tc>
        <w:tc>
          <w:tcPr>
            <w:tcW w:w="1225" w:type="dxa"/>
            <w:vAlign w:val="center"/>
          </w:tcPr>
          <w:p w:rsidR="001F2692" w:rsidRPr="00BD2D79" w:rsidRDefault="001F2692" w:rsidP="00BD2D79">
            <w:pPr>
              <w:jc w:val="center"/>
              <w:rPr>
                <w:sz w:val="26"/>
                <w:szCs w:val="26"/>
              </w:rPr>
            </w:pPr>
            <w:r w:rsidRPr="00BD2D79">
              <w:rPr>
                <w:sz w:val="26"/>
                <w:szCs w:val="26"/>
              </w:rPr>
              <w:t>0</w:t>
            </w:r>
          </w:p>
        </w:tc>
      </w:tr>
      <w:tr w:rsidR="00BD2D79" w:rsidRPr="00BD2D79" w:rsidTr="00BD2D79">
        <w:tc>
          <w:tcPr>
            <w:tcW w:w="2267" w:type="dxa"/>
          </w:tcPr>
          <w:p w:rsidR="001F2692" w:rsidRPr="00BD2D79" w:rsidRDefault="001F2692" w:rsidP="001F2692">
            <w:pPr>
              <w:rPr>
                <w:b/>
                <w:sz w:val="26"/>
                <w:szCs w:val="26"/>
              </w:rPr>
            </w:pPr>
            <w:r w:rsidRPr="00BD2D79">
              <w:rPr>
                <w:b/>
                <w:sz w:val="26"/>
                <w:szCs w:val="26"/>
              </w:rPr>
              <w:t>28 человек</w:t>
            </w:r>
          </w:p>
        </w:tc>
        <w:tc>
          <w:tcPr>
            <w:tcW w:w="1093" w:type="dxa"/>
            <w:vAlign w:val="center"/>
          </w:tcPr>
          <w:p w:rsidR="001F2692" w:rsidRPr="00BD2D79" w:rsidRDefault="001F2692" w:rsidP="00BD2D79">
            <w:pPr>
              <w:jc w:val="center"/>
              <w:rPr>
                <w:b/>
                <w:sz w:val="26"/>
                <w:szCs w:val="26"/>
              </w:rPr>
            </w:pPr>
            <w:r w:rsidRPr="00BD2D79">
              <w:rPr>
                <w:b/>
                <w:sz w:val="26"/>
                <w:szCs w:val="26"/>
              </w:rPr>
              <w:t>28</w:t>
            </w:r>
          </w:p>
        </w:tc>
        <w:tc>
          <w:tcPr>
            <w:tcW w:w="979" w:type="dxa"/>
            <w:vAlign w:val="center"/>
          </w:tcPr>
          <w:p w:rsidR="001F2692" w:rsidRPr="00BD2D79" w:rsidRDefault="001F2692" w:rsidP="00BD2D79">
            <w:pPr>
              <w:jc w:val="center"/>
              <w:rPr>
                <w:b/>
                <w:sz w:val="26"/>
                <w:szCs w:val="26"/>
              </w:rPr>
            </w:pPr>
            <w:r w:rsidRPr="00BD2D79">
              <w:rPr>
                <w:b/>
                <w:sz w:val="26"/>
                <w:szCs w:val="26"/>
              </w:rPr>
              <w:t>5</w:t>
            </w:r>
          </w:p>
        </w:tc>
        <w:tc>
          <w:tcPr>
            <w:tcW w:w="1246" w:type="dxa"/>
            <w:vAlign w:val="center"/>
          </w:tcPr>
          <w:p w:rsidR="001F2692" w:rsidRPr="00BD2D79" w:rsidRDefault="001F2692" w:rsidP="00BD2D79">
            <w:pPr>
              <w:jc w:val="center"/>
              <w:rPr>
                <w:b/>
                <w:sz w:val="26"/>
                <w:szCs w:val="26"/>
              </w:rPr>
            </w:pPr>
            <w:r w:rsidRPr="00BD2D79">
              <w:rPr>
                <w:b/>
                <w:sz w:val="26"/>
                <w:szCs w:val="26"/>
              </w:rPr>
              <w:t>23</w:t>
            </w:r>
          </w:p>
        </w:tc>
        <w:tc>
          <w:tcPr>
            <w:tcW w:w="1175" w:type="dxa"/>
            <w:vAlign w:val="center"/>
          </w:tcPr>
          <w:p w:rsidR="001F2692" w:rsidRPr="00BD2D79" w:rsidRDefault="001F2692" w:rsidP="00BD2D79">
            <w:pPr>
              <w:jc w:val="center"/>
              <w:rPr>
                <w:b/>
                <w:sz w:val="26"/>
                <w:szCs w:val="26"/>
              </w:rPr>
            </w:pPr>
            <w:r w:rsidRPr="00BD2D79">
              <w:rPr>
                <w:b/>
                <w:sz w:val="26"/>
                <w:szCs w:val="26"/>
              </w:rPr>
              <w:t>21</w:t>
            </w:r>
          </w:p>
        </w:tc>
        <w:tc>
          <w:tcPr>
            <w:tcW w:w="1071" w:type="dxa"/>
            <w:vAlign w:val="center"/>
          </w:tcPr>
          <w:p w:rsidR="001F2692" w:rsidRPr="00BD2D79" w:rsidRDefault="001F2692" w:rsidP="00BD2D79">
            <w:pPr>
              <w:jc w:val="center"/>
              <w:rPr>
                <w:b/>
                <w:sz w:val="26"/>
                <w:szCs w:val="26"/>
              </w:rPr>
            </w:pPr>
            <w:r w:rsidRPr="00BD2D79">
              <w:rPr>
                <w:b/>
                <w:sz w:val="26"/>
                <w:szCs w:val="26"/>
              </w:rPr>
              <w:t>7</w:t>
            </w:r>
          </w:p>
        </w:tc>
        <w:tc>
          <w:tcPr>
            <w:tcW w:w="821" w:type="dxa"/>
            <w:vAlign w:val="center"/>
          </w:tcPr>
          <w:p w:rsidR="001F2692" w:rsidRPr="00BD2D79" w:rsidRDefault="001F2692" w:rsidP="00BD2D79">
            <w:pPr>
              <w:jc w:val="center"/>
              <w:rPr>
                <w:b/>
                <w:sz w:val="26"/>
                <w:szCs w:val="26"/>
              </w:rPr>
            </w:pPr>
            <w:r w:rsidRPr="00BD2D79">
              <w:rPr>
                <w:b/>
                <w:sz w:val="26"/>
                <w:szCs w:val="26"/>
              </w:rPr>
              <w:t>0</w:t>
            </w:r>
          </w:p>
        </w:tc>
        <w:tc>
          <w:tcPr>
            <w:tcW w:w="806" w:type="dxa"/>
            <w:vAlign w:val="center"/>
          </w:tcPr>
          <w:p w:rsidR="001F2692" w:rsidRPr="00BD2D79" w:rsidRDefault="001F2692" w:rsidP="00BD2D79">
            <w:pPr>
              <w:jc w:val="center"/>
              <w:rPr>
                <w:b/>
                <w:sz w:val="26"/>
                <w:szCs w:val="26"/>
              </w:rPr>
            </w:pPr>
            <w:r w:rsidRPr="00BD2D79">
              <w:rPr>
                <w:b/>
                <w:sz w:val="26"/>
                <w:szCs w:val="26"/>
              </w:rPr>
              <w:t>0</w:t>
            </w:r>
          </w:p>
        </w:tc>
        <w:tc>
          <w:tcPr>
            <w:tcW w:w="1225" w:type="dxa"/>
            <w:vAlign w:val="center"/>
          </w:tcPr>
          <w:p w:rsidR="001F2692" w:rsidRPr="00BD2D79" w:rsidRDefault="001F2692" w:rsidP="00BD2D79">
            <w:pPr>
              <w:jc w:val="center"/>
              <w:rPr>
                <w:b/>
                <w:sz w:val="26"/>
                <w:szCs w:val="26"/>
              </w:rPr>
            </w:pPr>
            <w:r w:rsidRPr="00BD2D79">
              <w:rPr>
                <w:b/>
                <w:sz w:val="26"/>
                <w:szCs w:val="26"/>
              </w:rPr>
              <w:t>0</w:t>
            </w:r>
          </w:p>
        </w:tc>
      </w:tr>
      <w:tr w:rsidR="001F2692" w:rsidRPr="00BD2D79" w:rsidTr="001F2692">
        <w:tc>
          <w:tcPr>
            <w:tcW w:w="10683" w:type="dxa"/>
            <w:gridSpan w:val="9"/>
          </w:tcPr>
          <w:p w:rsidR="001F2692" w:rsidRPr="00BD2D79" w:rsidRDefault="001F2692" w:rsidP="001F2692">
            <w:pPr>
              <w:jc w:val="center"/>
              <w:rPr>
                <w:b/>
                <w:sz w:val="26"/>
                <w:szCs w:val="26"/>
              </w:rPr>
            </w:pPr>
            <w:r w:rsidRPr="00BD2D79">
              <w:rPr>
                <w:b/>
                <w:sz w:val="26"/>
                <w:szCs w:val="26"/>
              </w:rPr>
              <w:t>направления</w:t>
            </w:r>
          </w:p>
        </w:tc>
      </w:tr>
      <w:tr w:rsidR="001F2692" w:rsidRPr="00BD2D79" w:rsidTr="001F2692">
        <w:tc>
          <w:tcPr>
            <w:tcW w:w="2267" w:type="dxa"/>
          </w:tcPr>
          <w:p w:rsidR="001F2692" w:rsidRPr="00BD2D79" w:rsidRDefault="001F2692" w:rsidP="001F2692">
            <w:pPr>
              <w:rPr>
                <w:b/>
                <w:sz w:val="26"/>
                <w:szCs w:val="26"/>
              </w:rPr>
            </w:pPr>
            <w:r w:rsidRPr="00BD2D79">
              <w:rPr>
                <w:b/>
                <w:sz w:val="26"/>
                <w:szCs w:val="26"/>
              </w:rPr>
              <w:t xml:space="preserve">Специализация </w:t>
            </w:r>
          </w:p>
        </w:tc>
        <w:tc>
          <w:tcPr>
            <w:tcW w:w="1093" w:type="dxa"/>
          </w:tcPr>
          <w:p w:rsidR="001F2692" w:rsidRPr="00BD2D79" w:rsidRDefault="001F2692" w:rsidP="001F2692">
            <w:pPr>
              <w:rPr>
                <w:sz w:val="26"/>
                <w:szCs w:val="26"/>
              </w:rPr>
            </w:pPr>
            <w:r w:rsidRPr="00BD2D79">
              <w:rPr>
                <w:sz w:val="26"/>
                <w:szCs w:val="26"/>
              </w:rPr>
              <w:t>11«Б»</w:t>
            </w:r>
          </w:p>
        </w:tc>
        <w:tc>
          <w:tcPr>
            <w:tcW w:w="979" w:type="dxa"/>
          </w:tcPr>
          <w:p w:rsidR="001F2692" w:rsidRPr="00BD2D79" w:rsidRDefault="001F2692" w:rsidP="001F2692">
            <w:pPr>
              <w:rPr>
                <w:sz w:val="26"/>
                <w:szCs w:val="26"/>
              </w:rPr>
            </w:pPr>
            <w:r w:rsidRPr="00BD2D79">
              <w:rPr>
                <w:sz w:val="26"/>
                <w:szCs w:val="26"/>
              </w:rPr>
              <w:t>11«А»</w:t>
            </w:r>
          </w:p>
        </w:tc>
        <w:tc>
          <w:tcPr>
            <w:tcW w:w="1246" w:type="dxa"/>
          </w:tcPr>
          <w:p w:rsidR="001F2692" w:rsidRPr="00BD2D79" w:rsidRDefault="001F2692" w:rsidP="001F2692">
            <w:pPr>
              <w:rPr>
                <w:b/>
                <w:sz w:val="26"/>
                <w:szCs w:val="26"/>
              </w:rPr>
            </w:pPr>
            <w:r w:rsidRPr="00BD2D79">
              <w:rPr>
                <w:b/>
                <w:sz w:val="26"/>
                <w:szCs w:val="26"/>
              </w:rPr>
              <w:t>всего</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 xml:space="preserve"> Медицина </w:t>
            </w:r>
          </w:p>
        </w:tc>
        <w:tc>
          <w:tcPr>
            <w:tcW w:w="1093" w:type="dxa"/>
            <w:vAlign w:val="center"/>
          </w:tcPr>
          <w:p w:rsidR="001F2692" w:rsidRPr="00BD2D79" w:rsidRDefault="001F2692" w:rsidP="00BD2D79">
            <w:pPr>
              <w:jc w:val="center"/>
              <w:rPr>
                <w:sz w:val="26"/>
                <w:szCs w:val="26"/>
              </w:rPr>
            </w:pPr>
            <w:r w:rsidRPr="00BD2D79">
              <w:rPr>
                <w:sz w:val="26"/>
                <w:szCs w:val="26"/>
              </w:rPr>
              <w:t>3</w:t>
            </w:r>
          </w:p>
        </w:tc>
        <w:tc>
          <w:tcPr>
            <w:tcW w:w="979" w:type="dxa"/>
            <w:vAlign w:val="center"/>
          </w:tcPr>
          <w:p w:rsidR="001F2692" w:rsidRPr="00BD2D79" w:rsidRDefault="001F2692" w:rsidP="00BD2D79">
            <w:pPr>
              <w:jc w:val="center"/>
              <w:rPr>
                <w:sz w:val="26"/>
                <w:szCs w:val="26"/>
              </w:rPr>
            </w:pPr>
          </w:p>
        </w:tc>
        <w:tc>
          <w:tcPr>
            <w:tcW w:w="1246" w:type="dxa"/>
            <w:vAlign w:val="center"/>
          </w:tcPr>
          <w:p w:rsidR="001F2692" w:rsidRPr="00BD2D79" w:rsidRDefault="001F2692" w:rsidP="00BD2D79">
            <w:pPr>
              <w:jc w:val="center"/>
              <w:rPr>
                <w:sz w:val="26"/>
                <w:szCs w:val="26"/>
              </w:rPr>
            </w:pPr>
            <w:r w:rsidRPr="00BD2D79">
              <w:rPr>
                <w:sz w:val="26"/>
                <w:szCs w:val="26"/>
              </w:rPr>
              <w:t>3</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Военное дело</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p>
        </w:tc>
        <w:tc>
          <w:tcPr>
            <w:tcW w:w="1246" w:type="dxa"/>
            <w:vAlign w:val="center"/>
          </w:tcPr>
          <w:p w:rsidR="001F2692" w:rsidRPr="00BD2D79" w:rsidRDefault="001F2692" w:rsidP="00BD2D79">
            <w:pPr>
              <w:jc w:val="center"/>
              <w:rPr>
                <w:sz w:val="26"/>
                <w:szCs w:val="26"/>
              </w:rPr>
            </w:pPr>
            <w:r w:rsidRPr="00BD2D79">
              <w:rPr>
                <w:sz w:val="26"/>
                <w:szCs w:val="26"/>
              </w:rPr>
              <w:t>1</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Экономика и управление</w:t>
            </w:r>
          </w:p>
        </w:tc>
        <w:tc>
          <w:tcPr>
            <w:tcW w:w="1093" w:type="dxa"/>
            <w:vAlign w:val="center"/>
          </w:tcPr>
          <w:p w:rsidR="001F2692" w:rsidRPr="00BD2D79" w:rsidRDefault="001F2692" w:rsidP="00BD2D79">
            <w:pPr>
              <w:jc w:val="center"/>
              <w:rPr>
                <w:sz w:val="26"/>
                <w:szCs w:val="26"/>
              </w:rPr>
            </w:pPr>
            <w:r w:rsidRPr="00BD2D79">
              <w:rPr>
                <w:sz w:val="26"/>
                <w:szCs w:val="26"/>
              </w:rPr>
              <w:t>3</w:t>
            </w:r>
          </w:p>
        </w:tc>
        <w:tc>
          <w:tcPr>
            <w:tcW w:w="979" w:type="dxa"/>
            <w:vAlign w:val="center"/>
          </w:tcPr>
          <w:p w:rsidR="001F2692" w:rsidRPr="00BD2D79" w:rsidRDefault="001F2692" w:rsidP="00BD2D79">
            <w:pPr>
              <w:jc w:val="center"/>
              <w:rPr>
                <w:sz w:val="26"/>
                <w:szCs w:val="26"/>
              </w:rPr>
            </w:pPr>
            <w:r w:rsidRPr="00BD2D79">
              <w:rPr>
                <w:sz w:val="26"/>
                <w:szCs w:val="26"/>
              </w:rPr>
              <w:t>1</w:t>
            </w:r>
          </w:p>
        </w:tc>
        <w:tc>
          <w:tcPr>
            <w:tcW w:w="1246" w:type="dxa"/>
            <w:vAlign w:val="center"/>
          </w:tcPr>
          <w:p w:rsidR="001F2692" w:rsidRPr="00BD2D79" w:rsidRDefault="001F2692" w:rsidP="00BD2D79">
            <w:pPr>
              <w:jc w:val="center"/>
              <w:rPr>
                <w:sz w:val="26"/>
                <w:szCs w:val="26"/>
              </w:rPr>
            </w:pPr>
            <w:r w:rsidRPr="00BD2D79">
              <w:rPr>
                <w:sz w:val="26"/>
                <w:szCs w:val="26"/>
              </w:rPr>
              <w:t>4</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lastRenderedPageBreak/>
              <w:t xml:space="preserve">Энергетика </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r w:rsidRPr="00BD2D79">
              <w:rPr>
                <w:sz w:val="26"/>
                <w:szCs w:val="26"/>
              </w:rPr>
              <w:t>1</w:t>
            </w:r>
          </w:p>
        </w:tc>
        <w:tc>
          <w:tcPr>
            <w:tcW w:w="1246" w:type="dxa"/>
            <w:vAlign w:val="center"/>
          </w:tcPr>
          <w:p w:rsidR="001F2692" w:rsidRPr="00BD2D79" w:rsidRDefault="001F2692" w:rsidP="00BD2D79">
            <w:pPr>
              <w:jc w:val="center"/>
              <w:rPr>
                <w:sz w:val="26"/>
                <w:szCs w:val="26"/>
              </w:rPr>
            </w:pPr>
            <w:r w:rsidRPr="00BD2D79">
              <w:rPr>
                <w:sz w:val="26"/>
                <w:szCs w:val="26"/>
              </w:rPr>
              <w:t>2</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 xml:space="preserve">Экология </w:t>
            </w:r>
          </w:p>
        </w:tc>
        <w:tc>
          <w:tcPr>
            <w:tcW w:w="1093" w:type="dxa"/>
            <w:vAlign w:val="center"/>
          </w:tcPr>
          <w:p w:rsidR="001F2692" w:rsidRPr="00BD2D79" w:rsidRDefault="001F2692" w:rsidP="00BD2D79">
            <w:pPr>
              <w:jc w:val="center"/>
              <w:rPr>
                <w:sz w:val="26"/>
                <w:szCs w:val="26"/>
              </w:rPr>
            </w:pPr>
            <w:r w:rsidRPr="00BD2D79">
              <w:rPr>
                <w:sz w:val="26"/>
                <w:szCs w:val="26"/>
              </w:rPr>
              <w:t>2</w:t>
            </w:r>
          </w:p>
        </w:tc>
        <w:tc>
          <w:tcPr>
            <w:tcW w:w="979" w:type="dxa"/>
            <w:vAlign w:val="center"/>
          </w:tcPr>
          <w:p w:rsidR="001F2692" w:rsidRPr="00BD2D79" w:rsidRDefault="001F2692" w:rsidP="00BD2D79">
            <w:pPr>
              <w:jc w:val="center"/>
              <w:rPr>
                <w:sz w:val="26"/>
                <w:szCs w:val="26"/>
              </w:rPr>
            </w:pPr>
          </w:p>
        </w:tc>
        <w:tc>
          <w:tcPr>
            <w:tcW w:w="1246" w:type="dxa"/>
            <w:vAlign w:val="center"/>
          </w:tcPr>
          <w:p w:rsidR="001F2692" w:rsidRPr="00BD2D79" w:rsidRDefault="001F2692" w:rsidP="00BD2D79">
            <w:pPr>
              <w:jc w:val="center"/>
              <w:rPr>
                <w:sz w:val="26"/>
                <w:szCs w:val="26"/>
              </w:rPr>
            </w:pPr>
            <w:r w:rsidRPr="00BD2D79">
              <w:rPr>
                <w:sz w:val="26"/>
                <w:szCs w:val="26"/>
              </w:rPr>
              <w:t>2</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Химическая технология</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p>
        </w:tc>
        <w:tc>
          <w:tcPr>
            <w:tcW w:w="1246" w:type="dxa"/>
            <w:vAlign w:val="center"/>
          </w:tcPr>
          <w:p w:rsidR="001F2692" w:rsidRPr="00BD2D79" w:rsidRDefault="001F2692" w:rsidP="00BD2D79">
            <w:pPr>
              <w:jc w:val="center"/>
              <w:rPr>
                <w:sz w:val="26"/>
                <w:szCs w:val="26"/>
              </w:rPr>
            </w:pPr>
            <w:r w:rsidRPr="00BD2D79">
              <w:rPr>
                <w:sz w:val="26"/>
                <w:szCs w:val="26"/>
              </w:rPr>
              <w:t>1</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 xml:space="preserve">Юриспруденция </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p>
        </w:tc>
        <w:tc>
          <w:tcPr>
            <w:tcW w:w="1246" w:type="dxa"/>
            <w:vAlign w:val="center"/>
          </w:tcPr>
          <w:p w:rsidR="001F2692" w:rsidRPr="00BD2D79" w:rsidRDefault="001F2692" w:rsidP="00BD2D79">
            <w:pPr>
              <w:jc w:val="center"/>
              <w:rPr>
                <w:sz w:val="26"/>
                <w:szCs w:val="26"/>
              </w:rPr>
            </w:pPr>
            <w:r w:rsidRPr="00BD2D79">
              <w:rPr>
                <w:sz w:val="26"/>
                <w:szCs w:val="26"/>
              </w:rPr>
              <w:t>1</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 xml:space="preserve">Психология </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r w:rsidRPr="00BD2D79">
              <w:rPr>
                <w:sz w:val="26"/>
                <w:szCs w:val="26"/>
              </w:rPr>
              <w:t>2</w:t>
            </w:r>
          </w:p>
        </w:tc>
        <w:tc>
          <w:tcPr>
            <w:tcW w:w="1246" w:type="dxa"/>
            <w:vAlign w:val="center"/>
          </w:tcPr>
          <w:p w:rsidR="001F2692" w:rsidRPr="00BD2D79" w:rsidRDefault="001F2692" w:rsidP="00BD2D79">
            <w:pPr>
              <w:jc w:val="center"/>
              <w:rPr>
                <w:sz w:val="26"/>
                <w:szCs w:val="26"/>
              </w:rPr>
            </w:pPr>
            <w:r w:rsidRPr="00BD2D79">
              <w:rPr>
                <w:sz w:val="26"/>
                <w:szCs w:val="26"/>
              </w:rPr>
              <w:t>3</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Иностранные языки</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r w:rsidRPr="00BD2D79">
              <w:rPr>
                <w:sz w:val="26"/>
                <w:szCs w:val="26"/>
              </w:rPr>
              <w:t>2</w:t>
            </w:r>
          </w:p>
        </w:tc>
        <w:tc>
          <w:tcPr>
            <w:tcW w:w="1246" w:type="dxa"/>
            <w:vAlign w:val="center"/>
          </w:tcPr>
          <w:p w:rsidR="001F2692" w:rsidRPr="00BD2D79" w:rsidRDefault="001F2692" w:rsidP="00BD2D79">
            <w:pPr>
              <w:jc w:val="center"/>
              <w:rPr>
                <w:sz w:val="26"/>
                <w:szCs w:val="26"/>
              </w:rPr>
            </w:pPr>
            <w:r w:rsidRPr="00BD2D79">
              <w:rPr>
                <w:sz w:val="26"/>
                <w:szCs w:val="26"/>
              </w:rPr>
              <w:t>3</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 xml:space="preserve">Информатизация </w:t>
            </w:r>
          </w:p>
        </w:tc>
        <w:tc>
          <w:tcPr>
            <w:tcW w:w="1093" w:type="dxa"/>
            <w:vAlign w:val="center"/>
          </w:tcPr>
          <w:p w:rsidR="001F2692" w:rsidRPr="00BD2D79" w:rsidRDefault="001F2692" w:rsidP="00BD2D79">
            <w:pPr>
              <w:jc w:val="center"/>
              <w:rPr>
                <w:sz w:val="26"/>
                <w:szCs w:val="26"/>
              </w:rPr>
            </w:pPr>
            <w:r w:rsidRPr="00BD2D79">
              <w:rPr>
                <w:sz w:val="26"/>
                <w:szCs w:val="26"/>
              </w:rPr>
              <w:t>1</w:t>
            </w:r>
          </w:p>
        </w:tc>
        <w:tc>
          <w:tcPr>
            <w:tcW w:w="979" w:type="dxa"/>
            <w:vAlign w:val="center"/>
          </w:tcPr>
          <w:p w:rsidR="001F2692" w:rsidRPr="00BD2D79" w:rsidRDefault="001F2692" w:rsidP="00BD2D79">
            <w:pPr>
              <w:jc w:val="center"/>
              <w:rPr>
                <w:sz w:val="26"/>
                <w:szCs w:val="26"/>
              </w:rPr>
            </w:pPr>
            <w:r w:rsidRPr="00BD2D79">
              <w:rPr>
                <w:sz w:val="26"/>
                <w:szCs w:val="26"/>
              </w:rPr>
              <w:t>6</w:t>
            </w:r>
          </w:p>
        </w:tc>
        <w:tc>
          <w:tcPr>
            <w:tcW w:w="1246" w:type="dxa"/>
            <w:vAlign w:val="center"/>
          </w:tcPr>
          <w:p w:rsidR="001F2692" w:rsidRPr="00BD2D79" w:rsidRDefault="001F2692" w:rsidP="00BD2D79">
            <w:pPr>
              <w:jc w:val="center"/>
              <w:rPr>
                <w:sz w:val="26"/>
                <w:szCs w:val="26"/>
              </w:rPr>
            </w:pPr>
            <w:r w:rsidRPr="00BD2D79">
              <w:rPr>
                <w:sz w:val="26"/>
                <w:szCs w:val="26"/>
              </w:rPr>
              <w:t>7</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r w:rsidR="00BD2D79" w:rsidRPr="00BD2D79" w:rsidTr="00BD2D79">
        <w:tc>
          <w:tcPr>
            <w:tcW w:w="2267" w:type="dxa"/>
          </w:tcPr>
          <w:p w:rsidR="001F2692" w:rsidRPr="00BD2D79" w:rsidRDefault="001F2692" w:rsidP="001F2692">
            <w:pPr>
              <w:rPr>
                <w:sz w:val="26"/>
                <w:szCs w:val="26"/>
              </w:rPr>
            </w:pPr>
            <w:r w:rsidRPr="00BD2D79">
              <w:rPr>
                <w:sz w:val="26"/>
                <w:szCs w:val="26"/>
              </w:rPr>
              <w:t xml:space="preserve">Инженерия </w:t>
            </w:r>
          </w:p>
        </w:tc>
        <w:tc>
          <w:tcPr>
            <w:tcW w:w="1093" w:type="dxa"/>
            <w:vAlign w:val="center"/>
          </w:tcPr>
          <w:p w:rsidR="001F2692" w:rsidRPr="00BD2D79" w:rsidRDefault="001F2692" w:rsidP="00BD2D79">
            <w:pPr>
              <w:jc w:val="center"/>
              <w:rPr>
                <w:sz w:val="26"/>
                <w:szCs w:val="26"/>
              </w:rPr>
            </w:pPr>
          </w:p>
        </w:tc>
        <w:tc>
          <w:tcPr>
            <w:tcW w:w="979" w:type="dxa"/>
            <w:vAlign w:val="center"/>
          </w:tcPr>
          <w:p w:rsidR="001F2692" w:rsidRPr="00BD2D79" w:rsidRDefault="001F2692" w:rsidP="00BD2D79">
            <w:pPr>
              <w:jc w:val="center"/>
              <w:rPr>
                <w:sz w:val="26"/>
                <w:szCs w:val="26"/>
              </w:rPr>
            </w:pPr>
            <w:r w:rsidRPr="00BD2D79">
              <w:rPr>
                <w:sz w:val="26"/>
                <w:szCs w:val="26"/>
              </w:rPr>
              <w:t>1</w:t>
            </w:r>
          </w:p>
        </w:tc>
        <w:tc>
          <w:tcPr>
            <w:tcW w:w="1246" w:type="dxa"/>
            <w:vAlign w:val="center"/>
          </w:tcPr>
          <w:p w:rsidR="001F2692" w:rsidRPr="00BD2D79" w:rsidRDefault="001F2692" w:rsidP="00BD2D79">
            <w:pPr>
              <w:jc w:val="center"/>
              <w:rPr>
                <w:sz w:val="26"/>
                <w:szCs w:val="26"/>
              </w:rPr>
            </w:pPr>
            <w:r w:rsidRPr="00BD2D79">
              <w:rPr>
                <w:sz w:val="26"/>
                <w:szCs w:val="26"/>
              </w:rPr>
              <w:t>1</w:t>
            </w:r>
          </w:p>
        </w:tc>
        <w:tc>
          <w:tcPr>
            <w:tcW w:w="1175" w:type="dxa"/>
          </w:tcPr>
          <w:p w:rsidR="001F2692" w:rsidRPr="00BD2D79" w:rsidRDefault="001F2692" w:rsidP="001F2692">
            <w:pPr>
              <w:rPr>
                <w:sz w:val="26"/>
                <w:szCs w:val="26"/>
              </w:rPr>
            </w:pPr>
          </w:p>
        </w:tc>
        <w:tc>
          <w:tcPr>
            <w:tcW w:w="1071" w:type="dxa"/>
          </w:tcPr>
          <w:p w:rsidR="001F2692" w:rsidRPr="00BD2D79" w:rsidRDefault="001F2692" w:rsidP="001F2692">
            <w:pPr>
              <w:rPr>
                <w:sz w:val="26"/>
                <w:szCs w:val="26"/>
              </w:rPr>
            </w:pPr>
          </w:p>
        </w:tc>
        <w:tc>
          <w:tcPr>
            <w:tcW w:w="821" w:type="dxa"/>
          </w:tcPr>
          <w:p w:rsidR="001F2692" w:rsidRPr="00BD2D79" w:rsidRDefault="001F2692" w:rsidP="001F2692">
            <w:pPr>
              <w:rPr>
                <w:sz w:val="26"/>
                <w:szCs w:val="26"/>
              </w:rPr>
            </w:pPr>
          </w:p>
        </w:tc>
        <w:tc>
          <w:tcPr>
            <w:tcW w:w="806" w:type="dxa"/>
          </w:tcPr>
          <w:p w:rsidR="001F2692" w:rsidRPr="00BD2D79" w:rsidRDefault="001F2692" w:rsidP="001F2692">
            <w:pPr>
              <w:rPr>
                <w:sz w:val="26"/>
                <w:szCs w:val="26"/>
              </w:rPr>
            </w:pPr>
          </w:p>
        </w:tc>
        <w:tc>
          <w:tcPr>
            <w:tcW w:w="1225" w:type="dxa"/>
          </w:tcPr>
          <w:p w:rsidR="001F2692" w:rsidRPr="00BD2D79" w:rsidRDefault="001F2692" w:rsidP="001F2692">
            <w:pPr>
              <w:rPr>
                <w:sz w:val="26"/>
                <w:szCs w:val="26"/>
              </w:rPr>
            </w:pPr>
          </w:p>
        </w:tc>
      </w:tr>
    </w:tbl>
    <w:p w:rsidR="00286059" w:rsidRDefault="00286059" w:rsidP="006842E6">
      <w:pPr>
        <w:pStyle w:val="a4"/>
        <w:ind w:right="141"/>
        <w:jc w:val="both"/>
        <w:rPr>
          <w:sz w:val="26"/>
          <w:szCs w:val="26"/>
        </w:rPr>
      </w:pPr>
    </w:p>
    <w:p w:rsidR="005A323D" w:rsidRPr="00F14479" w:rsidRDefault="005A323D" w:rsidP="006842E6">
      <w:pPr>
        <w:pStyle w:val="a4"/>
        <w:ind w:right="141"/>
        <w:jc w:val="both"/>
        <w:rPr>
          <w:sz w:val="26"/>
          <w:szCs w:val="26"/>
        </w:rPr>
      </w:pPr>
    </w:p>
    <w:p w:rsidR="00E04D48" w:rsidRPr="006842E6" w:rsidRDefault="00AF2E44" w:rsidP="00490FE7">
      <w:pPr>
        <w:pStyle w:val="ae"/>
        <w:numPr>
          <w:ilvl w:val="2"/>
          <w:numId w:val="14"/>
        </w:numPr>
        <w:jc w:val="center"/>
        <w:rPr>
          <w:b/>
          <w:bCs/>
          <w:sz w:val="26"/>
          <w:szCs w:val="26"/>
        </w:rPr>
      </w:pPr>
      <w:r w:rsidRPr="00D50E66">
        <w:rPr>
          <w:b/>
          <w:bCs/>
          <w:sz w:val="26"/>
          <w:szCs w:val="26"/>
        </w:rPr>
        <w:t>Достижения обучающихся в олимпиадах, конкурсах, научно-практических конференциях</w:t>
      </w:r>
    </w:p>
    <w:p w:rsidR="006842E6" w:rsidRDefault="006842E6" w:rsidP="00102EFE">
      <w:pPr>
        <w:spacing w:after="0" w:line="240" w:lineRule="auto"/>
        <w:ind w:firstLine="708"/>
        <w:jc w:val="both"/>
        <w:rPr>
          <w:rFonts w:ascii="Times New Roman" w:hAnsi="Times New Roman" w:cs="Times New Roman"/>
          <w:sz w:val="26"/>
          <w:szCs w:val="26"/>
        </w:rPr>
      </w:pPr>
    </w:p>
    <w:p w:rsidR="00E04D48" w:rsidRDefault="008B5396" w:rsidP="00102EFE">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В 2025-2026</w:t>
      </w:r>
      <w:r w:rsidR="00E04D48">
        <w:rPr>
          <w:rFonts w:ascii="Times New Roman" w:hAnsi="Times New Roman" w:cs="Times New Roman"/>
          <w:sz w:val="26"/>
          <w:szCs w:val="26"/>
        </w:rPr>
        <w:t xml:space="preserve"> учебном году на базе МБОУ «СОШ №3 г. Козьмодемьянска им. С.Н. Сивкова» в установленные сроки </w:t>
      </w:r>
      <w:r>
        <w:rPr>
          <w:rFonts w:ascii="Times New Roman" w:hAnsi="Times New Roman" w:cs="Times New Roman"/>
          <w:sz w:val="26"/>
          <w:szCs w:val="26"/>
        </w:rPr>
        <w:t>с 24.09.2025 года по 31.10.2025</w:t>
      </w:r>
      <w:r w:rsidR="00E04D48" w:rsidRPr="00556D5E">
        <w:rPr>
          <w:rFonts w:ascii="Times New Roman" w:hAnsi="Times New Roman" w:cs="Times New Roman"/>
          <w:sz w:val="26"/>
          <w:szCs w:val="26"/>
        </w:rPr>
        <w:t xml:space="preserve"> г.</w:t>
      </w:r>
      <w:r w:rsidR="00E04D48">
        <w:rPr>
          <w:rFonts w:ascii="Times New Roman" w:hAnsi="Times New Roman" w:cs="Times New Roman"/>
          <w:sz w:val="26"/>
          <w:szCs w:val="26"/>
        </w:rPr>
        <w:t xml:space="preserve"> был проведен школьный этап Всероссийской олимпиады школьников по следующим предметам: русский язык, литература, английский язык, история, обществознание, экономика, право, технология, физическая культура, основы безопасности жизнедеятельности, география;</w:t>
      </w:r>
    </w:p>
    <w:p w:rsidR="00E04D48" w:rsidRDefault="00E04D48" w:rsidP="00102EFE">
      <w:pPr>
        <w:pStyle w:val="27"/>
        <w:shd w:val="clear" w:color="auto" w:fill="auto"/>
        <w:tabs>
          <w:tab w:val="left" w:pos="558"/>
        </w:tabs>
        <w:spacing w:before="0" w:after="0" w:line="317" w:lineRule="exact"/>
        <w:ind w:right="160" w:firstLine="709"/>
        <w:jc w:val="both"/>
        <w:rPr>
          <w:sz w:val="26"/>
          <w:szCs w:val="26"/>
        </w:rPr>
      </w:pPr>
      <w:r>
        <w:rPr>
          <w:sz w:val="26"/>
          <w:szCs w:val="26"/>
        </w:rPr>
        <w:t xml:space="preserve">по предметам: физика, биология, астрономия, математика, химия, информатика - олимпиады проводились с использованием информационно-коммуникационных технологий на технологической платформе «Сириус. Курсы» образовательного фонда «Талант и Успех». </w:t>
      </w:r>
    </w:p>
    <w:p w:rsidR="005A172A" w:rsidRDefault="00E04D48" w:rsidP="00102EFE">
      <w:pPr>
        <w:spacing w:after="15" w:line="264" w:lineRule="auto"/>
        <w:ind w:left="-15" w:firstLine="698"/>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Всего в школьном этапе олимпиады по </w:t>
      </w:r>
      <w:r w:rsidR="00546A28">
        <w:rPr>
          <w:rFonts w:ascii="Times New Roman" w:eastAsia="Times New Roman" w:hAnsi="Times New Roman" w:cs="Times New Roman"/>
          <w:color w:val="000000"/>
          <w:sz w:val="26"/>
          <w:szCs w:val="26"/>
        </w:rPr>
        <w:t>17 предметам приняли участие 458</w:t>
      </w:r>
      <w:r>
        <w:rPr>
          <w:rFonts w:ascii="Times New Roman" w:eastAsia="Times New Roman" w:hAnsi="Times New Roman" w:cs="Times New Roman"/>
          <w:color w:val="000000"/>
          <w:sz w:val="26"/>
          <w:szCs w:val="26"/>
        </w:rPr>
        <w:t xml:space="preserve"> школьников 4-11 классов. Необходимо отметить, что большинство обучающихся принимали уча</w:t>
      </w:r>
      <w:r w:rsidR="005A172A">
        <w:rPr>
          <w:rFonts w:ascii="Times New Roman" w:eastAsia="Times New Roman" w:hAnsi="Times New Roman" w:cs="Times New Roman"/>
          <w:color w:val="000000"/>
          <w:sz w:val="26"/>
          <w:szCs w:val="26"/>
        </w:rPr>
        <w:t xml:space="preserve">стие в нескольких олимпиадах.  </w:t>
      </w:r>
    </w:p>
    <w:p w:rsidR="005A323D" w:rsidRPr="005A172A" w:rsidRDefault="005A323D" w:rsidP="005A323D">
      <w:pPr>
        <w:spacing w:after="15" w:line="264" w:lineRule="auto"/>
        <w:jc w:val="both"/>
        <w:rPr>
          <w:rFonts w:ascii="Times New Roman" w:eastAsia="Times New Roman" w:hAnsi="Times New Roman" w:cs="Times New Roman"/>
          <w:color w:val="000000"/>
          <w:sz w:val="26"/>
          <w:szCs w:val="26"/>
        </w:rPr>
      </w:pPr>
    </w:p>
    <w:p w:rsidR="006842E6" w:rsidRDefault="00E04D48" w:rsidP="00102EFE">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Количество участников</w:t>
      </w:r>
      <w:r w:rsidR="008B5396">
        <w:rPr>
          <w:rFonts w:ascii="Times New Roman" w:hAnsi="Times New Roman" w:cs="Times New Roman"/>
          <w:b/>
          <w:sz w:val="26"/>
          <w:szCs w:val="26"/>
        </w:rPr>
        <w:t xml:space="preserve"> школьного этапа ВсОШ в 2025</w:t>
      </w:r>
      <w:r w:rsidR="006842E6">
        <w:rPr>
          <w:rFonts w:ascii="Times New Roman" w:hAnsi="Times New Roman" w:cs="Times New Roman"/>
          <w:b/>
          <w:sz w:val="26"/>
          <w:szCs w:val="26"/>
        </w:rPr>
        <w:t xml:space="preserve"> году </w:t>
      </w:r>
    </w:p>
    <w:p w:rsidR="00E04D48" w:rsidRDefault="006842E6" w:rsidP="006842E6">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w:t>
      </w:r>
      <w:r w:rsidR="00E04D48">
        <w:rPr>
          <w:rFonts w:ascii="Times New Roman" w:hAnsi="Times New Roman" w:cs="Times New Roman"/>
          <w:b/>
          <w:sz w:val="26"/>
          <w:szCs w:val="26"/>
        </w:rPr>
        <w:t>по п</w:t>
      </w:r>
      <w:r w:rsidR="005A172A">
        <w:rPr>
          <w:rFonts w:ascii="Times New Roman" w:hAnsi="Times New Roman" w:cs="Times New Roman"/>
          <w:b/>
          <w:sz w:val="26"/>
          <w:szCs w:val="26"/>
        </w:rPr>
        <w:t>редметам</w:t>
      </w:r>
      <w:r>
        <w:rPr>
          <w:rFonts w:ascii="Times New Roman" w:hAnsi="Times New Roman" w:cs="Times New Roman"/>
          <w:b/>
          <w:sz w:val="26"/>
          <w:szCs w:val="26"/>
        </w:rPr>
        <w:t>)</w:t>
      </w:r>
    </w:p>
    <w:tbl>
      <w:tblPr>
        <w:tblStyle w:val="aa"/>
        <w:tblW w:w="10035" w:type="dxa"/>
        <w:tblLayout w:type="fixed"/>
        <w:tblLook w:val="04A0" w:firstRow="1" w:lastRow="0" w:firstColumn="1" w:lastColumn="0" w:noHBand="0" w:noVBand="1"/>
      </w:tblPr>
      <w:tblGrid>
        <w:gridCol w:w="764"/>
        <w:gridCol w:w="2038"/>
        <w:gridCol w:w="708"/>
        <w:gridCol w:w="567"/>
        <w:gridCol w:w="709"/>
        <w:gridCol w:w="709"/>
        <w:gridCol w:w="709"/>
        <w:gridCol w:w="708"/>
        <w:gridCol w:w="709"/>
        <w:gridCol w:w="709"/>
        <w:gridCol w:w="1705"/>
      </w:tblGrid>
      <w:tr w:rsidR="00071693" w:rsidRPr="0089293D" w:rsidTr="00EF34F3">
        <w:trPr>
          <w:trHeight w:val="384"/>
        </w:trPr>
        <w:tc>
          <w:tcPr>
            <w:tcW w:w="764" w:type="dxa"/>
            <w:vMerge w:val="restart"/>
            <w:tcBorders>
              <w:top w:val="single" w:sz="4" w:space="0" w:color="auto"/>
              <w:left w:val="single" w:sz="4" w:space="0" w:color="auto"/>
              <w:bottom w:val="single" w:sz="4" w:space="0" w:color="auto"/>
              <w:right w:val="single" w:sz="4" w:space="0" w:color="auto"/>
            </w:tcBorders>
            <w:hideMark/>
          </w:tcPr>
          <w:p w:rsidR="00071693" w:rsidRPr="00B2280A" w:rsidRDefault="00071693" w:rsidP="00102EFE">
            <w:pPr>
              <w:rPr>
                <w:b/>
                <w:sz w:val="26"/>
                <w:szCs w:val="26"/>
              </w:rPr>
            </w:pPr>
            <w:r w:rsidRPr="00B2280A">
              <w:rPr>
                <w:b/>
                <w:sz w:val="26"/>
                <w:szCs w:val="26"/>
              </w:rPr>
              <w:t>№</w:t>
            </w:r>
          </w:p>
          <w:p w:rsidR="00071693" w:rsidRPr="00B2280A" w:rsidRDefault="00071693" w:rsidP="00102EFE">
            <w:pPr>
              <w:rPr>
                <w:rFonts w:ascii="Calibri" w:hAnsi="Calibri"/>
                <w:sz w:val="24"/>
                <w:szCs w:val="24"/>
              </w:rPr>
            </w:pPr>
            <w:r w:rsidRPr="00B2280A">
              <w:rPr>
                <w:b/>
                <w:sz w:val="26"/>
                <w:szCs w:val="26"/>
              </w:rPr>
              <w:t>п/п</w:t>
            </w:r>
          </w:p>
        </w:tc>
        <w:tc>
          <w:tcPr>
            <w:tcW w:w="2038" w:type="dxa"/>
            <w:vMerge w:val="restart"/>
            <w:tcBorders>
              <w:top w:val="single" w:sz="4" w:space="0" w:color="auto"/>
              <w:left w:val="single" w:sz="4" w:space="0" w:color="auto"/>
              <w:bottom w:val="single" w:sz="4" w:space="0" w:color="auto"/>
              <w:right w:val="single" w:sz="4" w:space="0" w:color="auto"/>
            </w:tcBorders>
            <w:vAlign w:val="center"/>
            <w:hideMark/>
          </w:tcPr>
          <w:p w:rsidR="00071693" w:rsidRPr="00B2280A" w:rsidRDefault="00071693" w:rsidP="00102EFE">
            <w:pPr>
              <w:jc w:val="center"/>
              <w:rPr>
                <w:rFonts w:ascii="Noto Serif Armenian" w:hAnsi="Noto Serif Armenian"/>
                <w:b/>
                <w:sz w:val="24"/>
                <w:szCs w:val="24"/>
              </w:rPr>
            </w:pPr>
            <w:r w:rsidRPr="00B2280A">
              <w:rPr>
                <w:rFonts w:ascii="Noto Serif Armenian" w:hAnsi="Noto Serif Armenian"/>
                <w:b/>
                <w:sz w:val="24"/>
                <w:szCs w:val="24"/>
              </w:rPr>
              <w:t>Предмет</w:t>
            </w:r>
          </w:p>
        </w:tc>
        <w:tc>
          <w:tcPr>
            <w:tcW w:w="5528" w:type="dxa"/>
            <w:gridSpan w:val="8"/>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b/>
                <w:sz w:val="24"/>
                <w:szCs w:val="24"/>
              </w:rPr>
            </w:pPr>
            <w:r>
              <w:rPr>
                <w:b/>
                <w:sz w:val="24"/>
                <w:szCs w:val="24"/>
              </w:rPr>
              <w:t>Классы</w:t>
            </w:r>
          </w:p>
        </w:tc>
        <w:tc>
          <w:tcPr>
            <w:tcW w:w="1705" w:type="dxa"/>
            <w:vMerge w:val="restart"/>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EF34F3">
            <w:pPr>
              <w:jc w:val="center"/>
              <w:rPr>
                <w:b/>
                <w:sz w:val="24"/>
                <w:szCs w:val="24"/>
              </w:rPr>
            </w:pPr>
            <w:r w:rsidRPr="00EF34F3">
              <w:rPr>
                <w:b/>
                <w:sz w:val="24"/>
                <w:szCs w:val="24"/>
              </w:rPr>
              <w:t>Общее к</w:t>
            </w:r>
            <w:r w:rsidR="00071693" w:rsidRPr="00EF34F3">
              <w:rPr>
                <w:b/>
                <w:sz w:val="24"/>
                <w:szCs w:val="24"/>
              </w:rPr>
              <w:t>оличество участников</w:t>
            </w:r>
          </w:p>
        </w:tc>
      </w:tr>
      <w:tr w:rsidR="00071693" w:rsidRPr="00B2280A" w:rsidTr="00EF34F3">
        <w:trPr>
          <w:trHeight w:val="256"/>
        </w:trPr>
        <w:tc>
          <w:tcPr>
            <w:tcW w:w="764" w:type="dxa"/>
            <w:vMerge/>
            <w:tcBorders>
              <w:top w:val="single" w:sz="4" w:space="0" w:color="auto"/>
              <w:left w:val="single" w:sz="4" w:space="0" w:color="auto"/>
              <w:bottom w:val="single" w:sz="4" w:space="0" w:color="auto"/>
              <w:right w:val="single" w:sz="4" w:space="0" w:color="auto"/>
            </w:tcBorders>
            <w:vAlign w:val="center"/>
            <w:hideMark/>
          </w:tcPr>
          <w:p w:rsidR="00071693" w:rsidRPr="00B2280A" w:rsidRDefault="00071693" w:rsidP="00102EFE">
            <w:pPr>
              <w:rPr>
                <w:rFonts w:ascii="Calibri" w:hAnsi="Calibri"/>
                <w:sz w:val="24"/>
                <w:szCs w:val="24"/>
              </w:rPr>
            </w:pPr>
          </w:p>
        </w:tc>
        <w:tc>
          <w:tcPr>
            <w:tcW w:w="2038" w:type="dxa"/>
            <w:vMerge/>
            <w:tcBorders>
              <w:top w:val="single" w:sz="4" w:space="0" w:color="auto"/>
              <w:left w:val="single" w:sz="4" w:space="0" w:color="auto"/>
              <w:bottom w:val="single" w:sz="4" w:space="0" w:color="auto"/>
              <w:right w:val="single" w:sz="4" w:space="0" w:color="auto"/>
            </w:tcBorders>
            <w:vAlign w:val="center"/>
            <w:hideMark/>
          </w:tcPr>
          <w:p w:rsidR="00071693" w:rsidRPr="00B2280A" w:rsidRDefault="00071693" w:rsidP="00102EFE">
            <w:pPr>
              <w:rPr>
                <w:rFonts w:ascii="Noto Serif Armenian" w:hAnsi="Noto Serif Armeni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4 </w:t>
            </w:r>
          </w:p>
        </w:tc>
        <w:tc>
          <w:tcPr>
            <w:tcW w:w="567"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5 </w:t>
            </w:r>
          </w:p>
        </w:tc>
        <w:tc>
          <w:tcPr>
            <w:tcW w:w="709"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6 </w:t>
            </w:r>
          </w:p>
        </w:tc>
        <w:tc>
          <w:tcPr>
            <w:tcW w:w="709"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7 </w:t>
            </w:r>
          </w:p>
        </w:tc>
        <w:tc>
          <w:tcPr>
            <w:tcW w:w="709"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8 </w:t>
            </w:r>
          </w:p>
        </w:tc>
        <w:tc>
          <w:tcPr>
            <w:tcW w:w="708"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9 </w:t>
            </w:r>
          </w:p>
        </w:tc>
        <w:tc>
          <w:tcPr>
            <w:tcW w:w="709"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 xml:space="preserve">10 </w:t>
            </w:r>
          </w:p>
        </w:tc>
        <w:tc>
          <w:tcPr>
            <w:tcW w:w="709" w:type="dxa"/>
            <w:tcBorders>
              <w:top w:val="single" w:sz="4" w:space="0" w:color="auto"/>
              <w:left w:val="single" w:sz="4" w:space="0" w:color="auto"/>
              <w:bottom w:val="single" w:sz="4" w:space="0" w:color="auto"/>
              <w:right w:val="single" w:sz="4" w:space="0" w:color="auto"/>
            </w:tcBorders>
            <w:vAlign w:val="center"/>
            <w:hideMark/>
          </w:tcPr>
          <w:p w:rsidR="00071693" w:rsidRPr="00EF34F3" w:rsidRDefault="00EF34F3" w:rsidP="00102EFE">
            <w:pPr>
              <w:jc w:val="center"/>
              <w:rPr>
                <w:rFonts w:asciiTheme="minorHAnsi" w:hAnsiTheme="minorHAnsi"/>
                <w:b/>
                <w:sz w:val="24"/>
                <w:szCs w:val="24"/>
              </w:rPr>
            </w:pPr>
            <w:r>
              <w:rPr>
                <w:rFonts w:ascii="Noto Serif Armenian" w:hAnsi="Noto Serif Armenian"/>
                <w:b/>
                <w:sz w:val="24"/>
                <w:szCs w:val="24"/>
              </w:rPr>
              <w:t>11</w:t>
            </w:r>
          </w:p>
        </w:tc>
        <w:tc>
          <w:tcPr>
            <w:tcW w:w="1705" w:type="dxa"/>
            <w:vMerge/>
            <w:tcBorders>
              <w:top w:val="single" w:sz="4" w:space="0" w:color="auto"/>
              <w:left w:val="single" w:sz="4" w:space="0" w:color="auto"/>
              <w:bottom w:val="single" w:sz="4" w:space="0" w:color="auto"/>
              <w:right w:val="single" w:sz="4" w:space="0" w:color="auto"/>
            </w:tcBorders>
            <w:vAlign w:val="center"/>
            <w:hideMark/>
          </w:tcPr>
          <w:p w:rsidR="00071693" w:rsidRPr="00B2280A" w:rsidRDefault="00071693" w:rsidP="00102EFE">
            <w:pPr>
              <w:rPr>
                <w:rFonts w:ascii="Noto Serif Armenian" w:hAnsi="Noto Serif Armenian"/>
                <w:b/>
                <w:sz w:val="24"/>
                <w:szCs w:val="24"/>
              </w:rPr>
            </w:pP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 xml:space="preserve">Физика </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A4069" w:rsidP="00102EFE">
            <w:pPr>
              <w:jc w:val="center"/>
              <w:rPr>
                <w:sz w:val="24"/>
                <w:szCs w:val="24"/>
                <w:lang w:val="en-US"/>
              </w:rPr>
            </w:pPr>
            <w:r w:rsidRPr="00034ADC">
              <w:rPr>
                <w:sz w:val="24"/>
                <w:szCs w:val="24"/>
                <w:lang w:val="en-US"/>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A4069" w:rsidP="00102EFE">
            <w:pPr>
              <w:jc w:val="center"/>
              <w:rPr>
                <w:sz w:val="24"/>
                <w:szCs w:val="24"/>
                <w:lang w:val="en-US"/>
              </w:rPr>
            </w:pPr>
            <w:r w:rsidRPr="00034ADC">
              <w:rPr>
                <w:sz w:val="24"/>
                <w:szCs w:val="24"/>
                <w:lang w:val="en-US"/>
              </w:rPr>
              <w:t>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A4069" w:rsidRDefault="008A4069" w:rsidP="00102EFE">
            <w:pPr>
              <w:jc w:val="center"/>
              <w:rPr>
                <w:sz w:val="24"/>
                <w:szCs w:val="24"/>
                <w:lang w:val="en-US"/>
              </w:rPr>
            </w:pPr>
            <w:r>
              <w:rPr>
                <w:sz w:val="24"/>
                <w:szCs w:val="24"/>
                <w:lang w:val="en-US"/>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A4069" w:rsidRDefault="008A4069" w:rsidP="00102EFE">
            <w:pPr>
              <w:jc w:val="center"/>
              <w:rPr>
                <w:sz w:val="24"/>
                <w:szCs w:val="24"/>
                <w:lang w:val="en-US"/>
              </w:rPr>
            </w:pPr>
            <w:r>
              <w:rPr>
                <w:sz w:val="24"/>
                <w:szCs w:val="24"/>
                <w:lang w:val="en-US"/>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A4069" w:rsidRDefault="008A4069" w:rsidP="00102EFE">
            <w:pPr>
              <w:jc w:val="center"/>
              <w:rPr>
                <w:sz w:val="24"/>
                <w:szCs w:val="24"/>
                <w:lang w:val="en-US"/>
              </w:rPr>
            </w:pPr>
            <w:r>
              <w:rPr>
                <w:sz w:val="24"/>
                <w:szCs w:val="24"/>
                <w:lang w:val="en-US"/>
              </w:rPr>
              <w:t>3</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A4069" w:rsidRDefault="008A4069" w:rsidP="00102EFE">
            <w:pPr>
              <w:jc w:val="center"/>
              <w:rPr>
                <w:sz w:val="24"/>
                <w:szCs w:val="24"/>
                <w:lang w:val="en-US"/>
              </w:rPr>
            </w:pPr>
            <w:r>
              <w:rPr>
                <w:sz w:val="24"/>
                <w:szCs w:val="24"/>
                <w:lang w:val="en-US"/>
              </w:rPr>
              <w:t>14</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2</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Химия</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1167BC" w:rsidP="00102EFE">
            <w:pPr>
              <w:jc w:val="center"/>
              <w:rPr>
                <w:sz w:val="24"/>
                <w:szCs w:val="24"/>
              </w:rPr>
            </w:pPr>
            <w:r w:rsidRPr="00034ADC">
              <w:rPr>
                <w:sz w:val="24"/>
                <w:szCs w:val="24"/>
              </w:rPr>
              <w:t>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167BC" w:rsidP="00102EFE">
            <w:pPr>
              <w:jc w:val="center"/>
              <w:rPr>
                <w:sz w:val="24"/>
                <w:szCs w:val="24"/>
              </w:rPr>
            </w:pPr>
            <w:r>
              <w:rPr>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167BC" w:rsidP="00102EFE">
            <w:pPr>
              <w:jc w:val="center"/>
              <w:rPr>
                <w:sz w:val="24"/>
                <w:szCs w:val="24"/>
              </w:rPr>
            </w:pPr>
            <w:r>
              <w:rPr>
                <w:sz w:val="24"/>
                <w:szCs w:val="24"/>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167BC" w:rsidP="00102EFE">
            <w:pPr>
              <w:jc w:val="center"/>
              <w:rPr>
                <w:sz w:val="24"/>
                <w:szCs w:val="24"/>
              </w:rPr>
            </w:pPr>
            <w:r>
              <w:rPr>
                <w:sz w:val="24"/>
                <w:szCs w:val="24"/>
              </w:rPr>
              <w:t>1</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167BC" w:rsidP="00102EFE">
            <w:pPr>
              <w:jc w:val="center"/>
              <w:rPr>
                <w:sz w:val="24"/>
                <w:szCs w:val="24"/>
              </w:rPr>
            </w:pPr>
            <w:r>
              <w:rPr>
                <w:sz w:val="24"/>
                <w:szCs w:val="24"/>
              </w:rPr>
              <w:t>14</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3</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Право</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E069A5" w:rsidP="00102EFE">
            <w:pPr>
              <w:jc w:val="center"/>
              <w:rPr>
                <w:sz w:val="24"/>
                <w:szCs w:val="24"/>
              </w:rPr>
            </w:pPr>
            <w:r w:rsidRPr="00034ADC">
              <w:rPr>
                <w:sz w:val="24"/>
                <w:szCs w:val="24"/>
              </w:rPr>
              <w:t>5</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E069A5" w:rsidP="00102EFE">
            <w:pPr>
              <w:jc w:val="center"/>
              <w:rPr>
                <w:sz w:val="24"/>
                <w:szCs w:val="24"/>
              </w:rPr>
            </w:pPr>
            <w:r>
              <w:rPr>
                <w:sz w:val="24"/>
                <w:szCs w:val="24"/>
              </w:rPr>
              <w:t>6</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E069A5" w:rsidP="00102EFE">
            <w:pPr>
              <w:jc w:val="center"/>
              <w:rPr>
                <w:sz w:val="24"/>
                <w:szCs w:val="24"/>
              </w:rPr>
            </w:pPr>
            <w:r>
              <w:rPr>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E069A5" w:rsidP="00102EFE">
            <w:pPr>
              <w:jc w:val="center"/>
              <w:rPr>
                <w:sz w:val="24"/>
                <w:szCs w:val="24"/>
              </w:rPr>
            </w:pPr>
            <w:r>
              <w:rPr>
                <w:sz w:val="24"/>
                <w:szCs w:val="24"/>
              </w:rPr>
              <w:t>14</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4</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История</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4040E" w:rsidP="00102EFE">
            <w:pPr>
              <w:jc w:val="center"/>
              <w:rPr>
                <w:sz w:val="24"/>
                <w:szCs w:val="24"/>
              </w:rPr>
            </w:pPr>
            <w:r w:rsidRPr="00034ADC">
              <w:rPr>
                <w:sz w:val="24"/>
                <w:szCs w:val="24"/>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4040E" w:rsidP="00102EFE">
            <w:pPr>
              <w:jc w:val="center"/>
              <w:rPr>
                <w:sz w:val="24"/>
                <w:szCs w:val="24"/>
              </w:rPr>
            </w:pPr>
            <w:r w:rsidRPr="00034ADC">
              <w:rPr>
                <w:sz w:val="24"/>
                <w:szCs w:val="24"/>
              </w:rPr>
              <w:t>11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4040E" w:rsidP="00102EFE">
            <w:pPr>
              <w:jc w:val="center"/>
              <w:rPr>
                <w:sz w:val="24"/>
                <w:szCs w:val="24"/>
              </w:rPr>
            </w:pPr>
            <w:r w:rsidRPr="00034ADC">
              <w:rPr>
                <w:sz w:val="24"/>
                <w:szCs w:val="24"/>
              </w:rPr>
              <w:t>1</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4040E" w:rsidP="00102EFE">
            <w:pPr>
              <w:jc w:val="center"/>
              <w:rPr>
                <w:sz w:val="24"/>
                <w:szCs w:val="24"/>
              </w:rPr>
            </w:pPr>
            <w:r>
              <w:rPr>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4040E" w:rsidP="00102EFE">
            <w:pPr>
              <w:jc w:val="center"/>
              <w:rPr>
                <w:sz w:val="24"/>
                <w:szCs w:val="24"/>
              </w:rPr>
            </w:pPr>
            <w:r>
              <w:rPr>
                <w:sz w:val="24"/>
                <w:szCs w:val="24"/>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4040E" w:rsidP="00102EFE">
            <w:pPr>
              <w:jc w:val="center"/>
              <w:rPr>
                <w:sz w:val="24"/>
                <w:szCs w:val="24"/>
              </w:rPr>
            </w:pPr>
            <w:r>
              <w:rPr>
                <w:sz w:val="24"/>
                <w:szCs w:val="24"/>
              </w:rPr>
              <w:t>23</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5</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Литература</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851A9" w:rsidP="00102EFE">
            <w:pPr>
              <w:jc w:val="center"/>
              <w:rPr>
                <w:sz w:val="24"/>
                <w:szCs w:val="24"/>
              </w:rPr>
            </w:pPr>
            <w:r w:rsidRPr="00034ADC">
              <w:rPr>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851A9" w:rsidP="00102EFE">
            <w:pPr>
              <w:jc w:val="center"/>
              <w:rPr>
                <w:sz w:val="24"/>
                <w:szCs w:val="24"/>
              </w:rPr>
            </w:pPr>
            <w:r w:rsidRPr="00034ADC">
              <w:rPr>
                <w:sz w:val="24"/>
                <w:szCs w:val="24"/>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851A9" w:rsidP="00102EFE">
            <w:pPr>
              <w:jc w:val="center"/>
              <w:rPr>
                <w:sz w:val="24"/>
                <w:szCs w:val="24"/>
              </w:rPr>
            </w:pPr>
            <w:r w:rsidRPr="00034ADC">
              <w:rPr>
                <w:sz w:val="24"/>
                <w:szCs w:val="24"/>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851A9" w:rsidP="00102EFE">
            <w:pPr>
              <w:jc w:val="center"/>
              <w:rPr>
                <w:sz w:val="24"/>
                <w:szCs w:val="24"/>
              </w:rPr>
            </w:pPr>
            <w:r w:rsidRPr="00034ADC">
              <w:rPr>
                <w:sz w:val="24"/>
                <w:szCs w:val="24"/>
              </w:rPr>
              <w:t>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851A9" w:rsidRDefault="008851A9" w:rsidP="00102EFE">
            <w:pPr>
              <w:jc w:val="center"/>
              <w:rPr>
                <w:sz w:val="24"/>
                <w:szCs w:val="24"/>
              </w:rPr>
            </w:pPr>
            <w:r w:rsidRPr="008851A9">
              <w:rPr>
                <w:sz w:val="24"/>
                <w:szCs w:val="24"/>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851A9" w:rsidRDefault="008851A9" w:rsidP="00102EFE">
            <w:pPr>
              <w:jc w:val="center"/>
              <w:rPr>
                <w:sz w:val="24"/>
                <w:szCs w:val="24"/>
              </w:rPr>
            </w:pPr>
            <w:r w:rsidRPr="008851A9">
              <w:rPr>
                <w:sz w:val="24"/>
                <w:szCs w:val="24"/>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851A9" w:rsidRDefault="008851A9" w:rsidP="00102EFE">
            <w:pPr>
              <w:jc w:val="center"/>
              <w:rPr>
                <w:sz w:val="24"/>
                <w:szCs w:val="24"/>
              </w:rPr>
            </w:pPr>
            <w:r w:rsidRPr="008851A9">
              <w:rPr>
                <w:sz w:val="24"/>
                <w:szCs w:val="24"/>
              </w:rPr>
              <w:t>2</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8851A9" w:rsidRDefault="00592B07" w:rsidP="00102EFE">
            <w:pPr>
              <w:jc w:val="center"/>
              <w:rPr>
                <w:sz w:val="24"/>
                <w:szCs w:val="24"/>
              </w:rPr>
            </w:pPr>
            <w:r>
              <w:rPr>
                <w:sz w:val="24"/>
                <w:szCs w:val="24"/>
              </w:rPr>
              <w:t>26</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6</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Английский яз.</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042B4" w:rsidP="00102EFE">
            <w:pPr>
              <w:jc w:val="center"/>
              <w:rPr>
                <w:sz w:val="24"/>
                <w:szCs w:val="24"/>
                <w:lang w:val="en-US"/>
              </w:rPr>
            </w:pPr>
            <w:r w:rsidRPr="00034ADC">
              <w:rPr>
                <w:sz w:val="24"/>
                <w:szCs w:val="24"/>
                <w:lang w:val="en-US"/>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042B4" w:rsidP="00102EFE">
            <w:pPr>
              <w:jc w:val="center"/>
              <w:rPr>
                <w:sz w:val="24"/>
                <w:szCs w:val="24"/>
                <w:lang w:val="en-US"/>
              </w:rPr>
            </w:pPr>
            <w:r w:rsidRPr="00034ADC">
              <w:rPr>
                <w:sz w:val="24"/>
                <w:szCs w:val="24"/>
                <w:lang w:val="en-US"/>
              </w:rPr>
              <w:t>11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042B4" w:rsidP="00102EFE">
            <w:pPr>
              <w:jc w:val="center"/>
              <w:rPr>
                <w:sz w:val="24"/>
                <w:szCs w:val="24"/>
                <w:lang w:val="en-US"/>
              </w:rPr>
            </w:pPr>
            <w:r w:rsidRPr="00034ADC">
              <w:rPr>
                <w:sz w:val="24"/>
                <w:szCs w:val="24"/>
                <w:lang w:val="en-US"/>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042B4" w:rsidP="00102EFE">
            <w:pPr>
              <w:jc w:val="center"/>
              <w:rPr>
                <w:sz w:val="24"/>
                <w:szCs w:val="24"/>
                <w:lang w:val="en-US"/>
              </w:rPr>
            </w:pPr>
            <w:r w:rsidRPr="00034ADC">
              <w:rPr>
                <w:sz w:val="24"/>
                <w:szCs w:val="24"/>
                <w:lang w:val="en-US"/>
              </w:rPr>
              <w:t>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042B4" w:rsidP="00102EFE">
            <w:pPr>
              <w:jc w:val="center"/>
              <w:rPr>
                <w:sz w:val="24"/>
                <w:szCs w:val="24"/>
              </w:rPr>
            </w:pPr>
            <w:r>
              <w:rPr>
                <w:sz w:val="24"/>
                <w:szCs w:val="24"/>
              </w:rPr>
              <w:t>7</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042B4" w:rsidP="00102EFE">
            <w:pPr>
              <w:jc w:val="center"/>
              <w:rPr>
                <w:sz w:val="24"/>
                <w:szCs w:val="24"/>
              </w:rPr>
            </w:pPr>
            <w:r>
              <w:rPr>
                <w:sz w:val="24"/>
                <w:szCs w:val="24"/>
              </w:rPr>
              <w:t>8</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042B4" w:rsidP="00102EFE">
            <w:pPr>
              <w:jc w:val="center"/>
              <w:rPr>
                <w:sz w:val="24"/>
                <w:szCs w:val="24"/>
              </w:rPr>
            </w:pPr>
            <w:r>
              <w:rPr>
                <w:sz w:val="24"/>
                <w:szCs w:val="24"/>
              </w:rPr>
              <w:t>5</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042B4" w:rsidP="00102EFE">
            <w:pPr>
              <w:jc w:val="center"/>
              <w:rPr>
                <w:sz w:val="24"/>
                <w:szCs w:val="24"/>
              </w:rPr>
            </w:pPr>
            <w:r>
              <w:rPr>
                <w:sz w:val="24"/>
                <w:szCs w:val="24"/>
              </w:rPr>
              <w:t>58</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7</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Биология</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20680" w:rsidP="00102EFE">
            <w:pPr>
              <w:jc w:val="center"/>
              <w:rPr>
                <w:sz w:val="24"/>
                <w:szCs w:val="24"/>
              </w:rPr>
            </w:pPr>
            <w:r w:rsidRPr="00034ADC">
              <w:rPr>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20680" w:rsidP="00102EFE">
            <w:pPr>
              <w:jc w:val="center"/>
              <w:rPr>
                <w:sz w:val="24"/>
                <w:szCs w:val="24"/>
              </w:rPr>
            </w:pPr>
            <w:r w:rsidRPr="00034ADC">
              <w:rPr>
                <w:sz w:val="24"/>
                <w:szCs w:val="24"/>
              </w:rPr>
              <w:t>8</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520680" w:rsidP="00102EFE">
            <w:pPr>
              <w:jc w:val="center"/>
              <w:rPr>
                <w:sz w:val="24"/>
                <w:szCs w:val="24"/>
              </w:rPr>
            </w:pPr>
            <w:r w:rsidRPr="00034ADC">
              <w:rPr>
                <w:sz w:val="24"/>
                <w:szCs w:val="24"/>
              </w:rPr>
              <w:t>1</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20680" w:rsidP="00102EFE">
            <w:pPr>
              <w:jc w:val="center"/>
              <w:rPr>
                <w:sz w:val="24"/>
                <w:szCs w:val="24"/>
              </w:rPr>
            </w:pPr>
            <w:r>
              <w:rPr>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20680" w:rsidP="00102EFE">
            <w:pPr>
              <w:jc w:val="center"/>
              <w:rPr>
                <w:sz w:val="24"/>
                <w:szCs w:val="24"/>
              </w:rPr>
            </w:pPr>
            <w:r>
              <w:rPr>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20680" w:rsidP="00102EFE">
            <w:pPr>
              <w:jc w:val="center"/>
              <w:rPr>
                <w:sz w:val="24"/>
                <w:szCs w:val="24"/>
              </w:rPr>
            </w:pPr>
            <w:r>
              <w:rPr>
                <w:sz w:val="24"/>
                <w:szCs w:val="24"/>
              </w:rPr>
              <w:t>2</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520680" w:rsidP="00102EFE">
            <w:pPr>
              <w:jc w:val="center"/>
              <w:rPr>
                <w:sz w:val="24"/>
                <w:szCs w:val="24"/>
              </w:rPr>
            </w:pPr>
            <w:r>
              <w:rPr>
                <w:sz w:val="24"/>
                <w:szCs w:val="24"/>
              </w:rPr>
              <w:t>18</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8</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Физкультура</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9B6957" w:rsidP="00102EFE">
            <w:pPr>
              <w:jc w:val="center"/>
              <w:rPr>
                <w:sz w:val="24"/>
                <w:szCs w:val="24"/>
              </w:rPr>
            </w:pPr>
            <w:r w:rsidRPr="00034ADC">
              <w:rPr>
                <w:sz w:val="24"/>
                <w:szCs w:val="24"/>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9B6957" w:rsidP="00102EFE">
            <w:pPr>
              <w:jc w:val="center"/>
              <w:rPr>
                <w:sz w:val="24"/>
                <w:szCs w:val="24"/>
              </w:rPr>
            </w:pPr>
            <w:r w:rsidRPr="00034ADC">
              <w:rPr>
                <w:sz w:val="24"/>
                <w:szCs w:val="24"/>
              </w:rPr>
              <w:t>5</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9B6957" w:rsidP="00102EFE">
            <w:pPr>
              <w:jc w:val="center"/>
              <w:rPr>
                <w:sz w:val="24"/>
                <w:szCs w:val="24"/>
              </w:rPr>
            </w:pPr>
            <w:r>
              <w:rPr>
                <w:sz w:val="24"/>
                <w:szCs w:val="24"/>
              </w:rPr>
              <w:t>6</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9B6957" w:rsidP="00102EFE">
            <w:pPr>
              <w:jc w:val="center"/>
              <w:rPr>
                <w:sz w:val="24"/>
                <w:szCs w:val="24"/>
              </w:rPr>
            </w:pPr>
            <w:r>
              <w:rPr>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9B6957" w:rsidP="00102EFE">
            <w:pPr>
              <w:jc w:val="center"/>
              <w:rPr>
                <w:sz w:val="24"/>
                <w:szCs w:val="24"/>
              </w:rPr>
            </w:pPr>
            <w:r>
              <w:rPr>
                <w:sz w:val="24"/>
                <w:szCs w:val="24"/>
              </w:rPr>
              <w:t>3</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9B6957" w:rsidP="00102EFE">
            <w:pPr>
              <w:jc w:val="center"/>
              <w:rPr>
                <w:sz w:val="24"/>
                <w:szCs w:val="24"/>
              </w:rPr>
            </w:pPr>
            <w:r>
              <w:rPr>
                <w:sz w:val="24"/>
                <w:szCs w:val="24"/>
              </w:rPr>
              <w:t>18</w:t>
            </w:r>
          </w:p>
        </w:tc>
      </w:tr>
      <w:tr w:rsidR="00071693" w:rsidRPr="00B2280A" w:rsidTr="00B72544">
        <w:trPr>
          <w:trHeight w:val="319"/>
        </w:trPr>
        <w:tc>
          <w:tcPr>
            <w:tcW w:w="7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1693" w:rsidRPr="00034ADC" w:rsidRDefault="00071693" w:rsidP="00102EFE">
            <w:pPr>
              <w:jc w:val="center"/>
              <w:rPr>
                <w:sz w:val="24"/>
                <w:szCs w:val="24"/>
              </w:rPr>
            </w:pPr>
            <w:r w:rsidRPr="00034ADC">
              <w:rPr>
                <w:sz w:val="24"/>
                <w:szCs w:val="24"/>
              </w:rPr>
              <w:t>9</w:t>
            </w:r>
          </w:p>
        </w:tc>
        <w:tc>
          <w:tcPr>
            <w:tcW w:w="2038" w:type="dxa"/>
            <w:tcBorders>
              <w:top w:val="single" w:sz="4" w:space="0" w:color="auto"/>
              <w:left w:val="single" w:sz="4" w:space="0" w:color="auto"/>
              <w:bottom w:val="single" w:sz="4" w:space="0" w:color="auto"/>
              <w:right w:val="single" w:sz="4" w:space="0" w:color="auto"/>
            </w:tcBorders>
            <w:shd w:val="clear" w:color="auto" w:fill="auto"/>
            <w:hideMark/>
          </w:tcPr>
          <w:p w:rsidR="00071693" w:rsidRPr="00034ADC" w:rsidRDefault="00071693" w:rsidP="00102EFE">
            <w:pPr>
              <w:rPr>
                <w:sz w:val="24"/>
                <w:szCs w:val="24"/>
              </w:rPr>
            </w:pPr>
            <w:r w:rsidRPr="00034ADC">
              <w:rPr>
                <w:sz w:val="24"/>
                <w:szCs w:val="24"/>
              </w:rPr>
              <w:t>Астрономия</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B2280A"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B2280A"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89293D" w:rsidRDefault="0089293D" w:rsidP="00102EFE">
            <w:pPr>
              <w:jc w:val="center"/>
              <w:rPr>
                <w:sz w:val="24"/>
                <w:szCs w:val="24"/>
                <w:lang w:val="en-US"/>
              </w:rPr>
            </w:pPr>
            <w:r>
              <w:rPr>
                <w:sz w:val="24"/>
                <w:szCs w:val="24"/>
                <w:lang w:val="en-US"/>
              </w:rPr>
              <w:t>5</w:t>
            </w:r>
          </w:p>
        </w:tc>
        <w:tc>
          <w:tcPr>
            <w:tcW w:w="17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1693" w:rsidRPr="00B2280A" w:rsidRDefault="0089293D" w:rsidP="00102EFE">
            <w:pPr>
              <w:jc w:val="center"/>
              <w:rPr>
                <w:sz w:val="24"/>
                <w:szCs w:val="24"/>
              </w:rPr>
            </w:pPr>
            <w:r>
              <w:rPr>
                <w:sz w:val="24"/>
                <w:szCs w:val="24"/>
              </w:rPr>
              <w:t>5</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10</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 xml:space="preserve">Обществознание </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F68FF" w:rsidP="00102EFE">
            <w:pPr>
              <w:jc w:val="center"/>
              <w:rPr>
                <w:sz w:val="24"/>
                <w:szCs w:val="24"/>
              </w:rPr>
            </w:pPr>
            <w:r w:rsidRPr="00034ADC">
              <w:rPr>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F68FF" w:rsidP="00102EFE">
            <w:pPr>
              <w:jc w:val="center"/>
              <w:rPr>
                <w:sz w:val="24"/>
                <w:szCs w:val="24"/>
              </w:rPr>
            </w:pPr>
            <w:r w:rsidRPr="00034ADC">
              <w:rPr>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8F68FF" w:rsidP="00102EFE">
            <w:pPr>
              <w:jc w:val="center"/>
              <w:rPr>
                <w:sz w:val="24"/>
                <w:szCs w:val="24"/>
              </w:rPr>
            </w:pPr>
            <w:r w:rsidRPr="00034ADC">
              <w:rPr>
                <w:sz w:val="24"/>
                <w:szCs w:val="24"/>
              </w:rPr>
              <w:t>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8F68FF" w:rsidP="00102EFE">
            <w:pPr>
              <w:jc w:val="center"/>
              <w:rPr>
                <w:sz w:val="24"/>
                <w:szCs w:val="24"/>
              </w:rPr>
            </w:pPr>
            <w:r>
              <w:rPr>
                <w:sz w:val="24"/>
                <w:szCs w:val="24"/>
              </w:rPr>
              <w:t>11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8F68FF" w:rsidP="00102EFE">
            <w:pPr>
              <w:jc w:val="center"/>
              <w:rPr>
                <w:sz w:val="24"/>
                <w:szCs w:val="24"/>
              </w:rPr>
            </w:pPr>
            <w:r>
              <w:rPr>
                <w:sz w:val="24"/>
                <w:szCs w:val="24"/>
              </w:rPr>
              <w:t>9</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8F68FF" w:rsidP="00102EFE">
            <w:pPr>
              <w:jc w:val="center"/>
              <w:rPr>
                <w:sz w:val="24"/>
                <w:szCs w:val="24"/>
              </w:rPr>
            </w:pPr>
            <w:r>
              <w:rPr>
                <w:sz w:val="24"/>
                <w:szCs w:val="24"/>
              </w:rPr>
              <w:t>2</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8F68FF" w:rsidP="00102EFE">
            <w:pPr>
              <w:jc w:val="center"/>
              <w:rPr>
                <w:sz w:val="24"/>
                <w:szCs w:val="24"/>
              </w:rPr>
            </w:pPr>
            <w:r>
              <w:rPr>
                <w:sz w:val="24"/>
                <w:szCs w:val="24"/>
              </w:rPr>
              <w:t>41</w:t>
            </w:r>
          </w:p>
        </w:tc>
      </w:tr>
      <w:tr w:rsidR="00071693" w:rsidRPr="00B2280A" w:rsidTr="00B72544">
        <w:trPr>
          <w:trHeight w:val="319"/>
        </w:trPr>
        <w:tc>
          <w:tcPr>
            <w:tcW w:w="7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1693" w:rsidRPr="00034ADC" w:rsidRDefault="00071693" w:rsidP="00102EFE">
            <w:pPr>
              <w:jc w:val="center"/>
              <w:rPr>
                <w:sz w:val="24"/>
                <w:szCs w:val="24"/>
              </w:rPr>
            </w:pPr>
            <w:r w:rsidRPr="00034ADC">
              <w:rPr>
                <w:sz w:val="24"/>
                <w:szCs w:val="24"/>
              </w:rPr>
              <w:t>11</w:t>
            </w:r>
          </w:p>
        </w:tc>
        <w:tc>
          <w:tcPr>
            <w:tcW w:w="2038" w:type="dxa"/>
            <w:tcBorders>
              <w:top w:val="single" w:sz="4" w:space="0" w:color="auto"/>
              <w:left w:val="single" w:sz="4" w:space="0" w:color="auto"/>
              <w:bottom w:val="single" w:sz="4" w:space="0" w:color="auto"/>
              <w:right w:val="single" w:sz="4" w:space="0" w:color="auto"/>
            </w:tcBorders>
            <w:shd w:val="clear" w:color="auto" w:fill="auto"/>
            <w:hideMark/>
          </w:tcPr>
          <w:p w:rsidR="00071693" w:rsidRPr="00034ADC" w:rsidRDefault="00071693" w:rsidP="00102EFE">
            <w:pPr>
              <w:rPr>
                <w:sz w:val="24"/>
                <w:szCs w:val="24"/>
              </w:rPr>
            </w:pPr>
            <w:r w:rsidRPr="00034ADC">
              <w:rPr>
                <w:sz w:val="24"/>
                <w:szCs w:val="24"/>
              </w:rPr>
              <w:t>География</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9D49CE" w:rsidP="00102EFE">
            <w:pPr>
              <w:jc w:val="center"/>
              <w:rPr>
                <w:sz w:val="24"/>
                <w:szCs w:val="24"/>
                <w:lang w:val="en-US"/>
              </w:rPr>
            </w:pPr>
            <w:r w:rsidRPr="00034ADC">
              <w:rPr>
                <w:sz w:val="24"/>
                <w:szCs w:val="24"/>
                <w:lang w:val="en-US"/>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034ADC" w:rsidRDefault="009D49CE" w:rsidP="00102EFE">
            <w:pPr>
              <w:jc w:val="center"/>
              <w:rPr>
                <w:sz w:val="24"/>
                <w:szCs w:val="24"/>
                <w:lang w:val="en-US"/>
              </w:rPr>
            </w:pPr>
            <w:r w:rsidRPr="00034ADC">
              <w:rPr>
                <w:sz w:val="24"/>
                <w:szCs w:val="24"/>
                <w:lang w:val="en-US"/>
              </w:rPr>
              <w:t>11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B2280A"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9D49CE" w:rsidRDefault="009D49CE" w:rsidP="00102EFE">
            <w:pPr>
              <w:jc w:val="center"/>
              <w:rPr>
                <w:sz w:val="24"/>
                <w:szCs w:val="24"/>
                <w:lang w:val="en-US"/>
              </w:rPr>
            </w:pPr>
            <w:r>
              <w:rPr>
                <w:sz w:val="24"/>
                <w:szCs w:val="24"/>
                <w:lang w:val="en-US"/>
              </w:rPr>
              <w:t>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B2280A" w:rsidRDefault="00071693" w:rsidP="00102EFE">
            <w:pPr>
              <w:jc w:val="center"/>
              <w:rPr>
                <w:sz w:val="24"/>
                <w:szCs w:val="24"/>
              </w:rPr>
            </w:pPr>
          </w:p>
        </w:tc>
        <w:tc>
          <w:tcPr>
            <w:tcW w:w="1705" w:type="dxa"/>
            <w:tcBorders>
              <w:top w:val="single" w:sz="4" w:space="0" w:color="auto"/>
              <w:left w:val="single" w:sz="4" w:space="0" w:color="auto"/>
              <w:bottom w:val="single" w:sz="4" w:space="0" w:color="auto"/>
              <w:right w:val="single" w:sz="4" w:space="0" w:color="auto"/>
            </w:tcBorders>
            <w:shd w:val="clear" w:color="auto" w:fill="auto"/>
            <w:vAlign w:val="center"/>
          </w:tcPr>
          <w:p w:rsidR="00071693" w:rsidRPr="009D49CE" w:rsidRDefault="009D49CE" w:rsidP="00102EFE">
            <w:pPr>
              <w:jc w:val="center"/>
              <w:rPr>
                <w:sz w:val="24"/>
                <w:szCs w:val="24"/>
                <w:lang w:val="en-US"/>
              </w:rPr>
            </w:pPr>
            <w:r>
              <w:rPr>
                <w:sz w:val="24"/>
                <w:szCs w:val="24"/>
                <w:lang w:val="en-US"/>
              </w:rPr>
              <w:t>21</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12</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Русский язык</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DA0DB3" w:rsidP="00102EFE">
            <w:pPr>
              <w:jc w:val="center"/>
              <w:rPr>
                <w:sz w:val="24"/>
                <w:szCs w:val="24"/>
              </w:rPr>
            </w:pPr>
            <w:r w:rsidRPr="00034ADC">
              <w:rPr>
                <w:sz w:val="24"/>
                <w:szCs w:val="24"/>
              </w:rPr>
              <w:t>14</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F72D2C" w:rsidP="00102EFE">
            <w:pPr>
              <w:jc w:val="center"/>
              <w:rPr>
                <w:sz w:val="24"/>
                <w:szCs w:val="24"/>
              </w:rPr>
            </w:pPr>
            <w:r w:rsidRPr="00034ADC">
              <w:rPr>
                <w:sz w:val="24"/>
                <w:szCs w:val="24"/>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F72D2C" w:rsidP="00102EFE">
            <w:pPr>
              <w:jc w:val="center"/>
              <w:rPr>
                <w:sz w:val="24"/>
                <w:szCs w:val="24"/>
              </w:rPr>
            </w:pPr>
            <w:r w:rsidRPr="00034ADC">
              <w:rPr>
                <w:sz w:val="24"/>
                <w:szCs w:val="24"/>
              </w:rPr>
              <w:t>11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F72D2C" w:rsidP="00102EFE">
            <w:pPr>
              <w:jc w:val="center"/>
              <w:rPr>
                <w:sz w:val="24"/>
                <w:szCs w:val="24"/>
              </w:rPr>
            </w:pPr>
            <w:r w:rsidRPr="00034ADC">
              <w:rPr>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F72D2C" w:rsidP="00102EFE">
            <w:pPr>
              <w:jc w:val="center"/>
              <w:rPr>
                <w:sz w:val="24"/>
                <w:szCs w:val="24"/>
              </w:rPr>
            </w:pPr>
            <w:r w:rsidRPr="00034ADC">
              <w:rPr>
                <w:sz w:val="24"/>
                <w:szCs w:val="24"/>
              </w:rPr>
              <w:t>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F72D2C" w:rsidP="00102EFE">
            <w:pPr>
              <w:jc w:val="center"/>
              <w:rPr>
                <w:sz w:val="24"/>
                <w:szCs w:val="24"/>
              </w:rPr>
            </w:pPr>
            <w:r>
              <w:rPr>
                <w:sz w:val="24"/>
                <w:szCs w:val="24"/>
              </w:rPr>
              <w:t>8</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F72D2C" w:rsidP="00102EFE">
            <w:pPr>
              <w:jc w:val="center"/>
              <w:rPr>
                <w:sz w:val="24"/>
                <w:szCs w:val="24"/>
              </w:rPr>
            </w:pPr>
            <w:r>
              <w:rPr>
                <w:sz w:val="24"/>
                <w:szCs w:val="24"/>
              </w:rPr>
              <w:t>8</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F72D2C" w:rsidP="00102EFE">
            <w:pPr>
              <w:jc w:val="center"/>
              <w:rPr>
                <w:sz w:val="24"/>
                <w:szCs w:val="24"/>
              </w:rPr>
            </w:pPr>
            <w:r>
              <w:rPr>
                <w:sz w:val="24"/>
                <w:szCs w:val="24"/>
              </w:rPr>
              <w:t>6</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DA0DB3" w:rsidP="00102EFE">
            <w:pPr>
              <w:jc w:val="center"/>
              <w:rPr>
                <w:sz w:val="24"/>
                <w:szCs w:val="24"/>
              </w:rPr>
            </w:pPr>
            <w:r>
              <w:rPr>
                <w:sz w:val="24"/>
                <w:szCs w:val="24"/>
              </w:rPr>
              <w:t>67</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lastRenderedPageBreak/>
              <w:t>13</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 xml:space="preserve">Математика </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177D34" w:rsidP="00102EFE">
            <w:pPr>
              <w:jc w:val="center"/>
              <w:rPr>
                <w:sz w:val="24"/>
                <w:szCs w:val="24"/>
              </w:rPr>
            </w:pPr>
            <w:r w:rsidRPr="00034ADC">
              <w:rPr>
                <w:sz w:val="24"/>
                <w:szCs w:val="24"/>
              </w:rPr>
              <w:t>15</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6C78ED" w:rsidP="00102EFE">
            <w:pPr>
              <w:jc w:val="center"/>
              <w:rPr>
                <w:sz w:val="24"/>
                <w:szCs w:val="24"/>
              </w:rPr>
            </w:pPr>
            <w:r w:rsidRPr="00034ADC">
              <w:rPr>
                <w:sz w:val="24"/>
                <w:szCs w:val="24"/>
              </w:rPr>
              <w:t>7</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6C78ED" w:rsidP="00102EFE">
            <w:pPr>
              <w:jc w:val="center"/>
              <w:rPr>
                <w:sz w:val="24"/>
                <w:szCs w:val="24"/>
              </w:rPr>
            </w:pPr>
            <w:r w:rsidRPr="00034ADC">
              <w:rPr>
                <w:sz w:val="24"/>
                <w:szCs w:val="24"/>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6C78ED" w:rsidP="00102EFE">
            <w:pPr>
              <w:jc w:val="center"/>
              <w:rPr>
                <w:sz w:val="24"/>
                <w:szCs w:val="24"/>
              </w:rPr>
            </w:pPr>
            <w:r w:rsidRPr="00034ADC">
              <w:rPr>
                <w:sz w:val="24"/>
                <w:szCs w:val="24"/>
              </w:rPr>
              <w:t>11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6C78ED" w:rsidP="00102EFE">
            <w:pPr>
              <w:jc w:val="center"/>
              <w:rPr>
                <w:sz w:val="24"/>
                <w:szCs w:val="24"/>
              </w:rPr>
            </w:pPr>
            <w:r w:rsidRPr="00034ADC">
              <w:rPr>
                <w:sz w:val="24"/>
                <w:szCs w:val="24"/>
              </w:rPr>
              <w:t>5</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6C78ED" w:rsidP="00102EFE">
            <w:pPr>
              <w:jc w:val="center"/>
              <w:rPr>
                <w:sz w:val="24"/>
                <w:szCs w:val="24"/>
              </w:rPr>
            </w:pPr>
            <w:r>
              <w:rPr>
                <w:sz w:val="24"/>
                <w:szCs w:val="24"/>
              </w:rPr>
              <w:t>6</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6C78ED" w:rsidP="00102EFE">
            <w:pPr>
              <w:jc w:val="center"/>
              <w:rPr>
                <w:sz w:val="24"/>
                <w:szCs w:val="24"/>
              </w:rPr>
            </w:pPr>
            <w:r>
              <w:rPr>
                <w:sz w:val="24"/>
                <w:szCs w:val="24"/>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6C78ED" w:rsidP="00102EFE">
            <w:pPr>
              <w:jc w:val="center"/>
              <w:rPr>
                <w:sz w:val="24"/>
                <w:szCs w:val="24"/>
              </w:rPr>
            </w:pPr>
            <w:r>
              <w:rPr>
                <w:sz w:val="24"/>
                <w:szCs w:val="24"/>
              </w:rPr>
              <w:t>3</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77D34" w:rsidP="00102EFE">
            <w:pPr>
              <w:jc w:val="center"/>
              <w:rPr>
                <w:sz w:val="24"/>
                <w:szCs w:val="24"/>
              </w:rPr>
            </w:pPr>
            <w:r>
              <w:rPr>
                <w:sz w:val="24"/>
                <w:szCs w:val="24"/>
              </w:rPr>
              <w:t>57</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14</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Экономика</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1E1ACD" w:rsidP="00102EFE">
            <w:pPr>
              <w:jc w:val="center"/>
              <w:rPr>
                <w:sz w:val="24"/>
                <w:szCs w:val="24"/>
                <w:lang w:val="en-US"/>
              </w:rPr>
            </w:pPr>
            <w:r w:rsidRPr="00034ADC">
              <w:rPr>
                <w:sz w:val="24"/>
                <w:szCs w:val="24"/>
                <w:lang w:val="en-US"/>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1E1ACD" w:rsidP="00102EFE">
            <w:pPr>
              <w:jc w:val="center"/>
              <w:rPr>
                <w:sz w:val="24"/>
                <w:szCs w:val="24"/>
                <w:lang w:val="en-US"/>
              </w:rPr>
            </w:pPr>
            <w:r w:rsidRPr="00034ADC">
              <w:rPr>
                <w:sz w:val="24"/>
                <w:szCs w:val="24"/>
                <w:lang w:val="en-US"/>
              </w:rPr>
              <w:t>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1E1ACD" w:rsidRDefault="001E1ACD" w:rsidP="00102EFE">
            <w:pPr>
              <w:jc w:val="center"/>
              <w:rPr>
                <w:sz w:val="24"/>
                <w:szCs w:val="24"/>
                <w:lang w:val="en-US"/>
              </w:rPr>
            </w:pPr>
            <w:r>
              <w:rPr>
                <w:sz w:val="24"/>
                <w:szCs w:val="24"/>
                <w:lang w:val="en-US"/>
              </w:rPr>
              <w:t>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1E1ACD" w:rsidRDefault="001E1ACD" w:rsidP="00102EFE">
            <w:pPr>
              <w:jc w:val="center"/>
              <w:rPr>
                <w:sz w:val="24"/>
                <w:szCs w:val="24"/>
                <w:lang w:val="en-US"/>
              </w:rPr>
            </w:pPr>
            <w:r>
              <w:rPr>
                <w:sz w:val="24"/>
                <w:szCs w:val="24"/>
                <w:lang w:val="en-US"/>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1E1ACD" w:rsidRDefault="001E1ACD" w:rsidP="00102EFE">
            <w:pPr>
              <w:jc w:val="center"/>
              <w:rPr>
                <w:sz w:val="24"/>
                <w:szCs w:val="24"/>
                <w:lang w:val="en-US"/>
              </w:rPr>
            </w:pPr>
            <w:r>
              <w:rPr>
                <w:sz w:val="24"/>
                <w:szCs w:val="24"/>
                <w:lang w:val="en-US"/>
              </w:rPr>
              <w:t>17</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15</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 xml:space="preserve">Труд(технология) </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316F0B" w:rsidP="00102EFE">
            <w:pPr>
              <w:jc w:val="center"/>
              <w:rPr>
                <w:sz w:val="24"/>
                <w:szCs w:val="24"/>
              </w:rPr>
            </w:pPr>
            <w:r w:rsidRPr="00034ADC">
              <w:rPr>
                <w:sz w:val="24"/>
                <w:szCs w:val="24"/>
              </w:rPr>
              <w:t>9</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316F0B" w:rsidP="00102EFE">
            <w:pPr>
              <w:jc w:val="center"/>
              <w:rPr>
                <w:sz w:val="24"/>
                <w:szCs w:val="24"/>
              </w:rPr>
            </w:pPr>
            <w:r w:rsidRPr="00034ADC">
              <w:rPr>
                <w:sz w:val="24"/>
                <w:szCs w:val="24"/>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316F0B" w:rsidP="00102EFE">
            <w:pPr>
              <w:jc w:val="center"/>
              <w:rPr>
                <w:sz w:val="24"/>
                <w:szCs w:val="24"/>
              </w:rPr>
            </w:pPr>
            <w:r>
              <w:rPr>
                <w:sz w:val="24"/>
                <w:szCs w:val="24"/>
              </w:rPr>
              <w:t>10</w:t>
            </w:r>
          </w:p>
        </w:tc>
      </w:tr>
      <w:tr w:rsidR="00071693" w:rsidRPr="00B2280A" w:rsidTr="00C30F27">
        <w:trPr>
          <w:trHeight w:val="304"/>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16</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ОБЖ</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192472" w:rsidP="00102EFE">
            <w:pPr>
              <w:jc w:val="center"/>
              <w:rPr>
                <w:sz w:val="24"/>
                <w:szCs w:val="24"/>
              </w:rPr>
            </w:pPr>
            <w:r w:rsidRPr="00034ADC">
              <w:rPr>
                <w:sz w:val="24"/>
                <w:szCs w:val="24"/>
              </w:rPr>
              <w:t>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92472" w:rsidP="00102EFE">
            <w:pPr>
              <w:jc w:val="center"/>
              <w:rPr>
                <w:sz w:val="24"/>
                <w:szCs w:val="24"/>
              </w:rPr>
            </w:pPr>
            <w:r>
              <w:rPr>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071693" w:rsidP="00102EFE">
            <w:pPr>
              <w:jc w:val="center"/>
              <w:rPr>
                <w:sz w:val="24"/>
                <w:szCs w:val="24"/>
              </w:rPr>
            </w:pP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192472" w:rsidP="00102EFE">
            <w:pPr>
              <w:jc w:val="center"/>
              <w:rPr>
                <w:sz w:val="24"/>
                <w:szCs w:val="24"/>
              </w:rPr>
            </w:pPr>
            <w:r>
              <w:rPr>
                <w:sz w:val="24"/>
                <w:szCs w:val="24"/>
              </w:rPr>
              <w:t>11</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vAlign w:val="center"/>
            <w:hideMark/>
          </w:tcPr>
          <w:p w:rsidR="00071693" w:rsidRPr="00034ADC" w:rsidRDefault="00071693" w:rsidP="00102EFE">
            <w:pPr>
              <w:jc w:val="center"/>
              <w:rPr>
                <w:sz w:val="24"/>
                <w:szCs w:val="24"/>
              </w:rPr>
            </w:pPr>
            <w:r w:rsidRPr="00034ADC">
              <w:rPr>
                <w:sz w:val="24"/>
                <w:szCs w:val="24"/>
              </w:rPr>
              <w:t>17</w:t>
            </w: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sz w:val="24"/>
                <w:szCs w:val="24"/>
              </w:rPr>
            </w:pPr>
            <w:r w:rsidRPr="00034ADC">
              <w:rPr>
                <w:sz w:val="24"/>
                <w:szCs w:val="24"/>
              </w:rPr>
              <w:t xml:space="preserve">Информатика </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034ADC" w:rsidRDefault="00071693" w:rsidP="00102EFE">
            <w:pPr>
              <w:jc w:val="center"/>
              <w:rPr>
                <w:sz w:val="24"/>
                <w:szCs w:val="24"/>
              </w:rPr>
            </w:pP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254A88" w:rsidP="00102EFE">
            <w:pPr>
              <w:jc w:val="center"/>
              <w:rPr>
                <w:sz w:val="24"/>
                <w:szCs w:val="24"/>
              </w:rPr>
            </w:pPr>
            <w:r>
              <w:rPr>
                <w:sz w:val="24"/>
                <w:szCs w:val="24"/>
              </w:rPr>
              <w:t>7</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254A88" w:rsidP="00102EFE">
            <w:pPr>
              <w:jc w:val="center"/>
              <w:rPr>
                <w:sz w:val="24"/>
                <w:szCs w:val="24"/>
              </w:rPr>
            </w:pPr>
            <w:r>
              <w:rPr>
                <w:sz w:val="24"/>
                <w:szCs w:val="24"/>
              </w:rPr>
              <w:t>21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254A88" w:rsidP="00102EFE">
            <w:pPr>
              <w:jc w:val="center"/>
              <w:rPr>
                <w:sz w:val="24"/>
                <w:szCs w:val="24"/>
              </w:rPr>
            </w:pPr>
            <w:r>
              <w:rPr>
                <w:sz w:val="24"/>
                <w:szCs w:val="24"/>
              </w:rPr>
              <w:t>16</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71693" w:rsidRPr="00B2280A" w:rsidRDefault="00254A88" w:rsidP="00102EFE">
            <w:pPr>
              <w:jc w:val="center"/>
              <w:rPr>
                <w:sz w:val="24"/>
                <w:szCs w:val="24"/>
              </w:rPr>
            </w:pPr>
            <w:r>
              <w:rPr>
                <w:sz w:val="24"/>
                <w:szCs w:val="24"/>
              </w:rPr>
              <w:t>44</w:t>
            </w:r>
          </w:p>
        </w:tc>
      </w:tr>
      <w:tr w:rsidR="00071693" w:rsidRPr="00B2280A" w:rsidTr="00C30F27">
        <w:trPr>
          <w:trHeight w:val="319"/>
        </w:trPr>
        <w:tc>
          <w:tcPr>
            <w:tcW w:w="764" w:type="dxa"/>
            <w:tcBorders>
              <w:top w:val="single" w:sz="4" w:space="0" w:color="auto"/>
              <w:left w:val="single" w:sz="4" w:space="0" w:color="auto"/>
              <w:bottom w:val="single" w:sz="4" w:space="0" w:color="auto"/>
              <w:right w:val="single" w:sz="4" w:space="0" w:color="auto"/>
            </w:tcBorders>
          </w:tcPr>
          <w:p w:rsidR="00071693" w:rsidRPr="00034ADC" w:rsidRDefault="00071693" w:rsidP="00102EFE">
            <w:pPr>
              <w:rPr>
                <w:sz w:val="24"/>
                <w:szCs w:val="24"/>
              </w:rPr>
            </w:pPr>
          </w:p>
        </w:tc>
        <w:tc>
          <w:tcPr>
            <w:tcW w:w="2038" w:type="dxa"/>
            <w:tcBorders>
              <w:top w:val="single" w:sz="4" w:space="0" w:color="auto"/>
              <w:left w:val="single" w:sz="4" w:space="0" w:color="auto"/>
              <w:bottom w:val="single" w:sz="4" w:space="0" w:color="auto"/>
              <w:right w:val="single" w:sz="4" w:space="0" w:color="auto"/>
            </w:tcBorders>
            <w:hideMark/>
          </w:tcPr>
          <w:p w:rsidR="00071693" w:rsidRPr="00034ADC" w:rsidRDefault="00071693" w:rsidP="00102EFE">
            <w:pPr>
              <w:rPr>
                <w:b/>
                <w:sz w:val="24"/>
                <w:szCs w:val="24"/>
              </w:rPr>
            </w:pPr>
            <w:r w:rsidRPr="00034ADC">
              <w:rPr>
                <w:b/>
                <w:sz w:val="24"/>
                <w:szCs w:val="24"/>
              </w:rPr>
              <w:t xml:space="preserve">Итого </w:t>
            </w:r>
          </w:p>
        </w:tc>
        <w:tc>
          <w:tcPr>
            <w:tcW w:w="708" w:type="dxa"/>
            <w:tcBorders>
              <w:top w:val="single" w:sz="4" w:space="0" w:color="auto"/>
              <w:left w:val="single" w:sz="4" w:space="0" w:color="auto"/>
              <w:bottom w:val="single" w:sz="4" w:space="0" w:color="auto"/>
              <w:right w:val="single" w:sz="4" w:space="0" w:color="auto"/>
            </w:tcBorders>
            <w:vAlign w:val="center"/>
          </w:tcPr>
          <w:p w:rsidR="00071693" w:rsidRPr="00034ADC" w:rsidRDefault="00546A28" w:rsidP="00102EFE">
            <w:pPr>
              <w:jc w:val="center"/>
              <w:rPr>
                <w:b/>
                <w:sz w:val="24"/>
                <w:szCs w:val="24"/>
              </w:rPr>
            </w:pPr>
            <w:r w:rsidRPr="00034ADC">
              <w:rPr>
                <w:b/>
                <w:sz w:val="24"/>
                <w:szCs w:val="24"/>
              </w:rPr>
              <w:t>29</w:t>
            </w:r>
          </w:p>
        </w:tc>
        <w:tc>
          <w:tcPr>
            <w:tcW w:w="567" w:type="dxa"/>
            <w:tcBorders>
              <w:top w:val="single" w:sz="4" w:space="0" w:color="auto"/>
              <w:left w:val="single" w:sz="4" w:space="0" w:color="auto"/>
              <w:bottom w:val="single" w:sz="4" w:space="0" w:color="auto"/>
              <w:right w:val="single" w:sz="4" w:space="0" w:color="auto"/>
            </w:tcBorders>
            <w:vAlign w:val="center"/>
          </w:tcPr>
          <w:p w:rsidR="00071693" w:rsidRPr="00034ADC" w:rsidRDefault="00546A28" w:rsidP="00102EFE">
            <w:pPr>
              <w:jc w:val="center"/>
              <w:rPr>
                <w:b/>
                <w:sz w:val="24"/>
                <w:szCs w:val="24"/>
              </w:rPr>
            </w:pPr>
            <w:r w:rsidRPr="00034ADC">
              <w:rPr>
                <w:b/>
                <w:sz w:val="24"/>
                <w:szCs w:val="24"/>
              </w:rPr>
              <w:t>23</w:t>
            </w:r>
          </w:p>
        </w:tc>
        <w:tc>
          <w:tcPr>
            <w:tcW w:w="709" w:type="dxa"/>
            <w:tcBorders>
              <w:top w:val="single" w:sz="4" w:space="0" w:color="auto"/>
              <w:left w:val="single" w:sz="4" w:space="0" w:color="auto"/>
              <w:bottom w:val="single" w:sz="4" w:space="0" w:color="auto"/>
              <w:right w:val="single" w:sz="4" w:space="0" w:color="auto"/>
            </w:tcBorders>
            <w:vAlign w:val="center"/>
          </w:tcPr>
          <w:p w:rsidR="00071693" w:rsidRPr="00034ADC" w:rsidRDefault="00546A28" w:rsidP="00102EFE">
            <w:pPr>
              <w:jc w:val="center"/>
              <w:rPr>
                <w:b/>
                <w:sz w:val="24"/>
                <w:szCs w:val="24"/>
              </w:rPr>
            </w:pPr>
            <w:r w:rsidRPr="00034ADC">
              <w:rPr>
                <w:b/>
                <w:sz w:val="24"/>
                <w:szCs w:val="24"/>
              </w:rPr>
              <w:t>49</w:t>
            </w:r>
          </w:p>
        </w:tc>
        <w:tc>
          <w:tcPr>
            <w:tcW w:w="709" w:type="dxa"/>
            <w:tcBorders>
              <w:top w:val="single" w:sz="4" w:space="0" w:color="auto"/>
              <w:left w:val="single" w:sz="4" w:space="0" w:color="auto"/>
              <w:bottom w:val="single" w:sz="4" w:space="0" w:color="auto"/>
              <w:right w:val="single" w:sz="4" w:space="0" w:color="auto"/>
            </w:tcBorders>
            <w:vAlign w:val="center"/>
          </w:tcPr>
          <w:p w:rsidR="00071693" w:rsidRPr="00034ADC" w:rsidRDefault="008A30DC" w:rsidP="00102EFE">
            <w:pPr>
              <w:jc w:val="center"/>
              <w:rPr>
                <w:b/>
                <w:sz w:val="24"/>
                <w:szCs w:val="24"/>
              </w:rPr>
            </w:pPr>
            <w:r w:rsidRPr="00034ADC">
              <w:rPr>
                <w:b/>
                <w:sz w:val="24"/>
                <w:szCs w:val="24"/>
              </w:rPr>
              <w:t>77</w:t>
            </w:r>
          </w:p>
        </w:tc>
        <w:tc>
          <w:tcPr>
            <w:tcW w:w="709" w:type="dxa"/>
            <w:tcBorders>
              <w:top w:val="single" w:sz="4" w:space="0" w:color="auto"/>
              <w:left w:val="single" w:sz="4" w:space="0" w:color="auto"/>
              <w:bottom w:val="single" w:sz="4" w:space="0" w:color="auto"/>
              <w:right w:val="single" w:sz="4" w:space="0" w:color="auto"/>
            </w:tcBorders>
            <w:vAlign w:val="center"/>
          </w:tcPr>
          <w:p w:rsidR="00071693" w:rsidRPr="00034ADC" w:rsidRDefault="008A30DC" w:rsidP="00102EFE">
            <w:pPr>
              <w:jc w:val="center"/>
              <w:rPr>
                <w:b/>
                <w:sz w:val="24"/>
                <w:szCs w:val="24"/>
              </w:rPr>
            </w:pPr>
            <w:r w:rsidRPr="00034ADC">
              <w:rPr>
                <w:b/>
                <w:sz w:val="24"/>
                <w:szCs w:val="24"/>
              </w:rPr>
              <w:t>78</w:t>
            </w:r>
          </w:p>
        </w:tc>
        <w:tc>
          <w:tcPr>
            <w:tcW w:w="708" w:type="dxa"/>
            <w:tcBorders>
              <w:top w:val="single" w:sz="4" w:space="0" w:color="auto"/>
              <w:left w:val="single" w:sz="4" w:space="0" w:color="auto"/>
              <w:bottom w:val="single" w:sz="4" w:space="0" w:color="auto"/>
              <w:right w:val="single" w:sz="4" w:space="0" w:color="auto"/>
            </w:tcBorders>
            <w:vAlign w:val="center"/>
          </w:tcPr>
          <w:p w:rsidR="00071693" w:rsidRPr="00B2280A" w:rsidRDefault="008A30DC" w:rsidP="00102EFE">
            <w:pPr>
              <w:jc w:val="center"/>
              <w:rPr>
                <w:b/>
                <w:sz w:val="24"/>
                <w:szCs w:val="24"/>
              </w:rPr>
            </w:pPr>
            <w:r>
              <w:rPr>
                <w:b/>
                <w:sz w:val="24"/>
                <w:szCs w:val="24"/>
              </w:rPr>
              <w:t>75</w:t>
            </w:r>
          </w:p>
        </w:tc>
        <w:tc>
          <w:tcPr>
            <w:tcW w:w="709" w:type="dxa"/>
            <w:tcBorders>
              <w:top w:val="single" w:sz="4" w:space="0" w:color="auto"/>
              <w:left w:val="single" w:sz="4" w:space="0" w:color="auto"/>
              <w:bottom w:val="single" w:sz="4" w:space="0" w:color="auto"/>
              <w:right w:val="single" w:sz="4" w:space="0" w:color="auto"/>
            </w:tcBorders>
            <w:vAlign w:val="center"/>
          </w:tcPr>
          <w:p w:rsidR="00071693" w:rsidRPr="00B2280A" w:rsidRDefault="008A30DC" w:rsidP="00102EFE">
            <w:pPr>
              <w:jc w:val="center"/>
              <w:rPr>
                <w:b/>
                <w:sz w:val="24"/>
                <w:szCs w:val="24"/>
              </w:rPr>
            </w:pPr>
            <w:r>
              <w:rPr>
                <w:b/>
                <w:sz w:val="24"/>
                <w:szCs w:val="24"/>
              </w:rPr>
              <w:t>79</w:t>
            </w:r>
          </w:p>
        </w:tc>
        <w:tc>
          <w:tcPr>
            <w:tcW w:w="709" w:type="dxa"/>
            <w:tcBorders>
              <w:top w:val="single" w:sz="4" w:space="0" w:color="auto"/>
              <w:left w:val="single" w:sz="4" w:space="0" w:color="auto"/>
              <w:bottom w:val="single" w:sz="4" w:space="0" w:color="auto"/>
              <w:right w:val="single" w:sz="4" w:space="0" w:color="auto"/>
            </w:tcBorders>
            <w:vAlign w:val="center"/>
          </w:tcPr>
          <w:p w:rsidR="00071693" w:rsidRPr="00B2280A" w:rsidRDefault="008A30DC" w:rsidP="00102EFE">
            <w:pPr>
              <w:jc w:val="center"/>
              <w:rPr>
                <w:b/>
                <w:sz w:val="24"/>
                <w:szCs w:val="24"/>
              </w:rPr>
            </w:pPr>
            <w:r>
              <w:rPr>
                <w:b/>
                <w:sz w:val="24"/>
                <w:szCs w:val="24"/>
              </w:rPr>
              <w:t>48</w:t>
            </w:r>
          </w:p>
        </w:tc>
        <w:tc>
          <w:tcPr>
            <w:tcW w:w="1705" w:type="dxa"/>
            <w:tcBorders>
              <w:top w:val="single" w:sz="4" w:space="0" w:color="auto"/>
              <w:left w:val="single" w:sz="4" w:space="0" w:color="auto"/>
              <w:bottom w:val="single" w:sz="4" w:space="0" w:color="auto"/>
              <w:right w:val="single" w:sz="4" w:space="0" w:color="auto"/>
            </w:tcBorders>
            <w:vAlign w:val="center"/>
          </w:tcPr>
          <w:p w:rsidR="00071693" w:rsidRPr="00B2280A" w:rsidRDefault="00546A28" w:rsidP="00102EFE">
            <w:pPr>
              <w:jc w:val="center"/>
              <w:rPr>
                <w:b/>
                <w:sz w:val="24"/>
                <w:szCs w:val="24"/>
              </w:rPr>
            </w:pPr>
            <w:r>
              <w:rPr>
                <w:b/>
                <w:sz w:val="24"/>
                <w:szCs w:val="24"/>
              </w:rPr>
              <w:t>458</w:t>
            </w:r>
          </w:p>
        </w:tc>
      </w:tr>
    </w:tbl>
    <w:p w:rsidR="00102EFE" w:rsidRDefault="00102EFE" w:rsidP="00EC163D">
      <w:pPr>
        <w:pStyle w:val="afc"/>
        <w:jc w:val="both"/>
        <w:rPr>
          <w:rFonts w:ascii="Times New Roman" w:eastAsia="Times New Roman" w:hAnsi="Times New Roman" w:cs="Times New Roman"/>
          <w:sz w:val="26"/>
          <w:szCs w:val="26"/>
        </w:rPr>
      </w:pPr>
    </w:p>
    <w:p w:rsidR="005A323D" w:rsidRDefault="005A323D" w:rsidP="00EC163D">
      <w:pPr>
        <w:pStyle w:val="afc"/>
        <w:jc w:val="both"/>
        <w:rPr>
          <w:rFonts w:ascii="Times New Roman" w:eastAsia="Times New Roman" w:hAnsi="Times New Roman" w:cs="Times New Roman"/>
          <w:sz w:val="26"/>
          <w:szCs w:val="26"/>
        </w:rPr>
      </w:pPr>
    </w:p>
    <w:p w:rsidR="005A323D" w:rsidRDefault="00E04D48" w:rsidP="005A323D">
      <w:pPr>
        <w:jc w:val="center"/>
        <w:rPr>
          <w:rFonts w:ascii="Times New Roman" w:hAnsi="Times New Roman" w:cs="Times New Roman"/>
          <w:b/>
          <w:sz w:val="26"/>
          <w:szCs w:val="26"/>
        </w:rPr>
      </w:pPr>
      <w:r>
        <w:rPr>
          <w:rFonts w:ascii="Times New Roman" w:hAnsi="Times New Roman" w:cs="Times New Roman"/>
          <w:b/>
          <w:sz w:val="26"/>
          <w:szCs w:val="26"/>
        </w:rPr>
        <w:t>Резуль</w:t>
      </w:r>
      <w:r w:rsidR="00802D4C">
        <w:rPr>
          <w:rFonts w:ascii="Times New Roman" w:hAnsi="Times New Roman" w:cs="Times New Roman"/>
          <w:b/>
          <w:sz w:val="26"/>
          <w:szCs w:val="26"/>
        </w:rPr>
        <w:t>таты школьного этапа ВсОШ в 2025</w:t>
      </w:r>
      <w:r>
        <w:rPr>
          <w:rFonts w:ascii="Times New Roman" w:hAnsi="Times New Roman" w:cs="Times New Roman"/>
          <w:b/>
          <w:sz w:val="26"/>
          <w:szCs w:val="26"/>
        </w:rPr>
        <w:t xml:space="preserve"> году</w:t>
      </w:r>
    </w:p>
    <w:tbl>
      <w:tblPr>
        <w:tblStyle w:val="aa"/>
        <w:tblW w:w="9889" w:type="dxa"/>
        <w:tblLook w:val="04A0" w:firstRow="1" w:lastRow="0" w:firstColumn="1" w:lastColumn="0" w:noHBand="0" w:noVBand="1"/>
      </w:tblPr>
      <w:tblGrid>
        <w:gridCol w:w="817"/>
        <w:gridCol w:w="2552"/>
        <w:gridCol w:w="1701"/>
        <w:gridCol w:w="1984"/>
        <w:gridCol w:w="2835"/>
      </w:tblGrid>
      <w:tr w:rsidR="00E04D48" w:rsidTr="00D127CA">
        <w:tc>
          <w:tcPr>
            <w:tcW w:w="817" w:type="dxa"/>
            <w:tcBorders>
              <w:top w:val="single" w:sz="4" w:space="0" w:color="auto"/>
              <w:left w:val="single" w:sz="4" w:space="0" w:color="auto"/>
              <w:bottom w:val="single" w:sz="4" w:space="0" w:color="auto"/>
              <w:right w:val="single" w:sz="4" w:space="0" w:color="auto"/>
            </w:tcBorders>
            <w:vAlign w:val="center"/>
            <w:hideMark/>
          </w:tcPr>
          <w:p w:rsidR="000A5EA0" w:rsidRDefault="00E04D48" w:rsidP="000A5EA0">
            <w:pPr>
              <w:pStyle w:val="afc"/>
              <w:spacing w:line="276" w:lineRule="auto"/>
              <w:jc w:val="center"/>
              <w:rPr>
                <w:b/>
                <w:sz w:val="24"/>
                <w:szCs w:val="24"/>
                <w:lang w:eastAsia="en-US"/>
              </w:rPr>
            </w:pPr>
            <w:r>
              <w:rPr>
                <w:b/>
                <w:sz w:val="24"/>
                <w:szCs w:val="24"/>
                <w:lang w:eastAsia="en-US"/>
              </w:rPr>
              <w:t>№</w:t>
            </w:r>
          </w:p>
          <w:p w:rsidR="00E04D48" w:rsidRDefault="00E04D48" w:rsidP="000A5EA0">
            <w:pPr>
              <w:pStyle w:val="afc"/>
              <w:spacing w:line="276" w:lineRule="auto"/>
              <w:jc w:val="center"/>
              <w:rPr>
                <w:b/>
                <w:sz w:val="24"/>
                <w:szCs w:val="24"/>
                <w:lang w:eastAsia="en-US"/>
              </w:rPr>
            </w:pPr>
            <w:r>
              <w:rPr>
                <w:b/>
                <w:sz w:val="24"/>
                <w:szCs w:val="24"/>
                <w:lang w:eastAsia="en-US"/>
              </w:rPr>
              <w:t>п/п</w:t>
            </w:r>
          </w:p>
        </w:tc>
        <w:tc>
          <w:tcPr>
            <w:tcW w:w="2552" w:type="dxa"/>
            <w:tcBorders>
              <w:top w:val="single" w:sz="4" w:space="0" w:color="auto"/>
              <w:left w:val="single" w:sz="4" w:space="0" w:color="auto"/>
              <w:bottom w:val="single" w:sz="4" w:space="0" w:color="auto"/>
              <w:right w:val="single" w:sz="4" w:space="0" w:color="auto"/>
            </w:tcBorders>
            <w:vAlign w:val="center"/>
            <w:hideMark/>
          </w:tcPr>
          <w:p w:rsidR="00E04D48" w:rsidRDefault="00E04D48" w:rsidP="00102EFE">
            <w:pPr>
              <w:pStyle w:val="afc"/>
              <w:spacing w:line="276" w:lineRule="auto"/>
              <w:jc w:val="center"/>
              <w:rPr>
                <w:b/>
                <w:sz w:val="24"/>
                <w:szCs w:val="24"/>
                <w:lang w:eastAsia="en-US"/>
              </w:rPr>
            </w:pPr>
            <w:r>
              <w:rPr>
                <w:b/>
                <w:sz w:val="24"/>
                <w:szCs w:val="24"/>
                <w:lang w:eastAsia="en-US"/>
              </w:rPr>
              <w:t>Предмет</w:t>
            </w:r>
          </w:p>
        </w:tc>
        <w:tc>
          <w:tcPr>
            <w:tcW w:w="1701" w:type="dxa"/>
            <w:tcBorders>
              <w:top w:val="single" w:sz="4" w:space="0" w:color="auto"/>
              <w:left w:val="single" w:sz="4" w:space="0" w:color="auto"/>
              <w:bottom w:val="single" w:sz="4" w:space="0" w:color="auto"/>
              <w:right w:val="single" w:sz="4" w:space="0" w:color="auto"/>
            </w:tcBorders>
            <w:vAlign w:val="center"/>
            <w:hideMark/>
          </w:tcPr>
          <w:p w:rsidR="00E04D48" w:rsidRDefault="00E04D48" w:rsidP="00102EFE">
            <w:pPr>
              <w:pStyle w:val="afc"/>
              <w:spacing w:line="276" w:lineRule="auto"/>
              <w:jc w:val="center"/>
              <w:rPr>
                <w:b/>
                <w:sz w:val="24"/>
                <w:szCs w:val="24"/>
                <w:lang w:eastAsia="en-US"/>
              </w:rPr>
            </w:pPr>
            <w:r>
              <w:rPr>
                <w:b/>
                <w:sz w:val="24"/>
                <w:szCs w:val="24"/>
                <w:lang w:eastAsia="en-US"/>
              </w:rPr>
              <w:t>Всего участников</w:t>
            </w:r>
          </w:p>
        </w:tc>
        <w:tc>
          <w:tcPr>
            <w:tcW w:w="1984" w:type="dxa"/>
            <w:tcBorders>
              <w:top w:val="single" w:sz="4" w:space="0" w:color="auto"/>
              <w:left w:val="single" w:sz="4" w:space="0" w:color="auto"/>
              <w:bottom w:val="single" w:sz="4" w:space="0" w:color="auto"/>
              <w:right w:val="single" w:sz="4" w:space="0" w:color="auto"/>
            </w:tcBorders>
            <w:vAlign w:val="center"/>
            <w:hideMark/>
          </w:tcPr>
          <w:p w:rsidR="00E04D48" w:rsidRDefault="00E04D48" w:rsidP="000A5EA0">
            <w:pPr>
              <w:pStyle w:val="afc"/>
              <w:spacing w:line="276" w:lineRule="auto"/>
              <w:jc w:val="center"/>
              <w:rPr>
                <w:b/>
                <w:sz w:val="24"/>
                <w:szCs w:val="24"/>
                <w:lang w:eastAsia="en-US"/>
              </w:rPr>
            </w:pPr>
            <w:r>
              <w:rPr>
                <w:b/>
                <w:sz w:val="24"/>
                <w:szCs w:val="24"/>
                <w:lang w:eastAsia="en-US"/>
              </w:rPr>
              <w:t>Кол-во победителей и призеров</w:t>
            </w:r>
          </w:p>
        </w:tc>
        <w:tc>
          <w:tcPr>
            <w:tcW w:w="2835" w:type="dxa"/>
            <w:tcBorders>
              <w:top w:val="single" w:sz="4" w:space="0" w:color="auto"/>
              <w:left w:val="single" w:sz="4" w:space="0" w:color="auto"/>
              <w:bottom w:val="single" w:sz="4" w:space="0" w:color="auto"/>
              <w:right w:val="single" w:sz="4" w:space="0" w:color="auto"/>
            </w:tcBorders>
            <w:hideMark/>
          </w:tcPr>
          <w:p w:rsidR="00E04D48" w:rsidRDefault="000A5EA0" w:rsidP="00102EFE">
            <w:pPr>
              <w:pStyle w:val="afc"/>
              <w:spacing w:line="276" w:lineRule="auto"/>
              <w:jc w:val="center"/>
              <w:rPr>
                <w:b/>
                <w:sz w:val="24"/>
                <w:szCs w:val="24"/>
                <w:lang w:eastAsia="en-US"/>
              </w:rPr>
            </w:pPr>
            <w:r>
              <w:rPr>
                <w:b/>
                <w:sz w:val="24"/>
                <w:szCs w:val="24"/>
                <w:lang w:eastAsia="en-US"/>
              </w:rPr>
              <w:t>П</w:t>
            </w:r>
            <w:r w:rsidR="00E04D48">
              <w:rPr>
                <w:b/>
                <w:sz w:val="24"/>
                <w:szCs w:val="24"/>
                <w:lang w:eastAsia="en-US"/>
              </w:rPr>
              <w:t>обедителей и призеров от общего количества участников</w:t>
            </w:r>
          </w:p>
          <w:p w:rsidR="000A5EA0" w:rsidRDefault="000A5EA0" w:rsidP="00102EFE">
            <w:pPr>
              <w:pStyle w:val="afc"/>
              <w:spacing w:line="276" w:lineRule="auto"/>
              <w:jc w:val="center"/>
              <w:rPr>
                <w:b/>
                <w:sz w:val="24"/>
                <w:szCs w:val="24"/>
                <w:lang w:eastAsia="en-US"/>
              </w:rPr>
            </w:pPr>
            <w:r>
              <w:rPr>
                <w:b/>
                <w:sz w:val="24"/>
                <w:szCs w:val="24"/>
                <w:lang w:eastAsia="en-US"/>
              </w:rPr>
              <w:t>(%)</w:t>
            </w:r>
          </w:p>
        </w:tc>
      </w:tr>
      <w:tr w:rsidR="00E04D48" w:rsidTr="001B054B">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04D48" w:rsidRDefault="00E04D48" w:rsidP="00102EFE">
            <w:pPr>
              <w:pStyle w:val="afc"/>
              <w:spacing w:line="276" w:lineRule="auto"/>
              <w:rPr>
                <w:b/>
                <w:sz w:val="24"/>
                <w:szCs w:val="24"/>
                <w:lang w:eastAsia="en-US"/>
              </w:rPr>
            </w:pPr>
            <w:r>
              <w:rPr>
                <w:rFonts w:ascii="Noto Serif Armenian" w:hAnsi="Noto Serif Armenian"/>
                <w:sz w:val="24"/>
                <w:szCs w:val="24"/>
              </w:rPr>
              <w:t>Астрономия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04D48" w:rsidRDefault="0089293D" w:rsidP="00374170">
            <w:pPr>
              <w:pStyle w:val="afc"/>
              <w:spacing w:line="276" w:lineRule="auto"/>
              <w:jc w:val="center"/>
              <w:rPr>
                <w:sz w:val="24"/>
                <w:szCs w:val="24"/>
                <w:lang w:eastAsia="en-US"/>
              </w:rPr>
            </w:pPr>
            <w:r>
              <w:rPr>
                <w:sz w:val="24"/>
                <w:szCs w:val="24"/>
                <w:lang w:eastAsia="en-US"/>
              </w:rPr>
              <w:t>5</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E04D48" w:rsidRDefault="0089293D" w:rsidP="00374170">
            <w:pPr>
              <w:pStyle w:val="afc"/>
              <w:spacing w:line="276" w:lineRule="auto"/>
              <w:jc w:val="center"/>
              <w:rPr>
                <w:sz w:val="24"/>
                <w:szCs w:val="24"/>
                <w:lang w:eastAsia="en-US"/>
              </w:rPr>
            </w:pPr>
            <w:r>
              <w:rPr>
                <w:sz w:val="24"/>
                <w:szCs w:val="24"/>
                <w:lang w:eastAsia="en-US"/>
              </w:rPr>
              <w:t>2</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E04D48" w:rsidRPr="0089293D" w:rsidRDefault="0089293D" w:rsidP="00374170">
            <w:pPr>
              <w:pStyle w:val="afc"/>
              <w:spacing w:line="276" w:lineRule="auto"/>
              <w:jc w:val="center"/>
              <w:rPr>
                <w:sz w:val="24"/>
                <w:szCs w:val="24"/>
                <w:lang w:val="en-US" w:eastAsia="en-US"/>
              </w:rPr>
            </w:pPr>
            <w:r>
              <w:rPr>
                <w:sz w:val="24"/>
                <w:szCs w:val="24"/>
                <w:lang w:val="en-US" w:eastAsia="en-US"/>
              </w:rPr>
              <w:t>40</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Обществознание</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8F68FF" w:rsidP="00374170">
            <w:pPr>
              <w:jc w:val="center"/>
              <w:rPr>
                <w:color w:val="000000"/>
                <w:sz w:val="24"/>
                <w:szCs w:val="24"/>
                <w:lang w:eastAsia="en-US"/>
              </w:rPr>
            </w:pPr>
            <w:r>
              <w:rPr>
                <w:color w:val="000000"/>
                <w:sz w:val="24"/>
                <w:szCs w:val="24"/>
                <w:lang w:eastAsia="en-US"/>
              </w:rPr>
              <w:t>41</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8F68FF" w:rsidP="00374170">
            <w:pPr>
              <w:jc w:val="center"/>
              <w:rPr>
                <w:color w:val="000000"/>
                <w:sz w:val="24"/>
                <w:szCs w:val="24"/>
                <w:lang w:eastAsia="en-US"/>
              </w:rPr>
            </w:pPr>
            <w:r>
              <w:rPr>
                <w:color w:val="000000"/>
                <w:sz w:val="24"/>
                <w:szCs w:val="24"/>
                <w:lang w:eastAsia="en-US"/>
              </w:rPr>
              <w:t>9</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8F68FF" w:rsidP="00374170">
            <w:pPr>
              <w:jc w:val="center"/>
              <w:rPr>
                <w:color w:val="000000"/>
                <w:sz w:val="24"/>
                <w:szCs w:val="24"/>
                <w:lang w:eastAsia="en-US"/>
              </w:rPr>
            </w:pPr>
            <w:r>
              <w:rPr>
                <w:color w:val="000000"/>
                <w:sz w:val="24"/>
                <w:szCs w:val="24"/>
                <w:lang w:eastAsia="en-US"/>
              </w:rPr>
              <w:t>22</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Русский язык</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546A28" w:rsidP="00374170">
            <w:pPr>
              <w:jc w:val="center"/>
              <w:rPr>
                <w:color w:val="000000"/>
                <w:sz w:val="24"/>
                <w:szCs w:val="24"/>
                <w:lang w:eastAsia="en-US"/>
              </w:rPr>
            </w:pPr>
            <w:r>
              <w:rPr>
                <w:color w:val="000000"/>
                <w:sz w:val="24"/>
                <w:szCs w:val="24"/>
                <w:lang w:eastAsia="en-US"/>
              </w:rPr>
              <w:t>67</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546A28" w:rsidP="00374170">
            <w:pPr>
              <w:jc w:val="center"/>
              <w:rPr>
                <w:color w:val="000000"/>
                <w:sz w:val="24"/>
                <w:szCs w:val="24"/>
                <w:lang w:eastAsia="en-US"/>
              </w:rPr>
            </w:pPr>
            <w:r>
              <w:rPr>
                <w:color w:val="000000"/>
                <w:sz w:val="24"/>
                <w:szCs w:val="24"/>
                <w:lang w:eastAsia="en-US"/>
              </w:rPr>
              <w:t>17</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546A28" w:rsidP="00374170">
            <w:pPr>
              <w:jc w:val="center"/>
              <w:rPr>
                <w:color w:val="000000"/>
                <w:sz w:val="24"/>
                <w:szCs w:val="24"/>
                <w:lang w:eastAsia="en-US"/>
              </w:rPr>
            </w:pPr>
            <w:r>
              <w:rPr>
                <w:color w:val="000000"/>
                <w:sz w:val="24"/>
                <w:szCs w:val="24"/>
                <w:lang w:eastAsia="en-US"/>
              </w:rPr>
              <w:t>25</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География</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Pr="009D49CE" w:rsidRDefault="009D49CE" w:rsidP="00374170">
            <w:pPr>
              <w:jc w:val="center"/>
              <w:rPr>
                <w:color w:val="000000"/>
                <w:sz w:val="24"/>
                <w:szCs w:val="24"/>
                <w:lang w:val="en-US" w:eastAsia="en-US"/>
              </w:rPr>
            </w:pPr>
            <w:r>
              <w:rPr>
                <w:color w:val="000000"/>
                <w:sz w:val="24"/>
                <w:szCs w:val="24"/>
                <w:lang w:val="en-US" w:eastAsia="en-US"/>
              </w:rPr>
              <w:t>21</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Pr="009D49CE" w:rsidRDefault="009D49CE" w:rsidP="00374170">
            <w:pPr>
              <w:jc w:val="center"/>
              <w:rPr>
                <w:color w:val="000000"/>
                <w:sz w:val="24"/>
                <w:szCs w:val="24"/>
                <w:lang w:val="en-US" w:eastAsia="en-US"/>
              </w:rPr>
            </w:pPr>
            <w:r>
              <w:rPr>
                <w:color w:val="000000"/>
                <w:sz w:val="24"/>
                <w:szCs w:val="24"/>
                <w:lang w:val="en-US" w:eastAsia="en-US"/>
              </w:rPr>
              <w:t>2</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Pr="009D49CE" w:rsidRDefault="009D49CE" w:rsidP="00374170">
            <w:pPr>
              <w:jc w:val="center"/>
              <w:rPr>
                <w:color w:val="000000"/>
                <w:sz w:val="24"/>
                <w:szCs w:val="24"/>
                <w:lang w:val="en-US" w:eastAsia="en-US"/>
              </w:rPr>
            </w:pPr>
            <w:r>
              <w:rPr>
                <w:color w:val="000000"/>
                <w:sz w:val="24"/>
                <w:szCs w:val="24"/>
                <w:lang w:val="en-US" w:eastAsia="en-US"/>
              </w:rPr>
              <w:t>10</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Физическая культура</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9B6957" w:rsidP="00374170">
            <w:pPr>
              <w:jc w:val="center"/>
              <w:rPr>
                <w:color w:val="000000"/>
                <w:sz w:val="24"/>
                <w:szCs w:val="24"/>
                <w:lang w:eastAsia="en-US"/>
              </w:rPr>
            </w:pPr>
            <w:r>
              <w:rPr>
                <w:color w:val="000000"/>
                <w:sz w:val="24"/>
                <w:szCs w:val="24"/>
                <w:lang w:eastAsia="en-US"/>
              </w:rPr>
              <w:t>18</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9B6957" w:rsidP="00374170">
            <w:pPr>
              <w:jc w:val="center"/>
              <w:rPr>
                <w:color w:val="000000"/>
                <w:sz w:val="24"/>
                <w:szCs w:val="24"/>
                <w:lang w:eastAsia="en-US"/>
              </w:rPr>
            </w:pPr>
            <w:r>
              <w:rPr>
                <w:color w:val="000000"/>
                <w:sz w:val="24"/>
                <w:szCs w:val="24"/>
                <w:lang w:eastAsia="en-US"/>
              </w:rPr>
              <w:t>6</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9B6957" w:rsidP="00374170">
            <w:pPr>
              <w:jc w:val="center"/>
              <w:rPr>
                <w:color w:val="000000"/>
                <w:sz w:val="24"/>
                <w:szCs w:val="24"/>
                <w:lang w:eastAsia="en-US"/>
              </w:rPr>
            </w:pPr>
            <w:r>
              <w:rPr>
                <w:color w:val="000000"/>
                <w:sz w:val="24"/>
                <w:szCs w:val="24"/>
                <w:lang w:eastAsia="en-US"/>
              </w:rPr>
              <w:t>33</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История</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03411C" w:rsidP="00374170">
            <w:pPr>
              <w:jc w:val="center"/>
              <w:rPr>
                <w:color w:val="000000"/>
                <w:sz w:val="24"/>
                <w:szCs w:val="24"/>
                <w:lang w:eastAsia="en-US"/>
              </w:rPr>
            </w:pPr>
            <w:r>
              <w:rPr>
                <w:color w:val="000000"/>
                <w:sz w:val="24"/>
                <w:szCs w:val="24"/>
                <w:lang w:eastAsia="en-US"/>
              </w:rPr>
              <w:t>23</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03411C" w:rsidP="00374170">
            <w:pPr>
              <w:jc w:val="center"/>
              <w:rPr>
                <w:color w:val="000000"/>
                <w:sz w:val="24"/>
                <w:szCs w:val="24"/>
                <w:lang w:eastAsia="en-US"/>
              </w:rPr>
            </w:pPr>
            <w:r>
              <w:rPr>
                <w:color w:val="000000"/>
                <w:sz w:val="24"/>
                <w:szCs w:val="24"/>
                <w:lang w:eastAsia="en-US"/>
              </w:rPr>
              <w:t>6</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03411C" w:rsidP="00374170">
            <w:pPr>
              <w:jc w:val="center"/>
              <w:rPr>
                <w:color w:val="000000"/>
                <w:sz w:val="24"/>
                <w:szCs w:val="24"/>
                <w:lang w:eastAsia="en-US"/>
              </w:rPr>
            </w:pPr>
            <w:r>
              <w:rPr>
                <w:color w:val="000000"/>
                <w:sz w:val="24"/>
                <w:szCs w:val="24"/>
                <w:lang w:eastAsia="en-US"/>
              </w:rPr>
              <w:t>26</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Литература</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9E295E" w:rsidP="00374170">
            <w:pPr>
              <w:jc w:val="center"/>
              <w:rPr>
                <w:color w:val="000000"/>
                <w:sz w:val="24"/>
                <w:szCs w:val="24"/>
                <w:lang w:eastAsia="en-US"/>
              </w:rPr>
            </w:pPr>
            <w:r>
              <w:rPr>
                <w:color w:val="000000"/>
                <w:sz w:val="24"/>
                <w:szCs w:val="24"/>
                <w:lang w:eastAsia="en-US"/>
              </w:rPr>
              <w:t>26</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9E295E" w:rsidP="00374170">
            <w:pPr>
              <w:jc w:val="center"/>
              <w:rPr>
                <w:color w:val="000000"/>
                <w:sz w:val="24"/>
                <w:szCs w:val="24"/>
                <w:lang w:eastAsia="en-US"/>
              </w:rPr>
            </w:pPr>
            <w:r>
              <w:rPr>
                <w:color w:val="000000"/>
                <w:sz w:val="24"/>
                <w:szCs w:val="24"/>
                <w:lang w:eastAsia="en-US"/>
              </w:rPr>
              <w:t>8</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8C622C" w:rsidP="00374170">
            <w:pPr>
              <w:jc w:val="center"/>
              <w:rPr>
                <w:color w:val="000000"/>
                <w:sz w:val="24"/>
                <w:szCs w:val="24"/>
                <w:lang w:eastAsia="en-US"/>
              </w:rPr>
            </w:pPr>
            <w:r>
              <w:rPr>
                <w:color w:val="000000"/>
                <w:sz w:val="24"/>
                <w:szCs w:val="24"/>
                <w:lang w:eastAsia="en-US"/>
              </w:rPr>
              <w:t>31</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Право</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E069A5" w:rsidP="00374170">
            <w:pPr>
              <w:jc w:val="center"/>
              <w:rPr>
                <w:color w:val="000000"/>
                <w:sz w:val="24"/>
                <w:szCs w:val="24"/>
                <w:lang w:eastAsia="en-US"/>
              </w:rPr>
            </w:pPr>
            <w:r>
              <w:rPr>
                <w:color w:val="000000"/>
                <w:sz w:val="24"/>
                <w:szCs w:val="24"/>
                <w:lang w:eastAsia="en-US"/>
              </w:rPr>
              <w:t>14</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E069A5" w:rsidP="00374170">
            <w:pPr>
              <w:jc w:val="center"/>
              <w:rPr>
                <w:color w:val="000000"/>
                <w:sz w:val="24"/>
                <w:szCs w:val="24"/>
                <w:lang w:eastAsia="en-US"/>
              </w:rPr>
            </w:pPr>
            <w:r>
              <w:rPr>
                <w:color w:val="000000"/>
                <w:sz w:val="24"/>
                <w:szCs w:val="24"/>
                <w:lang w:eastAsia="en-US"/>
              </w:rPr>
              <w:t>6</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E069A5" w:rsidP="00374170">
            <w:pPr>
              <w:jc w:val="center"/>
              <w:rPr>
                <w:color w:val="000000"/>
                <w:sz w:val="24"/>
                <w:szCs w:val="24"/>
                <w:lang w:eastAsia="en-US"/>
              </w:rPr>
            </w:pPr>
            <w:r>
              <w:rPr>
                <w:color w:val="000000"/>
                <w:sz w:val="24"/>
                <w:szCs w:val="24"/>
                <w:lang w:eastAsia="en-US"/>
              </w:rPr>
              <w:t>43</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Экономика</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Pr="00AB1A4D" w:rsidRDefault="00AB1A4D" w:rsidP="00374170">
            <w:pPr>
              <w:pStyle w:val="afc"/>
              <w:spacing w:line="276" w:lineRule="auto"/>
              <w:jc w:val="center"/>
              <w:rPr>
                <w:sz w:val="24"/>
                <w:szCs w:val="24"/>
                <w:lang w:val="en-US" w:eastAsia="en-US"/>
              </w:rPr>
            </w:pPr>
            <w:r>
              <w:rPr>
                <w:sz w:val="24"/>
                <w:szCs w:val="24"/>
                <w:lang w:val="en-US" w:eastAsia="en-US"/>
              </w:rPr>
              <w:t>17</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Pr="00AB1A4D" w:rsidRDefault="00AB1A4D" w:rsidP="00374170">
            <w:pPr>
              <w:pStyle w:val="afc"/>
              <w:spacing w:line="276" w:lineRule="auto"/>
              <w:jc w:val="center"/>
              <w:rPr>
                <w:sz w:val="24"/>
                <w:szCs w:val="24"/>
                <w:lang w:val="en-US" w:eastAsia="en-US"/>
              </w:rPr>
            </w:pPr>
            <w:r>
              <w:rPr>
                <w:sz w:val="24"/>
                <w:szCs w:val="24"/>
                <w:lang w:val="en-US" w:eastAsia="en-US"/>
              </w:rPr>
              <w:t>4</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Pr="00AB1A4D" w:rsidRDefault="00AB1A4D" w:rsidP="00374170">
            <w:pPr>
              <w:pStyle w:val="afc"/>
              <w:spacing w:line="276" w:lineRule="auto"/>
              <w:jc w:val="center"/>
              <w:rPr>
                <w:sz w:val="24"/>
                <w:szCs w:val="24"/>
                <w:lang w:val="en-US" w:eastAsia="en-US"/>
              </w:rPr>
            </w:pPr>
            <w:r>
              <w:rPr>
                <w:sz w:val="24"/>
                <w:szCs w:val="24"/>
                <w:lang w:val="en-US" w:eastAsia="en-US"/>
              </w:rPr>
              <w:t>24</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Английский язык</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2A7109" w:rsidP="00374170">
            <w:pPr>
              <w:jc w:val="center"/>
              <w:rPr>
                <w:color w:val="000000"/>
                <w:sz w:val="24"/>
                <w:szCs w:val="24"/>
                <w:lang w:eastAsia="en-US"/>
              </w:rPr>
            </w:pPr>
            <w:r>
              <w:rPr>
                <w:color w:val="000000"/>
                <w:sz w:val="24"/>
                <w:szCs w:val="24"/>
                <w:lang w:eastAsia="en-US"/>
              </w:rPr>
              <w:t>58</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2A7109" w:rsidP="00374170">
            <w:pPr>
              <w:jc w:val="center"/>
              <w:rPr>
                <w:color w:val="000000"/>
                <w:sz w:val="24"/>
                <w:szCs w:val="24"/>
                <w:lang w:eastAsia="en-US"/>
              </w:rPr>
            </w:pPr>
            <w:r>
              <w:rPr>
                <w:color w:val="000000"/>
                <w:sz w:val="24"/>
                <w:szCs w:val="24"/>
                <w:lang w:eastAsia="en-US"/>
              </w:rPr>
              <w:t>19</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2A7109" w:rsidP="00374170">
            <w:pPr>
              <w:jc w:val="center"/>
              <w:rPr>
                <w:color w:val="000000"/>
                <w:sz w:val="24"/>
                <w:szCs w:val="24"/>
                <w:lang w:eastAsia="en-US"/>
              </w:rPr>
            </w:pPr>
            <w:r>
              <w:rPr>
                <w:color w:val="000000"/>
                <w:sz w:val="24"/>
                <w:szCs w:val="24"/>
                <w:lang w:eastAsia="en-US"/>
              </w:rPr>
              <w:t>33</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 xml:space="preserve">Технология  </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316F0B" w:rsidP="00374170">
            <w:pPr>
              <w:jc w:val="center"/>
              <w:rPr>
                <w:color w:val="000000"/>
                <w:sz w:val="24"/>
                <w:szCs w:val="24"/>
                <w:lang w:eastAsia="en-US"/>
              </w:rPr>
            </w:pPr>
            <w:r>
              <w:rPr>
                <w:color w:val="000000"/>
                <w:sz w:val="24"/>
                <w:szCs w:val="24"/>
                <w:lang w:eastAsia="en-US"/>
              </w:rPr>
              <w:t>10</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316F0B" w:rsidP="00374170">
            <w:pPr>
              <w:jc w:val="center"/>
              <w:rPr>
                <w:color w:val="000000"/>
                <w:sz w:val="24"/>
                <w:szCs w:val="24"/>
                <w:lang w:eastAsia="en-US"/>
              </w:rPr>
            </w:pPr>
            <w:r>
              <w:rPr>
                <w:color w:val="000000"/>
                <w:sz w:val="24"/>
                <w:szCs w:val="24"/>
                <w:lang w:eastAsia="en-US"/>
              </w:rPr>
              <w:t>4</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316F0B" w:rsidP="00374170">
            <w:pPr>
              <w:jc w:val="center"/>
              <w:rPr>
                <w:color w:val="000000"/>
                <w:sz w:val="24"/>
                <w:szCs w:val="24"/>
                <w:lang w:eastAsia="en-US"/>
              </w:rPr>
            </w:pPr>
            <w:r>
              <w:rPr>
                <w:color w:val="000000"/>
                <w:sz w:val="24"/>
                <w:szCs w:val="24"/>
                <w:lang w:eastAsia="en-US"/>
              </w:rPr>
              <w:t>40</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ОБЖ</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192472" w:rsidP="00374170">
            <w:pPr>
              <w:jc w:val="center"/>
              <w:rPr>
                <w:color w:val="000000"/>
                <w:sz w:val="24"/>
                <w:szCs w:val="24"/>
                <w:lang w:eastAsia="en-US"/>
              </w:rPr>
            </w:pPr>
            <w:r>
              <w:rPr>
                <w:color w:val="000000"/>
                <w:sz w:val="24"/>
                <w:szCs w:val="24"/>
                <w:lang w:eastAsia="en-US"/>
              </w:rPr>
              <w:t>11</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192472" w:rsidP="00374170">
            <w:pPr>
              <w:jc w:val="center"/>
              <w:rPr>
                <w:color w:val="000000"/>
                <w:sz w:val="24"/>
                <w:szCs w:val="24"/>
                <w:lang w:eastAsia="en-US"/>
              </w:rPr>
            </w:pPr>
            <w:r>
              <w:rPr>
                <w:color w:val="000000"/>
                <w:sz w:val="24"/>
                <w:szCs w:val="24"/>
                <w:lang w:eastAsia="en-US"/>
              </w:rPr>
              <w:t>3</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192472" w:rsidP="00374170">
            <w:pPr>
              <w:jc w:val="center"/>
              <w:rPr>
                <w:color w:val="000000"/>
                <w:sz w:val="24"/>
                <w:szCs w:val="24"/>
                <w:lang w:eastAsia="en-US"/>
              </w:rPr>
            </w:pPr>
            <w:r>
              <w:rPr>
                <w:color w:val="000000"/>
                <w:sz w:val="24"/>
                <w:szCs w:val="24"/>
                <w:lang w:eastAsia="en-US"/>
              </w:rPr>
              <w:t>27</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Физика</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Pr="008A4069" w:rsidRDefault="008A4069" w:rsidP="00374170">
            <w:pPr>
              <w:jc w:val="center"/>
              <w:rPr>
                <w:color w:val="000000"/>
                <w:sz w:val="24"/>
                <w:szCs w:val="24"/>
                <w:lang w:val="en-US" w:eastAsia="en-US"/>
              </w:rPr>
            </w:pPr>
            <w:r>
              <w:rPr>
                <w:color w:val="000000"/>
                <w:sz w:val="24"/>
                <w:szCs w:val="24"/>
                <w:lang w:val="en-US" w:eastAsia="en-US"/>
              </w:rPr>
              <w:t>14</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Pr="008A4069" w:rsidRDefault="008A4069" w:rsidP="00374170">
            <w:pPr>
              <w:jc w:val="center"/>
              <w:rPr>
                <w:color w:val="000000"/>
                <w:sz w:val="24"/>
                <w:szCs w:val="24"/>
                <w:lang w:val="en-US" w:eastAsia="en-US"/>
              </w:rPr>
            </w:pPr>
            <w:r>
              <w:rPr>
                <w:color w:val="000000"/>
                <w:sz w:val="24"/>
                <w:szCs w:val="24"/>
                <w:lang w:val="en-US" w:eastAsia="en-US"/>
              </w:rPr>
              <w:t>5</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Pr="008A4069" w:rsidRDefault="008A4069" w:rsidP="00374170">
            <w:pPr>
              <w:jc w:val="center"/>
              <w:rPr>
                <w:color w:val="000000"/>
                <w:sz w:val="24"/>
                <w:szCs w:val="24"/>
                <w:lang w:val="en-US" w:eastAsia="en-US"/>
              </w:rPr>
            </w:pPr>
            <w:r>
              <w:rPr>
                <w:color w:val="000000"/>
                <w:sz w:val="24"/>
                <w:szCs w:val="24"/>
                <w:lang w:val="en-US" w:eastAsia="en-US"/>
              </w:rPr>
              <w:t>36</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Химия</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1167BC" w:rsidP="00374170">
            <w:pPr>
              <w:jc w:val="center"/>
              <w:rPr>
                <w:color w:val="000000"/>
                <w:sz w:val="24"/>
                <w:szCs w:val="24"/>
                <w:lang w:eastAsia="en-US"/>
              </w:rPr>
            </w:pPr>
            <w:r>
              <w:rPr>
                <w:color w:val="000000"/>
                <w:sz w:val="24"/>
                <w:szCs w:val="24"/>
                <w:lang w:eastAsia="en-US"/>
              </w:rPr>
              <w:t>14</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1167BC" w:rsidP="00374170">
            <w:pPr>
              <w:jc w:val="center"/>
              <w:rPr>
                <w:color w:val="000000"/>
                <w:sz w:val="24"/>
                <w:szCs w:val="24"/>
                <w:lang w:eastAsia="en-US"/>
              </w:rPr>
            </w:pPr>
            <w:r>
              <w:rPr>
                <w:color w:val="000000"/>
                <w:sz w:val="24"/>
                <w:szCs w:val="24"/>
                <w:lang w:eastAsia="en-US"/>
              </w:rPr>
              <w:t>4</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1167BC" w:rsidP="00374170">
            <w:pPr>
              <w:jc w:val="center"/>
              <w:rPr>
                <w:color w:val="000000"/>
                <w:sz w:val="24"/>
                <w:szCs w:val="24"/>
                <w:lang w:eastAsia="en-US"/>
              </w:rPr>
            </w:pPr>
            <w:r>
              <w:rPr>
                <w:color w:val="000000"/>
                <w:sz w:val="24"/>
                <w:szCs w:val="24"/>
                <w:lang w:eastAsia="en-US"/>
              </w:rPr>
              <w:t>29</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Биология</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520680" w:rsidP="00374170">
            <w:pPr>
              <w:jc w:val="center"/>
              <w:rPr>
                <w:color w:val="000000"/>
                <w:sz w:val="24"/>
                <w:szCs w:val="24"/>
                <w:lang w:eastAsia="en-US"/>
              </w:rPr>
            </w:pPr>
            <w:r>
              <w:rPr>
                <w:color w:val="000000"/>
                <w:sz w:val="24"/>
                <w:szCs w:val="24"/>
                <w:lang w:eastAsia="en-US"/>
              </w:rPr>
              <w:t>18</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520680" w:rsidP="00374170">
            <w:pPr>
              <w:jc w:val="center"/>
              <w:rPr>
                <w:color w:val="000000"/>
                <w:sz w:val="24"/>
                <w:szCs w:val="24"/>
                <w:lang w:eastAsia="en-US"/>
              </w:rPr>
            </w:pPr>
            <w:r>
              <w:rPr>
                <w:color w:val="000000"/>
                <w:sz w:val="24"/>
                <w:szCs w:val="24"/>
                <w:lang w:eastAsia="en-US"/>
              </w:rPr>
              <w:t>8</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520680" w:rsidP="00374170">
            <w:pPr>
              <w:jc w:val="center"/>
              <w:rPr>
                <w:color w:val="000000"/>
                <w:sz w:val="24"/>
                <w:szCs w:val="24"/>
                <w:lang w:eastAsia="en-US"/>
              </w:rPr>
            </w:pPr>
            <w:r>
              <w:rPr>
                <w:color w:val="000000"/>
                <w:sz w:val="24"/>
                <w:szCs w:val="24"/>
                <w:lang w:eastAsia="en-US"/>
              </w:rPr>
              <w:t>44</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Информатика</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3C385B" w:rsidP="00374170">
            <w:pPr>
              <w:jc w:val="center"/>
              <w:rPr>
                <w:color w:val="000000"/>
                <w:sz w:val="24"/>
                <w:szCs w:val="24"/>
                <w:lang w:eastAsia="en-US"/>
              </w:rPr>
            </w:pPr>
            <w:r>
              <w:rPr>
                <w:color w:val="000000"/>
                <w:sz w:val="24"/>
                <w:szCs w:val="24"/>
                <w:lang w:eastAsia="en-US"/>
              </w:rPr>
              <w:t>44</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3C385B" w:rsidP="00374170">
            <w:pPr>
              <w:jc w:val="center"/>
              <w:rPr>
                <w:color w:val="000000"/>
                <w:sz w:val="24"/>
                <w:szCs w:val="24"/>
                <w:lang w:eastAsia="en-US"/>
              </w:rPr>
            </w:pPr>
            <w:r>
              <w:rPr>
                <w:color w:val="000000"/>
                <w:sz w:val="24"/>
                <w:szCs w:val="24"/>
                <w:lang w:eastAsia="en-US"/>
              </w:rPr>
              <w:t>17</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3C385B" w:rsidP="00374170">
            <w:pPr>
              <w:jc w:val="center"/>
              <w:rPr>
                <w:color w:val="000000"/>
                <w:sz w:val="24"/>
                <w:szCs w:val="24"/>
                <w:lang w:eastAsia="en-US"/>
              </w:rPr>
            </w:pPr>
            <w:r>
              <w:rPr>
                <w:color w:val="000000"/>
                <w:sz w:val="24"/>
                <w:szCs w:val="24"/>
                <w:lang w:eastAsia="en-US"/>
              </w:rPr>
              <w:t>39</w:t>
            </w:r>
          </w:p>
        </w:tc>
      </w:tr>
      <w:tr w:rsidR="00E04D48" w:rsidTr="00D127CA">
        <w:tc>
          <w:tcPr>
            <w:tcW w:w="817" w:type="dxa"/>
            <w:tcBorders>
              <w:top w:val="single" w:sz="4" w:space="0" w:color="auto"/>
              <w:left w:val="single" w:sz="4" w:space="0" w:color="auto"/>
              <w:bottom w:val="single" w:sz="4" w:space="0" w:color="auto"/>
              <w:right w:val="single" w:sz="4" w:space="0" w:color="auto"/>
            </w:tcBorders>
            <w:vAlign w:val="center"/>
          </w:tcPr>
          <w:p w:rsidR="00E04D48" w:rsidRDefault="00E04D48" w:rsidP="00102EFE">
            <w:pPr>
              <w:pStyle w:val="afc"/>
              <w:numPr>
                <w:ilvl w:val="0"/>
                <w:numId w:val="16"/>
              </w:numPr>
              <w:spacing w:line="276" w:lineRule="auto"/>
              <w:jc w:val="center"/>
              <w:rPr>
                <w:b/>
                <w:sz w:val="24"/>
                <w:szCs w:val="24"/>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E04D48" w:rsidRDefault="00E04D48" w:rsidP="00102EFE">
            <w:pPr>
              <w:pStyle w:val="afc"/>
              <w:spacing w:line="276" w:lineRule="auto"/>
              <w:rPr>
                <w:sz w:val="24"/>
                <w:szCs w:val="24"/>
                <w:lang w:eastAsia="en-US"/>
              </w:rPr>
            </w:pPr>
            <w:r>
              <w:rPr>
                <w:sz w:val="24"/>
                <w:szCs w:val="24"/>
                <w:lang w:eastAsia="en-US"/>
              </w:rPr>
              <w:t xml:space="preserve">Математика </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1C5EC3" w:rsidP="00374170">
            <w:pPr>
              <w:jc w:val="center"/>
              <w:rPr>
                <w:color w:val="000000"/>
                <w:sz w:val="24"/>
                <w:szCs w:val="24"/>
                <w:lang w:eastAsia="en-US"/>
              </w:rPr>
            </w:pPr>
            <w:r>
              <w:rPr>
                <w:color w:val="000000"/>
                <w:sz w:val="24"/>
                <w:szCs w:val="24"/>
                <w:lang w:eastAsia="en-US"/>
              </w:rPr>
              <w:t>57</w:t>
            </w: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1C5EC3" w:rsidP="00374170">
            <w:pPr>
              <w:jc w:val="center"/>
              <w:rPr>
                <w:color w:val="000000"/>
                <w:sz w:val="24"/>
                <w:szCs w:val="24"/>
                <w:lang w:eastAsia="en-US"/>
              </w:rPr>
            </w:pPr>
            <w:r>
              <w:rPr>
                <w:color w:val="000000"/>
                <w:sz w:val="24"/>
                <w:szCs w:val="24"/>
                <w:lang w:eastAsia="en-US"/>
              </w:rPr>
              <w:t>10</w:t>
            </w:r>
          </w:p>
        </w:tc>
        <w:tc>
          <w:tcPr>
            <w:tcW w:w="2835" w:type="dxa"/>
            <w:tcBorders>
              <w:top w:val="single" w:sz="4" w:space="0" w:color="auto"/>
              <w:left w:val="single" w:sz="4" w:space="0" w:color="auto"/>
              <w:bottom w:val="single" w:sz="4" w:space="0" w:color="auto"/>
              <w:right w:val="single" w:sz="4" w:space="0" w:color="auto"/>
            </w:tcBorders>
            <w:vAlign w:val="center"/>
          </w:tcPr>
          <w:p w:rsidR="00E04D48" w:rsidRDefault="001C5EC3" w:rsidP="00374170">
            <w:pPr>
              <w:jc w:val="center"/>
              <w:rPr>
                <w:color w:val="000000"/>
                <w:sz w:val="24"/>
                <w:szCs w:val="24"/>
                <w:lang w:eastAsia="en-US"/>
              </w:rPr>
            </w:pPr>
            <w:r>
              <w:rPr>
                <w:color w:val="000000"/>
                <w:sz w:val="24"/>
                <w:szCs w:val="24"/>
                <w:lang w:eastAsia="en-US"/>
              </w:rPr>
              <w:t>18</w:t>
            </w:r>
          </w:p>
        </w:tc>
      </w:tr>
      <w:tr w:rsidR="00E04D48" w:rsidTr="00D127CA">
        <w:tc>
          <w:tcPr>
            <w:tcW w:w="3369" w:type="dxa"/>
            <w:gridSpan w:val="2"/>
            <w:tcBorders>
              <w:top w:val="single" w:sz="4" w:space="0" w:color="auto"/>
              <w:left w:val="single" w:sz="4" w:space="0" w:color="auto"/>
              <w:bottom w:val="single" w:sz="4" w:space="0" w:color="auto"/>
              <w:right w:val="single" w:sz="4" w:space="0" w:color="auto"/>
            </w:tcBorders>
            <w:vAlign w:val="center"/>
            <w:hideMark/>
          </w:tcPr>
          <w:p w:rsidR="00E04D48" w:rsidRDefault="00E04D48" w:rsidP="00374170">
            <w:pPr>
              <w:pStyle w:val="afc"/>
              <w:spacing w:line="276" w:lineRule="auto"/>
              <w:jc w:val="center"/>
              <w:rPr>
                <w:sz w:val="24"/>
                <w:szCs w:val="24"/>
                <w:lang w:eastAsia="en-US"/>
              </w:rPr>
            </w:pPr>
            <w:r>
              <w:rPr>
                <w:sz w:val="24"/>
                <w:szCs w:val="24"/>
                <w:lang w:eastAsia="en-US"/>
              </w:rPr>
              <w:t>Итого</w:t>
            </w:r>
          </w:p>
        </w:tc>
        <w:tc>
          <w:tcPr>
            <w:tcW w:w="1701" w:type="dxa"/>
            <w:tcBorders>
              <w:top w:val="single" w:sz="4" w:space="0" w:color="auto"/>
              <w:left w:val="single" w:sz="4" w:space="0" w:color="auto"/>
              <w:bottom w:val="single" w:sz="4" w:space="0" w:color="auto"/>
              <w:right w:val="single" w:sz="4" w:space="0" w:color="auto"/>
            </w:tcBorders>
            <w:vAlign w:val="center"/>
          </w:tcPr>
          <w:p w:rsidR="00E04D48" w:rsidRDefault="00E04D48" w:rsidP="00374170">
            <w:pPr>
              <w:jc w:val="center"/>
              <w:rPr>
                <w:b/>
                <w:color w:val="000000"/>
                <w:sz w:val="24"/>
                <w:szCs w:val="24"/>
                <w:lang w:eastAsia="en-US"/>
              </w:rPr>
            </w:pPr>
          </w:p>
        </w:tc>
        <w:tc>
          <w:tcPr>
            <w:tcW w:w="1984" w:type="dxa"/>
            <w:tcBorders>
              <w:top w:val="single" w:sz="4" w:space="0" w:color="auto"/>
              <w:left w:val="single" w:sz="4" w:space="0" w:color="auto"/>
              <w:bottom w:val="single" w:sz="4" w:space="0" w:color="auto"/>
              <w:right w:val="single" w:sz="4" w:space="0" w:color="auto"/>
            </w:tcBorders>
            <w:vAlign w:val="center"/>
          </w:tcPr>
          <w:p w:rsidR="00E04D48" w:rsidRDefault="00E04D48" w:rsidP="00374170">
            <w:pPr>
              <w:jc w:val="center"/>
              <w:rPr>
                <w:b/>
                <w:color w:val="000000"/>
                <w:sz w:val="24"/>
                <w:szCs w:val="24"/>
                <w:lang w:eastAsia="en-US"/>
              </w:rPr>
            </w:pPr>
          </w:p>
        </w:tc>
        <w:tc>
          <w:tcPr>
            <w:tcW w:w="2835" w:type="dxa"/>
            <w:tcBorders>
              <w:top w:val="single" w:sz="4" w:space="0" w:color="auto"/>
              <w:left w:val="single" w:sz="4" w:space="0" w:color="auto"/>
              <w:bottom w:val="single" w:sz="4" w:space="0" w:color="auto"/>
              <w:right w:val="single" w:sz="4" w:space="0" w:color="auto"/>
            </w:tcBorders>
          </w:tcPr>
          <w:p w:rsidR="00E04D48" w:rsidRDefault="00E04D48" w:rsidP="00102EFE">
            <w:pPr>
              <w:jc w:val="center"/>
              <w:rPr>
                <w:b/>
                <w:color w:val="000000"/>
                <w:sz w:val="24"/>
                <w:szCs w:val="24"/>
                <w:lang w:eastAsia="en-US"/>
              </w:rPr>
            </w:pPr>
          </w:p>
        </w:tc>
      </w:tr>
    </w:tbl>
    <w:p w:rsidR="00D127CA" w:rsidRDefault="00D127CA" w:rsidP="00490FE7">
      <w:pPr>
        <w:pStyle w:val="afc"/>
        <w:ind w:firstLine="567"/>
        <w:jc w:val="both"/>
        <w:rPr>
          <w:rFonts w:ascii="Times New Roman" w:eastAsia="Times New Roman" w:hAnsi="Times New Roman" w:cs="Times New Roman"/>
          <w:sz w:val="26"/>
          <w:szCs w:val="26"/>
        </w:rPr>
      </w:pPr>
    </w:p>
    <w:p w:rsidR="00E04D48" w:rsidRPr="00E04D48" w:rsidRDefault="00D33076" w:rsidP="003B6420">
      <w:pPr>
        <w:pStyle w:val="afc"/>
        <w:ind w:firstLine="567"/>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Анализ ре</w:t>
      </w:r>
      <w:r w:rsidR="00182EE6">
        <w:rPr>
          <w:rFonts w:ascii="Times New Roman" w:eastAsia="Times New Roman" w:hAnsi="Times New Roman" w:cs="Times New Roman"/>
          <w:sz w:val="26"/>
          <w:szCs w:val="26"/>
        </w:rPr>
        <w:t xml:space="preserve">зультатов школьного этапа ВсОШ </w:t>
      </w:r>
      <w:r>
        <w:rPr>
          <w:rFonts w:ascii="Times New Roman" w:eastAsia="Times New Roman" w:hAnsi="Times New Roman" w:cs="Times New Roman"/>
          <w:sz w:val="26"/>
          <w:szCs w:val="26"/>
        </w:rPr>
        <w:t>позволяет сделать</w:t>
      </w:r>
      <w:r w:rsidR="007B7BE5">
        <w:rPr>
          <w:rFonts w:ascii="Times New Roman" w:eastAsia="Times New Roman" w:hAnsi="Times New Roman" w:cs="Times New Roman"/>
          <w:sz w:val="26"/>
          <w:szCs w:val="26"/>
        </w:rPr>
        <w:t xml:space="preserve"> вывод о том, что </w:t>
      </w:r>
      <w:r w:rsidR="00E04D48">
        <w:rPr>
          <w:rFonts w:ascii="Times New Roman" w:eastAsia="Times New Roman" w:hAnsi="Times New Roman" w:cs="Times New Roman"/>
          <w:sz w:val="26"/>
          <w:szCs w:val="26"/>
        </w:rPr>
        <w:t xml:space="preserve">высокий процент </w:t>
      </w:r>
      <w:r w:rsidR="00E04D48">
        <w:rPr>
          <w:rFonts w:ascii="Times New Roman" w:hAnsi="Times New Roman" w:cs="Times New Roman"/>
          <w:sz w:val="26"/>
          <w:szCs w:val="26"/>
          <w:lang w:eastAsia="en-US"/>
        </w:rPr>
        <w:t>победителей и призеров от общего количества участников</w:t>
      </w:r>
      <w:r w:rsidR="00E04D48">
        <w:rPr>
          <w:rFonts w:ascii="Times New Roman" w:eastAsia="Times New Roman" w:hAnsi="Times New Roman" w:cs="Times New Roman"/>
          <w:sz w:val="26"/>
          <w:szCs w:val="26"/>
        </w:rPr>
        <w:t xml:space="preserve"> школьного этапа ВсОШ отмечен по пред</w:t>
      </w:r>
      <w:r w:rsidR="00511CDD">
        <w:rPr>
          <w:rFonts w:ascii="Times New Roman" w:eastAsia="Times New Roman" w:hAnsi="Times New Roman" w:cs="Times New Roman"/>
          <w:sz w:val="26"/>
          <w:szCs w:val="26"/>
        </w:rPr>
        <w:t>метам: биология – 44%, право – 43</w:t>
      </w:r>
      <w:r w:rsidR="00570FF9">
        <w:rPr>
          <w:rFonts w:ascii="Times New Roman" w:eastAsia="Times New Roman" w:hAnsi="Times New Roman" w:cs="Times New Roman"/>
          <w:sz w:val="26"/>
          <w:szCs w:val="26"/>
        </w:rPr>
        <w:t xml:space="preserve">%, </w:t>
      </w:r>
      <w:r w:rsidR="00511CDD">
        <w:rPr>
          <w:rFonts w:ascii="Times New Roman" w:eastAsia="Times New Roman" w:hAnsi="Times New Roman" w:cs="Times New Roman"/>
          <w:sz w:val="26"/>
          <w:szCs w:val="26"/>
        </w:rPr>
        <w:t xml:space="preserve">технология (труд) – 40%, астрономия – 40%, </w:t>
      </w:r>
      <w:r w:rsidR="006D2E6F">
        <w:rPr>
          <w:rFonts w:ascii="Times New Roman" w:eastAsia="Times New Roman" w:hAnsi="Times New Roman" w:cs="Times New Roman"/>
          <w:sz w:val="26"/>
          <w:szCs w:val="26"/>
        </w:rPr>
        <w:t>английский язык – 33</w:t>
      </w:r>
      <w:r w:rsidR="003B6420">
        <w:rPr>
          <w:rFonts w:ascii="Times New Roman" w:eastAsia="Times New Roman" w:hAnsi="Times New Roman" w:cs="Times New Roman"/>
          <w:sz w:val="26"/>
          <w:szCs w:val="26"/>
        </w:rPr>
        <w:t xml:space="preserve">%, </w:t>
      </w:r>
      <w:r w:rsidR="006D2E6F">
        <w:rPr>
          <w:rFonts w:ascii="Times New Roman" w:eastAsia="Times New Roman" w:hAnsi="Times New Roman" w:cs="Times New Roman"/>
          <w:sz w:val="26"/>
          <w:szCs w:val="26"/>
        </w:rPr>
        <w:t>физическая культура – 33%</w:t>
      </w:r>
      <w:r w:rsidR="00182EE6">
        <w:rPr>
          <w:rFonts w:ascii="Times New Roman" w:eastAsia="Times New Roman" w:hAnsi="Times New Roman" w:cs="Times New Roman"/>
          <w:sz w:val="26"/>
          <w:szCs w:val="26"/>
        </w:rPr>
        <w:t>.</w:t>
      </w:r>
    </w:p>
    <w:p w:rsidR="00E04D48" w:rsidRDefault="002A3E6D" w:rsidP="00490FE7">
      <w:pPr>
        <w:spacing w:after="15" w:line="264" w:lineRule="auto"/>
        <w:ind w:left="-15" w:firstLine="698"/>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С 7</w:t>
      </w:r>
      <w:r w:rsidR="00182EE6">
        <w:rPr>
          <w:rFonts w:ascii="Times New Roman" w:eastAsia="Times New Roman" w:hAnsi="Times New Roman" w:cs="Times New Roman"/>
          <w:color w:val="000000"/>
          <w:sz w:val="26"/>
          <w:szCs w:val="26"/>
        </w:rPr>
        <w:t>.11.2025 г. по 18.12.2025</w:t>
      </w:r>
      <w:r w:rsidR="00E04D48" w:rsidRPr="00556D5E">
        <w:rPr>
          <w:rFonts w:ascii="Times New Roman" w:eastAsia="Times New Roman" w:hAnsi="Times New Roman" w:cs="Times New Roman"/>
          <w:color w:val="000000"/>
          <w:sz w:val="26"/>
          <w:szCs w:val="26"/>
        </w:rPr>
        <w:t xml:space="preserve"> г.</w:t>
      </w:r>
      <w:r w:rsidR="00E04D48">
        <w:rPr>
          <w:rFonts w:ascii="Times New Roman" w:eastAsia="Times New Roman" w:hAnsi="Times New Roman" w:cs="Times New Roman"/>
          <w:color w:val="000000"/>
          <w:sz w:val="26"/>
          <w:szCs w:val="26"/>
        </w:rPr>
        <w:t xml:space="preserve"> обучающиеся школы приняли участие в муниципальном этапе </w:t>
      </w:r>
      <w:r w:rsidR="00E04D48">
        <w:rPr>
          <w:rFonts w:ascii="Times New Roman" w:hAnsi="Times New Roman" w:cs="Times New Roman"/>
          <w:sz w:val="26"/>
          <w:szCs w:val="26"/>
        </w:rPr>
        <w:t>Всероссийской олимпиады школьников.</w:t>
      </w:r>
      <w:r w:rsidR="00E04D48">
        <w:rPr>
          <w:rFonts w:ascii="Times New Roman" w:eastAsia="Times New Roman" w:hAnsi="Times New Roman" w:cs="Times New Roman"/>
          <w:color w:val="000000"/>
          <w:sz w:val="26"/>
          <w:szCs w:val="26"/>
        </w:rPr>
        <w:t xml:space="preserve"> Всего в муниципальном этапе олимпиады по</w:t>
      </w:r>
      <w:r w:rsidR="003079F9">
        <w:rPr>
          <w:rFonts w:ascii="Times New Roman" w:eastAsia="Times New Roman" w:hAnsi="Times New Roman" w:cs="Times New Roman"/>
          <w:color w:val="000000"/>
          <w:sz w:val="26"/>
          <w:szCs w:val="26"/>
        </w:rPr>
        <w:t xml:space="preserve"> </w:t>
      </w:r>
      <w:r w:rsidR="00F467C4">
        <w:rPr>
          <w:rFonts w:ascii="Times New Roman" w:eastAsia="Times New Roman" w:hAnsi="Times New Roman" w:cs="Times New Roman"/>
          <w:color w:val="000000"/>
          <w:sz w:val="26"/>
          <w:szCs w:val="26"/>
        </w:rPr>
        <w:t>17 предметам приняли участие 216 школьников</w:t>
      </w:r>
      <w:r w:rsidR="00E04D48">
        <w:rPr>
          <w:rFonts w:ascii="Times New Roman" w:eastAsia="Times New Roman" w:hAnsi="Times New Roman" w:cs="Times New Roman"/>
          <w:color w:val="000000"/>
          <w:sz w:val="26"/>
          <w:szCs w:val="26"/>
        </w:rPr>
        <w:t xml:space="preserve"> 7-11 классов. Следует отметить, что встречаются обучающиеся, которые принимали уч</w:t>
      </w:r>
      <w:r w:rsidR="005A323D">
        <w:rPr>
          <w:rFonts w:ascii="Times New Roman" w:eastAsia="Times New Roman" w:hAnsi="Times New Roman" w:cs="Times New Roman"/>
          <w:color w:val="000000"/>
          <w:sz w:val="26"/>
          <w:szCs w:val="26"/>
        </w:rPr>
        <w:t xml:space="preserve">астие в нескольких олимпиадах. </w:t>
      </w:r>
    </w:p>
    <w:p w:rsidR="005A323D" w:rsidRDefault="005A323D" w:rsidP="00490FE7">
      <w:pPr>
        <w:spacing w:after="15" w:line="264" w:lineRule="auto"/>
        <w:ind w:left="-15" w:firstLine="698"/>
        <w:jc w:val="both"/>
        <w:rPr>
          <w:rFonts w:ascii="Times New Roman" w:eastAsia="Times New Roman" w:hAnsi="Times New Roman" w:cs="Times New Roman"/>
          <w:color w:val="000000"/>
          <w:sz w:val="26"/>
          <w:szCs w:val="26"/>
        </w:rPr>
      </w:pPr>
    </w:p>
    <w:p w:rsidR="005A323D" w:rsidRDefault="005A323D" w:rsidP="005A323D">
      <w:pPr>
        <w:spacing w:after="15" w:line="264" w:lineRule="auto"/>
        <w:jc w:val="both"/>
        <w:rPr>
          <w:rFonts w:ascii="Times New Roman" w:eastAsia="Times New Roman" w:hAnsi="Times New Roman" w:cs="Times New Roman"/>
          <w:color w:val="000000"/>
          <w:sz w:val="26"/>
          <w:szCs w:val="26"/>
        </w:rPr>
      </w:pPr>
    </w:p>
    <w:p w:rsidR="00E04D48" w:rsidRDefault="00E04D48" w:rsidP="00D127CA">
      <w:pPr>
        <w:spacing w:after="0"/>
        <w:jc w:val="center"/>
        <w:rPr>
          <w:rFonts w:ascii="Times New Roman" w:hAnsi="Times New Roman" w:cs="Times New Roman"/>
          <w:sz w:val="26"/>
          <w:szCs w:val="26"/>
        </w:rPr>
      </w:pPr>
      <w:r>
        <w:rPr>
          <w:rFonts w:ascii="Times New Roman" w:hAnsi="Times New Roman" w:cs="Times New Roman"/>
          <w:b/>
          <w:sz w:val="26"/>
          <w:szCs w:val="26"/>
        </w:rPr>
        <w:lastRenderedPageBreak/>
        <w:t>Результаты участия обучающихся в муниципальном эт</w:t>
      </w:r>
      <w:r w:rsidR="006842E6">
        <w:rPr>
          <w:rFonts w:ascii="Times New Roman" w:hAnsi="Times New Roman" w:cs="Times New Roman"/>
          <w:b/>
          <w:sz w:val="26"/>
          <w:szCs w:val="26"/>
        </w:rPr>
        <w:t xml:space="preserve">апе ВсОШ  </w:t>
      </w:r>
    </w:p>
    <w:tbl>
      <w:tblPr>
        <w:tblW w:w="49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7"/>
        <w:gridCol w:w="1055"/>
        <w:gridCol w:w="1134"/>
        <w:gridCol w:w="992"/>
        <w:gridCol w:w="992"/>
        <w:gridCol w:w="1218"/>
        <w:gridCol w:w="1191"/>
      </w:tblGrid>
      <w:tr w:rsidR="00923266" w:rsidTr="009C3BEA">
        <w:trPr>
          <w:trHeight w:val="379"/>
        </w:trPr>
        <w:tc>
          <w:tcPr>
            <w:tcW w:w="1535" w:type="pct"/>
            <w:vMerge w:val="restart"/>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rsidR="00923266" w:rsidRPr="0085651B" w:rsidRDefault="00923266" w:rsidP="00490FE7">
            <w:pPr>
              <w:spacing w:after="0" w:line="240" w:lineRule="auto"/>
              <w:jc w:val="center"/>
              <w:rPr>
                <w:rFonts w:ascii="Times New Roman" w:hAnsi="Times New Roman" w:cs="Times New Roman"/>
                <w:b/>
                <w:color w:val="000000" w:themeColor="dark1"/>
                <w:sz w:val="24"/>
                <w:szCs w:val="24"/>
                <w:lang w:eastAsia="en-US"/>
              </w:rPr>
            </w:pPr>
            <w:r w:rsidRPr="0085651B">
              <w:rPr>
                <w:rFonts w:ascii="Times New Roman" w:hAnsi="Times New Roman" w:cs="Times New Roman"/>
                <w:b/>
                <w:color w:val="000000" w:themeColor="dark1"/>
                <w:sz w:val="24"/>
                <w:szCs w:val="24"/>
                <w:lang w:eastAsia="en-US"/>
              </w:rPr>
              <w:t>Предмет</w:t>
            </w:r>
          </w:p>
        </w:tc>
        <w:tc>
          <w:tcPr>
            <w:tcW w:w="1674" w:type="pct"/>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tcPr>
          <w:p w:rsidR="00923266" w:rsidRPr="00923266" w:rsidRDefault="00923266" w:rsidP="00490FE7">
            <w:pPr>
              <w:spacing w:after="0" w:line="240" w:lineRule="auto"/>
              <w:jc w:val="center"/>
              <w:rPr>
                <w:rFonts w:ascii="Times New Roman" w:hAnsi="Times New Roman" w:cs="Times New Roman"/>
                <w:b/>
                <w:color w:val="000000" w:themeColor="dark1"/>
                <w:sz w:val="24"/>
                <w:szCs w:val="24"/>
                <w:lang w:eastAsia="en-US"/>
              </w:rPr>
            </w:pPr>
            <w:r w:rsidRPr="00923266">
              <w:rPr>
                <w:rFonts w:ascii="Times New Roman" w:hAnsi="Times New Roman" w:cs="Times New Roman"/>
                <w:b/>
                <w:color w:val="000000" w:themeColor="dark1"/>
                <w:sz w:val="24"/>
                <w:szCs w:val="24"/>
                <w:lang w:eastAsia="en-US"/>
              </w:rPr>
              <w:t>Количество участников</w:t>
            </w:r>
          </w:p>
        </w:tc>
        <w:tc>
          <w:tcPr>
            <w:tcW w:w="1790" w:type="pct"/>
            <w:gridSpan w:val="3"/>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923266" w:rsidRDefault="00923266" w:rsidP="00490FE7">
            <w:pPr>
              <w:spacing w:after="0" w:line="240" w:lineRule="auto"/>
              <w:jc w:val="center"/>
              <w:rPr>
                <w:rFonts w:ascii="Times New Roman" w:hAnsi="Times New Roman" w:cs="Times New Roman"/>
                <w:b/>
                <w:color w:val="000000" w:themeColor="dark1"/>
                <w:sz w:val="24"/>
                <w:szCs w:val="24"/>
                <w:lang w:eastAsia="en-US"/>
              </w:rPr>
            </w:pPr>
            <w:r>
              <w:rPr>
                <w:rFonts w:ascii="Times New Roman" w:hAnsi="Times New Roman" w:cs="Times New Roman"/>
                <w:b/>
                <w:color w:val="000000" w:themeColor="dark1"/>
                <w:sz w:val="24"/>
                <w:szCs w:val="24"/>
                <w:lang w:eastAsia="en-US"/>
              </w:rPr>
              <w:t>Количество победителей и призеров</w:t>
            </w:r>
          </w:p>
        </w:tc>
      </w:tr>
      <w:tr w:rsidR="00A37FCD" w:rsidTr="009C3BEA">
        <w:trPr>
          <w:trHeight w:val="379"/>
        </w:trPr>
        <w:tc>
          <w:tcPr>
            <w:tcW w:w="1535"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b/>
                <w:color w:val="000000" w:themeColor="dark1"/>
                <w:sz w:val="24"/>
                <w:szCs w:val="24"/>
                <w:lang w:eastAsia="en-US"/>
              </w:rPr>
            </w:pP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23266" w:rsidRDefault="00A37FCD" w:rsidP="00A37FCD">
            <w:pPr>
              <w:spacing w:after="0" w:line="240" w:lineRule="auto"/>
              <w:jc w:val="center"/>
              <w:rPr>
                <w:rFonts w:ascii="Times New Roman" w:hAnsi="Times New Roman" w:cs="Times New Roman"/>
                <w:b/>
                <w:color w:val="000000" w:themeColor="dark1"/>
                <w:sz w:val="24"/>
                <w:szCs w:val="24"/>
                <w:lang w:eastAsia="en-US"/>
              </w:rPr>
            </w:pPr>
            <w:r w:rsidRPr="00923266">
              <w:rPr>
                <w:rFonts w:ascii="Times New Roman" w:hAnsi="Times New Roman" w:cs="Times New Roman"/>
                <w:b/>
                <w:color w:val="000000" w:themeColor="dark1"/>
                <w:sz w:val="24"/>
                <w:szCs w:val="24"/>
                <w:lang w:eastAsia="en-US"/>
              </w:rPr>
              <w:t>2023</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923266" w:rsidRDefault="00A37FCD" w:rsidP="00A37FCD">
            <w:pPr>
              <w:spacing w:after="0" w:line="240" w:lineRule="auto"/>
              <w:jc w:val="center"/>
              <w:rPr>
                <w:rFonts w:ascii="Times New Roman" w:hAnsi="Times New Roman" w:cs="Times New Roman"/>
                <w:b/>
                <w:color w:val="000000" w:themeColor="dark1"/>
                <w:sz w:val="24"/>
                <w:szCs w:val="24"/>
                <w:lang w:eastAsia="en-US"/>
              </w:rPr>
            </w:pPr>
            <w:r w:rsidRPr="00923266">
              <w:rPr>
                <w:rFonts w:ascii="Times New Roman" w:hAnsi="Times New Roman" w:cs="Times New Roman"/>
                <w:b/>
                <w:color w:val="000000" w:themeColor="dark1"/>
                <w:sz w:val="24"/>
                <w:szCs w:val="24"/>
                <w:lang w:eastAsia="en-US"/>
              </w:rPr>
              <w:t>2024</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923266" w:rsidRDefault="00A37FCD" w:rsidP="00A37FCD">
            <w:pPr>
              <w:spacing w:after="0" w:line="240" w:lineRule="auto"/>
              <w:jc w:val="center"/>
              <w:rPr>
                <w:rFonts w:ascii="Times New Roman" w:hAnsi="Times New Roman" w:cs="Times New Roman"/>
                <w:b/>
                <w:color w:val="000000" w:themeColor="dark1"/>
                <w:sz w:val="24"/>
                <w:szCs w:val="24"/>
                <w:lang w:eastAsia="en-US"/>
              </w:rPr>
            </w:pPr>
            <w:r>
              <w:rPr>
                <w:rFonts w:ascii="Times New Roman" w:hAnsi="Times New Roman" w:cs="Times New Roman"/>
                <w:b/>
                <w:color w:val="000000" w:themeColor="dark1"/>
                <w:sz w:val="24"/>
                <w:szCs w:val="24"/>
                <w:lang w:eastAsia="en-US"/>
              </w:rPr>
              <w:t>2025</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23266" w:rsidRDefault="00A37FCD" w:rsidP="00A37FCD">
            <w:pPr>
              <w:spacing w:after="0" w:line="240" w:lineRule="auto"/>
              <w:jc w:val="center"/>
              <w:rPr>
                <w:rFonts w:ascii="Times New Roman" w:hAnsi="Times New Roman" w:cs="Times New Roman"/>
                <w:b/>
                <w:color w:val="000000" w:themeColor="dark1"/>
                <w:sz w:val="24"/>
                <w:szCs w:val="24"/>
                <w:lang w:eastAsia="en-US"/>
              </w:rPr>
            </w:pPr>
            <w:r w:rsidRPr="00923266">
              <w:rPr>
                <w:rFonts w:ascii="Times New Roman" w:hAnsi="Times New Roman" w:cs="Times New Roman"/>
                <w:b/>
                <w:color w:val="000000" w:themeColor="dark1"/>
                <w:sz w:val="24"/>
                <w:szCs w:val="24"/>
                <w:lang w:eastAsia="en-US"/>
              </w:rPr>
              <w:t>2023</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23266" w:rsidRDefault="00A37FCD" w:rsidP="00A37FCD">
            <w:pPr>
              <w:spacing w:after="0" w:line="240" w:lineRule="auto"/>
              <w:jc w:val="center"/>
              <w:rPr>
                <w:rFonts w:ascii="Times New Roman" w:hAnsi="Times New Roman" w:cs="Times New Roman"/>
                <w:b/>
                <w:color w:val="000000" w:themeColor="dark1"/>
                <w:sz w:val="24"/>
                <w:szCs w:val="24"/>
                <w:lang w:eastAsia="en-US"/>
              </w:rPr>
            </w:pPr>
            <w:r w:rsidRPr="00923266">
              <w:rPr>
                <w:rFonts w:ascii="Times New Roman" w:hAnsi="Times New Roman" w:cs="Times New Roman"/>
                <w:b/>
                <w:color w:val="000000" w:themeColor="dark1"/>
                <w:sz w:val="24"/>
                <w:szCs w:val="24"/>
                <w:lang w:eastAsia="en-US"/>
              </w:rPr>
              <w:t>2024</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923266" w:rsidRDefault="00A37FCD" w:rsidP="00A37FCD">
            <w:pPr>
              <w:spacing w:after="0" w:line="240" w:lineRule="auto"/>
              <w:jc w:val="center"/>
              <w:rPr>
                <w:rFonts w:ascii="Times New Roman" w:hAnsi="Times New Roman" w:cs="Times New Roman"/>
                <w:b/>
                <w:color w:val="000000" w:themeColor="dark1"/>
                <w:sz w:val="24"/>
                <w:szCs w:val="24"/>
                <w:lang w:eastAsia="en-US"/>
              </w:rPr>
            </w:pPr>
            <w:r>
              <w:rPr>
                <w:rFonts w:ascii="Times New Roman" w:hAnsi="Times New Roman" w:cs="Times New Roman"/>
                <w:b/>
                <w:color w:val="000000" w:themeColor="dark1"/>
                <w:sz w:val="24"/>
                <w:szCs w:val="24"/>
                <w:lang w:eastAsia="en-US"/>
              </w:rPr>
              <w:t>2025</w:t>
            </w:r>
          </w:p>
        </w:tc>
      </w:tr>
      <w:tr w:rsidR="00A37FCD" w:rsidTr="009C3BEA">
        <w:trPr>
          <w:trHeight w:val="343"/>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Астрономия</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0</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4</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F355C"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5</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0</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F355C"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r>
      <w:tr w:rsidR="00A37FCD" w:rsidTr="009C3BEA">
        <w:trPr>
          <w:trHeight w:val="279"/>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Английский язык</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18</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23</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E631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13</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5</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4</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E631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r>
      <w:tr w:rsidR="00A37FCD" w:rsidTr="009C3BEA">
        <w:trPr>
          <w:trHeight w:val="272"/>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Биология</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22</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12</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F355C"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12</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8</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6</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F355C"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3</w:t>
            </w:r>
          </w:p>
        </w:tc>
      </w:tr>
      <w:tr w:rsidR="00A37FCD" w:rsidTr="009C3BEA">
        <w:trPr>
          <w:trHeight w:val="263"/>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География</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11</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15</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CE4B21" w:rsidRDefault="00CE4B2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10</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3</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5</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CE4B21" w:rsidRDefault="00CE4B2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0</w:t>
            </w:r>
          </w:p>
        </w:tc>
      </w:tr>
      <w:tr w:rsidR="00A37FCD" w:rsidTr="008D367D">
        <w:trPr>
          <w:trHeight w:val="269"/>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История</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16</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18</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612896"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9</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3</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2</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612896"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r>
      <w:tr w:rsidR="00A37FCD" w:rsidTr="008D367D">
        <w:trPr>
          <w:trHeight w:val="308"/>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Литература</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12</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11</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182EE6"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10</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6</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182EE6"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2</w:t>
            </w:r>
          </w:p>
        </w:tc>
      </w:tr>
      <w:tr w:rsidR="00A37FCD" w:rsidTr="009C3BEA">
        <w:trPr>
          <w:trHeight w:val="353"/>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6"/>
                <w:szCs w:val="26"/>
                <w:lang w:eastAsia="en-US"/>
              </w:rPr>
            </w:pPr>
            <w:r w:rsidRPr="0085651B">
              <w:rPr>
                <w:rFonts w:ascii="Times New Roman" w:hAnsi="Times New Roman" w:cs="Times New Roman"/>
                <w:color w:val="000000" w:themeColor="dark1"/>
                <w:sz w:val="26"/>
                <w:szCs w:val="26"/>
                <w:lang w:eastAsia="en-US"/>
              </w:rPr>
              <w:t>ОБЗР</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6</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160" w:line="264"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16</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F355C" w:rsidP="00A37FCD">
            <w:pPr>
              <w:spacing w:after="160" w:line="264"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10</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160" w:line="264"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0</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160" w:line="264"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7</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F355C" w:rsidP="00A37FCD">
            <w:pPr>
              <w:spacing w:after="160" w:line="264"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4</w:t>
            </w:r>
          </w:p>
        </w:tc>
      </w:tr>
      <w:tr w:rsidR="00A37FCD" w:rsidTr="009C3BEA">
        <w:trPr>
          <w:trHeight w:val="447"/>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Обществознание</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color w:val="000000" w:themeColor="dark1"/>
                <w:sz w:val="24"/>
                <w:szCs w:val="24"/>
                <w:lang w:eastAsia="en-US"/>
              </w:rPr>
            </w:pPr>
            <w:r w:rsidRPr="009C3BEA">
              <w:rPr>
                <w:rFonts w:ascii="Times New Roman" w:hAnsi="Times New Roman" w:cs="Times New Roman"/>
                <w:color w:val="000000" w:themeColor="dark1"/>
                <w:sz w:val="24"/>
                <w:szCs w:val="24"/>
                <w:lang w:eastAsia="en-US"/>
              </w:rPr>
              <w:t>25</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40</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3B36D3" w:rsidP="00A37FCD">
            <w:pPr>
              <w:spacing w:after="0" w:line="240" w:lineRule="auto"/>
              <w:jc w:val="center"/>
              <w:rPr>
                <w:rFonts w:ascii="Times New Roman" w:hAnsi="Times New Roman" w:cs="Times New Roman"/>
                <w:color w:val="000000" w:themeColor="dark1"/>
                <w:sz w:val="24"/>
                <w:szCs w:val="24"/>
                <w:lang w:eastAsia="en-US"/>
              </w:rPr>
            </w:pPr>
            <w:r>
              <w:rPr>
                <w:rFonts w:ascii="Times New Roman" w:hAnsi="Times New Roman" w:cs="Times New Roman"/>
                <w:color w:val="000000" w:themeColor="dark1"/>
                <w:sz w:val="24"/>
                <w:szCs w:val="24"/>
                <w:lang w:eastAsia="en-US"/>
              </w:rPr>
              <w:t>28</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13</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17</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3B36D3"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7</w:t>
            </w:r>
          </w:p>
        </w:tc>
      </w:tr>
      <w:tr w:rsidR="00A37FCD" w:rsidTr="00DD7593">
        <w:trPr>
          <w:trHeight w:val="306"/>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Право</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DD7593">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16</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hideMark/>
          </w:tcPr>
          <w:p w:rsidR="00A37FCD" w:rsidRPr="00DD7593" w:rsidRDefault="00A37FCD" w:rsidP="00DD7593">
            <w:pPr>
              <w:spacing w:after="160" w:line="264"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21</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F355C" w:rsidP="00DD7593">
            <w:pPr>
              <w:spacing w:after="160" w:line="264"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15</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DD7593">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4</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DD7593">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7</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F355C" w:rsidP="00DD7593">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3</w:t>
            </w:r>
          </w:p>
        </w:tc>
      </w:tr>
      <w:tr w:rsidR="00A37FCD" w:rsidTr="009C3BEA">
        <w:trPr>
          <w:trHeight w:val="391"/>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Русский язык</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25</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24</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182EE6"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21</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5</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6</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182EE6"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2</w:t>
            </w:r>
          </w:p>
        </w:tc>
      </w:tr>
      <w:tr w:rsidR="00A37FCD" w:rsidTr="008D367D">
        <w:trPr>
          <w:trHeight w:val="266"/>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Физика</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17</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13</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F355C"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6</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color w:val="000000" w:themeColor="dark1"/>
                <w:sz w:val="24"/>
                <w:szCs w:val="24"/>
                <w:highlight w:val="yellow"/>
                <w:lang w:eastAsia="en-US"/>
              </w:rPr>
            </w:pPr>
            <w:r w:rsidRPr="009C3BEA">
              <w:rPr>
                <w:rFonts w:ascii="Times New Roman" w:hAnsi="Times New Roman" w:cs="Times New Roman"/>
                <w:sz w:val="24"/>
                <w:szCs w:val="24"/>
                <w:lang w:eastAsia="en-US"/>
              </w:rPr>
              <w:t>0</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F355C"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w:t>
            </w:r>
          </w:p>
        </w:tc>
      </w:tr>
      <w:tr w:rsidR="00A37FCD" w:rsidTr="009C3BEA">
        <w:trPr>
          <w:trHeight w:val="460"/>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Химия</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21</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5</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182EE6"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7</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color w:val="000000" w:themeColor="dark1"/>
                <w:sz w:val="24"/>
                <w:szCs w:val="24"/>
                <w:lang w:eastAsia="en-US"/>
              </w:rPr>
            </w:pPr>
            <w:r w:rsidRPr="009C3BEA">
              <w:rPr>
                <w:rFonts w:ascii="Times New Roman" w:hAnsi="Times New Roman" w:cs="Times New Roman"/>
                <w:sz w:val="24"/>
                <w:szCs w:val="24"/>
                <w:lang w:eastAsia="en-US"/>
              </w:rPr>
              <w:t>0</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182EE6"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r>
      <w:tr w:rsidR="00A37FCD" w:rsidTr="008D367D">
        <w:trPr>
          <w:trHeight w:val="526"/>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Физическая культура</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9</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15</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E6311" w:rsidP="00A37FCD">
            <w:pPr>
              <w:spacing w:after="0" w:line="240" w:lineRule="auto"/>
              <w:jc w:val="center"/>
              <w:rPr>
                <w:rFonts w:ascii="Times New Roman" w:hAnsi="Times New Roman" w:cs="Times New Roman"/>
                <w:color w:val="000000" w:themeColor="dark1"/>
                <w:sz w:val="24"/>
                <w:szCs w:val="24"/>
                <w:lang w:eastAsia="en-US"/>
              </w:rPr>
            </w:pPr>
            <w:r>
              <w:rPr>
                <w:rFonts w:ascii="Times New Roman" w:hAnsi="Times New Roman" w:cs="Times New Roman"/>
                <w:color w:val="000000" w:themeColor="dark1"/>
                <w:sz w:val="24"/>
                <w:szCs w:val="24"/>
                <w:lang w:eastAsia="en-US"/>
              </w:rPr>
              <w:t>12</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5</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5</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E631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r>
      <w:tr w:rsidR="00A37FCD" w:rsidTr="008D367D">
        <w:trPr>
          <w:trHeight w:val="526"/>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Экономика</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13</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16</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F355C"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14</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color w:val="000000" w:themeColor="dark1"/>
                <w:sz w:val="24"/>
                <w:szCs w:val="24"/>
                <w:lang w:eastAsia="en-US"/>
              </w:rPr>
            </w:pPr>
            <w:r w:rsidRPr="009C3BEA">
              <w:rPr>
                <w:rFonts w:ascii="Times New Roman" w:hAnsi="Times New Roman" w:cs="Times New Roman"/>
                <w:sz w:val="24"/>
                <w:szCs w:val="24"/>
                <w:lang w:eastAsia="en-US"/>
              </w:rPr>
              <w:t>2</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4</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F355C"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3</w:t>
            </w:r>
          </w:p>
        </w:tc>
      </w:tr>
      <w:tr w:rsidR="00A37FCD" w:rsidTr="009C3BEA">
        <w:trPr>
          <w:trHeight w:val="393"/>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Математика</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10</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15</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3B36D3" w:rsidP="00A37FCD">
            <w:pPr>
              <w:spacing w:after="0" w:line="240" w:lineRule="auto"/>
              <w:jc w:val="center"/>
              <w:rPr>
                <w:rFonts w:ascii="Times New Roman" w:hAnsi="Times New Roman" w:cs="Times New Roman"/>
                <w:color w:val="000000" w:themeColor="dark1"/>
                <w:sz w:val="24"/>
                <w:szCs w:val="24"/>
                <w:lang w:eastAsia="en-US"/>
              </w:rPr>
            </w:pPr>
            <w:r>
              <w:rPr>
                <w:rFonts w:ascii="Times New Roman" w:hAnsi="Times New Roman" w:cs="Times New Roman"/>
                <w:color w:val="000000" w:themeColor="dark1"/>
                <w:sz w:val="24"/>
                <w:szCs w:val="24"/>
                <w:lang w:eastAsia="en-US"/>
              </w:rPr>
              <w:t>15</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9C3BEA" w:rsidRDefault="00A37FCD" w:rsidP="00A37FCD">
            <w:pPr>
              <w:spacing w:after="0" w:line="240" w:lineRule="auto"/>
              <w:jc w:val="center"/>
              <w:rPr>
                <w:rFonts w:ascii="Times New Roman" w:hAnsi="Times New Roman" w:cs="Times New Roman"/>
                <w:color w:val="000000" w:themeColor="dark1"/>
                <w:sz w:val="24"/>
                <w:szCs w:val="24"/>
                <w:lang w:eastAsia="en-US"/>
              </w:rPr>
            </w:pPr>
            <w:r w:rsidRPr="009C3BEA">
              <w:rPr>
                <w:rFonts w:ascii="Times New Roman" w:hAnsi="Times New Roman" w:cs="Times New Roman"/>
                <w:sz w:val="24"/>
                <w:szCs w:val="24"/>
                <w:lang w:eastAsia="en-US"/>
              </w:rPr>
              <w:t>0</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4</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3B36D3"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r>
      <w:tr w:rsidR="00A37FCD" w:rsidTr="007A1979">
        <w:trPr>
          <w:trHeight w:val="348"/>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Информатика</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9C3BEA"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7</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4</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182EE6"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28</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AE39DB" w:rsidRDefault="00A37FCD" w:rsidP="00A37FCD">
            <w:pPr>
              <w:spacing w:after="0" w:line="240" w:lineRule="auto"/>
              <w:jc w:val="center"/>
              <w:rPr>
                <w:rFonts w:ascii="Times New Roman" w:hAnsi="Times New Roman" w:cs="Times New Roman"/>
                <w:sz w:val="24"/>
                <w:szCs w:val="24"/>
                <w:lang w:eastAsia="en-US"/>
              </w:rPr>
            </w:pPr>
            <w:r w:rsidRPr="009C3BEA">
              <w:rPr>
                <w:rFonts w:ascii="Times New Roman" w:hAnsi="Times New Roman" w:cs="Times New Roman"/>
                <w:sz w:val="24"/>
                <w:szCs w:val="24"/>
                <w:lang w:eastAsia="en-US"/>
              </w:rPr>
              <w:t>1</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1</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182EE6"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r>
      <w:tr w:rsidR="00A37FCD" w:rsidTr="009C3BEA">
        <w:trPr>
          <w:trHeight w:val="358"/>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sz w:val="24"/>
                <w:szCs w:val="24"/>
                <w:lang w:eastAsia="en-US"/>
              </w:rPr>
            </w:pPr>
            <w:r w:rsidRPr="0085651B">
              <w:rPr>
                <w:rFonts w:ascii="Times New Roman" w:hAnsi="Times New Roman" w:cs="Times New Roman"/>
                <w:sz w:val="24"/>
                <w:szCs w:val="24"/>
                <w:lang w:eastAsia="en-US"/>
              </w:rPr>
              <w:t xml:space="preserve">Технология </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43093D" w:rsidRDefault="00A37FCD" w:rsidP="00A37FCD">
            <w:pPr>
              <w:spacing w:after="0" w:line="240" w:lineRule="auto"/>
              <w:jc w:val="center"/>
              <w:rPr>
                <w:rFonts w:ascii="Times New Roman" w:hAnsi="Times New Roman" w:cs="Times New Roman"/>
                <w:sz w:val="24"/>
                <w:szCs w:val="24"/>
                <w:lang w:eastAsia="en-US"/>
              </w:rPr>
            </w:pPr>
            <w:r w:rsidRPr="0043093D">
              <w:rPr>
                <w:rFonts w:ascii="Times New Roman" w:hAnsi="Times New Roman" w:cs="Times New Roman"/>
                <w:sz w:val="24"/>
                <w:szCs w:val="24"/>
                <w:lang w:eastAsia="en-US"/>
              </w:rPr>
              <w:t>5</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DD7593" w:rsidRDefault="005E631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43093D" w:rsidRDefault="00A37FCD" w:rsidP="00A37FCD">
            <w:pPr>
              <w:spacing w:after="0" w:line="240" w:lineRule="auto"/>
              <w:jc w:val="center"/>
              <w:rPr>
                <w:rFonts w:ascii="Times New Roman" w:hAnsi="Times New Roman" w:cs="Times New Roman"/>
                <w:sz w:val="24"/>
                <w:szCs w:val="24"/>
                <w:lang w:eastAsia="en-US"/>
              </w:rPr>
            </w:pPr>
            <w:r w:rsidRPr="0043093D">
              <w:rPr>
                <w:rFonts w:ascii="Times New Roman" w:hAnsi="Times New Roman" w:cs="Times New Roman"/>
                <w:sz w:val="24"/>
                <w:szCs w:val="24"/>
                <w:lang w:eastAsia="en-US"/>
              </w:rPr>
              <w:t>4</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0</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5E6311"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0</w:t>
            </w:r>
          </w:p>
        </w:tc>
      </w:tr>
      <w:tr w:rsidR="00A37FCD" w:rsidTr="009C3BEA">
        <w:trPr>
          <w:trHeight w:val="407"/>
        </w:trPr>
        <w:tc>
          <w:tcPr>
            <w:tcW w:w="1535"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rsidR="00A37FCD" w:rsidRPr="0085651B" w:rsidRDefault="00A37FCD" w:rsidP="00A37FCD">
            <w:pPr>
              <w:spacing w:after="0" w:line="240" w:lineRule="auto"/>
              <w:jc w:val="center"/>
              <w:rPr>
                <w:rFonts w:ascii="Times New Roman" w:hAnsi="Times New Roman" w:cs="Times New Roman"/>
                <w:color w:val="000000" w:themeColor="dark1"/>
                <w:sz w:val="24"/>
                <w:szCs w:val="24"/>
                <w:lang w:eastAsia="en-US"/>
              </w:rPr>
            </w:pPr>
            <w:r w:rsidRPr="0085651B">
              <w:rPr>
                <w:rFonts w:ascii="Times New Roman" w:hAnsi="Times New Roman" w:cs="Times New Roman"/>
                <w:color w:val="000000" w:themeColor="dark1"/>
                <w:sz w:val="24"/>
                <w:szCs w:val="24"/>
                <w:lang w:eastAsia="en-US"/>
              </w:rPr>
              <w:t>Итого</w:t>
            </w:r>
          </w:p>
        </w:tc>
        <w:tc>
          <w:tcPr>
            <w:tcW w:w="555" w:type="pct"/>
            <w:tcBorders>
              <w:top w:val="single" w:sz="4" w:space="0" w:color="auto"/>
              <w:left w:val="single" w:sz="4" w:space="0" w:color="auto"/>
              <w:bottom w:val="single" w:sz="4" w:space="0" w:color="auto"/>
              <w:right w:val="single" w:sz="4" w:space="0" w:color="auto"/>
            </w:tcBorders>
            <w:shd w:val="clear" w:color="auto" w:fill="F2DBDB" w:themeFill="accent2" w:themeFillTint="33"/>
            <w:tcMar>
              <w:top w:w="72" w:type="dxa"/>
              <w:left w:w="144" w:type="dxa"/>
              <w:bottom w:w="72" w:type="dxa"/>
              <w:right w:w="144" w:type="dxa"/>
            </w:tcMar>
            <w:vAlign w:val="center"/>
            <w:hideMark/>
          </w:tcPr>
          <w:p w:rsidR="00A37FCD" w:rsidRPr="0043093D" w:rsidRDefault="00A37FCD" w:rsidP="00A37FCD">
            <w:pPr>
              <w:spacing w:after="0" w:line="240" w:lineRule="auto"/>
              <w:jc w:val="center"/>
              <w:rPr>
                <w:rFonts w:ascii="Times New Roman" w:hAnsi="Times New Roman" w:cs="Times New Roman"/>
                <w:color w:val="000000" w:themeColor="dark1"/>
                <w:sz w:val="24"/>
                <w:szCs w:val="24"/>
                <w:lang w:eastAsia="en-US"/>
              </w:rPr>
            </w:pPr>
            <w:r w:rsidRPr="0043093D">
              <w:rPr>
                <w:rFonts w:ascii="Times New Roman" w:hAnsi="Times New Roman" w:cs="Times New Roman"/>
                <w:color w:val="000000" w:themeColor="dark1"/>
                <w:sz w:val="24"/>
                <w:szCs w:val="24"/>
                <w:lang w:eastAsia="en-US"/>
              </w:rPr>
              <w:t>233</w:t>
            </w:r>
          </w:p>
        </w:tc>
        <w:tc>
          <w:tcPr>
            <w:tcW w:w="597"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A37FCD" w:rsidRPr="00DD7593" w:rsidRDefault="00A37FCD" w:rsidP="00A37FCD">
            <w:pPr>
              <w:spacing w:after="0" w:line="240" w:lineRule="auto"/>
              <w:jc w:val="center"/>
              <w:rPr>
                <w:rFonts w:ascii="Times New Roman" w:hAnsi="Times New Roman" w:cs="Times New Roman"/>
                <w:color w:val="000000" w:themeColor="dark1"/>
                <w:sz w:val="24"/>
                <w:szCs w:val="24"/>
                <w:lang w:eastAsia="en-US"/>
              </w:rPr>
            </w:pPr>
            <w:r w:rsidRPr="00DD7593">
              <w:rPr>
                <w:rFonts w:ascii="Times New Roman" w:hAnsi="Times New Roman" w:cs="Times New Roman"/>
                <w:color w:val="000000" w:themeColor="dark1"/>
                <w:sz w:val="24"/>
                <w:szCs w:val="24"/>
                <w:lang w:eastAsia="en-US"/>
              </w:rPr>
              <w:t>252</w:t>
            </w:r>
          </w:p>
        </w:tc>
        <w:tc>
          <w:tcPr>
            <w:tcW w:w="522"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7FCD" w:rsidRPr="00F467C4" w:rsidRDefault="00D0688A" w:rsidP="00A37FCD">
            <w:pPr>
              <w:spacing w:after="0" w:line="240" w:lineRule="auto"/>
              <w:jc w:val="center"/>
              <w:rPr>
                <w:rFonts w:ascii="Times New Roman" w:hAnsi="Times New Roman" w:cs="Times New Roman"/>
                <w:color w:val="000000" w:themeColor="dark1"/>
                <w:sz w:val="24"/>
                <w:szCs w:val="24"/>
                <w:lang w:eastAsia="en-US"/>
              </w:rPr>
            </w:pPr>
            <w:r w:rsidRPr="00F467C4">
              <w:rPr>
                <w:rFonts w:ascii="Times New Roman" w:hAnsi="Times New Roman" w:cs="Times New Roman"/>
                <w:color w:val="000000" w:themeColor="dark1"/>
                <w:sz w:val="24"/>
                <w:szCs w:val="24"/>
                <w:lang w:eastAsia="en-US"/>
              </w:rPr>
              <w:t>216</w:t>
            </w:r>
          </w:p>
        </w:tc>
        <w:tc>
          <w:tcPr>
            <w:tcW w:w="52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43093D" w:rsidRDefault="00A37FCD" w:rsidP="00A37FCD">
            <w:pPr>
              <w:spacing w:after="0" w:line="240" w:lineRule="auto"/>
              <w:jc w:val="center"/>
              <w:rPr>
                <w:rFonts w:ascii="Times New Roman" w:hAnsi="Times New Roman" w:cs="Times New Roman"/>
                <w:sz w:val="24"/>
                <w:szCs w:val="24"/>
                <w:lang w:eastAsia="en-US"/>
              </w:rPr>
            </w:pPr>
            <w:r w:rsidRPr="0043093D">
              <w:rPr>
                <w:rFonts w:ascii="Times New Roman" w:hAnsi="Times New Roman" w:cs="Times New Roman"/>
                <w:sz w:val="24"/>
                <w:szCs w:val="24"/>
                <w:lang w:eastAsia="en-US"/>
              </w:rPr>
              <w:t>59</w:t>
            </w:r>
          </w:p>
        </w:tc>
        <w:tc>
          <w:tcPr>
            <w:tcW w:w="64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rsidR="00A37FCD" w:rsidRPr="00DD7593" w:rsidRDefault="00A37FCD" w:rsidP="00A37FCD">
            <w:pPr>
              <w:spacing w:after="0" w:line="240" w:lineRule="auto"/>
              <w:jc w:val="center"/>
              <w:rPr>
                <w:rFonts w:ascii="Times New Roman" w:hAnsi="Times New Roman" w:cs="Times New Roman"/>
                <w:sz w:val="24"/>
                <w:szCs w:val="24"/>
                <w:lang w:eastAsia="en-US"/>
              </w:rPr>
            </w:pPr>
            <w:r w:rsidRPr="00DD7593">
              <w:rPr>
                <w:rFonts w:ascii="Times New Roman" w:hAnsi="Times New Roman" w:cs="Times New Roman"/>
                <w:sz w:val="24"/>
                <w:szCs w:val="24"/>
                <w:lang w:eastAsia="en-US"/>
              </w:rPr>
              <w:t>70</w:t>
            </w:r>
          </w:p>
        </w:tc>
        <w:tc>
          <w:tcPr>
            <w:tcW w:w="627"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A37FCD" w:rsidRPr="00DD7593" w:rsidRDefault="00F467C4" w:rsidP="00A37FCD">
            <w:pPr>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35</w:t>
            </w:r>
          </w:p>
        </w:tc>
      </w:tr>
    </w:tbl>
    <w:p w:rsidR="00E04D48" w:rsidRDefault="00E04D48" w:rsidP="00490FE7">
      <w:pPr>
        <w:spacing w:after="0" w:line="240" w:lineRule="auto"/>
        <w:ind w:firstLine="708"/>
        <w:jc w:val="both"/>
        <w:rPr>
          <w:rFonts w:ascii="Times New Roman" w:hAnsi="Times New Roman" w:cs="Times New Roman"/>
          <w:sz w:val="26"/>
          <w:szCs w:val="26"/>
        </w:rPr>
      </w:pPr>
    </w:p>
    <w:p w:rsidR="00E04D48" w:rsidRDefault="00720A9F" w:rsidP="00F10932">
      <w:pPr>
        <w:autoSpaceDE w:val="0"/>
        <w:autoSpaceDN w:val="0"/>
        <w:adjustRightInd w:val="0"/>
        <w:spacing w:after="0" w:line="240" w:lineRule="auto"/>
        <w:ind w:firstLine="708"/>
        <w:jc w:val="both"/>
        <w:rPr>
          <w:rFonts w:ascii="Times New Roman" w:hAnsi="Times New Roman" w:cs="Times New Roman"/>
          <w:color w:val="000000" w:themeColor="dark1"/>
          <w:sz w:val="26"/>
          <w:szCs w:val="26"/>
          <w:lang w:eastAsia="en-US"/>
        </w:rPr>
      </w:pPr>
      <w:r>
        <w:rPr>
          <w:rFonts w:ascii="Times New Roman" w:hAnsi="Times New Roman" w:cs="Times New Roman"/>
          <w:color w:val="000000"/>
          <w:sz w:val="26"/>
          <w:szCs w:val="26"/>
        </w:rPr>
        <w:t>Сопоставление</w:t>
      </w:r>
      <w:r w:rsidR="00F10932" w:rsidRPr="00467E2C">
        <w:rPr>
          <w:rFonts w:ascii="Times New Roman" w:hAnsi="Times New Roman" w:cs="Times New Roman"/>
          <w:color w:val="000000"/>
          <w:sz w:val="26"/>
          <w:szCs w:val="26"/>
        </w:rPr>
        <w:t xml:space="preserve"> данных таблицы позволяет сделать вывод о том, что </w:t>
      </w:r>
      <w:r w:rsidR="006925AB" w:rsidRPr="00467E2C">
        <w:rPr>
          <w:rFonts w:ascii="Times New Roman" w:hAnsi="Times New Roman" w:cs="Times New Roman"/>
          <w:color w:val="000000"/>
          <w:sz w:val="26"/>
          <w:szCs w:val="26"/>
        </w:rPr>
        <w:t>в сравнении с прошлым учебным годом количество участн</w:t>
      </w:r>
      <w:r w:rsidR="00273C03" w:rsidRPr="00467E2C">
        <w:rPr>
          <w:rFonts w:ascii="Times New Roman" w:hAnsi="Times New Roman" w:cs="Times New Roman"/>
          <w:color w:val="000000"/>
          <w:sz w:val="26"/>
          <w:szCs w:val="26"/>
        </w:rPr>
        <w:t xml:space="preserve">иков муниципального </w:t>
      </w:r>
      <w:r w:rsidR="00F467C4" w:rsidRPr="00467E2C">
        <w:rPr>
          <w:rFonts w:ascii="Times New Roman" w:hAnsi="Times New Roman" w:cs="Times New Roman"/>
          <w:color w:val="000000"/>
          <w:sz w:val="26"/>
          <w:szCs w:val="26"/>
        </w:rPr>
        <w:t>этапа уменьшилось на 36</w:t>
      </w:r>
      <w:r w:rsidR="006925AB" w:rsidRPr="00467E2C">
        <w:rPr>
          <w:rFonts w:ascii="Times New Roman" w:hAnsi="Times New Roman" w:cs="Times New Roman"/>
          <w:color w:val="000000"/>
          <w:sz w:val="26"/>
          <w:szCs w:val="26"/>
        </w:rPr>
        <w:t xml:space="preserve"> человек, </w:t>
      </w:r>
      <w:r w:rsidR="00273C03" w:rsidRPr="00467E2C">
        <w:rPr>
          <w:rFonts w:ascii="Times New Roman" w:hAnsi="Times New Roman" w:cs="Times New Roman"/>
          <w:color w:val="000000"/>
          <w:sz w:val="26"/>
          <w:szCs w:val="26"/>
        </w:rPr>
        <w:t xml:space="preserve">а </w:t>
      </w:r>
      <w:r w:rsidR="006925AB" w:rsidRPr="00467E2C">
        <w:rPr>
          <w:rFonts w:ascii="Times New Roman" w:hAnsi="Times New Roman" w:cs="Times New Roman"/>
          <w:color w:val="000000"/>
          <w:sz w:val="26"/>
          <w:szCs w:val="26"/>
        </w:rPr>
        <w:t>количество по</w:t>
      </w:r>
      <w:r w:rsidR="00F467C4" w:rsidRPr="00467E2C">
        <w:rPr>
          <w:rFonts w:ascii="Times New Roman" w:hAnsi="Times New Roman" w:cs="Times New Roman"/>
          <w:color w:val="000000"/>
          <w:sz w:val="26"/>
          <w:szCs w:val="26"/>
        </w:rPr>
        <w:t>бедителей и призеров уменьшилось в два раза</w:t>
      </w:r>
      <w:r w:rsidR="006925AB" w:rsidRPr="00467E2C">
        <w:rPr>
          <w:rFonts w:ascii="Times New Roman" w:hAnsi="Times New Roman" w:cs="Times New Roman"/>
          <w:color w:val="000000"/>
          <w:sz w:val="26"/>
          <w:szCs w:val="26"/>
        </w:rPr>
        <w:t xml:space="preserve">. </w:t>
      </w:r>
      <w:r w:rsidR="00467E2C" w:rsidRPr="00467E2C">
        <w:rPr>
          <w:rFonts w:ascii="Times New Roman" w:hAnsi="Times New Roman" w:cs="Times New Roman"/>
          <w:color w:val="000000"/>
          <w:sz w:val="26"/>
          <w:szCs w:val="26"/>
        </w:rPr>
        <w:t>Только по истории и лит</w:t>
      </w:r>
      <w:r w:rsidR="00467E2C">
        <w:rPr>
          <w:rFonts w:ascii="Times New Roman" w:hAnsi="Times New Roman" w:cs="Times New Roman"/>
          <w:color w:val="000000"/>
          <w:sz w:val="26"/>
          <w:szCs w:val="26"/>
        </w:rPr>
        <w:t xml:space="preserve">ературе </w:t>
      </w:r>
      <w:r w:rsidR="00F52D41" w:rsidRPr="00467E2C">
        <w:rPr>
          <w:rFonts w:ascii="Times New Roman" w:hAnsi="Times New Roman" w:cs="Times New Roman"/>
          <w:color w:val="000000"/>
          <w:sz w:val="26"/>
          <w:szCs w:val="26"/>
        </w:rPr>
        <w:t>наблюдается увеличение количества</w:t>
      </w:r>
      <w:r w:rsidR="00E04D48" w:rsidRPr="00467E2C">
        <w:rPr>
          <w:rFonts w:ascii="Times New Roman" w:eastAsia="Times New Roman" w:hAnsi="Times New Roman" w:cs="Times New Roman"/>
          <w:color w:val="000000"/>
          <w:sz w:val="26"/>
          <w:szCs w:val="26"/>
        </w:rPr>
        <w:t xml:space="preserve"> победителей</w:t>
      </w:r>
      <w:r w:rsidR="00E04D48" w:rsidRPr="00F10932">
        <w:rPr>
          <w:rFonts w:ascii="Times New Roman" w:eastAsia="Times New Roman" w:hAnsi="Times New Roman" w:cs="Times New Roman"/>
          <w:color w:val="000000"/>
          <w:sz w:val="26"/>
          <w:szCs w:val="26"/>
        </w:rPr>
        <w:t xml:space="preserve"> и</w:t>
      </w:r>
      <w:r w:rsidR="00E04D48">
        <w:rPr>
          <w:rFonts w:ascii="Times New Roman" w:eastAsia="Times New Roman" w:hAnsi="Times New Roman" w:cs="Times New Roman"/>
          <w:color w:val="000000"/>
          <w:sz w:val="26"/>
          <w:szCs w:val="26"/>
        </w:rPr>
        <w:t xml:space="preserve"> призеров муниципального эт</w:t>
      </w:r>
      <w:r w:rsidR="00F52D41">
        <w:rPr>
          <w:rFonts w:ascii="Times New Roman" w:eastAsia="Times New Roman" w:hAnsi="Times New Roman" w:cs="Times New Roman"/>
          <w:color w:val="000000"/>
          <w:sz w:val="26"/>
          <w:szCs w:val="26"/>
        </w:rPr>
        <w:t>апа ВсОШ</w:t>
      </w:r>
      <w:r w:rsidR="00467E2C">
        <w:rPr>
          <w:rFonts w:ascii="Times New Roman" w:eastAsia="Times New Roman" w:hAnsi="Times New Roman" w:cs="Times New Roman"/>
          <w:color w:val="000000"/>
          <w:sz w:val="26"/>
          <w:szCs w:val="26"/>
        </w:rPr>
        <w:t>.  П</w:t>
      </w:r>
      <w:r w:rsidR="00D821D2">
        <w:rPr>
          <w:rFonts w:ascii="Times New Roman" w:eastAsia="Times New Roman" w:hAnsi="Times New Roman" w:cs="Times New Roman"/>
          <w:color w:val="000000"/>
          <w:sz w:val="26"/>
          <w:szCs w:val="26"/>
        </w:rPr>
        <w:t xml:space="preserve">о </w:t>
      </w:r>
      <w:r w:rsidR="00467E2C">
        <w:rPr>
          <w:rFonts w:ascii="Times New Roman" w:eastAsia="Times New Roman" w:hAnsi="Times New Roman" w:cs="Times New Roman"/>
          <w:color w:val="000000"/>
          <w:sz w:val="26"/>
          <w:szCs w:val="26"/>
        </w:rPr>
        <w:t xml:space="preserve">таким предметам как </w:t>
      </w:r>
      <w:r w:rsidR="00675BAA">
        <w:rPr>
          <w:rFonts w:ascii="Times New Roman" w:eastAsia="Times New Roman" w:hAnsi="Times New Roman" w:cs="Times New Roman"/>
          <w:color w:val="000000"/>
          <w:sz w:val="26"/>
          <w:szCs w:val="26"/>
        </w:rPr>
        <w:t xml:space="preserve">обществознание, </w:t>
      </w:r>
      <w:r w:rsidR="00467E2C">
        <w:rPr>
          <w:rFonts w:ascii="Times New Roman" w:eastAsia="Times New Roman" w:hAnsi="Times New Roman" w:cs="Times New Roman"/>
          <w:color w:val="000000"/>
          <w:sz w:val="26"/>
          <w:szCs w:val="26"/>
        </w:rPr>
        <w:t>русский язык, математика, информатика, английский язык, биология, география</w:t>
      </w:r>
      <w:r w:rsidR="00675BAA">
        <w:rPr>
          <w:rFonts w:ascii="Times New Roman" w:eastAsia="Times New Roman" w:hAnsi="Times New Roman" w:cs="Times New Roman"/>
          <w:color w:val="000000"/>
          <w:sz w:val="26"/>
          <w:szCs w:val="26"/>
        </w:rPr>
        <w:t>,</w:t>
      </w:r>
      <w:r w:rsidR="00467E2C">
        <w:rPr>
          <w:rFonts w:ascii="Times New Roman" w:eastAsia="Times New Roman" w:hAnsi="Times New Roman" w:cs="Times New Roman"/>
          <w:color w:val="000000"/>
          <w:sz w:val="26"/>
          <w:szCs w:val="26"/>
        </w:rPr>
        <w:t xml:space="preserve"> победителей и призеров стало значительно меньше, а по </w:t>
      </w:r>
      <w:r w:rsidR="00D821D2">
        <w:rPr>
          <w:rFonts w:ascii="Times New Roman" w:eastAsia="Times New Roman" w:hAnsi="Times New Roman" w:cs="Times New Roman"/>
          <w:color w:val="000000"/>
          <w:sz w:val="26"/>
          <w:szCs w:val="26"/>
        </w:rPr>
        <w:t>химии и астрономии в течение последних трех лет не</w:t>
      </w:r>
      <w:r w:rsidR="00D945FE">
        <w:rPr>
          <w:rFonts w:ascii="Times New Roman" w:eastAsia="Times New Roman" w:hAnsi="Times New Roman" w:cs="Times New Roman"/>
          <w:color w:val="000000"/>
          <w:sz w:val="26"/>
          <w:szCs w:val="26"/>
        </w:rPr>
        <w:t>т ни одного</w:t>
      </w:r>
      <w:r w:rsidR="00E04D48">
        <w:rPr>
          <w:rFonts w:ascii="Times New Roman" w:hAnsi="Times New Roman" w:cs="Times New Roman"/>
          <w:color w:val="000000" w:themeColor="dark1"/>
          <w:sz w:val="26"/>
          <w:szCs w:val="26"/>
          <w:lang w:eastAsia="en-US"/>
        </w:rPr>
        <w:t>.</w:t>
      </w:r>
    </w:p>
    <w:p w:rsidR="00AB4E91" w:rsidRPr="00797EE8" w:rsidRDefault="00AB4E91" w:rsidP="00797EE8">
      <w:pPr>
        <w:autoSpaceDE w:val="0"/>
        <w:autoSpaceDN w:val="0"/>
        <w:adjustRightInd w:val="0"/>
        <w:spacing w:after="0" w:line="240" w:lineRule="auto"/>
        <w:ind w:firstLine="567"/>
        <w:jc w:val="both"/>
        <w:rPr>
          <w:rFonts w:ascii="Times New Roman" w:eastAsia="Calibri" w:hAnsi="Times New Roman" w:cs="Times New Roman"/>
          <w:color w:val="000000"/>
          <w:sz w:val="26"/>
          <w:szCs w:val="26"/>
          <w:lang w:eastAsia="en-US"/>
        </w:rPr>
      </w:pPr>
      <w:r w:rsidRPr="00AB4E91">
        <w:rPr>
          <w:rFonts w:ascii="Times New Roman" w:eastAsia="Calibri" w:hAnsi="Times New Roman" w:cs="Times New Roman"/>
          <w:color w:val="000000"/>
          <w:sz w:val="26"/>
          <w:szCs w:val="26"/>
          <w:lang w:eastAsia="en-US"/>
        </w:rPr>
        <w:t>Анализируя</w:t>
      </w:r>
      <w:r w:rsidR="007C3493">
        <w:rPr>
          <w:rFonts w:ascii="Times New Roman" w:eastAsia="Calibri" w:hAnsi="Times New Roman" w:cs="Times New Roman"/>
          <w:color w:val="000000"/>
          <w:sz w:val="26"/>
          <w:szCs w:val="26"/>
          <w:lang w:eastAsia="en-US"/>
        </w:rPr>
        <w:t xml:space="preserve"> объем выполнения </w:t>
      </w:r>
      <w:r w:rsidR="003005CE">
        <w:rPr>
          <w:rFonts w:ascii="Times New Roman" w:eastAsia="Calibri" w:hAnsi="Times New Roman" w:cs="Times New Roman"/>
          <w:color w:val="000000"/>
          <w:sz w:val="26"/>
          <w:szCs w:val="26"/>
          <w:lang w:eastAsia="en-US"/>
        </w:rPr>
        <w:t>заданий муниципального этапа олимпиады</w:t>
      </w:r>
      <w:r w:rsidR="007C3493">
        <w:rPr>
          <w:rFonts w:ascii="Times New Roman" w:eastAsia="Calibri" w:hAnsi="Times New Roman" w:cs="Times New Roman"/>
          <w:color w:val="000000"/>
          <w:sz w:val="26"/>
          <w:szCs w:val="26"/>
          <w:lang w:eastAsia="en-US"/>
        </w:rPr>
        <w:t xml:space="preserve"> следует отметить</w:t>
      </w:r>
      <w:r w:rsidR="003963C8">
        <w:rPr>
          <w:rFonts w:ascii="Times New Roman" w:eastAsia="Calibri" w:hAnsi="Times New Roman" w:cs="Times New Roman"/>
          <w:color w:val="000000"/>
          <w:sz w:val="26"/>
          <w:szCs w:val="26"/>
          <w:lang w:eastAsia="en-US"/>
        </w:rPr>
        <w:t>, что 129 участников выполнили менее 30% заданий, что составляет 60% от общего количества участников; 61</w:t>
      </w:r>
      <w:r w:rsidRPr="00AB4E91">
        <w:rPr>
          <w:rFonts w:ascii="Times New Roman" w:eastAsia="Calibri" w:hAnsi="Times New Roman" w:cs="Times New Roman"/>
          <w:color w:val="000000"/>
          <w:sz w:val="26"/>
          <w:szCs w:val="26"/>
          <w:lang w:eastAsia="en-US"/>
        </w:rPr>
        <w:t xml:space="preserve"> учас</w:t>
      </w:r>
      <w:r w:rsidR="003963C8">
        <w:rPr>
          <w:rFonts w:ascii="Times New Roman" w:eastAsia="Calibri" w:hAnsi="Times New Roman" w:cs="Times New Roman"/>
          <w:color w:val="000000"/>
          <w:sz w:val="26"/>
          <w:szCs w:val="26"/>
          <w:lang w:eastAsia="en-US"/>
        </w:rPr>
        <w:t xml:space="preserve">тник выполнил от 31% до 50% </w:t>
      </w:r>
      <w:r w:rsidR="003963C8">
        <w:rPr>
          <w:rFonts w:ascii="Times New Roman" w:eastAsia="Calibri" w:hAnsi="Times New Roman" w:cs="Times New Roman"/>
          <w:color w:val="000000"/>
          <w:sz w:val="26"/>
          <w:szCs w:val="26"/>
          <w:lang w:eastAsia="en-US"/>
        </w:rPr>
        <w:lastRenderedPageBreak/>
        <w:t>заданий, что составляет 28</w:t>
      </w:r>
      <w:r w:rsidRPr="00AB4E91">
        <w:rPr>
          <w:rFonts w:ascii="Times New Roman" w:eastAsia="Calibri" w:hAnsi="Times New Roman" w:cs="Times New Roman"/>
          <w:color w:val="000000"/>
          <w:sz w:val="26"/>
          <w:szCs w:val="26"/>
          <w:lang w:eastAsia="en-US"/>
        </w:rPr>
        <w:t xml:space="preserve">% от </w:t>
      </w:r>
      <w:r w:rsidR="003963C8">
        <w:rPr>
          <w:rFonts w:ascii="Times New Roman" w:eastAsia="Calibri" w:hAnsi="Times New Roman" w:cs="Times New Roman"/>
          <w:color w:val="000000"/>
          <w:sz w:val="26"/>
          <w:szCs w:val="26"/>
          <w:lang w:eastAsia="en-US"/>
        </w:rPr>
        <w:t>общего количества участников; 26</w:t>
      </w:r>
      <w:r w:rsidRPr="00AB4E91">
        <w:rPr>
          <w:rFonts w:ascii="Times New Roman" w:eastAsia="Calibri" w:hAnsi="Times New Roman" w:cs="Times New Roman"/>
          <w:color w:val="000000"/>
          <w:sz w:val="26"/>
          <w:szCs w:val="26"/>
          <w:lang w:eastAsia="en-US"/>
        </w:rPr>
        <w:t xml:space="preserve"> участников</w:t>
      </w:r>
      <w:r w:rsidR="007C3493">
        <w:rPr>
          <w:rFonts w:ascii="Times New Roman" w:eastAsia="Calibri" w:hAnsi="Times New Roman" w:cs="Times New Roman"/>
          <w:color w:val="000000"/>
          <w:sz w:val="26"/>
          <w:szCs w:val="26"/>
          <w:lang w:eastAsia="en-US"/>
        </w:rPr>
        <w:t xml:space="preserve"> </w:t>
      </w:r>
      <w:r w:rsidR="003963C8">
        <w:rPr>
          <w:rFonts w:ascii="Times New Roman" w:eastAsia="Calibri" w:hAnsi="Times New Roman" w:cs="Times New Roman"/>
          <w:color w:val="000000"/>
          <w:sz w:val="26"/>
          <w:szCs w:val="26"/>
          <w:lang w:eastAsia="en-US"/>
        </w:rPr>
        <w:t>выполнили более 50</w:t>
      </w:r>
      <w:r w:rsidR="00797EE8">
        <w:rPr>
          <w:rFonts w:ascii="Times New Roman" w:eastAsia="Calibri" w:hAnsi="Times New Roman" w:cs="Times New Roman"/>
          <w:color w:val="000000"/>
          <w:sz w:val="26"/>
          <w:szCs w:val="26"/>
          <w:lang w:eastAsia="en-US"/>
        </w:rPr>
        <w:t xml:space="preserve">% </w:t>
      </w:r>
      <w:r w:rsidR="003963C8">
        <w:rPr>
          <w:rFonts w:ascii="Times New Roman" w:eastAsia="Calibri" w:hAnsi="Times New Roman" w:cs="Times New Roman"/>
          <w:color w:val="000000"/>
          <w:sz w:val="26"/>
          <w:szCs w:val="26"/>
          <w:lang w:eastAsia="en-US"/>
        </w:rPr>
        <w:t>заданий</w:t>
      </w:r>
      <w:r w:rsidR="00797EE8">
        <w:rPr>
          <w:rFonts w:ascii="Times New Roman" w:eastAsia="Calibri" w:hAnsi="Times New Roman" w:cs="Times New Roman"/>
          <w:color w:val="000000"/>
          <w:sz w:val="26"/>
          <w:szCs w:val="26"/>
          <w:lang w:eastAsia="en-US"/>
        </w:rPr>
        <w:t>, что составляет 12% от общего количества участников олимпиады.</w:t>
      </w:r>
    </w:p>
    <w:p w:rsidR="00E04D48" w:rsidRPr="00AB4E91" w:rsidRDefault="00E04D48" w:rsidP="00490FE7">
      <w:pPr>
        <w:spacing w:after="0" w:line="240" w:lineRule="auto"/>
        <w:ind w:firstLine="708"/>
        <w:jc w:val="both"/>
        <w:rPr>
          <w:rFonts w:ascii="Times New Roman" w:hAnsi="Times New Roman" w:cs="Times New Roman"/>
          <w:sz w:val="26"/>
          <w:szCs w:val="26"/>
        </w:rPr>
      </w:pPr>
      <w:r w:rsidRPr="00AB4E91">
        <w:rPr>
          <w:rFonts w:ascii="Times New Roman" w:hAnsi="Times New Roman" w:cs="Times New Roman"/>
          <w:sz w:val="26"/>
          <w:szCs w:val="26"/>
        </w:rPr>
        <w:t>Наиболее высокий процент выполнения олимпиадных ра</w:t>
      </w:r>
      <w:r w:rsidR="003079F9" w:rsidRPr="00AB4E91">
        <w:rPr>
          <w:rFonts w:ascii="Times New Roman" w:hAnsi="Times New Roman" w:cs="Times New Roman"/>
          <w:sz w:val="26"/>
          <w:szCs w:val="26"/>
        </w:rPr>
        <w:t>бот участники показали</w:t>
      </w:r>
      <w:r w:rsidRPr="00AB4E91">
        <w:rPr>
          <w:rFonts w:ascii="Times New Roman" w:hAnsi="Times New Roman" w:cs="Times New Roman"/>
          <w:sz w:val="26"/>
          <w:szCs w:val="26"/>
        </w:rPr>
        <w:t xml:space="preserve"> по следующим предметам:</w:t>
      </w:r>
    </w:p>
    <w:p w:rsidR="009E49E3" w:rsidRDefault="009E49E3" w:rsidP="00490FE7">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 xml:space="preserve">Русский язык – 50 </w:t>
      </w:r>
      <w:r w:rsidRPr="00187870">
        <w:rPr>
          <w:rFonts w:ascii="Times New Roman" w:hAnsi="Times New Roman" w:cs="Times New Roman"/>
          <w:sz w:val="26"/>
          <w:szCs w:val="26"/>
        </w:rPr>
        <w:t>%</w:t>
      </w:r>
      <w:r>
        <w:rPr>
          <w:rFonts w:ascii="Times New Roman" w:hAnsi="Times New Roman" w:cs="Times New Roman"/>
          <w:sz w:val="26"/>
          <w:szCs w:val="26"/>
        </w:rPr>
        <w:t>;</w:t>
      </w:r>
    </w:p>
    <w:p w:rsidR="009B6EF5" w:rsidRDefault="009B6EF5" w:rsidP="009B6EF5">
      <w:pPr>
        <w:shd w:val="clear" w:color="auto" w:fill="FFFFFF" w:themeFill="background1"/>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Литература – 53 %;</w:t>
      </w:r>
    </w:p>
    <w:p w:rsidR="00187870" w:rsidRDefault="009E49E3" w:rsidP="00490FE7">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Математика – 51</w:t>
      </w:r>
      <w:r w:rsidR="00187870">
        <w:rPr>
          <w:rFonts w:ascii="Times New Roman" w:hAnsi="Times New Roman" w:cs="Times New Roman"/>
          <w:sz w:val="26"/>
          <w:szCs w:val="26"/>
        </w:rPr>
        <w:t xml:space="preserve"> </w:t>
      </w:r>
      <w:r w:rsidR="00187870" w:rsidRPr="00187870">
        <w:rPr>
          <w:rFonts w:ascii="Times New Roman" w:hAnsi="Times New Roman" w:cs="Times New Roman"/>
          <w:sz w:val="26"/>
          <w:szCs w:val="26"/>
        </w:rPr>
        <w:t>%</w:t>
      </w:r>
      <w:r w:rsidR="00BE32A3">
        <w:rPr>
          <w:rFonts w:ascii="Times New Roman" w:hAnsi="Times New Roman" w:cs="Times New Roman"/>
          <w:sz w:val="26"/>
          <w:szCs w:val="26"/>
        </w:rPr>
        <w:t>;</w:t>
      </w:r>
    </w:p>
    <w:p w:rsidR="00490ADD" w:rsidRDefault="00490ADD" w:rsidP="00174218">
      <w:pPr>
        <w:shd w:val="clear" w:color="auto" w:fill="FFFFFF" w:themeFill="background1"/>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История – 52 %;</w:t>
      </w:r>
    </w:p>
    <w:p w:rsidR="002C48A9" w:rsidRDefault="002D678E" w:rsidP="009B6EF5">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Обществознание – 70</w:t>
      </w:r>
      <w:r w:rsidR="002C48A9">
        <w:rPr>
          <w:rFonts w:ascii="Times New Roman" w:hAnsi="Times New Roman" w:cs="Times New Roman"/>
          <w:sz w:val="26"/>
          <w:szCs w:val="26"/>
        </w:rPr>
        <w:t>%</w:t>
      </w:r>
    </w:p>
    <w:p w:rsidR="00E04D48" w:rsidRDefault="005A0375" w:rsidP="009B6EF5">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Биология – 53</w:t>
      </w:r>
      <w:r w:rsidR="009B6EF5">
        <w:rPr>
          <w:rFonts w:ascii="Times New Roman" w:hAnsi="Times New Roman" w:cs="Times New Roman"/>
          <w:sz w:val="26"/>
          <w:szCs w:val="26"/>
        </w:rPr>
        <w:t>%;</w:t>
      </w:r>
    </w:p>
    <w:p w:rsidR="00E04D48" w:rsidRDefault="00174218" w:rsidP="009B6EF5">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 xml:space="preserve">Физическая культура </w:t>
      </w:r>
      <w:r w:rsidR="001C439F">
        <w:rPr>
          <w:rFonts w:ascii="Times New Roman" w:hAnsi="Times New Roman" w:cs="Times New Roman"/>
          <w:sz w:val="26"/>
          <w:szCs w:val="26"/>
        </w:rPr>
        <w:t xml:space="preserve">– </w:t>
      </w:r>
      <w:r w:rsidR="002D678E">
        <w:rPr>
          <w:rFonts w:ascii="Times New Roman" w:hAnsi="Times New Roman" w:cs="Times New Roman"/>
          <w:sz w:val="26"/>
          <w:szCs w:val="26"/>
        </w:rPr>
        <w:t>86</w:t>
      </w:r>
      <w:r w:rsidR="001C439F">
        <w:rPr>
          <w:rFonts w:ascii="Times New Roman" w:hAnsi="Times New Roman" w:cs="Times New Roman"/>
          <w:sz w:val="26"/>
          <w:szCs w:val="26"/>
        </w:rPr>
        <w:t xml:space="preserve"> </w:t>
      </w:r>
      <w:r w:rsidR="00E04D48">
        <w:rPr>
          <w:rFonts w:ascii="Times New Roman" w:hAnsi="Times New Roman" w:cs="Times New Roman"/>
          <w:sz w:val="26"/>
          <w:szCs w:val="26"/>
        </w:rPr>
        <w:t>%;</w:t>
      </w:r>
    </w:p>
    <w:p w:rsidR="00E04D48" w:rsidRDefault="00BF1B4F" w:rsidP="009B6EF5">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ОБЗР</w:t>
      </w:r>
      <w:r w:rsidR="00174218">
        <w:rPr>
          <w:rFonts w:ascii="Times New Roman" w:hAnsi="Times New Roman" w:cs="Times New Roman"/>
          <w:sz w:val="26"/>
          <w:szCs w:val="26"/>
        </w:rPr>
        <w:t xml:space="preserve"> </w:t>
      </w:r>
      <w:r>
        <w:rPr>
          <w:rFonts w:ascii="Times New Roman" w:hAnsi="Times New Roman" w:cs="Times New Roman"/>
          <w:sz w:val="26"/>
          <w:szCs w:val="26"/>
        </w:rPr>
        <w:t>–</w:t>
      </w:r>
      <w:r w:rsidR="00BE32A3">
        <w:rPr>
          <w:rFonts w:ascii="Times New Roman" w:hAnsi="Times New Roman" w:cs="Times New Roman"/>
          <w:sz w:val="26"/>
          <w:szCs w:val="26"/>
        </w:rPr>
        <w:t xml:space="preserve"> </w:t>
      </w:r>
      <w:r w:rsidR="002D678E">
        <w:rPr>
          <w:rFonts w:ascii="Times New Roman" w:hAnsi="Times New Roman" w:cs="Times New Roman"/>
          <w:sz w:val="26"/>
          <w:szCs w:val="26"/>
        </w:rPr>
        <w:t>75</w:t>
      </w:r>
      <w:r w:rsidR="00E04D48">
        <w:rPr>
          <w:rFonts w:ascii="Times New Roman" w:hAnsi="Times New Roman" w:cs="Times New Roman"/>
          <w:sz w:val="26"/>
          <w:szCs w:val="26"/>
        </w:rPr>
        <w:t>%.</w:t>
      </w:r>
    </w:p>
    <w:p w:rsidR="005D3EEA" w:rsidRDefault="005D3EEA" w:rsidP="005D3EEA">
      <w:pPr>
        <w:pStyle w:val="afc"/>
        <w:ind w:firstLine="567"/>
        <w:jc w:val="both"/>
        <w:rPr>
          <w:rFonts w:ascii="Times New Roman" w:hAnsi="Times New Roman" w:cs="Times New Roman"/>
          <w:sz w:val="26"/>
          <w:szCs w:val="26"/>
        </w:rPr>
      </w:pPr>
      <w:r>
        <w:rPr>
          <w:rFonts w:ascii="Times New Roman" w:hAnsi="Times New Roman" w:cs="Times New Roman"/>
          <w:color w:val="000000"/>
          <w:sz w:val="26"/>
          <w:szCs w:val="26"/>
        </w:rPr>
        <w:t>Анализ результатов олимпиады позволяет сделать вывод о том, что п</w:t>
      </w:r>
      <w:r w:rsidRPr="001638E4">
        <w:rPr>
          <w:rFonts w:ascii="Times New Roman" w:hAnsi="Times New Roman" w:cs="Times New Roman"/>
          <w:color w:val="000000"/>
          <w:sz w:val="26"/>
          <w:szCs w:val="26"/>
        </w:rPr>
        <w:t>о сравнению</w:t>
      </w:r>
      <w:r w:rsidR="006D6689">
        <w:rPr>
          <w:rFonts w:ascii="Times New Roman" w:hAnsi="Times New Roman" w:cs="Times New Roman"/>
          <w:color w:val="000000"/>
          <w:sz w:val="26"/>
          <w:szCs w:val="26"/>
        </w:rPr>
        <w:t xml:space="preserve"> с прошлым учебным годом увеличилось</w:t>
      </w:r>
      <w:r w:rsidRPr="001638E4">
        <w:rPr>
          <w:rFonts w:ascii="Times New Roman" w:hAnsi="Times New Roman" w:cs="Times New Roman"/>
          <w:color w:val="000000"/>
          <w:sz w:val="26"/>
          <w:szCs w:val="26"/>
        </w:rPr>
        <w:t xml:space="preserve"> количе</w:t>
      </w:r>
      <w:r>
        <w:rPr>
          <w:rFonts w:ascii="Times New Roman" w:hAnsi="Times New Roman" w:cs="Times New Roman"/>
          <w:color w:val="000000"/>
          <w:sz w:val="26"/>
          <w:szCs w:val="26"/>
        </w:rPr>
        <w:t>ство обучающихся</w:t>
      </w:r>
      <w:r w:rsidR="006D6689">
        <w:rPr>
          <w:rFonts w:ascii="Times New Roman" w:hAnsi="Times New Roman" w:cs="Times New Roman"/>
          <w:color w:val="000000"/>
          <w:sz w:val="26"/>
          <w:szCs w:val="26"/>
        </w:rPr>
        <w:t>,</w:t>
      </w:r>
      <w:r>
        <w:rPr>
          <w:rFonts w:ascii="Times New Roman" w:hAnsi="Times New Roman" w:cs="Times New Roman"/>
          <w:color w:val="000000"/>
          <w:sz w:val="26"/>
          <w:szCs w:val="26"/>
        </w:rPr>
        <w:t xml:space="preserve"> имеющих низкий</w:t>
      </w:r>
      <w:r w:rsidRPr="001638E4">
        <w:rPr>
          <w:rFonts w:ascii="Times New Roman" w:hAnsi="Times New Roman" w:cs="Times New Roman"/>
          <w:color w:val="000000"/>
          <w:sz w:val="26"/>
          <w:szCs w:val="26"/>
        </w:rPr>
        <w:t xml:space="preserve"> процент выполнен</w:t>
      </w:r>
      <w:r>
        <w:rPr>
          <w:rFonts w:ascii="Times New Roman" w:hAnsi="Times New Roman" w:cs="Times New Roman"/>
          <w:color w:val="000000"/>
          <w:sz w:val="26"/>
          <w:szCs w:val="26"/>
        </w:rPr>
        <w:t>ия олимп</w:t>
      </w:r>
      <w:r w:rsidR="006D6689">
        <w:rPr>
          <w:rFonts w:ascii="Times New Roman" w:hAnsi="Times New Roman" w:cs="Times New Roman"/>
          <w:color w:val="000000"/>
          <w:sz w:val="26"/>
          <w:szCs w:val="26"/>
        </w:rPr>
        <w:t xml:space="preserve">иадных заданий. В то же время 12% </w:t>
      </w:r>
      <w:r w:rsidRPr="001638E4">
        <w:rPr>
          <w:rFonts w:ascii="Times New Roman" w:hAnsi="Times New Roman" w:cs="Times New Roman"/>
          <w:color w:val="000000"/>
          <w:sz w:val="26"/>
          <w:szCs w:val="26"/>
        </w:rPr>
        <w:t xml:space="preserve"> обучающ</w:t>
      </w:r>
      <w:r w:rsidR="006D6689">
        <w:rPr>
          <w:rFonts w:ascii="Times New Roman" w:hAnsi="Times New Roman" w:cs="Times New Roman"/>
          <w:color w:val="000000"/>
          <w:sz w:val="26"/>
          <w:szCs w:val="26"/>
        </w:rPr>
        <w:t>ихся прошли</w:t>
      </w:r>
      <w:r>
        <w:rPr>
          <w:rFonts w:ascii="Times New Roman" w:hAnsi="Times New Roman" w:cs="Times New Roman"/>
          <w:color w:val="000000"/>
          <w:sz w:val="26"/>
          <w:szCs w:val="26"/>
        </w:rPr>
        <w:t xml:space="preserve"> по</w:t>
      </w:r>
      <w:r w:rsidR="006D6689">
        <w:rPr>
          <w:rFonts w:ascii="Times New Roman" w:hAnsi="Times New Roman" w:cs="Times New Roman"/>
          <w:color w:val="000000"/>
          <w:sz w:val="26"/>
          <w:szCs w:val="26"/>
        </w:rPr>
        <w:t>роговое значение в 50 процентов и стали победителями</w:t>
      </w:r>
      <w:r w:rsidR="00643482">
        <w:rPr>
          <w:rFonts w:ascii="Times New Roman" w:hAnsi="Times New Roman" w:cs="Times New Roman"/>
          <w:color w:val="000000"/>
          <w:sz w:val="26"/>
          <w:szCs w:val="26"/>
        </w:rPr>
        <w:t xml:space="preserve"> и призерами</w:t>
      </w:r>
      <w:r w:rsidR="005040B0">
        <w:rPr>
          <w:rFonts w:ascii="Times New Roman" w:hAnsi="Times New Roman" w:cs="Times New Roman"/>
          <w:color w:val="000000"/>
          <w:sz w:val="26"/>
          <w:szCs w:val="26"/>
        </w:rPr>
        <w:t xml:space="preserve"> муниципального этапа</w:t>
      </w:r>
      <w:r w:rsidR="006D6689">
        <w:rPr>
          <w:rFonts w:ascii="Times New Roman" w:hAnsi="Times New Roman" w:cs="Times New Roman"/>
          <w:color w:val="000000"/>
          <w:sz w:val="26"/>
          <w:szCs w:val="26"/>
        </w:rPr>
        <w:t xml:space="preserve"> олимпиады ВсОШ.</w:t>
      </w:r>
      <w:r w:rsidR="005040B0">
        <w:rPr>
          <w:rFonts w:ascii="Times New Roman" w:hAnsi="Times New Roman" w:cs="Times New Roman"/>
          <w:color w:val="000000"/>
          <w:sz w:val="26"/>
          <w:szCs w:val="26"/>
        </w:rPr>
        <w:t xml:space="preserve"> Они </w:t>
      </w:r>
      <w:r w:rsidR="006D6689">
        <w:rPr>
          <w:rFonts w:ascii="Times New Roman" w:hAnsi="Times New Roman" w:cs="Times New Roman"/>
          <w:color w:val="000000"/>
          <w:sz w:val="26"/>
          <w:szCs w:val="26"/>
        </w:rPr>
        <w:t>показали ум</w:t>
      </w:r>
      <w:r w:rsidR="005040B0">
        <w:rPr>
          <w:rFonts w:ascii="Times New Roman" w:hAnsi="Times New Roman" w:cs="Times New Roman"/>
          <w:color w:val="000000"/>
          <w:sz w:val="26"/>
          <w:szCs w:val="26"/>
        </w:rPr>
        <w:t>ение творчески применять учебный материал</w:t>
      </w:r>
      <w:r w:rsidR="006D6689">
        <w:rPr>
          <w:rFonts w:ascii="Times New Roman" w:hAnsi="Times New Roman" w:cs="Times New Roman"/>
          <w:color w:val="000000"/>
          <w:sz w:val="26"/>
          <w:szCs w:val="26"/>
        </w:rPr>
        <w:t xml:space="preserve"> в нестандартных ситуациях при решении задач повышенного уровня сложности</w:t>
      </w:r>
      <w:r w:rsidR="006D6689" w:rsidRPr="001638E4">
        <w:rPr>
          <w:rFonts w:ascii="Times New Roman" w:hAnsi="Times New Roman" w:cs="Times New Roman"/>
          <w:color w:val="000000"/>
          <w:sz w:val="26"/>
          <w:szCs w:val="26"/>
        </w:rPr>
        <w:t>.</w:t>
      </w:r>
    </w:p>
    <w:p w:rsidR="0020037A" w:rsidRDefault="00E04D48" w:rsidP="005A323D">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По итогам проведения олимпиад муниципального этапа сформирована команда учащихся для участия в региональном этапе Всероссийской олимпиады школьников.</w:t>
      </w:r>
    </w:p>
    <w:p w:rsidR="00EC5BCB" w:rsidRDefault="00EC5BCB" w:rsidP="00490FE7">
      <w:pPr>
        <w:spacing w:after="0" w:line="240" w:lineRule="auto"/>
        <w:ind w:firstLine="708"/>
        <w:jc w:val="both"/>
        <w:rPr>
          <w:rFonts w:ascii="Times New Roman" w:hAnsi="Times New Roman" w:cs="Times New Roman"/>
          <w:sz w:val="26"/>
          <w:szCs w:val="26"/>
        </w:rPr>
      </w:pPr>
    </w:p>
    <w:p w:rsidR="00E04D48" w:rsidRDefault="00426CF3" w:rsidP="00490FE7">
      <w:pPr>
        <w:jc w:val="center"/>
        <w:rPr>
          <w:rFonts w:ascii="Times New Roman" w:hAnsi="Times New Roman" w:cs="Times New Roman"/>
          <w:sz w:val="26"/>
          <w:szCs w:val="26"/>
        </w:rPr>
      </w:pPr>
      <w:r>
        <w:rPr>
          <w:rFonts w:ascii="Times New Roman" w:hAnsi="Times New Roman" w:cs="Times New Roman"/>
          <w:b/>
          <w:sz w:val="26"/>
          <w:szCs w:val="26"/>
        </w:rPr>
        <w:t>Участники</w:t>
      </w:r>
      <w:r w:rsidR="003B576B">
        <w:rPr>
          <w:rFonts w:ascii="Times New Roman" w:hAnsi="Times New Roman" w:cs="Times New Roman"/>
          <w:b/>
          <w:sz w:val="26"/>
          <w:szCs w:val="26"/>
        </w:rPr>
        <w:t xml:space="preserve"> регионального этапа Всероссийской олимпиады школьников</w:t>
      </w:r>
    </w:p>
    <w:tbl>
      <w:tblPr>
        <w:tblStyle w:val="aa"/>
        <w:tblW w:w="9498" w:type="dxa"/>
        <w:tblInd w:w="108" w:type="dxa"/>
        <w:tblLook w:val="04A0" w:firstRow="1" w:lastRow="0" w:firstColumn="1" w:lastColumn="0" w:noHBand="0" w:noVBand="1"/>
      </w:tblPr>
      <w:tblGrid>
        <w:gridCol w:w="2835"/>
        <w:gridCol w:w="2552"/>
        <w:gridCol w:w="1559"/>
        <w:gridCol w:w="2552"/>
      </w:tblGrid>
      <w:tr w:rsidR="00C34229" w:rsidTr="00C34229">
        <w:tc>
          <w:tcPr>
            <w:tcW w:w="2835" w:type="dxa"/>
            <w:tcBorders>
              <w:top w:val="single" w:sz="4" w:space="0" w:color="auto"/>
              <w:left w:val="single" w:sz="4" w:space="0" w:color="auto"/>
              <w:bottom w:val="single" w:sz="4" w:space="0" w:color="auto"/>
              <w:right w:val="single" w:sz="4" w:space="0" w:color="auto"/>
            </w:tcBorders>
            <w:vAlign w:val="center"/>
            <w:hideMark/>
          </w:tcPr>
          <w:p w:rsidR="00C34229" w:rsidRPr="00B9338D" w:rsidRDefault="00C34229" w:rsidP="0004650F">
            <w:pPr>
              <w:jc w:val="center"/>
              <w:rPr>
                <w:rFonts w:eastAsiaTheme="minorEastAsia"/>
                <w:b/>
                <w:sz w:val="26"/>
                <w:szCs w:val="26"/>
              </w:rPr>
            </w:pPr>
            <w:r w:rsidRPr="00B9338D">
              <w:rPr>
                <w:b/>
                <w:sz w:val="26"/>
                <w:szCs w:val="26"/>
              </w:rPr>
              <w:t>Предмет</w:t>
            </w:r>
          </w:p>
        </w:tc>
        <w:tc>
          <w:tcPr>
            <w:tcW w:w="2552" w:type="dxa"/>
            <w:tcBorders>
              <w:top w:val="single" w:sz="4" w:space="0" w:color="auto"/>
              <w:left w:val="single" w:sz="4" w:space="0" w:color="auto"/>
              <w:bottom w:val="single" w:sz="4" w:space="0" w:color="auto"/>
              <w:right w:val="single" w:sz="4" w:space="0" w:color="auto"/>
            </w:tcBorders>
            <w:vAlign w:val="center"/>
            <w:hideMark/>
          </w:tcPr>
          <w:p w:rsidR="00C34229" w:rsidRPr="00B9338D" w:rsidRDefault="00C34229" w:rsidP="0004650F">
            <w:pPr>
              <w:jc w:val="center"/>
              <w:rPr>
                <w:rFonts w:eastAsiaTheme="minorEastAsia"/>
                <w:b/>
                <w:sz w:val="26"/>
                <w:szCs w:val="26"/>
              </w:rPr>
            </w:pPr>
            <w:r>
              <w:rPr>
                <w:b/>
                <w:sz w:val="26"/>
                <w:szCs w:val="26"/>
              </w:rPr>
              <w:t>Ф.И.О. участника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C34229" w:rsidRPr="00B9338D" w:rsidRDefault="00C34229" w:rsidP="0004650F">
            <w:pPr>
              <w:jc w:val="center"/>
              <w:rPr>
                <w:rFonts w:eastAsiaTheme="minorEastAsia"/>
                <w:b/>
                <w:sz w:val="26"/>
                <w:szCs w:val="26"/>
              </w:rPr>
            </w:pPr>
            <w:r w:rsidRPr="00B9338D">
              <w:rPr>
                <w:b/>
                <w:sz w:val="26"/>
                <w:szCs w:val="26"/>
              </w:rPr>
              <w:t>Класс</w:t>
            </w:r>
          </w:p>
        </w:tc>
        <w:tc>
          <w:tcPr>
            <w:tcW w:w="2552" w:type="dxa"/>
            <w:tcBorders>
              <w:top w:val="single" w:sz="4" w:space="0" w:color="auto"/>
              <w:left w:val="single" w:sz="4" w:space="0" w:color="auto"/>
              <w:bottom w:val="single" w:sz="4" w:space="0" w:color="auto"/>
              <w:right w:val="single" w:sz="4" w:space="0" w:color="auto"/>
            </w:tcBorders>
          </w:tcPr>
          <w:p w:rsidR="00C34229" w:rsidRPr="00B9338D" w:rsidRDefault="00C34229" w:rsidP="0004650F">
            <w:pPr>
              <w:jc w:val="center"/>
              <w:rPr>
                <w:b/>
                <w:sz w:val="26"/>
                <w:szCs w:val="26"/>
              </w:rPr>
            </w:pPr>
            <w:r>
              <w:rPr>
                <w:b/>
                <w:sz w:val="26"/>
                <w:szCs w:val="26"/>
              </w:rPr>
              <w:t>Ф.И.О. наставника</w:t>
            </w:r>
          </w:p>
        </w:tc>
      </w:tr>
      <w:tr w:rsidR="00E025DC" w:rsidTr="00656ABE">
        <w:tc>
          <w:tcPr>
            <w:tcW w:w="2835" w:type="dxa"/>
            <w:vMerge w:val="restart"/>
            <w:tcBorders>
              <w:top w:val="single" w:sz="4" w:space="0" w:color="auto"/>
              <w:left w:val="single" w:sz="4" w:space="0" w:color="auto"/>
              <w:right w:val="single" w:sz="4" w:space="0" w:color="auto"/>
            </w:tcBorders>
            <w:vAlign w:val="center"/>
          </w:tcPr>
          <w:p w:rsidR="00E025DC" w:rsidRPr="00474155" w:rsidRDefault="00E025DC" w:rsidP="0004650F">
            <w:pPr>
              <w:jc w:val="center"/>
              <w:rPr>
                <w:rFonts w:eastAsiaTheme="minorEastAsia"/>
                <w:sz w:val="26"/>
                <w:szCs w:val="26"/>
              </w:rPr>
            </w:pPr>
            <w:r w:rsidRPr="00474155">
              <w:rPr>
                <w:rFonts w:eastAsiaTheme="minorEastAsia"/>
                <w:sz w:val="26"/>
                <w:szCs w:val="26"/>
              </w:rPr>
              <w:t>Обществознание</w:t>
            </w:r>
          </w:p>
        </w:tc>
        <w:tc>
          <w:tcPr>
            <w:tcW w:w="2552" w:type="dxa"/>
            <w:tcBorders>
              <w:top w:val="single" w:sz="4" w:space="0" w:color="auto"/>
              <w:left w:val="single" w:sz="4" w:space="0" w:color="auto"/>
              <w:bottom w:val="single" w:sz="4" w:space="0" w:color="auto"/>
              <w:right w:val="single" w:sz="4" w:space="0" w:color="auto"/>
            </w:tcBorders>
            <w:vAlign w:val="center"/>
          </w:tcPr>
          <w:p w:rsidR="00E025DC" w:rsidRPr="00474155" w:rsidRDefault="00E025DC" w:rsidP="00C34229">
            <w:pPr>
              <w:spacing w:line="276" w:lineRule="auto"/>
              <w:rPr>
                <w:rFonts w:eastAsiaTheme="minorEastAsia"/>
                <w:sz w:val="26"/>
                <w:szCs w:val="26"/>
              </w:rPr>
            </w:pPr>
            <w:r>
              <w:rPr>
                <w:rFonts w:eastAsiaTheme="minorEastAsia"/>
                <w:sz w:val="26"/>
                <w:szCs w:val="26"/>
              </w:rPr>
              <w:t>Малежин И.Д.</w:t>
            </w:r>
          </w:p>
        </w:tc>
        <w:tc>
          <w:tcPr>
            <w:tcW w:w="1559" w:type="dxa"/>
            <w:tcBorders>
              <w:top w:val="single" w:sz="4" w:space="0" w:color="auto"/>
              <w:left w:val="single" w:sz="4" w:space="0" w:color="auto"/>
              <w:bottom w:val="single" w:sz="4" w:space="0" w:color="auto"/>
              <w:right w:val="single" w:sz="4" w:space="0" w:color="auto"/>
            </w:tcBorders>
            <w:vAlign w:val="center"/>
          </w:tcPr>
          <w:p w:rsidR="00E025DC" w:rsidRPr="00474155" w:rsidRDefault="00E025DC" w:rsidP="0004650F">
            <w:pPr>
              <w:jc w:val="center"/>
              <w:rPr>
                <w:rFonts w:eastAsiaTheme="minorEastAsia"/>
                <w:sz w:val="26"/>
                <w:szCs w:val="26"/>
              </w:rPr>
            </w:pPr>
            <w:r>
              <w:rPr>
                <w:rFonts w:eastAsiaTheme="minorEastAsia"/>
                <w:sz w:val="26"/>
                <w:szCs w:val="26"/>
              </w:rPr>
              <w:t>9А</w:t>
            </w:r>
          </w:p>
        </w:tc>
        <w:tc>
          <w:tcPr>
            <w:tcW w:w="2552" w:type="dxa"/>
            <w:vMerge w:val="restart"/>
            <w:tcBorders>
              <w:top w:val="single" w:sz="4" w:space="0" w:color="auto"/>
              <w:left w:val="single" w:sz="4" w:space="0" w:color="auto"/>
              <w:right w:val="single" w:sz="4" w:space="0" w:color="auto"/>
            </w:tcBorders>
            <w:vAlign w:val="center"/>
          </w:tcPr>
          <w:p w:rsidR="00E025DC" w:rsidRDefault="00E025DC" w:rsidP="00656ABE">
            <w:pPr>
              <w:rPr>
                <w:sz w:val="26"/>
                <w:szCs w:val="26"/>
              </w:rPr>
            </w:pPr>
            <w:r>
              <w:rPr>
                <w:sz w:val="26"/>
                <w:szCs w:val="26"/>
              </w:rPr>
              <w:t>Шатрова Н.А.</w:t>
            </w:r>
          </w:p>
        </w:tc>
      </w:tr>
      <w:tr w:rsidR="00E025DC" w:rsidTr="00656ABE">
        <w:trPr>
          <w:trHeight w:val="299"/>
        </w:trPr>
        <w:tc>
          <w:tcPr>
            <w:tcW w:w="2835" w:type="dxa"/>
            <w:vMerge/>
            <w:tcBorders>
              <w:left w:val="single" w:sz="4" w:space="0" w:color="auto"/>
              <w:right w:val="single" w:sz="4" w:space="0" w:color="auto"/>
            </w:tcBorders>
          </w:tcPr>
          <w:p w:rsidR="00E025DC" w:rsidRPr="00474155" w:rsidRDefault="00E025DC" w:rsidP="0004650F">
            <w:pPr>
              <w:jc w:val="center"/>
              <w:rPr>
                <w:rFonts w:eastAsiaTheme="minorEastAsia"/>
                <w:sz w:val="26"/>
                <w:szCs w:val="26"/>
              </w:rPr>
            </w:pPr>
          </w:p>
        </w:tc>
        <w:tc>
          <w:tcPr>
            <w:tcW w:w="2552" w:type="dxa"/>
            <w:tcBorders>
              <w:top w:val="single" w:sz="4" w:space="0" w:color="auto"/>
              <w:left w:val="single" w:sz="4" w:space="0" w:color="auto"/>
              <w:right w:val="single" w:sz="4" w:space="0" w:color="auto"/>
            </w:tcBorders>
            <w:vAlign w:val="center"/>
          </w:tcPr>
          <w:p w:rsidR="00E025DC" w:rsidRPr="00474155" w:rsidRDefault="00E025DC" w:rsidP="00C34229">
            <w:pPr>
              <w:spacing w:line="276" w:lineRule="auto"/>
              <w:rPr>
                <w:rFonts w:eastAsiaTheme="minorEastAsia"/>
                <w:sz w:val="26"/>
                <w:szCs w:val="26"/>
              </w:rPr>
            </w:pPr>
            <w:r>
              <w:rPr>
                <w:rFonts w:eastAsiaTheme="minorEastAsia"/>
                <w:sz w:val="26"/>
                <w:szCs w:val="26"/>
              </w:rPr>
              <w:t>Шипицин Е.Ю.</w:t>
            </w:r>
          </w:p>
        </w:tc>
        <w:tc>
          <w:tcPr>
            <w:tcW w:w="1559" w:type="dxa"/>
            <w:tcBorders>
              <w:top w:val="single" w:sz="4" w:space="0" w:color="auto"/>
              <w:left w:val="single" w:sz="4" w:space="0" w:color="auto"/>
              <w:right w:val="single" w:sz="4" w:space="0" w:color="auto"/>
            </w:tcBorders>
            <w:vAlign w:val="center"/>
          </w:tcPr>
          <w:p w:rsidR="00E025DC" w:rsidRPr="00474155" w:rsidRDefault="00E025DC" w:rsidP="0004650F">
            <w:pPr>
              <w:jc w:val="center"/>
              <w:rPr>
                <w:rFonts w:eastAsiaTheme="minorEastAsia"/>
                <w:sz w:val="26"/>
                <w:szCs w:val="26"/>
              </w:rPr>
            </w:pPr>
            <w:r>
              <w:rPr>
                <w:rFonts w:eastAsiaTheme="minorEastAsia"/>
                <w:sz w:val="26"/>
                <w:szCs w:val="26"/>
              </w:rPr>
              <w:t>9А</w:t>
            </w:r>
          </w:p>
        </w:tc>
        <w:tc>
          <w:tcPr>
            <w:tcW w:w="2552" w:type="dxa"/>
            <w:vMerge/>
            <w:tcBorders>
              <w:left w:val="single" w:sz="4" w:space="0" w:color="auto"/>
              <w:right w:val="single" w:sz="4" w:space="0" w:color="auto"/>
            </w:tcBorders>
            <w:vAlign w:val="center"/>
          </w:tcPr>
          <w:p w:rsidR="00E025DC" w:rsidRDefault="00E025DC" w:rsidP="00656ABE">
            <w:pPr>
              <w:rPr>
                <w:sz w:val="26"/>
                <w:szCs w:val="26"/>
              </w:rPr>
            </w:pPr>
          </w:p>
        </w:tc>
      </w:tr>
      <w:tr w:rsidR="00656ABE" w:rsidTr="00656ABE">
        <w:trPr>
          <w:trHeight w:val="361"/>
        </w:trPr>
        <w:tc>
          <w:tcPr>
            <w:tcW w:w="2835" w:type="dxa"/>
            <w:tcBorders>
              <w:top w:val="single" w:sz="4" w:space="0" w:color="auto"/>
              <w:left w:val="single" w:sz="4" w:space="0" w:color="auto"/>
              <w:right w:val="single" w:sz="4" w:space="0" w:color="auto"/>
            </w:tcBorders>
            <w:vAlign w:val="center"/>
          </w:tcPr>
          <w:p w:rsidR="00656ABE" w:rsidRPr="00474155" w:rsidRDefault="00656ABE" w:rsidP="0004650F">
            <w:pPr>
              <w:pStyle w:val="afc"/>
              <w:jc w:val="center"/>
              <w:rPr>
                <w:sz w:val="26"/>
                <w:szCs w:val="26"/>
              </w:rPr>
            </w:pPr>
            <w:r w:rsidRPr="00474155">
              <w:rPr>
                <w:sz w:val="26"/>
                <w:szCs w:val="26"/>
              </w:rPr>
              <w:t>Информатика</w:t>
            </w:r>
          </w:p>
        </w:tc>
        <w:tc>
          <w:tcPr>
            <w:tcW w:w="2552" w:type="dxa"/>
            <w:tcBorders>
              <w:top w:val="single" w:sz="4" w:space="0" w:color="auto"/>
              <w:left w:val="single" w:sz="4" w:space="0" w:color="auto"/>
              <w:right w:val="single" w:sz="4" w:space="0" w:color="auto"/>
            </w:tcBorders>
            <w:vAlign w:val="center"/>
          </w:tcPr>
          <w:p w:rsidR="00656ABE" w:rsidRPr="00474155" w:rsidRDefault="00656ABE" w:rsidP="00C34229">
            <w:pPr>
              <w:spacing w:line="276" w:lineRule="auto"/>
              <w:rPr>
                <w:sz w:val="26"/>
                <w:szCs w:val="26"/>
              </w:rPr>
            </w:pPr>
            <w:r>
              <w:rPr>
                <w:sz w:val="26"/>
                <w:szCs w:val="26"/>
              </w:rPr>
              <w:t>Мельников С.Э.</w:t>
            </w:r>
          </w:p>
        </w:tc>
        <w:tc>
          <w:tcPr>
            <w:tcW w:w="1559" w:type="dxa"/>
            <w:tcBorders>
              <w:top w:val="single" w:sz="4" w:space="0" w:color="auto"/>
              <w:left w:val="single" w:sz="4" w:space="0" w:color="auto"/>
              <w:right w:val="single" w:sz="4" w:space="0" w:color="auto"/>
            </w:tcBorders>
            <w:vAlign w:val="center"/>
          </w:tcPr>
          <w:p w:rsidR="00656ABE" w:rsidRPr="00474155" w:rsidRDefault="00656ABE" w:rsidP="0004650F">
            <w:pPr>
              <w:jc w:val="center"/>
              <w:rPr>
                <w:sz w:val="26"/>
                <w:szCs w:val="26"/>
              </w:rPr>
            </w:pPr>
            <w:r>
              <w:rPr>
                <w:sz w:val="26"/>
                <w:szCs w:val="26"/>
              </w:rPr>
              <w:t>11А</w:t>
            </w:r>
          </w:p>
        </w:tc>
        <w:tc>
          <w:tcPr>
            <w:tcW w:w="2552" w:type="dxa"/>
            <w:tcBorders>
              <w:top w:val="single" w:sz="4" w:space="0" w:color="auto"/>
              <w:left w:val="single" w:sz="4" w:space="0" w:color="auto"/>
              <w:right w:val="single" w:sz="4" w:space="0" w:color="auto"/>
            </w:tcBorders>
            <w:vAlign w:val="center"/>
          </w:tcPr>
          <w:p w:rsidR="00656ABE" w:rsidRDefault="00656ABE" w:rsidP="00656ABE">
            <w:pPr>
              <w:rPr>
                <w:sz w:val="26"/>
                <w:szCs w:val="26"/>
              </w:rPr>
            </w:pPr>
            <w:r>
              <w:rPr>
                <w:sz w:val="26"/>
                <w:szCs w:val="26"/>
              </w:rPr>
              <w:t>Цветков Р.Н.</w:t>
            </w:r>
          </w:p>
        </w:tc>
      </w:tr>
      <w:tr w:rsidR="00C34229" w:rsidTr="00656ABE">
        <w:trPr>
          <w:trHeight w:val="234"/>
        </w:trPr>
        <w:tc>
          <w:tcPr>
            <w:tcW w:w="2835" w:type="dxa"/>
            <w:vMerge w:val="restart"/>
            <w:tcBorders>
              <w:top w:val="single" w:sz="4" w:space="0" w:color="auto"/>
              <w:left w:val="single" w:sz="4" w:space="0" w:color="auto"/>
              <w:right w:val="single" w:sz="4" w:space="0" w:color="auto"/>
            </w:tcBorders>
            <w:vAlign w:val="center"/>
          </w:tcPr>
          <w:p w:rsidR="00C34229" w:rsidRPr="00474155" w:rsidRDefault="003B0A54" w:rsidP="0004650F">
            <w:pPr>
              <w:pStyle w:val="afc"/>
              <w:jc w:val="center"/>
              <w:rPr>
                <w:sz w:val="26"/>
                <w:szCs w:val="26"/>
              </w:rPr>
            </w:pPr>
            <w:r>
              <w:rPr>
                <w:sz w:val="26"/>
                <w:szCs w:val="26"/>
              </w:rPr>
              <w:t>История</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C34229">
            <w:pPr>
              <w:spacing w:line="276" w:lineRule="auto"/>
              <w:rPr>
                <w:sz w:val="26"/>
                <w:szCs w:val="26"/>
              </w:rPr>
            </w:pPr>
            <w:r>
              <w:rPr>
                <w:sz w:val="26"/>
                <w:szCs w:val="26"/>
              </w:rPr>
              <w:t>Бышов И.А.</w:t>
            </w:r>
          </w:p>
        </w:tc>
        <w:tc>
          <w:tcPr>
            <w:tcW w:w="1559"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04650F">
            <w:pPr>
              <w:jc w:val="center"/>
              <w:rPr>
                <w:sz w:val="26"/>
                <w:szCs w:val="26"/>
              </w:rPr>
            </w:pPr>
            <w:r>
              <w:rPr>
                <w:sz w:val="26"/>
                <w:szCs w:val="26"/>
              </w:rPr>
              <w:t>9</w:t>
            </w:r>
            <w:r w:rsidR="00C34229">
              <w:rPr>
                <w:sz w:val="26"/>
                <w:szCs w:val="26"/>
              </w:rPr>
              <w:t>А</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Default="003B0A54" w:rsidP="00656ABE">
            <w:pPr>
              <w:rPr>
                <w:sz w:val="26"/>
                <w:szCs w:val="26"/>
              </w:rPr>
            </w:pPr>
            <w:r>
              <w:rPr>
                <w:sz w:val="26"/>
                <w:szCs w:val="26"/>
              </w:rPr>
              <w:t>Шатрова Н.А.</w:t>
            </w:r>
          </w:p>
        </w:tc>
      </w:tr>
      <w:tr w:rsidR="00C34229" w:rsidTr="00656ABE">
        <w:trPr>
          <w:trHeight w:val="234"/>
        </w:trPr>
        <w:tc>
          <w:tcPr>
            <w:tcW w:w="2835" w:type="dxa"/>
            <w:vMerge/>
            <w:tcBorders>
              <w:left w:val="single" w:sz="4" w:space="0" w:color="auto"/>
              <w:bottom w:val="single" w:sz="4" w:space="0" w:color="auto"/>
              <w:right w:val="single" w:sz="4" w:space="0" w:color="auto"/>
            </w:tcBorders>
          </w:tcPr>
          <w:p w:rsidR="00C34229" w:rsidRPr="00474155" w:rsidRDefault="00C34229" w:rsidP="0004650F">
            <w:pPr>
              <w:pStyle w:val="afc"/>
              <w:jc w:val="center"/>
              <w:rPr>
                <w:sz w:val="26"/>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C34229">
            <w:pPr>
              <w:spacing w:line="276" w:lineRule="auto"/>
              <w:rPr>
                <w:sz w:val="26"/>
                <w:szCs w:val="26"/>
              </w:rPr>
            </w:pPr>
            <w:r>
              <w:rPr>
                <w:sz w:val="26"/>
                <w:szCs w:val="26"/>
              </w:rPr>
              <w:t>Дунин А.С.</w:t>
            </w:r>
          </w:p>
        </w:tc>
        <w:tc>
          <w:tcPr>
            <w:tcW w:w="1559" w:type="dxa"/>
            <w:tcBorders>
              <w:top w:val="single" w:sz="4" w:space="0" w:color="auto"/>
              <w:left w:val="single" w:sz="4" w:space="0" w:color="auto"/>
              <w:bottom w:val="single" w:sz="4" w:space="0" w:color="auto"/>
              <w:right w:val="single" w:sz="4" w:space="0" w:color="auto"/>
            </w:tcBorders>
            <w:vAlign w:val="center"/>
          </w:tcPr>
          <w:p w:rsidR="00C34229" w:rsidRPr="00474155" w:rsidRDefault="00C34229" w:rsidP="0004650F">
            <w:pPr>
              <w:jc w:val="center"/>
              <w:rPr>
                <w:sz w:val="26"/>
                <w:szCs w:val="26"/>
              </w:rPr>
            </w:pPr>
            <w:r>
              <w:rPr>
                <w:sz w:val="26"/>
                <w:szCs w:val="26"/>
              </w:rPr>
              <w:t>10А</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Default="003B0A54" w:rsidP="00656ABE">
            <w:pPr>
              <w:rPr>
                <w:sz w:val="26"/>
                <w:szCs w:val="26"/>
              </w:rPr>
            </w:pPr>
            <w:r>
              <w:rPr>
                <w:sz w:val="26"/>
                <w:szCs w:val="26"/>
              </w:rPr>
              <w:t>Гуськова Т.Н.</w:t>
            </w:r>
          </w:p>
        </w:tc>
      </w:tr>
      <w:tr w:rsidR="00C34229" w:rsidTr="00656ABE">
        <w:trPr>
          <w:trHeight w:val="234"/>
        </w:trPr>
        <w:tc>
          <w:tcPr>
            <w:tcW w:w="2835" w:type="dxa"/>
            <w:vMerge w:val="restart"/>
            <w:tcBorders>
              <w:top w:val="single" w:sz="4" w:space="0" w:color="auto"/>
              <w:left w:val="single" w:sz="4" w:space="0" w:color="auto"/>
              <w:right w:val="single" w:sz="4" w:space="0" w:color="auto"/>
            </w:tcBorders>
            <w:vAlign w:val="center"/>
          </w:tcPr>
          <w:p w:rsidR="00C34229" w:rsidRPr="00474155" w:rsidRDefault="003B0A54" w:rsidP="0004650F">
            <w:pPr>
              <w:pStyle w:val="afc"/>
              <w:jc w:val="center"/>
              <w:rPr>
                <w:sz w:val="26"/>
                <w:szCs w:val="26"/>
              </w:rPr>
            </w:pPr>
            <w:r>
              <w:rPr>
                <w:sz w:val="26"/>
                <w:szCs w:val="26"/>
              </w:rPr>
              <w:t>Русский язык</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C34229">
            <w:pPr>
              <w:spacing w:line="276" w:lineRule="auto"/>
              <w:rPr>
                <w:sz w:val="26"/>
                <w:szCs w:val="26"/>
              </w:rPr>
            </w:pPr>
            <w:r>
              <w:rPr>
                <w:sz w:val="26"/>
                <w:szCs w:val="26"/>
              </w:rPr>
              <w:t>Саваткова Д.А.</w:t>
            </w:r>
          </w:p>
        </w:tc>
        <w:tc>
          <w:tcPr>
            <w:tcW w:w="1559"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04650F">
            <w:pPr>
              <w:jc w:val="center"/>
              <w:rPr>
                <w:sz w:val="26"/>
                <w:szCs w:val="26"/>
              </w:rPr>
            </w:pPr>
            <w:r>
              <w:rPr>
                <w:sz w:val="26"/>
                <w:szCs w:val="26"/>
              </w:rPr>
              <w:t>10В</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Default="003B0A54" w:rsidP="00656ABE">
            <w:pPr>
              <w:rPr>
                <w:sz w:val="26"/>
                <w:szCs w:val="26"/>
              </w:rPr>
            </w:pPr>
            <w:r>
              <w:rPr>
                <w:sz w:val="26"/>
                <w:szCs w:val="26"/>
              </w:rPr>
              <w:t>Петрова Н.В.</w:t>
            </w:r>
          </w:p>
        </w:tc>
      </w:tr>
      <w:tr w:rsidR="00C34229" w:rsidTr="00656ABE">
        <w:trPr>
          <w:trHeight w:val="234"/>
        </w:trPr>
        <w:tc>
          <w:tcPr>
            <w:tcW w:w="2835" w:type="dxa"/>
            <w:vMerge/>
            <w:tcBorders>
              <w:left w:val="single" w:sz="4" w:space="0" w:color="auto"/>
              <w:bottom w:val="single" w:sz="4" w:space="0" w:color="auto"/>
              <w:right w:val="single" w:sz="4" w:space="0" w:color="auto"/>
            </w:tcBorders>
          </w:tcPr>
          <w:p w:rsidR="00C34229" w:rsidRPr="00474155" w:rsidRDefault="00C34229" w:rsidP="0004650F">
            <w:pPr>
              <w:pStyle w:val="afc"/>
              <w:jc w:val="center"/>
              <w:rPr>
                <w:sz w:val="26"/>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C34229">
            <w:pPr>
              <w:spacing w:line="276" w:lineRule="auto"/>
              <w:rPr>
                <w:sz w:val="26"/>
                <w:szCs w:val="26"/>
              </w:rPr>
            </w:pPr>
            <w:r>
              <w:rPr>
                <w:sz w:val="26"/>
                <w:szCs w:val="26"/>
              </w:rPr>
              <w:t>Сапожникова М.Е.</w:t>
            </w:r>
          </w:p>
        </w:tc>
        <w:tc>
          <w:tcPr>
            <w:tcW w:w="1559" w:type="dxa"/>
            <w:tcBorders>
              <w:top w:val="single" w:sz="4" w:space="0" w:color="auto"/>
              <w:left w:val="single" w:sz="4" w:space="0" w:color="auto"/>
              <w:bottom w:val="single" w:sz="4" w:space="0" w:color="auto"/>
              <w:right w:val="single" w:sz="4" w:space="0" w:color="auto"/>
            </w:tcBorders>
            <w:vAlign w:val="center"/>
          </w:tcPr>
          <w:p w:rsidR="00C34229" w:rsidRPr="00474155" w:rsidRDefault="003B0A54" w:rsidP="0004650F">
            <w:pPr>
              <w:jc w:val="center"/>
              <w:rPr>
                <w:sz w:val="26"/>
                <w:szCs w:val="26"/>
              </w:rPr>
            </w:pPr>
            <w:r>
              <w:rPr>
                <w:sz w:val="26"/>
                <w:szCs w:val="26"/>
              </w:rPr>
              <w:t>11</w:t>
            </w:r>
            <w:r w:rsidR="00C34229">
              <w:rPr>
                <w:sz w:val="26"/>
                <w:szCs w:val="26"/>
              </w:rPr>
              <w:t>А</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Default="003B0A54" w:rsidP="00656ABE">
            <w:pPr>
              <w:rPr>
                <w:sz w:val="26"/>
                <w:szCs w:val="26"/>
              </w:rPr>
            </w:pPr>
            <w:r>
              <w:rPr>
                <w:sz w:val="26"/>
                <w:szCs w:val="26"/>
              </w:rPr>
              <w:t>Родионова Т.И.</w:t>
            </w:r>
          </w:p>
        </w:tc>
      </w:tr>
      <w:tr w:rsidR="003B0A54" w:rsidTr="003B0A54">
        <w:trPr>
          <w:trHeight w:val="429"/>
        </w:trPr>
        <w:tc>
          <w:tcPr>
            <w:tcW w:w="2835" w:type="dxa"/>
            <w:tcBorders>
              <w:top w:val="single" w:sz="4" w:space="0" w:color="auto"/>
              <w:left w:val="single" w:sz="4" w:space="0" w:color="auto"/>
              <w:right w:val="single" w:sz="4" w:space="0" w:color="auto"/>
            </w:tcBorders>
            <w:vAlign w:val="center"/>
          </w:tcPr>
          <w:p w:rsidR="003B0A54" w:rsidRPr="00474155" w:rsidRDefault="003B0A54" w:rsidP="0004650F">
            <w:pPr>
              <w:pStyle w:val="afc"/>
              <w:jc w:val="center"/>
              <w:rPr>
                <w:sz w:val="26"/>
                <w:szCs w:val="26"/>
              </w:rPr>
            </w:pPr>
            <w:r>
              <w:rPr>
                <w:sz w:val="26"/>
                <w:szCs w:val="26"/>
              </w:rPr>
              <w:t>Обществознание</w:t>
            </w:r>
          </w:p>
        </w:tc>
        <w:tc>
          <w:tcPr>
            <w:tcW w:w="2552" w:type="dxa"/>
            <w:tcBorders>
              <w:top w:val="single" w:sz="4" w:space="0" w:color="auto"/>
              <w:left w:val="single" w:sz="4" w:space="0" w:color="auto"/>
              <w:right w:val="single" w:sz="4" w:space="0" w:color="auto"/>
            </w:tcBorders>
            <w:vAlign w:val="center"/>
          </w:tcPr>
          <w:p w:rsidR="003B0A54" w:rsidRPr="00474155" w:rsidRDefault="003B0A54" w:rsidP="00C34229">
            <w:pPr>
              <w:spacing w:line="276" w:lineRule="auto"/>
              <w:rPr>
                <w:sz w:val="26"/>
                <w:szCs w:val="26"/>
              </w:rPr>
            </w:pPr>
            <w:r>
              <w:rPr>
                <w:sz w:val="26"/>
                <w:szCs w:val="26"/>
              </w:rPr>
              <w:t>Малежин И.Д.</w:t>
            </w:r>
          </w:p>
        </w:tc>
        <w:tc>
          <w:tcPr>
            <w:tcW w:w="1559" w:type="dxa"/>
            <w:tcBorders>
              <w:top w:val="single" w:sz="4" w:space="0" w:color="auto"/>
              <w:left w:val="single" w:sz="4" w:space="0" w:color="auto"/>
              <w:right w:val="single" w:sz="4" w:space="0" w:color="auto"/>
            </w:tcBorders>
            <w:vAlign w:val="center"/>
          </w:tcPr>
          <w:p w:rsidR="003B0A54" w:rsidRPr="00474155" w:rsidRDefault="003B0A54" w:rsidP="0004650F">
            <w:pPr>
              <w:jc w:val="center"/>
              <w:rPr>
                <w:sz w:val="26"/>
                <w:szCs w:val="26"/>
              </w:rPr>
            </w:pPr>
            <w:r>
              <w:rPr>
                <w:sz w:val="26"/>
                <w:szCs w:val="26"/>
              </w:rPr>
              <w:t>9А</w:t>
            </w:r>
          </w:p>
        </w:tc>
        <w:tc>
          <w:tcPr>
            <w:tcW w:w="2552" w:type="dxa"/>
            <w:tcBorders>
              <w:top w:val="single" w:sz="4" w:space="0" w:color="auto"/>
              <w:left w:val="single" w:sz="4" w:space="0" w:color="auto"/>
              <w:right w:val="single" w:sz="4" w:space="0" w:color="auto"/>
            </w:tcBorders>
            <w:vAlign w:val="center"/>
          </w:tcPr>
          <w:p w:rsidR="003B0A54" w:rsidRDefault="003B0A54" w:rsidP="00656ABE">
            <w:pPr>
              <w:rPr>
                <w:sz w:val="26"/>
                <w:szCs w:val="26"/>
              </w:rPr>
            </w:pPr>
            <w:r>
              <w:rPr>
                <w:sz w:val="26"/>
                <w:szCs w:val="26"/>
              </w:rPr>
              <w:t>Шатрова Н.А.</w:t>
            </w:r>
          </w:p>
        </w:tc>
      </w:tr>
      <w:tr w:rsidR="00C34229" w:rsidTr="00656ABE">
        <w:trPr>
          <w:trHeight w:val="234"/>
        </w:trPr>
        <w:tc>
          <w:tcPr>
            <w:tcW w:w="2835" w:type="dxa"/>
            <w:tcBorders>
              <w:top w:val="single" w:sz="4" w:space="0" w:color="auto"/>
              <w:left w:val="single" w:sz="4" w:space="0" w:color="auto"/>
              <w:bottom w:val="single" w:sz="4" w:space="0" w:color="auto"/>
              <w:right w:val="single" w:sz="4" w:space="0" w:color="auto"/>
            </w:tcBorders>
            <w:vAlign w:val="center"/>
          </w:tcPr>
          <w:p w:rsidR="00C34229" w:rsidRPr="00474155" w:rsidRDefault="00EC5BCB" w:rsidP="0004650F">
            <w:pPr>
              <w:pStyle w:val="afc"/>
              <w:jc w:val="center"/>
              <w:rPr>
                <w:sz w:val="26"/>
                <w:szCs w:val="26"/>
              </w:rPr>
            </w:pPr>
            <w:r>
              <w:rPr>
                <w:sz w:val="26"/>
                <w:szCs w:val="26"/>
              </w:rPr>
              <w:t>Физика</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Pr="00474155" w:rsidRDefault="00EC5BCB" w:rsidP="00C34229">
            <w:pPr>
              <w:spacing w:line="276" w:lineRule="auto"/>
              <w:rPr>
                <w:sz w:val="26"/>
                <w:szCs w:val="26"/>
              </w:rPr>
            </w:pPr>
            <w:r>
              <w:rPr>
                <w:sz w:val="26"/>
                <w:szCs w:val="26"/>
              </w:rPr>
              <w:t>Яковкин Д.С.</w:t>
            </w:r>
          </w:p>
        </w:tc>
        <w:tc>
          <w:tcPr>
            <w:tcW w:w="1559" w:type="dxa"/>
            <w:tcBorders>
              <w:top w:val="single" w:sz="4" w:space="0" w:color="auto"/>
              <w:left w:val="single" w:sz="4" w:space="0" w:color="auto"/>
              <w:bottom w:val="single" w:sz="4" w:space="0" w:color="auto"/>
              <w:right w:val="single" w:sz="4" w:space="0" w:color="auto"/>
            </w:tcBorders>
            <w:vAlign w:val="center"/>
          </w:tcPr>
          <w:p w:rsidR="00C34229" w:rsidRPr="00474155" w:rsidRDefault="00EC5BCB" w:rsidP="0004650F">
            <w:pPr>
              <w:jc w:val="center"/>
              <w:rPr>
                <w:sz w:val="26"/>
                <w:szCs w:val="26"/>
              </w:rPr>
            </w:pPr>
            <w:r>
              <w:rPr>
                <w:sz w:val="26"/>
                <w:szCs w:val="26"/>
              </w:rPr>
              <w:t>11</w:t>
            </w:r>
            <w:r w:rsidR="00C34229">
              <w:rPr>
                <w:sz w:val="26"/>
                <w:szCs w:val="26"/>
              </w:rPr>
              <w:t>А</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Default="00EC5BCB" w:rsidP="00656ABE">
            <w:pPr>
              <w:rPr>
                <w:sz w:val="26"/>
                <w:szCs w:val="26"/>
              </w:rPr>
            </w:pPr>
            <w:r>
              <w:rPr>
                <w:sz w:val="26"/>
                <w:szCs w:val="26"/>
              </w:rPr>
              <w:t>Ширина Н.В.</w:t>
            </w:r>
          </w:p>
        </w:tc>
      </w:tr>
      <w:tr w:rsidR="00EC5BCB" w:rsidTr="00EC5BCB">
        <w:trPr>
          <w:trHeight w:val="234"/>
        </w:trPr>
        <w:tc>
          <w:tcPr>
            <w:tcW w:w="2835" w:type="dxa"/>
            <w:tcBorders>
              <w:left w:val="single" w:sz="4" w:space="0" w:color="auto"/>
              <w:right w:val="single" w:sz="4" w:space="0" w:color="auto"/>
            </w:tcBorders>
          </w:tcPr>
          <w:p w:rsidR="00EC5BCB" w:rsidRPr="00474155" w:rsidRDefault="00EC5BCB" w:rsidP="0004650F">
            <w:pPr>
              <w:pStyle w:val="afc"/>
              <w:jc w:val="center"/>
              <w:rPr>
                <w:sz w:val="26"/>
                <w:szCs w:val="26"/>
              </w:rPr>
            </w:pPr>
            <w:r>
              <w:rPr>
                <w:sz w:val="26"/>
                <w:szCs w:val="26"/>
              </w:rPr>
              <w:t>Математика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C34229">
            <w:pPr>
              <w:spacing w:line="276" w:lineRule="auto"/>
              <w:rPr>
                <w:sz w:val="26"/>
                <w:szCs w:val="26"/>
              </w:rPr>
            </w:pPr>
            <w:r>
              <w:rPr>
                <w:sz w:val="26"/>
                <w:szCs w:val="26"/>
              </w:rPr>
              <w:t>Шипицин Е.Ю.</w:t>
            </w:r>
          </w:p>
        </w:tc>
        <w:tc>
          <w:tcPr>
            <w:tcW w:w="1559"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04650F">
            <w:pPr>
              <w:jc w:val="center"/>
              <w:rPr>
                <w:sz w:val="26"/>
                <w:szCs w:val="26"/>
              </w:rPr>
            </w:pPr>
            <w:r>
              <w:rPr>
                <w:sz w:val="26"/>
                <w:szCs w:val="26"/>
              </w:rPr>
              <w:t>9А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EC5BCB" w:rsidP="00656ABE">
            <w:pPr>
              <w:rPr>
                <w:sz w:val="26"/>
                <w:szCs w:val="26"/>
              </w:rPr>
            </w:pPr>
            <w:r>
              <w:rPr>
                <w:sz w:val="26"/>
                <w:szCs w:val="26"/>
              </w:rPr>
              <w:t>Кудрявцев С.В.</w:t>
            </w:r>
          </w:p>
        </w:tc>
      </w:tr>
      <w:tr w:rsidR="00EC5BCB" w:rsidTr="00656ABE">
        <w:trPr>
          <w:trHeight w:val="234"/>
        </w:trPr>
        <w:tc>
          <w:tcPr>
            <w:tcW w:w="2835" w:type="dxa"/>
            <w:tcBorders>
              <w:left w:val="single" w:sz="4" w:space="0" w:color="auto"/>
              <w:bottom w:val="single" w:sz="4" w:space="0" w:color="auto"/>
              <w:right w:val="single" w:sz="4" w:space="0" w:color="auto"/>
            </w:tcBorders>
          </w:tcPr>
          <w:p w:rsidR="00EC5BCB" w:rsidRPr="00474155" w:rsidRDefault="00EC5BCB" w:rsidP="0004650F">
            <w:pPr>
              <w:pStyle w:val="afc"/>
              <w:jc w:val="center"/>
              <w:rPr>
                <w:sz w:val="26"/>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EC5BCB">
            <w:pPr>
              <w:spacing w:line="276" w:lineRule="auto"/>
              <w:rPr>
                <w:sz w:val="26"/>
                <w:szCs w:val="26"/>
              </w:rPr>
            </w:pPr>
            <w:r>
              <w:rPr>
                <w:sz w:val="26"/>
                <w:szCs w:val="26"/>
              </w:rPr>
              <w:t>Марков С.А.</w:t>
            </w:r>
          </w:p>
        </w:tc>
        <w:tc>
          <w:tcPr>
            <w:tcW w:w="1559"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EC5BCB">
            <w:pPr>
              <w:jc w:val="center"/>
              <w:rPr>
                <w:sz w:val="26"/>
                <w:szCs w:val="26"/>
              </w:rPr>
            </w:pPr>
            <w:r>
              <w:rPr>
                <w:sz w:val="26"/>
                <w:szCs w:val="26"/>
              </w:rPr>
              <w:t>8А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EC5BCB" w:rsidP="00EC5BCB">
            <w:pPr>
              <w:rPr>
                <w:sz w:val="26"/>
                <w:szCs w:val="26"/>
              </w:rPr>
            </w:pPr>
            <w:r>
              <w:rPr>
                <w:sz w:val="26"/>
                <w:szCs w:val="26"/>
              </w:rPr>
              <w:t>Богатырев  Н.Е.</w:t>
            </w:r>
          </w:p>
        </w:tc>
      </w:tr>
      <w:tr w:rsidR="00C34229" w:rsidTr="00656ABE">
        <w:trPr>
          <w:trHeight w:val="234"/>
        </w:trPr>
        <w:tc>
          <w:tcPr>
            <w:tcW w:w="2835" w:type="dxa"/>
            <w:tcBorders>
              <w:top w:val="single" w:sz="4" w:space="0" w:color="auto"/>
              <w:left w:val="single" w:sz="4" w:space="0" w:color="auto"/>
              <w:bottom w:val="single" w:sz="4" w:space="0" w:color="auto"/>
              <w:right w:val="single" w:sz="4" w:space="0" w:color="auto"/>
            </w:tcBorders>
          </w:tcPr>
          <w:p w:rsidR="00C34229" w:rsidRPr="00474155" w:rsidRDefault="00EC5BCB" w:rsidP="0004650F">
            <w:pPr>
              <w:pStyle w:val="afc"/>
              <w:jc w:val="center"/>
              <w:rPr>
                <w:sz w:val="26"/>
                <w:szCs w:val="26"/>
              </w:rPr>
            </w:pPr>
            <w:r>
              <w:rPr>
                <w:sz w:val="26"/>
                <w:szCs w:val="26"/>
              </w:rPr>
              <w:t>Право</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Pr="00474155" w:rsidRDefault="00EC5BCB" w:rsidP="00C34229">
            <w:pPr>
              <w:spacing w:line="276" w:lineRule="auto"/>
              <w:rPr>
                <w:sz w:val="26"/>
                <w:szCs w:val="26"/>
              </w:rPr>
            </w:pPr>
            <w:r>
              <w:rPr>
                <w:sz w:val="26"/>
                <w:szCs w:val="26"/>
              </w:rPr>
              <w:t>Бышов И.А.</w:t>
            </w:r>
          </w:p>
        </w:tc>
        <w:tc>
          <w:tcPr>
            <w:tcW w:w="1559" w:type="dxa"/>
            <w:tcBorders>
              <w:top w:val="single" w:sz="4" w:space="0" w:color="auto"/>
              <w:left w:val="single" w:sz="4" w:space="0" w:color="auto"/>
              <w:bottom w:val="single" w:sz="4" w:space="0" w:color="auto"/>
              <w:right w:val="single" w:sz="4" w:space="0" w:color="auto"/>
            </w:tcBorders>
            <w:vAlign w:val="center"/>
          </w:tcPr>
          <w:p w:rsidR="00C34229" w:rsidRPr="00474155" w:rsidRDefault="00EC5BCB" w:rsidP="0004650F">
            <w:pPr>
              <w:jc w:val="center"/>
              <w:rPr>
                <w:sz w:val="26"/>
                <w:szCs w:val="26"/>
              </w:rPr>
            </w:pPr>
            <w:r>
              <w:rPr>
                <w:sz w:val="26"/>
                <w:szCs w:val="26"/>
              </w:rPr>
              <w:t>9А</w:t>
            </w:r>
          </w:p>
        </w:tc>
        <w:tc>
          <w:tcPr>
            <w:tcW w:w="2552" w:type="dxa"/>
            <w:tcBorders>
              <w:top w:val="single" w:sz="4" w:space="0" w:color="auto"/>
              <w:left w:val="single" w:sz="4" w:space="0" w:color="auto"/>
              <w:bottom w:val="single" w:sz="4" w:space="0" w:color="auto"/>
              <w:right w:val="single" w:sz="4" w:space="0" w:color="auto"/>
            </w:tcBorders>
            <w:vAlign w:val="center"/>
          </w:tcPr>
          <w:p w:rsidR="00C34229" w:rsidRDefault="00EC5BCB" w:rsidP="00656ABE">
            <w:pPr>
              <w:rPr>
                <w:sz w:val="26"/>
                <w:szCs w:val="26"/>
              </w:rPr>
            </w:pPr>
            <w:r>
              <w:rPr>
                <w:sz w:val="26"/>
                <w:szCs w:val="26"/>
              </w:rPr>
              <w:t>Шатрова Н.А.</w:t>
            </w:r>
          </w:p>
        </w:tc>
      </w:tr>
      <w:tr w:rsidR="00EC5BCB" w:rsidTr="00EC5BCB">
        <w:trPr>
          <w:trHeight w:val="349"/>
        </w:trPr>
        <w:tc>
          <w:tcPr>
            <w:tcW w:w="2835"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04650F">
            <w:pPr>
              <w:pStyle w:val="afc"/>
              <w:jc w:val="center"/>
              <w:rPr>
                <w:sz w:val="26"/>
                <w:szCs w:val="26"/>
              </w:rPr>
            </w:pPr>
            <w:r w:rsidRPr="00474155">
              <w:rPr>
                <w:sz w:val="26"/>
                <w:szCs w:val="26"/>
              </w:rPr>
              <w:t>Экономика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C34229">
            <w:pPr>
              <w:spacing w:line="276" w:lineRule="auto"/>
              <w:rPr>
                <w:sz w:val="26"/>
                <w:szCs w:val="26"/>
              </w:rPr>
            </w:pPr>
            <w:r>
              <w:rPr>
                <w:sz w:val="26"/>
                <w:szCs w:val="26"/>
              </w:rPr>
              <w:t>Саваткова Д.А.</w:t>
            </w:r>
          </w:p>
        </w:tc>
        <w:tc>
          <w:tcPr>
            <w:tcW w:w="1559" w:type="dxa"/>
            <w:tcBorders>
              <w:top w:val="single" w:sz="4" w:space="0" w:color="auto"/>
              <w:left w:val="single" w:sz="4" w:space="0" w:color="auto"/>
              <w:bottom w:val="single" w:sz="4" w:space="0" w:color="auto"/>
              <w:right w:val="single" w:sz="4" w:space="0" w:color="auto"/>
            </w:tcBorders>
            <w:vAlign w:val="center"/>
          </w:tcPr>
          <w:p w:rsidR="00EC5BCB" w:rsidRPr="00474155" w:rsidRDefault="00EC5BCB" w:rsidP="0004650F">
            <w:pPr>
              <w:jc w:val="center"/>
              <w:rPr>
                <w:sz w:val="26"/>
                <w:szCs w:val="26"/>
              </w:rPr>
            </w:pPr>
            <w:r>
              <w:rPr>
                <w:sz w:val="26"/>
                <w:szCs w:val="26"/>
              </w:rPr>
              <w:t>10В</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766A5C" w:rsidP="00656ABE">
            <w:pPr>
              <w:rPr>
                <w:sz w:val="26"/>
                <w:szCs w:val="26"/>
              </w:rPr>
            </w:pPr>
            <w:r>
              <w:rPr>
                <w:sz w:val="26"/>
                <w:szCs w:val="26"/>
              </w:rPr>
              <w:t>Гуськова Т.Н.</w:t>
            </w:r>
          </w:p>
        </w:tc>
      </w:tr>
      <w:tr w:rsidR="00EC5BCB" w:rsidTr="00EC5BCB">
        <w:trPr>
          <w:trHeight w:val="349"/>
        </w:trPr>
        <w:tc>
          <w:tcPr>
            <w:tcW w:w="2835" w:type="dxa"/>
            <w:vMerge w:val="restart"/>
            <w:tcBorders>
              <w:top w:val="single" w:sz="4" w:space="0" w:color="auto"/>
              <w:left w:val="single" w:sz="4" w:space="0" w:color="auto"/>
              <w:right w:val="single" w:sz="4" w:space="0" w:color="auto"/>
            </w:tcBorders>
            <w:vAlign w:val="center"/>
          </w:tcPr>
          <w:p w:rsidR="00EC5BCB" w:rsidRPr="00474155" w:rsidRDefault="00EC5BCB" w:rsidP="0004650F">
            <w:pPr>
              <w:pStyle w:val="afc"/>
              <w:jc w:val="center"/>
              <w:rPr>
                <w:sz w:val="26"/>
                <w:szCs w:val="26"/>
              </w:rPr>
            </w:pPr>
            <w:r>
              <w:rPr>
                <w:sz w:val="26"/>
                <w:szCs w:val="26"/>
              </w:rPr>
              <w:t>Английский язык</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EC5BCB" w:rsidP="00C34229">
            <w:pPr>
              <w:rPr>
                <w:sz w:val="26"/>
                <w:szCs w:val="26"/>
              </w:rPr>
            </w:pPr>
            <w:r>
              <w:rPr>
                <w:sz w:val="26"/>
                <w:szCs w:val="26"/>
              </w:rPr>
              <w:t>Мурзаев Е.В.</w:t>
            </w:r>
          </w:p>
        </w:tc>
        <w:tc>
          <w:tcPr>
            <w:tcW w:w="1559" w:type="dxa"/>
            <w:tcBorders>
              <w:top w:val="single" w:sz="4" w:space="0" w:color="auto"/>
              <w:left w:val="single" w:sz="4" w:space="0" w:color="auto"/>
              <w:bottom w:val="single" w:sz="4" w:space="0" w:color="auto"/>
              <w:right w:val="single" w:sz="4" w:space="0" w:color="auto"/>
            </w:tcBorders>
            <w:vAlign w:val="center"/>
          </w:tcPr>
          <w:p w:rsidR="00EC5BCB" w:rsidRDefault="00EC5BCB" w:rsidP="0004650F">
            <w:pPr>
              <w:jc w:val="center"/>
              <w:rPr>
                <w:sz w:val="26"/>
                <w:szCs w:val="26"/>
              </w:rPr>
            </w:pPr>
            <w:r>
              <w:rPr>
                <w:sz w:val="26"/>
                <w:szCs w:val="26"/>
              </w:rPr>
              <w:t>11А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CF5BDE" w:rsidP="00656ABE">
            <w:pPr>
              <w:rPr>
                <w:sz w:val="26"/>
                <w:szCs w:val="26"/>
              </w:rPr>
            </w:pPr>
            <w:r>
              <w:rPr>
                <w:sz w:val="26"/>
                <w:szCs w:val="26"/>
              </w:rPr>
              <w:t>Штин Е.Ю.</w:t>
            </w:r>
          </w:p>
        </w:tc>
      </w:tr>
      <w:tr w:rsidR="00EC5BCB" w:rsidTr="00EC5BCB">
        <w:trPr>
          <w:trHeight w:val="349"/>
        </w:trPr>
        <w:tc>
          <w:tcPr>
            <w:tcW w:w="2835" w:type="dxa"/>
            <w:vMerge/>
            <w:tcBorders>
              <w:left w:val="single" w:sz="4" w:space="0" w:color="auto"/>
              <w:right w:val="single" w:sz="4" w:space="0" w:color="auto"/>
            </w:tcBorders>
            <w:vAlign w:val="center"/>
          </w:tcPr>
          <w:p w:rsidR="00EC5BCB" w:rsidRPr="00474155" w:rsidRDefault="00EC5BCB" w:rsidP="0004650F">
            <w:pPr>
              <w:pStyle w:val="afc"/>
              <w:jc w:val="center"/>
              <w:rPr>
                <w:sz w:val="26"/>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CF5BDE" w:rsidP="00C34229">
            <w:pPr>
              <w:rPr>
                <w:sz w:val="26"/>
                <w:szCs w:val="26"/>
              </w:rPr>
            </w:pPr>
            <w:r>
              <w:rPr>
                <w:sz w:val="26"/>
                <w:szCs w:val="26"/>
              </w:rPr>
              <w:t>Рыжов И.А.</w:t>
            </w:r>
          </w:p>
        </w:tc>
        <w:tc>
          <w:tcPr>
            <w:tcW w:w="1559" w:type="dxa"/>
            <w:tcBorders>
              <w:top w:val="single" w:sz="4" w:space="0" w:color="auto"/>
              <w:left w:val="single" w:sz="4" w:space="0" w:color="auto"/>
              <w:bottom w:val="single" w:sz="4" w:space="0" w:color="auto"/>
              <w:right w:val="single" w:sz="4" w:space="0" w:color="auto"/>
            </w:tcBorders>
            <w:vAlign w:val="center"/>
          </w:tcPr>
          <w:p w:rsidR="00EC5BCB" w:rsidRDefault="00CF5BDE" w:rsidP="0004650F">
            <w:pPr>
              <w:jc w:val="center"/>
              <w:rPr>
                <w:sz w:val="26"/>
                <w:szCs w:val="26"/>
              </w:rPr>
            </w:pPr>
            <w:r>
              <w:rPr>
                <w:sz w:val="26"/>
                <w:szCs w:val="26"/>
              </w:rPr>
              <w:t>9А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CF5BDE" w:rsidP="00656ABE">
            <w:pPr>
              <w:rPr>
                <w:sz w:val="26"/>
                <w:szCs w:val="26"/>
              </w:rPr>
            </w:pPr>
            <w:r>
              <w:rPr>
                <w:sz w:val="26"/>
                <w:szCs w:val="26"/>
              </w:rPr>
              <w:t>Кульпина Н.В.</w:t>
            </w:r>
          </w:p>
        </w:tc>
      </w:tr>
      <w:tr w:rsidR="00EC5BCB" w:rsidTr="00CF5BDE">
        <w:trPr>
          <w:trHeight w:val="349"/>
        </w:trPr>
        <w:tc>
          <w:tcPr>
            <w:tcW w:w="2835" w:type="dxa"/>
            <w:vMerge/>
            <w:tcBorders>
              <w:left w:val="single" w:sz="4" w:space="0" w:color="auto"/>
              <w:right w:val="single" w:sz="4" w:space="0" w:color="auto"/>
            </w:tcBorders>
            <w:vAlign w:val="center"/>
          </w:tcPr>
          <w:p w:rsidR="00EC5BCB" w:rsidRPr="00474155" w:rsidRDefault="00EC5BCB" w:rsidP="0004650F">
            <w:pPr>
              <w:pStyle w:val="afc"/>
              <w:jc w:val="center"/>
              <w:rPr>
                <w:sz w:val="26"/>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CF5BDE" w:rsidP="00C34229">
            <w:pPr>
              <w:rPr>
                <w:sz w:val="26"/>
                <w:szCs w:val="26"/>
              </w:rPr>
            </w:pPr>
            <w:r>
              <w:rPr>
                <w:sz w:val="26"/>
                <w:szCs w:val="26"/>
              </w:rPr>
              <w:t>Царегородцев А.А.</w:t>
            </w:r>
          </w:p>
        </w:tc>
        <w:tc>
          <w:tcPr>
            <w:tcW w:w="1559" w:type="dxa"/>
            <w:tcBorders>
              <w:top w:val="single" w:sz="4" w:space="0" w:color="auto"/>
              <w:left w:val="single" w:sz="4" w:space="0" w:color="auto"/>
              <w:bottom w:val="single" w:sz="4" w:space="0" w:color="auto"/>
              <w:right w:val="single" w:sz="4" w:space="0" w:color="auto"/>
            </w:tcBorders>
            <w:vAlign w:val="center"/>
          </w:tcPr>
          <w:p w:rsidR="00EC5BCB" w:rsidRDefault="00CF5BDE" w:rsidP="0004650F">
            <w:pPr>
              <w:jc w:val="center"/>
              <w:rPr>
                <w:sz w:val="26"/>
                <w:szCs w:val="26"/>
              </w:rPr>
            </w:pPr>
            <w:r>
              <w:rPr>
                <w:sz w:val="26"/>
                <w:szCs w:val="26"/>
              </w:rPr>
              <w:t>9А</w:t>
            </w:r>
          </w:p>
        </w:tc>
        <w:tc>
          <w:tcPr>
            <w:tcW w:w="2552" w:type="dxa"/>
            <w:tcBorders>
              <w:top w:val="single" w:sz="4" w:space="0" w:color="auto"/>
              <w:left w:val="single" w:sz="4" w:space="0" w:color="auto"/>
              <w:bottom w:val="single" w:sz="4" w:space="0" w:color="auto"/>
              <w:right w:val="single" w:sz="4" w:space="0" w:color="auto"/>
            </w:tcBorders>
            <w:vAlign w:val="center"/>
          </w:tcPr>
          <w:p w:rsidR="00EC5BCB" w:rsidRDefault="00CF5BDE" w:rsidP="00656ABE">
            <w:pPr>
              <w:rPr>
                <w:sz w:val="26"/>
                <w:szCs w:val="26"/>
              </w:rPr>
            </w:pPr>
            <w:r>
              <w:rPr>
                <w:sz w:val="26"/>
                <w:szCs w:val="26"/>
              </w:rPr>
              <w:t>Русанова Е.В.</w:t>
            </w:r>
          </w:p>
        </w:tc>
      </w:tr>
      <w:tr w:rsidR="00CF5BDE" w:rsidTr="001A4020">
        <w:trPr>
          <w:trHeight w:val="349"/>
        </w:trPr>
        <w:tc>
          <w:tcPr>
            <w:tcW w:w="2835" w:type="dxa"/>
            <w:vMerge w:val="restart"/>
            <w:tcBorders>
              <w:left w:val="single" w:sz="4" w:space="0" w:color="auto"/>
              <w:right w:val="single" w:sz="4" w:space="0" w:color="auto"/>
            </w:tcBorders>
            <w:vAlign w:val="center"/>
          </w:tcPr>
          <w:p w:rsidR="00CF5BDE" w:rsidRPr="00474155" w:rsidRDefault="00CF5BDE" w:rsidP="0004650F">
            <w:pPr>
              <w:pStyle w:val="afc"/>
              <w:jc w:val="center"/>
              <w:rPr>
                <w:sz w:val="26"/>
                <w:szCs w:val="26"/>
              </w:rPr>
            </w:pPr>
            <w:r>
              <w:rPr>
                <w:sz w:val="26"/>
                <w:szCs w:val="26"/>
              </w:rPr>
              <w:t>Физическая культура</w:t>
            </w:r>
          </w:p>
        </w:tc>
        <w:tc>
          <w:tcPr>
            <w:tcW w:w="2552" w:type="dxa"/>
            <w:tcBorders>
              <w:top w:val="single" w:sz="4" w:space="0" w:color="auto"/>
              <w:left w:val="single" w:sz="4" w:space="0" w:color="auto"/>
              <w:bottom w:val="single" w:sz="4" w:space="0" w:color="auto"/>
              <w:right w:val="single" w:sz="4" w:space="0" w:color="auto"/>
            </w:tcBorders>
            <w:vAlign w:val="center"/>
          </w:tcPr>
          <w:p w:rsidR="00CF5BDE" w:rsidRDefault="00CF5BDE" w:rsidP="00C34229">
            <w:pPr>
              <w:rPr>
                <w:sz w:val="26"/>
                <w:szCs w:val="26"/>
              </w:rPr>
            </w:pPr>
            <w:r>
              <w:rPr>
                <w:sz w:val="26"/>
                <w:szCs w:val="26"/>
              </w:rPr>
              <w:t>Антонов К.Л.</w:t>
            </w:r>
          </w:p>
        </w:tc>
        <w:tc>
          <w:tcPr>
            <w:tcW w:w="1559" w:type="dxa"/>
            <w:tcBorders>
              <w:top w:val="single" w:sz="4" w:space="0" w:color="auto"/>
              <w:left w:val="single" w:sz="4" w:space="0" w:color="auto"/>
              <w:bottom w:val="single" w:sz="4" w:space="0" w:color="auto"/>
              <w:right w:val="single" w:sz="4" w:space="0" w:color="auto"/>
            </w:tcBorders>
            <w:vAlign w:val="center"/>
          </w:tcPr>
          <w:p w:rsidR="00CF5BDE" w:rsidRDefault="00CF5BDE" w:rsidP="0004650F">
            <w:pPr>
              <w:jc w:val="center"/>
              <w:rPr>
                <w:sz w:val="26"/>
                <w:szCs w:val="26"/>
              </w:rPr>
            </w:pPr>
            <w:r>
              <w:rPr>
                <w:sz w:val="26"/>
                <w:szCs w:val="26"/>
              </w:rPr>
              <w:t>10Б</w:t>
            </w:r>
          </w:p>
        </w:tc>
        <w:tc>
          <w:tcPr>
            <w:tcW w:w="2552" w:type="dxa"/>
            <w:vMerge w:val="restart"/>
            <w:tcBorders>
              <w:top w:val="single" w:sz="4" w:space="0" w:color="auto"/>
              <w:left w:val="single" w:sz="4" w:space="0" w:color="auto"/>
              <w:right w:val="single" w:sz="4" w:space="0" w:color="auto"/>
            </w:tcBorders>
            <w:vAlign w:val="center"/>
          </w:tcPr>
          <w:p w:rsidR="00CF5BDE" w:rsidRDefault="00CF5BDE" w:rsidP="00656ABE">
            <w:pPr>
              <w:rPr>
                <w:sz w:val="26"/>
                <w:szCs w:val="26"/>
              </w:rPr>
            </w:pPr>
            <w:r>
              <w:rPr>
                <w:sz w:val="26"/>
                <w:szCs w:val="26"/>
              </w:rPr>
              <w:t>Артюшкин Д.Д.</w:t>
            </w:r>
          </w:p>
        </w:tc>
      </w:tr>
      <w:tr w:rsidR="00CF5BDE" w:rsidTr="001A4020">
        <w:trPr>
          <w:trHeight w:val="349"/>
        </w:trPr>
        <w:tc>
          <w:tcPr>
            <w:tcW w:w="2835" w:type="dxa"/>
            <w:vMerge/>
            <w:tcBorders>
              <w:left w:val="single" w:sz="4" w:space="0" w:color="auto"/>
              <w:right w:val="single" w:sz="4" w:space="0" w:color="auto"/>
            </w:tcBorders>
            <w:vAlign w:val="center"/>
          </w:tcPr>
          <w:p w:rsidR="00CF5BDE" w:rsidRPr="00474155" w:rsidRDefault="00CF5BDE" w:rsidP="0004650F">
            <w:pPr>
              <w:pStyle w:val="afc"/>
              <w:jc w:val="center"/>
              <w:rPr>
                <w:sz w:val="26"/>
                <w:szCs w:val="26"/>
              </w:rPr>
            </w:pPr>
          </w:p>
        </w:tc>
        <w:tc>
          <w:tcPr>
            <w:tcW w:w="2552" w:type="dxa"/>
            <w:tcBorders>
              <w:top w:val="single" w:sz="4" w:space="0" w:color="auto"/>
              <w:left w:val="single" w:sz="4" w:space="0" w:color="auto"/>
              <w:bottom w:val="single" w:sz="4" w:space="0" w:color="auto"/>
              <w:right w:val="single" w:sz="4" w:space="0" w:color="auto"/>
            </w:tcBorders>
            <w:vAlign w:val="center"/>
          </w:tcPr>
          <w:p w:rsidR="00CF5BDE" w:rsidRDefault="00CF5BDE" w:rsidP="00C34229">
            <w:pPr>
              <w:rPr>
                <w:sz w:val="26"/>
                <w:szCs w:val="26"/>
              </w:rPr>
            </w:pPr>
            <w:r>
              <w:rPr>
                <w:sz w:val="26"/>
                <w:szCs w:val="26"/>
              </w:rPr>
              <w:t>Этяков А.А.</w:t>
            </w:r>
          </w:p>
        </w:tc>
        <w:tc>
          <w:tcPr>
            <w:tcW w:w="1559" w:type="dxa"/>
            <w:tcBorders>
              <w:top w:val="single" w:sz="4" w:space="0" w:color="auto"/>
              <w:left w:val="single" w:sz="4" w:space="0" w:color="auto"/>
              <w:bottom w:val="single" w:sz="4" w:space="0" w:color="auto"/>
              <w:right w:val="single" w:sz="4" w:space="0" w:color="auto"/>
            </w:tcBorders>
            <w:vAlign w:val="center"/>
          </w:tcPr>
          <w:p w:rsidR="00CF5BDE" w:rsidRDefault="00CF5BDE" w:rsidP="0004650F">
            <w:pPr>
              <w:jc w:val="center"/>
              <w:rPr>
                <w:sz w:val="26"/>
                <w:szCs w:val="26"/>
              </w:rPr>
            </w:pPr>
            <w:r>
              <w:rPr>
                <w:sz w:val="26"/>
                <w:szCs w:val="26"/>
              </w:rPr>
              <w:t>10Б</w:t>
            </w:r>
          </w:p>
        </w:tc>
        <w:tc>
          <w:tcPr>
            <w:tcW w:w="2552" w:type="dxa"/>
            <w:vMerge/>
            <w:tcBorders>
              <w:left w:val="single" w:sz="4" w:space="0" w:color="auto"/>
              <w:bottom w:val="single" w:sz="4" w:space="0" w:color="auto"/>
              <w:right w:val="single" w:sz="4" w:space="0" w:color="auto"/>
            </w:tcBorders>
            <w:vAlign w:val="center"/>
          </w:tcPr>
          <w:p w:rsidR="00CF5BDE" w:rsidRDefault="00CF5BDE" w:rsidP="00656ABE">
            <w:pPr>
              <w:rPr>
                <w:sz w:val="26"/>
                <w:szCs w:val="26"/>
              </w:rPr>
            </w:pPr>
          </w:p>
        </w:tc>
      </w:tr>
    </w:tbl>
    <w:p w:rsidR="001D504D" w:rsidRDefault="001D504D" w:rsidP="00124102">
      <w:pPr>
        <w:pStyle w:val="afc"/>
        <w:ind w:firstLine="567"/>
        <w:jc w:val="both"/>
        <w:rPr>
          <w:rFonts w:ascii="Times New Roman" w:hAnsi="Times New Roman" w:cs="Times New Roman"/>
          <w:sz w:val="26"/>
          <w:szCs w:val="26"/>
        </w:rPr>
      </w:pPr>
    </w:p>
    <w:p w:rsidR="00FF6106" w:rsidRDefault="00FF6E51" w:rsidP="00FF6106">
      <w:pPr>
        <w:pStyle w:val="afc"/>
        <w:ind w:firstLine="567"/>
        <w:jc w:val="both"/>
        <w:rPr>
          <w:rFonts w:ascii="Times New Roman" w:hAnsi="Times New Roman" w:cs="Times New Roman"/>
          <w:sz w:val="26"/>
          <w:szCs w:val="26"/>
        </w:rPr>
      </w:pPr>
      <w:r>
        <w:rPr>
          <w:rFonts w:ascii="Times New Roman" w:hAnsi="Times New Roman" w:cs="Times New Roman"/>
          <w:sz w:val="26"/>
          <w:szCs w:val="26"/>
        </w:rPr>
        <w:t>В 2025-2026 учебном году призером</w:t>
      </w:r>
      <w:r w:rsidR="005D3EEA">
        <w:rPr>
          <w:rFonts w:ascii="Times New Roman" w:hAnsi="Times New Roman" w:cs="Times New Roman"/>
          <w:sz w:val="26"/>
          <w:szCs w:val="26"/>
        </w:rPr>
        <w:t xml:space="preserve"> </w:t>
      </w:r>
      <w:r w:rsidR="00124102">
        <w:rPr>
          <w:rFonts w:ascii="Times New Roman" w:hAnsi="Times New Roman" w:cs="Times New Roman"/>
          <w:sz w:val="26"/>
          <w:szCs w:val="26"/>
        </w:rPr>
        <w:t xml:space="preserve">регионального этапа </w:t>
      </w:r>
      <w:r w:rsidR="005D3EEA">
        <w:rPr>
          <w:rFonts w:ascii="Times New Roman" w:hAnsi="Times New Roman" w:cs="Times New Roman"/>
          <w:sz w:val="26"/>
          <w:szCs w:val="26"/>
        </w:rPr>
        <w:t xml:space="preserve">Всероссийской </w:t>
      </w:r>
      <w:r w:rsidR="00124102">
        <w:rPr>
          <w:rFonts w:ascii="Times New Roman" w:hAnsi="Times New Roman" w:cs="Times New Roman"/>
          <w:sz w:val="26"/>
          <w:szCs w:val="26"/>
        </w:rPr>
        <w:t xml:space="preserve">олимпиады </w:t>
      </w:r>
      <w:r w:rsidR="005D3EEA">
        <w:rPr>
          <w:rFonts w:ascii="Times New Roman" w:hAnsi="Times New Roman" w:cs="Times New Roman"/>
          <w:sz w:val="26"/>
          <w:szCs w:val="26"/>
        </w:rPr>
        <w:t xml:space="preserve">школьников </w:t>
      </w:r>
      <w:r>
        <w:rPr>
          <w:rFonts w:ascii="Times New Roman" w:hAnsi="Times New Roman" w:cs="Times New Roman"/>
          <w:sz w:val="26"/>
          <w:szCs w:val="26"/>
        </w:rPr>
        <w:t>по экономике стал Шипицин Егор Юрьевич, обучающийся 9А класса.</w:t>
      </w:r>
    </w:p>
    <w:p w:rsidR="00FF6106" w:rsidRPr="00FF6106" w:rsidRDefault="00FF6106" w:rsidP="00FF6106">
      <w:pPr>
        <w:pStyle w:val="afc"/>
        <w:ind w:firstLine="567"/>
        <w:jc w:val="both"/>
        <w:rPr>
          <w:rFonts w:ascii="Times New Roman" w:hAnsi="Times New Roman" w:cs="Times New Roman"/>
          <w:sz w:val="26"/>
          <w:szCs w:val="26"/>
        </w:rPr>
      </w:pPr>
      <w:r w:rsidRPr="00FF6106">
        <w:rPr>
          <w:rFonts w:ascii="Times New Roman" w:hAnsi="Times New Roman" w:cs="Times New Roman"/>
          <w:sz w:val="26"/>
          <w:szCs w:val="26"/>
        </w:rPr>
        <w:t>В</w:t>
      </w:r>
      <w:r>
        <w:rPr>
          <w:rFonts w:ascii="Times New Roman" w:hAnsi="Times New Roman" w:cs="Times New Roman"/>
          <w:sz w:val="26"/>
          <w:szCs w:val="26"/>
        </w:rPr>
        <w:t xml:space="preserve"> декабре 2025</w:t>
      </w:r>
      <w:r w:rsidR="00E27013">
        <w:rPr>
          <w:rFonts w:ascii="Times New Roman" w:hAnsi="Times New Roman" w:cs="Times New Roman"/>
          <w:sz w:val="26"/>
          <w:szCs w:val="26"/>
        </w:rPr>
        <w:t xml:space="preserve"> </w:t>
      </w:r>
      <w:r w:rsidR="001F2692">
        <w:rPr>
          <w:rFonts w:ascii="Times New Roman" w:hAnsi="Times New Roman" w:cs="Times New Roman"/>
          <w:sz w:val="26"/>
          <w:szCs w:val="26"/>
        </w:rPr>
        <w:t>года</w:t>
      </w:r>
      <w:r w:rsidR="00404104">
        <w:rPr>
          <w:rFonts w:ascii="Times New Roman" w:hAnsi="Times New Roman" w:cs="Times New Roman"/>
          <w:sz w:val="26"/>
          <w:szCs w:val="26"/>
        </w:rPr>
        <w:t xml:space="preserve"> </w:t>
      </w:r>
      <w:r w:rsidR="00E27013">
        <w:rPr>
          <w:rFonts w:ascii="Times New Roman" w:hAnsi="Times New Roman" w:cs="Times New Roman"/>
          <w:sz w:val="26"/>
          <w:szCs w:val="26"/>
        </w:rPr>
        <w:t>обучающиеся</w:t>
      </w:r>
      <w:r w:rsidRPr="00FF6106">
        <w:rPr>
          <w:rFonts w:ascii="Times New Roman" w:hAnsi="Times New Roman" w:cs="Times New Roman"/>
          <w:sz w:val="26"/>
          <w:szCs w:val="26"/>
        </w:rPr>
        <w:t xml:space="preserve"> школы принимали</w:t>
      </w:r>
      <w:r w:rsidR="001F2692">
        <w:rPr>
          <w:rFonts w:ascii="Times New Roman" w:hAnsi="Times New Roman" w:cs="Times New Roman"/>
          <w:sz w:val="26"/>
          <w:szCs w:val="26"/>
        </w:rPr>
        <w:t xml:space="preserve"> участие в муниципальном этапе </w:t>
      </w:r>
      <w:r w:rsidRPr="00FF6106">
        <w:rPr>
          <w:rFonts w:ascii="Times New Roman" w:hAnsi="Times New Roman" w:cs="Times New Roman"/>
          <w:sz w:val="26"/>
          <w:szCs w:val="26"/>
        </w:rPr>
        <w:t>интеллектуальной олимпиады Приволжского федерально</w:t>
      </w:r>
      <w:r w:rsidR="001F2692">
        <w:rPr>
          <w:rFonts w:ascii="Times New Roman" w:hAnsi="Times New Roman" w:cs="Times New Roman"/>
          <w:sz w:val="26"/>
          <w:szCs w:val="26"/>
        </w:rPr>
        <w:t xml:space="preserve">го округа, которая проводилась по </w:t>
      </w:r>
      <w:r w:rsidRPr="00FF6106">
        <w:rPr>
          <w:rFonts w:ascii="Times New Roman" w:hAnsi="Times New Roman" w:cs="Times New Roman"/>
          <w:sz w:val="26"/>
          <w:szCs w:val="26"/>
        </w:rPr>
        <w:t>4 направлениям:</w:t>
      </w:r>
      <w:r w:rsidRPr="00FF6106">
        <w:rPr>
          <w:rFonts w:ascii="Times New Roman" w:hAnsi="Times New Roman" w:cs="Times New Roman"/>
          <w:b/>
          <w:bCs/>
          <w:color w:val="FFFFFF"/>
          <w:kern w:val="24"/>
          <w:sz w:val="40"/>
          <w:szCs w:val="40"/>
          <w:lang w:eastAsia="en-US"/>
        </w:rPr>
        <w:t xml:space="preserve"> </w:t>
      </w:r>
      <w:r w:rsidRPr="00FF6106">
        <w:rPr>
          <w:rFonts w:ascii="Times New Roman" w:hAnsi="Times New Roman" w:cs="Times New Roman"/>
          <w:b/>
          <w:bCs/>
          <w:color w:val="FFFFFF"/>
          <w:kern w:val="24"/>
          <w:sz w:val="26"/>
          <w:szCs w:val="26"/>
          <w:lang w:eastAsia="en-US"/>
        </w:rPr>
        <w:t>12111</w:t>
      </w:r>
    </w:p>
    <w:p w:rsidR="00FF6106" w:rsidRDefault="00FF6106" w:rsidP="00FF6106">
      <w:pPr>
        <w:pStyle w:val="ae"/>
        <w:numPr>
          <w:ilvl w:val="0"/>
          <w:numId w:val="27"/>
        </w:numPr>
        <w:rPr>
          <w:bCs/>
          <w:sz w:val="26"/>
          <w:szCs w:val="26"/>
        </w:rPr>
      </w:pPr>
      <w:r w:rsidRPr="00FF6106">
        <w:rPr>
          <w:bCs/>
          <w:sz w:val="26"/>
          <w:szCs w:val="26"/>
        </w:rPr>
        <w:t>Игра «Что? Где? Когда?</w:t>
      </w:r>
      <w:r>
        <w:rPr>
          <w:bCs/>
          <w:sz w:val="26"/>
          <w:szCs w:val="26"/>
        </w:rPr>
        <w:t>»</w:t>
      </w:r>
      <w:r w:rsidRPr="00FF6106">
        <w:rPr>
          <w:bCs/>
          <w:sz w:val="26"/>
          <w:szCs w:val="26"/>
        </w:rPr>
        <w:t xml:space="preserve"> </w:t>
      </w:r>
    </w:p>
    <w:p w:rsidR="00FF6106" w:rsidRDefault="00FF6106" w:rsidP="00FF6106">
      <w:pPr>
        <w:pStyle w:val="ae"/>
        <w:numPr>
          <w:ilvl w:val="0"/>
          <w:numId w:val="27"/>
        </w:numPr>
        <w:rPr>
          <w:bCs/>
          <w:sz w:val="26"/>
          <w:szCs w:val="26"/>
        </w:rPr>
      </w:pPr>
      <w:r w:rsidRPr="00FF6106">
        <w:rPr>
          <w:bCs/>
          <w:sz w:val="26"/>
          <w:szCs w:val="26"/>
        </w:rPr>
        <w:t>Р</w:t>
      </w:r>
      <w:r w:rsidR="0006116B">
        <w:rPr>
          <w:bCs/>
          <w:sz w:val="26"/>
          <w:szCs w:val="26"/>
        </w:rPr>
        <w:t>ешение инженерных</w:t>
      </w:r>
      <w:r w:rsidRPr="00FF6106">
        <w:rPr>
          <w:bCs/>
          <w:sz w:val="26"/>
          <w:szCs w:val="26"/>
        </w:rPr>
        <w:t xml:space="preserve"> задач  </w:t>
      </w:r>
    </w:p>
    <w:p w:rsidR="00FF6106" w:rsidRDefault="00FF6106" w:rsidP="00FF6106">
      <w:pPr>
        <w:pStyle w:val="ae"/>
        <w:numPr>
          <w:ilvl w:val="0"/>
          <w:numId w:val="27"/>
        </w:numPr>
        <w:rPr>
          <w:bCs/>
          <w:sz w:val="26"/>
          <w:szCs w:val="26"/>
        </w:rPr>
      </w:pPr>
      <w:r w:rsidRPr="00FF6106">
        <w:rPr>
          <w:bCs/>
          <w:sz w:val="26"/>
          <w:szCs w:val="26"/>
        </w:rPr>
        <w:t>Робототехника</w:t>
      </w:r>
    </w:p>
    <w:p w:rsidR="003F4A4D" w:rsidRPr="00FF6106" w:rsidRDefault="00FF6106" w:rsidP="00FF6106">
      <w:pPr>
        <w:pStyle w:val="ae"/>
        <w:numPr>
          <w:ilvl w:val="0"/>
          <w:numId w:val="27"/>
        </w:numPr>
        <w:rPr>
          <w:bCs/>
          <w:sz w:val="26"/>
          <w:szCs w:val="26"/>
        </w:rPr>
      </w:pPr>
      <w:r w:rsidRPr="00FF6106">
        <w:rPr>
          <w:bCs/>
          <w:sz w:val="26"/>
          <w:szCs w:val="26"/>
        </w:rPr>
        <w:t>Управление беспилотными летательными аппаратами</w:t>
      </w:r>
    </w:p>
    <w:p w:rsidR="00FF6106" w:rsidRDefault="00404104" w:rsidP="008E1444">
      <w:pPr>
        <w:spacing w:after="0" w:line="240" w:lineRule="auto"/>
        <w:jc w:val="both"/>
        <w:rPr>
          <w:rFonts w:ascii="Times New Roman" w:hAnsi="Times New Roman" w:cs="Times New Roman"/>
          <w:bCs/>
          <w:sz w:val="26"/>
          <w:szCs w:val="26"/>
        </w:rPr>
      </w:pPr>
      <w:r>
        <w:rPr>
          <w:rFonts w:ascii="Times New Roman" w:eastAsia="Calibri" w:hAnsi="Times New Roman" w:cs="Times New Roman"/>
          <w:bCs/>
          <w:sz w:val="26"/>
          <w:szCs w:val="26"/>
          <w:lang w:eastAsia="en-US"/>
        </w:rPr>
        <w:t>По всем четырем направлениям</w:t>
      </w:r>
      <w:r w:rsidR="00C6467D">
        <w:rPr>
          <w:rFonts w:ascii="Times New Roman" w:eastAsia="Calibri" w:hAnsi="Times New Roman" w:cs="Times New Roman"/>
          <w:bCs/>
          <w:sz w:val="26"/>
          <w:szCs w:val="26"/>
          <w:lang w:eastAsia="en-US"/>
        </w:rPr>
        <w:t xml:space="preserve"> интеллектуальной олимпиады ПФО</w:t>
      </w:r>
      <w:r w:rsidR="00C6467D" w:rsidRPr="00FF6106">
        <w:rPr>
          <w:rFonts w:ascii="Times New Roman" w:eastAsia="Calibri" w:hAnsi="Times New Roman" w:cs="Times New Roman"/>
          <w:bCs/>
          <w:sz w:val="26"/>
          <w:szCs w:val="26"/>
          <w:lang w:eastAsia="en-US"/>
        </w:rPr>
        <w:t xml:space="preserve"> </w:t>
      </w:r>
      <w:r w:rsidR="00FF6106" w:rsidRPr="00FF6106">
        <w:rPr>
          <w:rFonts w:ascii="Times New Roman" w:eastAsia="Calibri" w:hAnsi="Times New Roman" w:cs="Times New Roman"/>
          <w:bCs/>
          <w:sz w:val="26"/>
          <w:szCs w:val="26"/>
          <w:lang w:eastAsia="en-US"/>
        </w:rPr>
        <w:t>команды обучающи</w:t>
      </w:r>
      <w:r>
        <w:rPr>
          <w:rFonts w:ascii="Times New Roman" w:eastAsia="Calibri" w:hAnsi="Times New Roman" w:cs="Times New Roman"/>
          <w:bCs/>
          <w:sz w:val="26"/>
          <w:szCs w:val="26"/>
          <w:lang w:eastAsia="en-US"/>
        </w:rPr>
        <w:t xml:space="preserve">хся стали победителями и </w:t>
      </w:r>
      <w:r w:rsidR="00FF6106" w:rsidRPr="00FF6106">
        <w:rPr>
          <w:rFonts w:ascii="Times New Roman" w:eastAsia="Calibri" w:hAnsi="Times New Roman" w:cs="Times New Roman"/>
          <w:bCs/>
          <w:sz w:val="26"/>
          <w:szCs w:val="26"/>
          <w:lang w:eastAsia="en-US"/>
        </w:rPr>
        <w:t>были направлены на региональный э</w:t>
      </w:r>
      <w:r w:rsidR="00C6467D">
        <w:rPr>
          <w:rFonts w:ascii="Times New Roman" w:eastAsia="Calibri" w:hAnsi="Times New Roman" w:cs="Times New Roman"/>
          <w:bCs/>
          <w:sz w:val="26"/>
          <w:szCs w:val="26"/>
          <w:lang w:eastAsia="en-US"/>
        </w:rPr>
        <w:t>тап</w:t>
      </w:r>
      <w:r w:rsidR="00A811A7">
        <w:rPr>
          <w:rFonts w:ascii="Times New Roman" w:eastAsia="Calibri" w:hAnsi="Times New Roman" w:cs="Times New Roman"/>
          <w:bCs/>
          <w:sz w:val="26"/>
          <w:szCs w:val="26"/>
          <w:lang w:eastAsia="en-US"/>
        </w:rPr>
        <w:t>, который прошел 26</w:t>
      </w:r>
      <w:r w:rsidR="00FF6106">
        <w:rPr>
          <w:rFonts w:ascii="Times New Roman" w:eastAsia="Calibri" w:hAnsi="Times New Roman" w:cs="Times New Roman"/>
          <w:bCs/>
          <w:sz w:val="26"/>
          <w:szCs w:val="26"/>
          <w:lang w:eastAsia="en-US"/>
        </w:rPr>
        <w:t xml:space="preserve"> января 2026</w:t>
      </w:r>
      <w:r w:rsidR="00FF6106" w:rsidRPr="00FF6106">
        <w:rPr>
          <w:rFonts w:ascii="Times New Roman" w:eastAsia="Calibri" w:hAnsi="Times New Roman" w:cs="Times New Roman"/>
          <w:bCs/>
          <w:sz w:val="26"/>
          <w:szCs w:val="26"/>
          <w:lang w:eastAsia="en-US"/>
        </w:rPr>
        <w:t xml:space="preserve"> года в г. Йо</w:t>
      </w:r>
      <w:r w:rsidR="003664EE">
        <w:rPr>
          <w:rFonts w:ascii="Times New Roman" w:eastAsia="Calibri" w:hAnsi="Times New Roman" w:cs="Times New Roman"/>
          <w:bCs/>
          <w:sz w:val="26"/>
          <w:szCs w:val="26"/>
          <w:lang w:eastAsia="en-US"/>
        </w:rPr>
        <w:t xml:space="preserve">шкар-Ола.  </w:t>
      </w:r>
      <w:r w:rsidR="001A4020">
        <w:rPr>
          <w:rFonts w:ascii="Times New Roman" w:hAnsi="Times New Roman" w:cs="Times New Roman"/>
          <w:bCs/>
          <w:sz w:val="26"/>
          <w:szCs w:val="26"/>
        </w:rPr>
        <w:t>По направлению «Робототехника</w:t>
      </w:r>
      <w:r w:rsidR="00834F98">
        <w:rPr>
          <w:rFonts w:ascii="Times New Roman" w:hAnsi="Times New Roman" w:cs="Times New Roman"/>
          <w:bCs/>
          <w:sz w:val="26"/>
          <w:szCs w:val="26"/>
        </w:rPr>
        <w:t>» команда обучающихся</w:t>
      </w:r>
      <w:r w:rsidR="00FF6106" w:rsidRPr="00FF6106">
        <w:rPr>
          <w:rFonts w:ascii="Times New Roman" w:hAnsi="Times New Roman" w:cs="Times New Roman"/>
          <w:bCs/>
          <w:sz w:val="26"/>
          <w:szCs w:val="26"/>
        </w:rPr>
        <w:t xml:space="preserve"> школы, в составе </w:t>
      </w:r>
      <w:r w:rsidR="001A4020">
        <w:rPr>
          <w:rFonts w:ascii="Times New Roman" w:hAnsi="Times New Roman" w:cs="Times New Roman"/>
          <w:bCs/>
          <w:sz w:val="26"/>
          <w:szCs w:val="26"/>
        </w:rPr>
        <w:t>Шипицина Егора и Царегородцева Анатолия, учеников 9</w:t>
      </w:r>
      <w:r w:rsidR="00FF6106" w:rsidRPr="00FF6106">
        <w:rPr>
          <w:rFonts w:ascii="Times New Roman" w:hAnsi="Times New Roman" w:cs="Times New Roman"/>
          <w:bCs/>
          <w:sz w:val="26"/>
          <w:szCs w:val="26"/>
        </w:rPr>
        <w:t>А класса</w:t>
      </w:r>
      <w:r w:rsidR="00E57686">
        <w:rPr>
          <w:rFonts w:ascii="Times New Roman" w:hAnsi="Times New Roman" w:cs="Times New Roman"/>
          <w:bCs/>
          <w:sz w:val="26"/>
          <w:szCs w:val="26"/>
        </w:rPr>
        <w:t>,</w:t>
      </w:r>
      <w:r w:rsidR="00FF6106" w:rsidRPr="00FF6106">
        <w:rPr>
          <w:rFonts w:ascii="Times New Roman" w:hAnsi="Times New Roman" w:cs="Times New Roman"/>
          <w:bCs/>
          <w:sz w:val="26"/>
          <w:szCs w:val="26"/>
        </w:rPr>
        <w:t xml:space="preserve"> стала победителем регионального этапа</w:t>
      </w:r>
      <w:r w:rsidR="006B17D9">
        <w:rPr>
          <w:rFonts w:ascii="Times New Roman" w:hAnsi="Times New Roman" w:cs="Times New Roman"/>
          <w:bCs/>
          <w:sz w:val="26"/>
          <w:szCs w:val="26"/>
        </w:rPr>
        <w:t xml:space="preserve"> интеллектуальной олимпиады ПФО, а Кузнецов Егор, обучающийся 9А класса</w:t>
      </w:r>
      <w:r w:rsidR="00C4400C">
        <w:rPr>
          <w:rFonts w:ascii="Times New Roman" w:hAnsi="Times New Roman" w:cs="Times New Roman"/>
          <w:bCs/>
          <w:sz w:val="26"/>
          <w:szCs w:val="26"/>
        </w:rPr>
        <w:t>,</w:t>
      </w:r>
      <w:r w:rsidR="006B17D9">
        <w:rPr>
          <w:rFonts w:ascii="Times New Roman" w:hAnsi="Times New Roman" w:cs="Times New Roman"/>
          <w:bCs/>
          <w:sz w:val="26"/>
          <w:szCs w:val="26"/>
        </w:rPr>
        <w:t xml:space="preserve"> стал победителем в номинации </w:t>
      </w:r>
      <w:r w:rsidR="001A4020" w:rsidRPr="00FF6106">
        <w:rPr>
          <w:rFonts w:ascii="Times New Roman" w:hAnsi="Times New Roman" w:cs="Times New Roman"/>
          <w:bCs/>
          <w:sz w:val="26"/>
          <w:szCs w:val="26"/>
        </w:rPr>
        <w:t>«Управление беспилотными летательными аппаратами»</w:t>
      </w:r>
      <w:r w:rsidR="006B17D9">
        <w:rPr>
          <w:rFonts w:ascii="Times New Roman" w:hAnsi="Times New Roman" w:cs="Times New Roman"/>
          <w:bCs/>
          <w:sz w:val="26"/>
          <w:szCs w:val="26"/>
        </w:rPr>
        <w:t xml:space="preserve">. </w:t>
      </w:r>
    </w:p>
    <w:p w:rsidR="00361663" w:rsidRPr="00361663" w:rsidRDefault="00361663" w:rsidP="00361663">
      <w:pPr>
        <w:pStyle w:val="ad"/>
        <w:spacing w:before="0" w:beforeAutospacing="0" w:after="0" w:afterAutospacing="0" w:line="276" w:lineRule="auto"/>
        <w:jc w:val="center"/>
        <w:rPr>
          <w:rFonts w:ascii="Times New Roman" w:hAnsi="Times New Roman" w:cs="Times New Roman"/>
          <w:sz w:val="26"/>
          <w:szCs w:val="26"/>
        </w:rPr>
      </w:pPr>
      <w:r w:rsidRPr="00361663">
        <w:rPr>
          <w:rFonts w:ascii="Times New Roman" w:eastAsiaTheme="minorEastAsia" w:hAnsi="Times New Roman" w:cs="Times New Roman"/>
          <w:b/>
          <w:bCs/>
          <w:color w:val="000000" w:themeColor="text1"/>
          <w:kern w:val="24"/>
          <w:sz w:val="26"/>
          <w:szCs w:val="26"/>
        </w:rPr>
        <w:t>Выводы и рекомендации по подготовке к олимпиадам:</w:t>
      </w:r>
    </w:p>
    <w:p w:rsidR="00361663" w:rsidRDefault="00361663" w:rsidP="00361663">
      <w:pPr>
        <w:pStyle w:val="ad"/>
        <w:spacing w:before="0" w:beforeAutospacing="0" w:after="0" w:afterAutospacing="0" w:line="276" w:lineRule="auto"/>
        <w:jc w:val="both"/>
        <w:rPr>
          <w:rFonts w:ascii="Times New Roman" w:eastAsiaTheme="minorEastAsia" w:hAnsi="Times New Roman" w:cs="Times New Roman"/>
          <w:color w:val="000000" w:themeColor="text1"/>
          <w:kern w:val="24"/>
          <w:sz w:val="26"/>
          <w:szCs w:val="26"/>
        </w:rPr>
      </w:pPr>
      <w:r w:rsidRPr="00361663">
        <w:rPr>
          <w:rFonts w:ascii="Times New Roman" w:eastAsiaTheme="minorEastAsia" w:hAnsi="Times New Roman" w:cs="Times New Roman"/>
          <w:color w:val="000000" w:themeColor="text1"/>
          <w:kern w:val="24"/>
          <w:sz w:val="26"/>
          <w:szCs w:val="26"/>
        </w:rPr>
        <w:t xml:space="preserve">Итоги муниципального и регионального этапов олимпиады свидетельствуют о необходимости систематической подготовки к олимпиаде. </w:t>
      </w:r>
    </w:p>
    <w:p w:rsidR="0020037A" w:rsidRPr="00361663" w:rsidRDefault="0020037A" w:rsidP="00361663">
      <w:pPr>
        <w:pStyle w:val="ad"/>
        <w:spacing w:before="0" w:beforeAutospacing="0" w:after="0" w:afterAutospacing="0" w:line="276" w:lineRule="auto"/>
        <w:jc w:val="both"/>
        <w:rPr>
          <w:rFonts w:ascii="Times New Roman" w:eastAsiaTheme="minorEastAsia" w:hAnsi="Times New Roman" w:cs="Times New Roman"/>
          <w:color w:val="000000" w:themeColor="text1"/>
          <w:kern w:val="24"/>
          <w:sz w:val="26"/>
          <w:szCs w:val="26"/>
        </w:rPr>
      </w:pPr>
    </w:p>
    <w:p w:rsidR="00361663" w:rsidRPr="00361663" w:rsidRDefault="00361663" w:rsidP="00361663">
      <w:pPr>
        <w:pStyle w:val="ad"/>
        <w:spacing w:before="0" w:beforeAutospacing="0" w:after="0" w:afterAutospacing="0" w:line="276" w:lineRule="auto"/>
        <w:jc w:val="center"/>
        <w:rPr>
          <w:rFonts w:ascii="Times New Roman" w:hAnsi="Times New Roman" w:cs="Times New Roman"/>
          <w:sz w:val="26"/>
          <w:szCs w:val="26"/>
        </w:rPr>
      </w:pPr>
      <w:r w:rsidRPr="00361663">
        <w:rPr>
          <w:rFonts w:ascii="Times New Roman" w:eastAsiaTheme="minorEastAsia" w:hAnsi="Times New Roman" w:cs="Times New Roman"/>
          <w:b/>
          <w:bCs/>
          <w:color w:val="000000" w:themeColor="text1"/>
          <w:kern w:val="24"/>
          <w:sz w:val="26"/>
          <w:szCs w:val="26"/>
        </w:rPr>
        <w:t>Учителям - предметникам:</w:t>
      </w:r>
    </w:p>
    <w:p w:rsidR="00361663" w:rsidRPr="00361663" w:rsidRDefault="00361663" w:rsidP="008E1444">
      <w:pPr>
        <w:pStyle w:val="ad"/>
        <w:spacing w:before="0" w:beforeAutospacing="0" w:after="0" w:afterAutospacing="0"/>
        <w:jc w:val="both"/>
        <w:rPr>
          <w:rFonts w:ascii="Times New Roman" w:hAnsi="Times New Roman" w:cs="Times New Roman"/>
          <w:sz w:val="26"/>
          <w:szCs w:val="26"/>
        </w:rPr>
      </w:pPr>
      <w:r>
        <w:rPr>
          <w:rFonts w:ascii="Times New Roman" w:eastAsiaTheme="minorEastAsia" w:hAnsi="Times New Roman" w:cs="Times New Roman"/>
          <w:color w:val="000000" w:themeColor="text1"/>
          <w:kern w:val="24"/>
          <w:sz w:val="26"/>
          <w:szCs w:val="26"/>
        </w:rPr>
        <w:t xml:space="preserve">- </w:t>
      </w:r>
      <w:r w:rsidRPr="00361663">
        <w:rPr>
          <w:rFonts w:ascii="Times New Roman" w:eastAsiaTheme="minorEastAsia" w:hAnsi="Times New Roman" w:cs="Times New Roman"/>
          <w:color w:val="000000" w:themeColor="text1"/>
          <w:kern w:val="24"/>
          <w:sz w:val="26"/>
          <w:szCs w:val="26"/>
        </w:rPr>
        <w:t xml:space="preserve">обеспечить дифференцированный подход на уроках и внеурочных занятиях с одаренными детьми, выстраивание индивидуальной образовательной траектории для каждого обучающегося, проявляющего интерес к отдельным предметам; </w:t>
      </w:r>
    </w:p>
    <w:p w:rsidR="00361663" w:rsidRPr="00361663" w:rsidRDefault="00361663" w:rsidP="008E1444">
      <w:pPr>
        <w:pStyle w:val="ad"/>
        <w:spacing w:before="0" w:beforeAutospacing="0" w:after="0" w:afterAutospacing="0"/>
        <w:jc w:val="both"/>
        <w:rPr>
          <w:rFonts w:ascii="Times New Roman" w:hAnsi="Times New Roman" w:cs="Times New Roman"/>
          <w:sz w:val="26"/>
          <w:szCs w:val="26"/>
        </w:rPr>
      </w:pPr>
      <w:r>
        <w:rPr>
          <w:rFonts w:ascii="Times New Roman" w:eastAsiaTheme="minorEastAsia" w:hAnsi="Times New Roman" w:cs="Times New Roman"/>
          <w:color w:val="000000" w:themeColor="text1"/>
          <w:kern w:val="24"/>
          <w:sz w:val="26"/>
          <w:szCs w:val="26"/>
        </w:rPr>
        <w:t xml:space="preserve">- </w:t>
      </w:r>
      <w:r w:rsidRPr="00361663">
        <w:rPr>
          <w:rFonts w:ascii="Times New Roman" w:eastAsiaTheme="minorEastAsia" w:hAnsi="Times New Roman" w:cs="Times New Roman"/>
          <w:color w:val="000000" w:themeColor="text1"/>
          <w:kern w:val="24"/>
          <w:sz w:val="26"/>
          <w:szCs w:val="26"/>
        </w:rPr>
        <w:t xml:space="preserve">при подготовке к различным этапам ВсОШ использовать возможности интернет -ресурсов, цифровых технологий и других доступных форм обучения; </w:t>
      </w:r>
    </w:p>
    <w:p w:rsidR="00361663" w:rsidRPr="00361663" w:rsidRDefault="00361663" w:rsidP="008E1444">
      <w:pPr>
        <w:pStyle w:val="ad"/>
        <w:spacing w:before="0" w:beforeAutospacing="0" w:after="0" w:afterAutospacing="0"/>
        <w:jc w:val="both"/>
        <w:rPr>
          <w:rFonts w:ascii="Times New Roman" w:hAnsi="Times New Roman" w:cs="Times New Roman"/>
          <w:sz w:val="26"/>
          <w:szCs w:val="26"/>
        </w:rPr>
      </w:pPr>
      <w:r>
        <w:rPr>
          <w:rFonts w:ascii="Times New Roman" w:eastAsiaTheme="minorEastAsia" w:hAnsi="Times New Roman" w:cs="Times New Roman"/>
          <w:color w:val="000000" w:themeColor="text1"/>
          <w:kern w:val="24"/>
          <w:sz w:val="26"/>
          <w:szCs w:val="26"/>
        </w:rPr>
        <w:t xml:space="preserve">- </w:t>
      </w:r>
      <w:r w:rsidRPr="00361663">
        <w:rPr>
          <w:rFonts w:ascii="Times New Roman" w:eastAsiaTheme="minorEastAsia" w:hAnsi="Times New Roman" w:cs="Times New Roman"/>
          <w:color w:val="000000" w:themeColor="text1"/>
          <w:kern w:val="24"/>
          <w:sz w:val="26"/>
          <w:szCs w:val="26"/>
        </w:rPr>
        <w:t xml:space="preserve">обеспечить системный и качественный уровень подготовки обучающихся к различным этапам ВсОШ, опережающее прохождение программного материала с использованием заданий повышенной сложности, развивающие творческие способности обучающихся, логическое мышление; </w:t>
      </w:r>
    </w:p>
    <w:p w:rsidR="00361663" w:rsidRPr="00361663" w:rsidRDefault="00361663" w:rsidP="008E1444">
      <w:pPr>
        <w:pStyle w:val="ad"/>
        <w:spacing w:before="0" w:beforeAutospacing="0" w:after="0" w:afterAutospacing="0"/>
        <w:jc w:val="both"/>
        <w:rPr>
          <w:rFonts w:ascii="Times New Roman" w:eastAsiaTheme="minorEastAsia" w:hAnsi="Times New Roman" w:cs="Times New Roman"/>
          <w:color w:val="000000" w:themeColor="text1"/>
          <w:kern w:val="24"/>
          <w:sz w:val="26"/>
          <w:szCs w:val="26"/>
        </w:rPr>
      </w:pPr>
      <w:r>
        <w:rPr>
          <w:rFonts w:ascii="Times New Roman" w:eastAsiaTheme="minorEastAsia" w:hAnsi="Times New Roman" w:cs="Times New Roman"/>
          <w:color w:val="000000" w:themeColor="text1"/>
          <w:kern w:val="24"/>
          <w:sz w:val="26"/>
          <w:szCs w:val="26"/>
        </w:rPr>
        <w:t xml:space="preserve">- </w:t>
      </w:r>
      <w:r w:rsidRPr="00361663">
        <w:rPr>
          <w:rFonts w:ascii="Times New Roman" w:eastAsiaTheme="minorEastAsia" w:hAnsi="Times New Roman" w:cs="Times New Roman"/>
          <w:color w:val="000000" w:themeColor="text1"/>
          <w:kern w:val="24"/>
          <w:sz w:val="26"/>
          <w:szCs w:val="26"/>
        </w:rPr>
        <w:t xml:space="preserve">предусмотреть различные формы работы по повышению мотивации и результативности, учащихся в участии в различных этапах Всероссийской олимпиады, через урочную и внеурочную деятельность, самоподготовку обучающихся. </w:t>
      </w:r>
    </w:p>
    <w:p w:rsidR="006B17D9" w:rsidRPr="006B17D9" w:rsidRDefault="006B17D9" w:rsidP="006B17D9">
      <w:pPr>
        <w:spacing w:after="0"/>
        <w:jc w:val="both"/>
        <w:rPr>
          <w:rFonts w:ascii="Times New Roman" w:hAnsi="Times New Roman" w:cs="Times New Roman"/>
          <w:bCs/>
          <w:sz w:val="26"/>
          <w:szCs w:val="26"/>
        </w:rPr>
      </w:pPr>
    </w:p>
    <w:p w:rsidR="001E0731" w:rsidRDefault="001E0731" w:rsidP="001E0731">
      <w:pPr>
        <w:spacing w:after="0"/>
        <w:ind w:firstLine="708"/>
        <w:jc w:val="center"/>
        <w:rPr>
          <w:rFonts w:ascii="Times New Roman" w:hAnsi="Times New Roman" w:cs="Times New Roman"/>
          <w:b/>
          <w:sz w:val="26"/>
          <w:szCs w:val="26"/>
        </w:rPr>
      </w:pPr>
      <w:r>
        <w:rPr>
          <w:rFonts w:ascii="Times New Roman" w:hAnsi="Times New Roman" w:cs="Times New Roman"/>
          <w:b/>
          <w:sz w:val="26"/>
          <w:szCs w:val="26"/>
        </w:rPr>
        <w:t>Участие обучающихся в образовательных конкурсах разного уровня</w:t>
      </w:r>
    </w:p>
    <w:p w:rsidR="001E0731" w:rsidRPr="00D37804" w:rsidRDefault="001E0731" w:rsidP="00791D68">
      <w:pPr>
        <w:spacing w:after="0"/>
        <w:ind w:firstLine="709"/>
        <w:jc w:val="both"/>
        <w:rPr>
          <w:rFonts w:ascii="Times New Roman" w:eastAsiaTheme="minorHAnsi" w:hAnsi="Times New Roman" w:cs="Times New Roman"/>
          <w:sz w:val="26"/>
          <w:szCs w:val="26"/>
          <w:lang w:eastAsia="en-US"/>
        </w:rPr>
      </w:pPr>
    </w:p>
    <w:p w:rsidR="002070F9" w:rsidRPr="002070F9" w:rsidRDefault="002070F9" w:rsidP="001412C1">
      <w:pPr>
        <w:spacing w:after="0" w:line="240" w:lineRule="auto"/>
        <w:ind w:firstLine="709"/>
        <w:jc w:val="both"/>
        <w:rPr>
          <w:rFonts w:ascii="Times New Roman" w:eastAsia="Calibri" w:hAnsi="Times New Roman" w:cs="Times New Roman"/>
          <w:sz w:val="26"/>
          <w:szCs w:val="26"/>
          <w:lang w:eastAsia="en-US"/>
        </w:rPr>
      </w:pPr>
      <w:r w:rsidRPr="002070F9">
        <w:rPr>
          <w:rFonts w:ascii="Times New Roman" w:eastAsia="Calibri" w:hAnsi="Times New Roman" w:cs="Times New Roman"/>
          <w:sz w:val="26"/>
          <w:szCs w:val="26"/>
          <w:lang w:eastAsia="en-US"/>
        </w:rPr>
        <w:t xml:space="preserve">Залог успешного обучения в школе - это </w:t>
      </w:r>
      <w:r w:rsidR="005040B0" w:rsidRPr="002070F9">
        <w:rPr>
          <w:rFonts w:ascii="Times New Roman" w:eastAsia="Calibri" w:hAnsi="Times New Roman" w:cs="Times New Roman"/>
          <w:sz w:val="26"/>
          <w:szCs w:val="26"/>
          <w:lang w:eastAsia="en-US"/>
        </w:rPr>
        <w:t xml:space="preserve">активное </w:t>
      </w:r>
      <w:r w:rsidRPr="002070F9">
        <w:rPr>
          <w:rFonts w:ascii="Times New Roman" w:eastAsia="Calibri" w:hAnsi="Times New Roman" w:cs="Times New Roman"/>
          <w:sz w:val="26"/>
          <w:szCs w:val="26"/>
          <w:lang w:eastAsia="en-US"/>
        </w:rPr>
        <w:t>развитие творческих способностей</w:t>
      </w:r>
      <w:r w:rsidR="005040B0">
        <w:rPr>
          <w:rFonts w:ascii="Times New Roman" w:eastAsia="Calibri" w:hAnsi="Times New Roman" w:cs="Times New Roman"/>
          <w:sz w:val="26"/>
          <w:szCs w:val="26"/>
          <w:lang w:eastAsia="en-US"/>
        </w:rPr>
        <w:t xml:space="preserve"> обучающихся</w:t>
      </w:r>
      <w:r w:rsidRPr="002070F9">
        <w:rPr>
          <w:rFonts w:ascii="Times New Roman" w:eastAsia="Calibri" w:hAnsi="Times New Roman" w:cs="Times New Roman"/>
          <w:sz w:val="26"/>
          <w:szCs w:val="26"/>
          <w:lang w:eastAsia="en-US"/>
        </w:rPr>
        <w:t>. Творческие дети умеют применять на практике имеющиеся знания и обладают важнейшим качеством – не останавливаться на достигнутом. Это оказывает положительное влияние на достижение качественных результатов учебной и вне у</w:t>
      </w:r>
      <w:r w:rsidR="00C57916">
        <w:rPr>
          <w:rFonts w:ascii="Times New Roman" w:eastAsia="Calibri" w:hAnsi="Times New Roman" w:cs="Times New Roman"/>
          <w:sz w:val="26"/>
          <w:szCs w:val="26"/>
          <w:lang w:eastAsia="en-US"/>
        </w:rPr>
        <w:t>чебной</w:t>
      </w:r>
      <w:r w:rsidRPr="002070F9">
        <w:rPr>
          <w:rFonts w:ascii="Times New Roman" w:eastAsia="Calibri" w:hAnsi="Times New Roman" w:cs="Times New Roman"/>
          <w:sz w:val="26"/>
          <w:szCs w:val="26"/>
          <w:lang w:eastAsia="en-US"/>
        </w:rPr>
        <w:t xml:space="preserve"> деятельности, что является актуальным в условиях реализации стандартов нового поколения. </w:t>
      </w:r>
    </w:p>
    <w:p w:rsidR="002070F9" w:rsidRPr="002070F9" w:rsidRDefault="002070F9" w:rsidP="001412C1">
      <w:pPr>
        <w:widowControl w:val="0"/>
        <w:suppressAutoHyphens/>
        <w:overflowPunct w:val="0"/>
        <w:autoSpaceDE w:val="0"/>
        <w:autoSpaceDN w:val="0"/>
        <w:spacing w:after="0" w:line="240" w:lineRule="auto"/>
        <w:ind w:firstLine="709"/>
        <w:jc w:val="both"/>
        <w:textAlignment w:val="baseline"/>
        <w:rPr>
          <w:rFonts w:ascii="Times New Roman" w:eastAsia="Times New Roman" w:hAnsi="Times New Roman" w:cs="Times New Roman"/>
          <w:color w:val="000000"/>
          <w:kern w:val="3"/>
          <w:sz w:val="26"/>
          <w:szCs w:val="26"/>
        </w:rPr>
      </w:pPr>
      <w:r w:rsidRPr="002070F9">
        <w:rPr>
          <w:rFonts w:ascii="Times New Roman" w:eastAsia="Times New Roman" w:hAnsi="Times New Roman" w:cs="Times New Roman"/>
          <w:color w:val="000000"/>
          <w:kern w:val="3"/>
          <w:sz w:val="26"/>
          <w:szCs w:val="26"/>
        </w:rPr>
        <w:t xml:space="preserve">Традиционными конкурсами в нашей школе стали «Живая классика», «Честь и верность во славу Отечества», «Родной земли многоголосье»; литературный </w:t>
      </w:r>
      <w:r w:rsidRPr="002070F9">
        <w:rPr>
          <w:rFonts w:ascii="Times New Roman" w:eastAsia="Times New Roman" w:hAnsi="Times New Roman" w:cs="Times New Roman"/>
          <w:color w:val="000000"/>
          <w:kern w:val="3"/>
          <w:sz w:val="26"/>
          <w:szCs w:val="26"/>
        </w:rPr>
        <w:lastRenderedPageBreak/>
        <w:t>конкурс «Волшебное русское слово»;  Патриотическая онлайн – акция «Читаем ветеранам», Онлайн – игра «Родной язык - душа»; Конкурс сочинений «Без срока давности»; Олимпиада «Наше наследие», Соревнование «Чтение» , «Соответствия» , «Призвание учить»; Креативная олимпиада «Арт-Успе</w:t>
      </w:r>
      <w:r w:rsidR="00693566">
        <w:rPr>
          <w:rFonts w:ascii="Times New Roman" w:eastAsia="Times New Roman" w:hAnsi="Times New Roman" w:cs="Times New Roman"/>
          <w:color w:val="000000"/>
          <w:kern w:val="3"/>
          <w:sz w:val="26"/>
          <w:szCs w:val="26"/>
        </w:rPr>
        <w:t>х» «Искусство», Интеллектуальная олимпиада</w:t>
      </w:r>
      <w:r w:rsidRPr="002070F9">
        <w:rPr>
          <w:rFonts w:ascii="Times New Roman" w:eastAsia="Times New Roman" w:hAnsi="Times New Roman" w:cs="Times New Roman"/>
          <w:color w:val="000000"/>
          <w:kern w:val="3"/>
          <w:sz w:val="26"/>
          <w:szCs w:val="26"/>
        </w:rPr>
        <w:t xml:space="preserve"> Приволжского Федеральн</w:t>
      </w:r>
      <w:r w:rsidR="00693566">
        <w:rPr>
          <w:rFonts w:ascii="Times New Roman" w:eastAsia="Times New Roman" w:hAnsi="Times New Roman" w:cs="Times New Roman"/>
          <w:color w:val="000000"/>
          <w:kern w:val="3"/>
          <w:sz w:val="26"/>
          <w:szCs w:val="26"/>
        </w:rPr>
        <w:t>ого округа</w:t>
      </w:r>
      <w:r w:rsidRPr="002070F9">
        <w:rPr>
          <w:rFonts w:ascii="Times New Roman" w:eastAsia="Times New Roman" w:hAnsi="Times New Roman" w:cs="Times New Roman"/>
          <w:color w:val="000000"/>
          <w:kern w:val="3"/>
          <w:sz w:val="26"/>
          <w:szCs w:val="26"/>
        </w:rPr>
        <w:t>, Олимпиада по экологии; конкурс рис</w:t>
      </w:r>
      <w:r w:rsidR="003F2175">
        <w:rPr>
          <w:rFonts w:ascii="Times New Roman" w:eastAsia="Times New Roman" w:hAnsi="Times New Roman" w:cs="Times New Roman"/>
          <w:color w:val="000000"/>
          <w:kern w:val="3"/>
          <w:sz w:val="26"/>
          <w:szCs w:val="26"/>
        </w:rPr>
        <w:t>унков «Человек семьёй крепок».</w:t>
      </w:r>
    </w:p>
    <w:p w:rsidR="00FE3C28" w:rsidRPr="002070F9" w:rsidRDefault="00FE3C28" w:rsidP="00791D68">
      <w:pPr>
        <w:widowControl w:val="0"/>
        <w:suppressAutoHyphens/>
        <w:overflowPunct w:val="0"/>
        <w:autoSpaceDE w:val="0"/>
        <w:autoSpaceDN w:val="0"/>
        <w:spacing w:after="0" w:line="240" w:lineRule="auto"/>
        <w:jc w:val="both"/>
        <w:textAlignment w:val="baseline"/>
        <w:rPr>
          <w:rFonts w:ascii="Times New Roman" w:eastAsia="Times New Roman" w:hAnsi="Times New Roman" w:cs="Times New Roman"/>
          <w:b/>
          <w:color w:val="000000"/>
          <w:kern w:val="3"/>
          <w:sz w:val="26"/>
          <w:szCs w:val="26"/>
          <w:highlight w:val="green"/>
        </w:rPr>
      </w:pPr>
    </w:p>
    <w:p w:rsidR="002070F9" w:rsidRDefault="002070F9" w:rsidP="00B64E6C">
      <w:pPr>
        <w:widowControl w:val="0"/>
        <w:suppressAutoHyphens/>
        <w:overflowPunct w:val="0"/>
        <w:autoSpaceDE w:val="0"/>
        <w:autoSpaceDN w:val="0"/>
        <w:spacing w:after="0" w:line="240" w:lineRule="auto"/>
        <w:ind w:firstLine="709"/>
        <w:jc w:val="center"/>
        <w:textAlignment w:val="baseline"/>
        <w:rPr>
          <w:rFonts w:ascii="Times New Roman" w:eastAsia="Times New Roman" w:hAnsi="Times New Roman" w:cs="Times New Roman"/>
          <w:b/>
          <w:color w:val="000000"/>
          <w:kern w:val="3"/>
          <w:sz w:val="26"/>
          <w:szCs w:val="26"/>
        </w:rPr>
      </w:pPr>
      <w:r w:rsidRPr="002070F9">
        <w:rPr>
          <w:rFonts w:ascii="Times New Roman" w:eastAsia="Times New Roman" w:hAnsi="Times New Roman" w:cs="Times New Roman"/>
          <w:b/>
          <w:color w:val="000000"/>
          <w:kern w:val="3"/>
          <w:sz w:val="26"/>
          <w:szCs w:val="26"/>
        </w:rPr>
        <w:t>Научно-исследовательски</w:t>
      </w:r>
      <w:r w:rsidR="00B64E6C">
        <w:rPr>
          <w:rFonts w:ascii="Times New Roman" w:eastAsia="Times New Roman" w:hAnsi="Times New Roman" w:cs="Times New Roman"/>
          <w:b/>
          <w:color w:val="000000"/>
          <w:kern w:val="3"/>
          <w:sz w:val="26"/>
          <w:szCs w:val="26"/>
        </w:rPr>
        <w:t>е проекты</w:t>
      </w:r>
    </w:p>
    <w:p w:rsidR="00E8566A" w:rsidRPr="00B64E6C" w:rsidRDefault="00E8566A" w:rsidP="00B64E6C">
      <w:pPr>
        <w:widowControl w:val="0"/>
        <w:suppressAutoHyphens/>
        <w:overflowPunct w:val="0"/>
        <w:autoSpaceDE w:val="0"/>
        <w:autoSpaceDN w:val="0"/>
        <w:spacing w:after="0" w:line="240" w:lineRule="auto"/>
        <w:ind w:firstLine="709"/>
        <w:jc w:val="center"/>
        <w:textAlignment w:val="baseline"/>
        <w:rPr>
          <w:rFonts w:ascii="Times New Roman" w:eastAsia="Times New Roman" w:hAnsi="Times New Roman" w:cs="Times New Roman"/>
          <w:b/>
          <w:color w:val="000000"/>
          <w:kern w:val="3"/>
          <w:sz w:val="26"/>
          <w:szCs w:val="26"/>
        </w:rPr>
      </w:pPr>
    </w:p>
    <w:p w:rsidR="002E5870" w:rsidRDefault="002070F9" w:rsidP="00E37A5D">
      <w:pPr>
        <w:spacing w:after="0" w:line="240" w:lineRule="auto"/>
        <w:ind w:firstLine="708"/>
        <w:jc w:val="both"/>
        <w:rPr>
          <w:rFonts w:ascii="Times New Roman" w:hAnsi="Times New Roman" w:cs="Times New Roman"/>
          <w:b/>
          <w:sz w:val="26"/>
          <w:szCs w:val="26"/>
        </w:rPr>
      </w:pPr>
      <w:r w:rsidRPr="002070F9">
        <w:rPr>
          <w:rFonts w:ascii="Times New Roman" w:eastAsia="Calibri" w:hAnsi="Times New Roman" w:cs="Times New Roman"/>
          <w:sz w:val="26"/>
          <w:szCs w:val="26"/>
          <w:lang w:eastAsia="en-US"/>
        </w:rPr>
        <w:t>Важным направлением образовательной деятельности нашей школы является научно-исследовательская работа учащихся. Планомерная работа педагогического коллектива по организации научно-исследовательской и проектной деятельности учащихся принесла сущес</w:t>
      </w:r>
      <w:r w:rsidR="00E8566A">
        <w:rPr>
          <w:rFonts w:ascii="Times New Roman" w:eastAsia="Calibri" w:hAnsi="Times New Roman" w:cs="Times New Roman"/>
          <w:sz w:val="26"/>
          <w:szCs w:val="26"/>
          <w:lang w:eastAsia="en-US"/>
        </w:rPr>
        <w:t>твенный успех.</w:t>
      </w:r>
      <w:r w:rsidR="00E8566A" w:rsidRPr="00E8566A">
        <w:rPr>
          <w:rFonts w:ascii="Times New Roman" w:hAnsi="Times New Roman" w:cs="Times New Roman"/>
          <w:b/>
          <w:sz w:val="26"/>
          <w:szCs w:val="26"/>
        </w:rPr>
        <w:t xml:space="preserve"> </w:t>
      </w:r>
    </w:p>
    <w:p w:rsidR="00E8566A" w:rsidRPr="0051036F" w:rsidRDefault="00E8566A" w:rsidP="00E8566A">
      <w:pPr>
        <w:spacing w:after="0" w:line="240" w:lineRule="auto"/>
        <w:ind w:firstLine="708"/>
        <w:jc w:val="center"/>
        <w:rPr>
          <w:rFonts w:ascii="Times New Roman" w:hAnsi="Times New Roman" w:cs="Times New Roman"/>
          <w:sz w:val="26"/>
          <w:szCs w:val="26"/>
        </w:rPr>
      </w:pPr>
      <w:r w:rsidRPr="00E8566A">
        <w:rPr>
          <w:rFonts w:ascii="Times New Roman" w:hAnsi="Times New Roman" w:cs="Times New Roman"/>
          <w:sz w:val="26"/>
          <w:szCs w:val="26"/>
        </w:rPr>
        <w:t>Результаты</w:t>
      </w:r>
      <w:r>
        <w:rPr>
          <w:rFonts w:ascii="Times New Roman" w:hAnsi="Times New Roman" w:cs="Times New Roman"/>
          <w:sz w:val="26"/>
          <w:szCs w:val="26"/>
        </w:rPr>
        <w:t xml:space="preserve"> </w:t>
      </w:r>
      <w:r w:rsidRPr="00E8566A">
        <w:rPr>
          <w:rFonts w:ascii="Times New Roman" w:hAnsi="Times New Roman" w:cs="Times New Roman"/>
          <w:sz w:val="26"/>
          <w:szCs w:val="26"/>
          <w:lang w:val="en-US"/>
        </w:rPr>
        <w:t>XI</w:t>
      </w:r>
      <w:r w:rsidR="00AB69AE">
        <w:rPr>
          <w:rFonts w:ascii="Times New Roman" w:hAnsi="Times New Roman" w:cs="Times New Roman"/>
          <w:sz w:val="26"/>
          <w:szCs w:val="26"/>
          <w:lang w:val="en-US"/>
        </w:rPr>
        <w:t>I</w:t>
      </w:r>
      <w:r w:rsidRPr="00E8566A">
        <w:rPr>
          <w:rFonts w:ascii="Times New Roman" w:hAnsi="Times New Roman" w:cs="Times New Roman"/>
          <w:sz w:val="26"/>
          <w:szCs w:val="26"/>
        </w:rPr>
        <w:t xml:space="preserve"> межрегиональной НПК обучающихся общеобразовательных учреждений «Шаг в науку»</w:t>
      </w:r>
    </w:p>
    <w:tbl>
      <w:tblPr>
        <w:tblStyle w:val="aa"/>
        <w:tblW w:w="9355" w:type="dxa"/>
        <w:tblInd w:w="392" w:type="dxa"/>
        <w:tblLayout w:type="fixed"/>
        <w:tblLook w:val="04A0" w:firstRow="1" w:lastRow="0" w:firstColumn="1" w:lastColumn="0" w:noHBand="0" w:noVBand="1"/>
      </w:tblPr>
      <w:tblGrid>
        <w:gridCol w:w="709"/>
        <w:gridCol w:w="3118"/>
        <w:gridCol w:w="1134"/>
        <w:gridCol w:w="4394"/>
      </w:tblGrid>
      <w:tr w:rsidR="00E8566A" w:rsidRPr="00FB7493" w:rsidTr="002A4A2E">
        <w:tc>
          <w:tcPr>
            <w:tcW w:w="709" w:type="dxa"/>
            <w:vAlign w:val="center"/>
          </w:tcPr>
          <w:p w:rsidR="00E8566A" w:rsidRPr="002A4A2E" w:rsidRDefault="00E8566A" w:rsidP="009B5B0C">
            <w:pPr>
              <w:jc w:val="center"/>
              <w:rPr>
                <w:b/>
                <w:sz w:val="26"/>
                <w:szCs w:val="26"/>
              </w:rPr>
            </w:pPr>
            <w:r w:rsidRPr="002A4A2E">
              <w:rPr>
                <w:b/>
                <w:sz w:val="26"/>
                <w:szCs w:val="26"/>
              </w:rPr>
              <w:t>№</w:t>
            </w:r>
          </w:p>
          <w:p w:rsidR="00E8566A" w:rsidRPr="002A4A2E" w:rsidRDefault="00E8566A" w:rsidP="009B5B0C">
            <w:pPr>
              <w:jc w:val="center"/>
              <w:rPr>
                <w:b/>
                <w:sz w:val="26"/>
                <w:szCs w:val="26"/>
              </w:rPr>
            </w:pPr>
            <w:r w:rsidRPr="002A4A2E">
              <w:rPr>
                <w:b/>
                <w:sz w:val="26"/>
                <w:szCs w:val="26"/>
              </w:rPr>
              <w:t>п/п</w:t>
            </w:r>
          </w:p>
        </w:tc>
        <w:tc>
          <w:tcPr>
            <w:tcW w:w="3118" w:type="dxa"/>
            <w:vAlign w:val="center"/>
          </w:tcPr>
          <w:p w:rsidR="00E8566A" w:rsidRPr="002A4A2E" w:rsidRDefault="00E8566A" w:rsidP="00E8566A">
            <w:pPr>
              <w:jc w:val="center"/>
              <w:rPr>
                <w:b/>
                <w:sz w:val="26"/>
                <w:szCs w:val="26"/>
              </w:rPr>
            </w:pPr>
            <w:r w:rsidRPr="002A4A2E">
              <w:rPr>
                <w:b/>
                <w:sz w:val="26"/>
                <w:szCs w:val="26"/>
              </w:rPr>
              <w:t>Ф.И.О. участника</w:t>
            </w:r>
          </w:p>
        </w:tc>
        <w:tc>
          <w:tcPr>
            <w:tcW w:w="1134" w:type="dxa"/>
            <w:vAlign w:val="center"/>
          </w:tcPr>
          <w:p w:rsidR="00E8566A" w:rsidRPr="002A4A2E" w:rsidRDefault="00E8566A" w:rsidP="009B5B0C">
            <w:pPr>
              <w:jc w:val="center"/>
              <w:rPr>
                <w:b/>
                <w:sz w:val="26"/>
                <w:szCs w:val="26"/>
              </w:rPr>
            </w:pPr>
            <w:r w:rsidRPr="002A4A2E">
              <w:rPr>
                <w:b/>
                <w:sz w:val="26"/>
                <w:szCs w:val="26"/>
              </w:rPr>
              <w:t>Класс</w:t>
            </w:r>
          </w:p>
        </w:tc>
        <w:tc>
          <w:tcPr>
            <w:tcW w:w="4394" w:type="dxa"/>
            <w:vAlign w:val="center"/>
          </w:tcPr>
          <w:p w:rsidR="00E8566A" w:rsidRPr="002A4A2E" w:rsidRDefault="00E8566A" w:rsidP="009B5B0C">
            <w:pPr>
              <w:jc w:val="center"/>
              <w:rPr>
                <w:b/>
                <w:sz w:val="26"/>
                <w:szCs w:val="26"/>
              </w:rPr>
            </w:pPr>
            <w:r w:rsidRPr="002A4A2E">
              <w:rPr>
                <w:b/>
                <w:sz w:val="26"/>
                <w:szCs w:val="26"/>
              </w:rPr>
              <w:t>Результат</w:t>
            </w:r>
          </w:p>
        </w:tc>
      </w:tr>
      <w:tr w:rsidR="00AB69AE" w:rsidRPr="00FB7493" w:rsidTr="002A4A2E">
        <w:tc>
          <w:tcPr>
            <w:tcW w:w="709" w:type="dxa"/>
            <w:vAlign w:val="center"/>
          </w:tcPr>
          <w:p w:rsidR="00AB69AE" w:rsidRPr="002A4A2E" w:rsidRDefault="00AB69AE" w:rsidP="00AB69AE">
            <w:pPr>
              <w:spacing w:before="240"/>
              <w:jc w:val="center"/>
              <w:rPr>
                <w:sz w:val="26"/>
                <w:szCs w:val="26"/>
              </w:rPr>
            </w:pPr>
            <w:r>
              <w:rPr>
                <w:sz w:val="26"/>
                <w:szCs w:val="26"/>
              </w:rPr>
              <w:t>1</w:t>
            </w:r>
          </w:p>
        </w:tc>
        <w:tc>
          <w:tcPr>
            <w:tcW w:w="3118" w:type="dxa"/>
            <w:vAlign w:val="center"/>
          </w:tcPr>
          <w:p w:rsidR="00AB69AE" w:rsidRPr="00AB69AE" w:rsidRDefault="00AB69AE" w:rsidP="00AB69AE">
            <w:pPr>
              <w:rPr>
                <w:sz w:val="26"/>
                <w:szCs w:val="26"/>
              </w:rPr>
            </w:pPr>
            <w:r w:rsidRPr="00AB69AE">
              <w:rPr>
                <w:sz w:val="26"/>
                <w:szCs w:val="26"/>
              </w:rPr>
              <w:t>Пеньков Сергей Владимирович</w:t>
            </w:r>
          </w:p>
        </w:tc>
        <w:tc>
          <w:tcPr>
            <w:tcW w:w="1134" w:type="dxa"/>
            <w:vAlign w:val="center"/>
          </w:tcPr>
          <w:p w:rsidR="00AB69AE" w:rsidRPr="00AB69AE" w:rsidRDefault="00AB69AE" w:rsidP="00AB69AE">
            <w:pPr>
              <w:jc w:val="center"/>
              <w:rPr>
                <w:sz w:val="26"/>
                <w:szCs w:val="26"/>
              </w:rPr>
            </w:pPr>
            <w:r w:rsidRPr="00AB69AE">
              <w:rPr>
                <w:sz w:val="26"/>
                <w:szCs w:val="26"/>
              </w:rPr>
              <w:t>4Д</w:t>
            </w:r>
          </w:p>
        </w:tc>
        <w:tc>
          <w:tcPr>
            <w:tcW w:w="4394" w:type="dxa"/>
            <w:vAlign w:val="center"/>
          </w:tcPr>
          <w:p w:rsidR="00AB69AE" w:rsidRPr="00AB69AE" w:rsidRDefault="00AB69AE" w:rsidP="00AB69AE">
            <w:pPr>
              <w:jc w:val="center"/>
              <w:rPr>
                <w:b/>
                <w:sz w:val="26"/>
                <w:szCs w:val="26"/>
              </w:rPr>
            </w:pPr>
            <w:r w:rsidRPr="00AB69AE">
              <w:rPr>
                <w:sz w:val="26"/>
                <w:szCs w:val="26"/>
              </w:rPr>
              <w:t>Номинация «Практическая значимость»</w:t>
            </w:r>
          </w:p>
        </w:tc>
      </w:tr>
      <w:tr w:rsidR="00AB69AE" w:rsidRPr="00FB7493" w:rsidTr="002A4A2E">
        <w:tc>
          <w:tcPr>
            <w:tcW w:w="709" w:type="dxa"/>
            <w:vAlign w:val="center"/>
          </w:tcPr>
          <w:p w:rsidR="00AB69AE" w:rsidRPr="002A4A2E" w:rsidRDefault="00AB69AE" w:rsidP="00AB69AE">
            <w:pPr>
              <w:spacing w:before="240"/>
              <w:jc w:val="center"/>
              <w:rPr>
                <w:sz w:val="26"/>
                <w:szCs w:val="26"/>
              </w:rPr>
            </w:pPr>
            <w:r>
              <w:rPr>
                <w:sz w:val="26"/>
                <w:szCs w:val="26"/>
              </w:rPr>
              <w:t>2</w:t>
            </w:r>
          </w:p>
        </w:tc>
        <w:tc>
          <w:tcPr>
            <w:tcW w:w="3118" w:type="dxa"/>
            <w:vAlign w:val="center"/>
          </w:tcPr>
          <w:p w:rsidR="00AB69AE" w:rsidRPr="00AB69AE" w:rsidRDefault="00AB69AE" w:rsidP="00AB69AE">
            <w:pPr>
              <w:rPr>
                <w:sz w:val="26"/>
                <w:szCs w:val="26"/>
              </w:rPr>
            </w:pPr>
            <w:r w:rsidRPr="00AB69AE">
              <w:rPr>
                <w:sz w:val="26"/>
                <w:szCs w:val="26"/>
              </w:rPr>
              <w:t>Новоселова Василиса Антоновна</w:t>
            </w:r>
          </w:p>
        </w:tc>
        <w:tc>
          <w:tcPr>
            <w:tcW w:w="1134" w:type="dxa"/>
            <w:vAlign w:val="center"/>
          </w:tcPr>
          <w:p w:rsidR="00AB69AE" w:rsidRPr="00AB69AE" w:rsidRDefault="00AB69AE" w:rsidP="00AB69AE">
            <w:pPr>
              <w:jc w:val="center"/>
              <w:rPr>
                <w:sz w:val="26"/>
                <w:szCs w:val="26"/>
              </w:rPr>
            </w:pPr>
            <w:r w:rsidRPr="00AB69AE">
              <w:rPr>
                <w:sz w:val="26"/>
                <w:szCs w:val="26"/>
              </w:rPr>
              <w:t>2В</w:t>
            </w:r>
          </w:p>
        </w:tc>
        <w:tc>
          <w:tcPr>
            <w:tcW w:w="4394" w:type="dxa"/>
            <w:vAlign w:val="center"/>
          </w:tcPr>
          <w:p w:rsidR="00AB69AE" w:rsidRPr="00AB69AE" w:rsidRDefault="00AB69AE" w:rsidP="00AB69AE">
            <w:pPr>
              <w:jc w:val="center"/>
              <w:rPr>
                <w:sz w:val="26"/>
                <w:szCs w:val="26"/>
              </w:rPr>
            </w:pPr>
            <w:r w:rsidRPr="00AB69AE">
              <w:rPr>
                <w:sz w:val="26"/>
                <w:szCs w:val="26"/>
              </w:rPr>
              <w:t>Номинация «Практическая значимость»</w:t>
            </w:r>
          </w:p>
        </w:tc>
      </w:tr>
      <w:tr w:rsidR="00AB69AE" w:rsidRPr="00FB7493" w:rsidTr="002A4A2E">
        <w:tc>
          <w:tcPr>
            <w:tcW w:w="709" w:type="dxa"/>
            <w:vAlign w:val="center"/>
          </w:tcPr>
          <w:p w:rsidR="00AB69AE" w:rsidRPr="002A4A2E" w:rsidRDefault="00AB69AE" w:rsidP="00AB69AE">
            <w:pPr>
              <w:spacing w:before="240"/>
              <w:jc w:val="center"/>
              <w:rPr>
                <w:sz w:val="26"/>
                <w:szCs w:val="26"/>
              </w:rPr>
            </w:pPr>
            <w:r>
              <w:rPr>
                <w:sz w:val="26"/>
                <w:szCs w:val="26"/>
              </w:rPr>
              <w:t>3</w:t>
            </w:r>
          </w:p>
        </w:tc>
        <w:tc>
          <w:tcPr>
            <w:tcW w:w="3118" w:type="dxa"/>
            <w:vAlign w:val="center"/>
          </w:tcPr>
          <w:p w:rsidR="00AB69AE" w:rsidRPr="00AB69AE" w:rsidRDefault="00AB69AE" w:rsidP="00AB69AE">
            <w:pPr>
              <w:rPr>
                <w:sz w:val="26"/>
                <w:szCs w:val="26"/>
              </w:rPr>
            </w:pPr>
            <w:r w:rsidRPr="00AB69AE">
              <w:rPr>
                <w:sz w:val="26"/>
                <w:szCs w:val="26"/>
              </w:rPr>
              <w:t>Ерошкин Кирилл Анатольевич</w:t>
            </w:r>
          </w:p>
        </w:tc>
        <w:tc>
          <w:tcPr>
            <w:tcW w:w="1134" w:type="dxa"/>
            <w:vAlign w:val="center"/>
          </w:tcPr>
          <w:p w:rsidR="00AB69AE" w:rsidRPr="00AB69AE" w:rsidRDefault="00AB69AE" w:rsidP="00AB69AE">
            <w:pPr>
              <w:jc w:val="center"/>
              <w:rPr>
                <w:sz w:val="26"/>
                <w:szCs w:val="26"/>
              </w:rPr>
            </w:pPr>
            <w:r w:rsidRPr="00AB69AE">
              <w:rPr>
                <w:sz w:val="26"/>
                <w:szCs w:val="26"/>
              </w:rPr>
              <w:t>4А</w:t>
            </w:r>
          </w:p>
        </w:tc>
        <w:tc>
          <w:tcPr>
            <w:tcW w:w="4394" w:type="dxa"/>
            <w:vAlign w:val="center"/>
          </w:tcPr>
          <w:p w:rsidR="00AB69AE" w:rsidRPr="00AB69AE" w:rsidRDefault="00AB69AE" w:rsidP="00AB69AE">
            <w:pPr>
              <w:jc w:val="center"/>
              <w:rPr>
                <w:b/>
                <w:sz w:val="26"/>
                <w:szCs w:val="26"/>
              </w:rPr>
            </w:pPr>
            <w:r w:rsidRPr="00AB69AE">
              <w:rPr>
                <w:sz w:val="26"/>
                <w:szCs w:val="26"/>
              </w:rPr>
              <w:t xml:space="preserve">Диплом </w:t>
            </w:r>
            <w:r w:rsidRPr="00AB69AE">
              <w:rPr>
                <w:sz w:val="26"/>
                <w:szCs w:val="26"/>
                <w:lang w:val="en-US"/>
              </w:rPr>
              <w:t xml:space="preserve">I </w:t>
            </w:r>
            <w:r w:rsidRPr="00AB69AE">
              <w:rPr>
                <w:sz w:val="26"/>
                <w:szCs w:val="26"/>
              </w:rPr>
              <w:t>степени</w:t>
            </w:r>
          </w:p>
        </w:tc>
      </w:tr>
      <w:tr w:rsidR="00AB69AE" w:rsidRPr="00FB7493" w:rsidTr="002A4A2E">
        <w:trPr>
          <w:trHeight w:val="403"/>
        </w:trPr>
        <w:tc>
          <w:tcPr>
            <w:tcW w:w="709" w:type="dxa"/>
            <w:vAlign w:val="center"/>
          </w:tcPr>
          <w:p w:rsidR="00AB69AE" w:rsidRPr="002A4A2E" w:rsidRDefault="00AB69AE" w:rsidP="00AB69AE">
            <w:pPr>
              <w:spacing w:before="240"/>
              <w:jc w:val="center"/>
              <w:rPr>
                <w:sz w:val="26"/>
                <w:szCs w:val="26"/>
              </w:rPr>
            </w:pPr>
            <w:r>
              <w:rPr>
                <w:sz w:val="26"/>
                <w:szCs w:val="26"/>
              </w:rPr>
              <w:t>4</w:t>
            </w:r>
          </w:p>
        </w:tc>
        <w:tc>
          <w:tcPr>
            <w:tcW w:w="3118" w:type="dxa"/>
            <w:vAlign w:val="center"/>
          </w:tcPr>
          <w:p w:rsidR="00AB69AE" w:rsidRPr="00AB69AE" w:rsidRDefault="00AB69AE" w:rsidP="00AB69AE">
            <w:pPr>
              <w:rPr>
                <w:rFonts w:eastAsia="Calibri"/>
                <w:sz w:val="26"/>
                <w:szCs w:val="26"/>
              </w:rPr>
            </w:pPr>
            <w:r w:rsidRPr="00AB69AE">
              <w:rPr>
                <w:rFonts w:eastAsia="Calibri"/>
                <w:sz w:val="26"/>
                <w:szCs w:val="26"/>
              </w:rPr>
              <w:t>Крылов Константин Борисович</w:t>
            </w:r>
          </w:p>
        </w:tc>
        <w:tc>
          <w:tcPr>
            <w:tcW w:w="1134" w:type="dxa"/>
            <w:vAlign w:val="center"/>
          </w:tcPr>
          <w:p w:rsidR="00AB69AE" w:rsidRPr="00AB69AE" w:rsidRDefault="00AB69AE" w:rsidP="00AB69AE">
            <w:pPr>
              <w:jc w:val="center"/>
              <w:rPr>
                <w:sz w:val="26"/>
                <w:szCs w:val="26"/>
              </w:rPr>
            </w:pPr>
            <w:r w:rsidRPr="00AB69AE">
              <w:rPr>
                <w:sz w:val="26"/>
                <w:szCs w:val="26"/>
              </w:rPr>
              <w:t>10Б</w:t>
            </w:r>
          </w:p>
        </w:tc>
        <w:tc>
          <w:tcPr>
            <w:tcW w:w="4394" w:type="dxa"/>
            <w:vAlign w:val="center"/>
          </w:tcPr>
          <w:p w:rsidR="00AB69AE" w:rsidRPr="00AB69AE" w:rsidRDefault="00AB69AE" w:rsidP="00AB69AE">
            <w:pPr>
              <w:jc w:val="center"/>
              <w:rPr>
                <w:b/>
                <w:sz w:val="26"/>
                <w:szCs w:val="26"/>
              </w:rPr>
            </w:pPr>
            <w:r w:rsidRPr="00AB69AE">
              <w:rPr>
                <w:sz w:val="26"/>
                <w:szCs w:val="26"/>
              </w:rPr>
              <w:t xml:space="preserve">Диплом </w:t>
            </w:r>
            <w:r w:rsidRPr="00AB69AE">
              <w:rPr>
                <w:sz w:val="26"/>
                <w:szCs w:val="26"/>
                <w:lang w:val="en-US"/>
              </w:rPr>
              <w:t xml:space="preserve">III </w:t>
            </w:r>
            <w:r w:rsidRPr="00AB69AE">
              <w:rPr>
                <w:sz w:val="26"/>
                <w:szCs w:val="26"/>
              </w:rPr>
              <w:t>степени</w:t>
            </w:r>
          </w:p>
        </w:tc>
      </w:tr>
      <w:tr w:rsidR="00AB69AE" w:rsidRPr="00FB7493" w:rsidTr="008F52B0">
        <w:trPr>
          <w:trHeight w:val="732"/>
        </w:trPr>
        <w:tc>
          <w:tcPr>
            <w:tcW w:w="709" w:type="dxa"/>
          </w:tcPr>
          <w:p w:rsidR="00AB69AE" w:rsidRPr="002A4A2E" w:rsidRDefault="00AB69AE" w:rsidP="008F52B0">
            <w:pPr>
              <w:spacing w:before="240"/>
              <w:jc w:val="center"/>
              <w:rPr>
                <w:sz w:val="26"/>
                <w:szCs w:val="26"/>
              </w:rPr>
            </w:pPr>
            <w:r>
              <w:rPr>
                <w:sz w:val="26"/>
                <w:szCs w:val="26"/>
              </w:rPr>
              <w:t>5</w:t>
            </w:r>
          </w:p>
        </w:tc>
        <w:tc>
          <w:tcPr>
            <w:tcW w:w="3118" w:type="dxa"/>
            <w:vAlign w:val="center"/>
          </w:tcPr>
          <w:p w:rsidR="00AB69AE" w:rsidRPr="00AB69AE" w:rsidRDefault="00AB69AE" w:rsidP="008F52B0">
            <w:pPr>
              <w:rPr>
                <w:sz w:val="26"/>
                <w:szCs w:val="26"/>
              </w:rPr>
            </w:pPr>
            <w:r w:rsidRPr="00AB69AE">
              <w:rPr>
                <w:sz w:val="26"/>
                <w:szCs w:val="26"/>
              </w:rPr>
              <w:t>Карташов Владимир Евгеньевич</w:t>
            </w:r>
          </w:p>
        </w:tc>
        <w:tc>
          <w:tcPr>
            <w:tcW w:w="1134" w:type="dxa"/>
            <w:vAlign w:val="center"/>
          </w:tcPr>
          <w:p w:rsidR="00AB69AE" w:rsidRPr="00AB69AE" w:rsidRDefault="00AB69AE" w:rsidP="008C7EFD">
            <w:pPr>
              <w:jc w:val="center"/>
              <w:rPr>
                <w:sz w:val="26"/>
                <w:szCs w:val="26"/>
              </w:rPr>
            </w:pPr>
            <w:r w:rsidRPr="00AB69AE">
              <w:rPr>
                <w:sz w:val="26"/>
                <w:szCs w:val="26"/>
              </w:rPr>
              <w:t>11Б</w:t>
            </w:r>
          </w:p>
        </w:tc>
        <w:tc>
          <w:tcPr>
            <w:tcW w:w="4394" w:type="dxa"/>
            <w:vAlign w:val="center"/>
          </w:tcPr>
          <w:p w:rsidR="00AB69AE" w:rsidRPr="00AB69AE" w:rsidRDefault="00AB69AE" w:rsidP="00AB69AE">
            <w:pPr>
              <w:jc w:val="center"/>
              <w:rPr>
                <w:sz w:val="26"/>
                <w:szCs w:val="26"/>
              </w:rPr>
            </w:pPr>
            <w:r w:rsidRPr="00AB69AE">
              <w:rPr>
                <w:sz w:val="26"/>
                <w:szCs w:val="26"/>
              </w:rPr>
              <w:t xml:space="preserve">Диплом </w:t>
            </w:r>
            <w:r w:rsidRPr="00AB69AE">
              <w:rPr>
                <w:sz w:val="26"/>
                <w:szCs w:val="26"/>
                <w:lang w:val="en-US"/>
              </w:rPr>
              <w:t xml:space="preserve">II </w:t>
            </w:r>
            <w:r w:rsidRPr="00AB69AE">
              <w:rPr>
                <w:sz w:val="26"/>
                <w:szCs w:val="26"/>
              </w:rPr>
              <w:t>степени</w:t>
            </w:r>
          </w:p>
        </w:tc>
      </w:tr>
      <w:tr w:rsidR="00E8566A" w:rsidRPr="00FB7493" w:rsidTr="008C7EFD">
        <w:trPr>
          <w:trHeight w:val="798"/>
        </w:trPr>
        <w:tc>
          <w:tcPr>
            <w:tcW w:w="709" w:type="dxa"/>
          </w:tcPr>
          <w:p w:rsidR="00E8566A" w:rsidRPr="002A4A2E" w:rsidRDefault="00AB69AE" w:rsidP="008F52B0">
            <w:pPr>
              <w:spacing w:before="240"/>
              <w:jc w:val="center"/>
              <w:rPr>
                <w:sz w:val="26"/>
                <w:szCs w:val="26"/>
              </w:rPr>
            </w:pPr>
            <w:r>
              <w:rPr>
                <w:sz w:val="26"/>
                <w:szCs w:val="26"/>
              </w:rPr>
              <w:t>6</w:t>
            </w:r>
          </w:p>
        </w:tc>
        <w:tc>
          <w:tcPr>
            <w:tcW w:w="3118" w:type="dxa"/>
            <w:vAlign w:val="center"/>
          </w:tcPr>
          <w:p w:rsidR="00E8566A" w:rsidRPr="00AB69AE" w:rsidRDefault="00AB69AE" w:rsidP="008C7EFD">
            <w:pPr>
              <w:spacing w:before="240"/>
              <w:rPr>
                <w:sz w:val="26"/>
                <w:szCs w:val="26"/>
              </w:rPr>
            </w:pPr>
            <w:r w:rsidRPr="00AB69AE">
              <w:rPr>
                <w:sz w:val="26"/>
                <w:szCs w:val="26"/>
              </w:rPr>
              <w:t>Кугувалов Вячеслав Васильевич</w:t>
            </w:r>
          </w:p>
        </w:tc>
        <w:tc>
          <w:tcPr>
            <w:tcW w:w="1134" w:type="dxa"/>
            <w:vAlign w:val="center"/>
          </w:tcPr>
          <w:p w:rsidR="00E8566A" w:rsidRPr="00AB69AE" w:rsidRDefault="00AB69AE" w:rsidP="00BC303D">
            <w:pPr>
              <w:spacing w:before="240"/>
              <w:jc w:val="center"/>
              <w:rPr>
                <w:sz w:val="26"/>
                <w:szCs w:val="26"/>
              </w:rPr>
            </w:pPr>
            <w:r w:rsidRPr="00AB69AE">
              <w:rPr>
                <w:sz w:val="26"/>
                <w:szCs w:val="26"/>
              </w:rPr>
              <w:t>11Б</w:t>
            </w:r>
          </w:p>
        </w:tc>
        <w:tc>
          <w:tcPr>
            <w:tcW w:w="4394" w:type="dxa"/>
            <w:vAlign w:val="center"/>
          </w:tcPr>
          <w:p w:rsidR="00E8566A" w:rsidRPr="00AB69AE" w:rsidRDefault="00AB69AE" w:rsidP="00BC303D">
            <w:pPr>
              <w:spacing w:before="240"/>
              <w:jc w:val="center"/>
              <w:rPr>
                <w:sz w:val="26"/>
                <w:szCs w:val="26"/>
              </w:rPr>
            </w:pPr>
            <w:r w:rsidRPr="00AB69AE">
              <w:rPr>
                <w:sz w:val="26"/>
                <w:szCs w:val="26"/>
              </w:rPr>
              <w:t xml:space="preserve">Диплом </w:t>
            </w:r>
            <w:r w:rsidRPr="00AB69AE">
              <w:rPr>
                <w:sz w:val="26"/>
                <w:szCs w:val="26"/>
                <w:lang w:val="en-US"/>
              </w:rPr>
              <w:t xml:space="preserve">II </w:t>
            </w:r>
            <w:r w:rsidRPr="00AB69AE">
              <w:rPr>
                <w:sz w:val="26"/>
                <w:szCs w:val="26"/>
              </w:rPr>
              <w:t>степени</w:t>
            </w:r>
          </w:p>
        </w:tc>
      </w:tr>
    </w:tbl>
    <w:p w:rsidR="0007025B" w:rsidRDefault="0007025B" w:rsidP="00E63BC5">
      <w:pPr>
        <w:widowControl w:val="0"/>
        <w:suppressAutoHyphens/>
        <w:overflowPunct w:val="0"/>
        <w:autoSpaceDE w:val="0"/>
        <w:autoSpaceDN w:val="0"/>
        <w:spacing w:after="0" w:line="240" w:lineRule="auto"/>
        <w:textAlignment w:val="baseline"/>
        <w:rPr>
          <w:rFonts w:ascii="Times New Roman" w:eastAsia="Times New Roman" w:hAnsi="Times New Roman" w:cs="Times New Roman"/>
          <w:bCs/>
          <w:color w:val="000000"/>
          <w:kern w:val="3"/>
          <w:sz w:val="26"/>
          <w:szCs w:val="26"/>
        </w:rPr>
      </w:pPr>
    </w:p>
    <w:p w:rsidR="00D92200" w:rsidRDefault="00D92200" w:rsidP="00D92200">
      <w:pPr>
        <w:widowControl w:val="0"/>
        <w:suppressAutoHyphens/>
        <w:overflowPunct w:val="0"/>
        <w:autoSpaceDE w:val="0"/>
        <w:autoSpaceDN w:val="0"/>
        <w:spacing w:after="0" w:line="240" w:lineRule="auto"/>
        <w:jc w:val="center"/>
        <w:textAlignment w:val="baseline"/>
        <w:rPr>
          <w:rFonts w:ascii="Times New Roman" w:eastAsia="Times New Roman" w:hAnsi="Times New Roman" w:cs="Times New Roman"/>
          <w:bCs/>
          <w:color w:val="000000"/>
          <w:kern w:val="3"/>
          <w:sz w:val="26"/>
          <w:szCs w:val="26"/>
        </w:rPr>
      </w:pPr>
      <w:r w:rsidRPr="0094103F">
        <w:rPr>
          <w:rFonts w:ascii="Times New Roman" w:eastAsia="Times New Roman" w:hAnsi="Times New Roman" w:cs="Times New Roman"/>
          <w:bCs/>
          <w:color w:val="000000"/>
          <w:kern w:val="3"/>
          <w:sz w:val="26"/>
          <w:szCs w:val="26"/>
        </w:rPr>
        <w:t>Всероссийские и Международные Диктанты, Акции, Онлайн-конкурсы</w:t>
      </w:r>
    </w:p>
    <w:p w:rsidR="00D92200" w:rsidRPr="002070F9" w:rsidRDefault="00D92200" w:rsidP="002A4A2E">
      <w:pPr>
        <w:widowControl w:val="0"/>
        <w:suppressAutoHyphens/>
        <w:overflowPunct w:val="0"/>
        <w:autoSpaceDE w:val="0"/>
        <w:autoSpaceDN w:val="0"/>
        <w:spacing w:after="0" w:line="240" w:lineRule="auto"/>
        <w:jc w:val="both"/>
        <w:textAlignment w:val="baseline"/>
        <w:rPr>
          <w:rFonts w:ascii="Times New Roman" w:eastAsia="Times New Roman" w:hAnsi="Times New Roman" w:cs="Times New Roman"/>
          <w:b/>
          <w:bCs/>
          <w:color w:val="000000"/>
          <w:kern w:val="3"/>
          <w:sz w:val="26"/>
          <w:szCs w:val="26"/>
        </w:rPr>
      </w:pPr>
    </w:p>
    <w:p w:rsidR="002070F9" w:rsidRPr="0094103F" w:rsidRDefault="00D92200" w:rsidP="002070F9">
      <w:pPr>
        <w:widowControl w:val="0"/>
        <w:suppressAutoHyphens/>
        <w:overflowPunct w:val="0"/>
        <w:autoSpaceDE w:val="0"/>
        <w:autoSpaceDN w:val="0"/>
        <w:spacing w:after="0" w:line="240" w:lineRule="auto"/>
        <w:ind w:firstLine="709"/>
        <w:jc w:val="both"/>
        <w:textAlignment w:val="baseline"/>
        <w:rPr>
          <w:rFonts w:ascii="Times New Roman" w:eastAsia="Times New Roman" w:hAnsi="Times New Roman" w:cs="Times New Roman"/>
          <w:bCs/>
          <w:color w:val="000000"/>
          <w:kern w:val="3"/>
          <w:sz w:val="26"/>
          <w:szCs w:val="26"/>
        </w:rPr>
      </w:pPr>
      <w:r w:rsidRPr="002070F9">
        <w:rPr>
          <w:rFonts w:ascii="Times New Roman" w:eastAsia="Times New Roman" w:hAnsi="Times New Roman" w:cs="Times New Roman"/>
          <w:b/>
          <w:bCs/>
          <w:noProof/>
          <w:color w:val="000000"/>
          <w:kern w:val="3"/>
          <w:sz w:val="26"/>
          <w:szCs w:val="26"/>
        </w:rPr>
        <w:drawing>
          <wp:inline distT="0" distB="0" distL="0" distR="0" wp14:anchorId="008E8981" wp14:editId="773DB835">
            <wp:extent cx="5114925" cy="2971800"/>
            <wp:effectExtent l="0" t="0" r="9525" b="1905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bl>
      <w:tblPr>
        <w:tblStyle w:val="9"/>
        <w:tblW w:w="0" w:type="auto"/>
        <w:tblInd w:w="709" w:type="dxa"/>
        <w:tblLayout w:type="fixed"/>
        <w:tblLook w:val="04A0" w:firstRow="1" w:lastRow="0" w:firstColumn="1" w:lastColumn="0" w:noHBand="0" w:noVBand="1"/>
      </w:tblPr>
      <w:tblGrid>
        <w:gridCol w:w="2376"/>
        <w:gridCol w:w="2977"/>
        <w:gridCol w:w="3118"/>
      </w:tblGrid>
      <w:tr w:rsidR="002901B9" w:rsidRPr="002070F9" w:rsidTr="002901B9">
        <w:tc>
          <w:tcPr>
            <w:tcW w:w="2376" w:type="dxa"/>
            <w:vAlign w:val="center"/>
          </w:tcPr>
          <w:p w:rsidR="002901B9" w:rsidRPr="00507DEE" w:rsidRDefault="002901B9" w:rsidP="002901B9">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sidRPr="00507DEE">
              <w:rPr>
                <w:rFonts w:ascii="Times New Roman" w:eastAsia="Times New Roman" w:hAnsi="Times New Roman" w:cs="Times New Roman"/>
                <w:bCs/>
                <w:color w:val="000000"/>
                <w:kern w:val="3"/>
                <w:sz w:val="26"/>
                <w:szCs w:val="26"/>
              </w:rPr>
              <w:lastRenderedPageBreak/>
              <w:t>Уровень</w:t>
            </w:r>
          </w:p>
        </w:tc>
        <w:tc>
          <w:tcPr>
            <w:tcW w:w="2977" w:type="dxa"/>
            <w:vAlign w:val="center"/>
          </w:tcPr>
          <w:p w:rsidR="002901B9" w:rsidRPr="00507DEE" w:rsidRDefault="002901B9" w:rsidP="00507DEE">
            <w:pPr>
              <w:widowControl w:val="0"/>
              <w:suppressAutoHyphens/>
              <w:overflowPunct w:val="0"/>
              <w:autoSpaceDE w:val="0"/>
              <w:autoSpaceDN w:val="0"/>
              <w:jc w:val="center"/>
              <w:textAlignment w:val="baseline"/>
              <w:rPr>
                <w:rFonts w:ascii="Times New Roman" w:eastAsia="Times New Roman" w:hAnsi="Times New Roman" w:cs="Times New Roman"/>
                <w:bCs/>
                <w:color w:val="000000"/>
                <w:kern w:val="3"/>
                <w:sz w:val="26"/>
                <w:szCs w:val="26"/>
              </w:rPr>
            </w:pPr>
            <w:r w:rsidRPr="00507DEE">
              <w:rPr>
                <w:rFonts w:ascii="Times New Roman" w:hAnsi="Times New Roman" w:cs="Times New Roman"/>
                <w:color w:val="000000"/>
                <w:sz w:val="26"/>
                <w:szCs w:val="26"/>
              </w:rPr>
              <w:t>Количество участников</w:t>
            </w:r>
          </w:p>
        </w:tc>
        <w:tc>
          <w:tcPr>
            <w:tcW w:w="3118" w:type="dxa"/>
            <w:vAlign w:val="center"/>
          </w:tcPr>
          <w:p w:rsidR="002901B9" w:rsidRPr="00507DEE" w:rsidRDefault="002901B9" w:rsidP="00507DEE">
            <w:pPr>
              <w:widowControl w:val="0"/>
              <w:suppressAutoHyphens/>
              <w:overflowPunct w:val="0"/>
              <w:autoSpaceDE w:val="0"/>
              <w:autoSpaceDN w:val="0"/>
              <w:jc w:val="center"/>
              <w:textAlignment w:val="baseline"/>
              <w:rPr>
                <w:rFonts w:ascii="Times New Roman" w:eastAsia="Times New Roman" w:hAnsi="Times New Roman" w:cs="Times New Roman"/>
                <w:bCs/>
                <w:color w:val="000000"/>
                <w:kern w:val="3"/>
                <w:sz w:val="26"/>
                <w:szCs w:val="26"/>
              </w:rPr>
            </w:pPr>
            <w:r w:rsidRPr="00507DEE">
              <w:rPr>
                <w:rFonts w:ascii="Times New Roman" w:hAnsi="Times New Roman" w:cs="Times New Roman"/>
                <w:color w:val="000000"/>
                <w:sz w:val="26"/>
                <w:szCs w:val="26"/>
              </w:rPr>
              <w:t>Победители</w:t>
            </w:r>
            <w:r>
              <w:rPr>
                <w:rFonts w:ascii="Times New Roman" w:hAnsi="Times New Roman" w:cs="Times New Roman"/>
                <w:color w:val="000000"/>
                <w:sz w:val="26"/>
                <w:szCs w:val="26"/>
              </w:rPr>
              <w:t xml:space="preserve"> и призеры</w:t>
            </w:r>
          </w:p>
        </w:tc>
      </w:tr>
      <w:tr w:rsidR="002901B9" w:rsidRPr="002070F9" w:rsidTr="002901B9">
        <w:tc>
          <w:tcPr>
            <w:tcW w:w="2376" w:type="dxa"/>
            <w:vAlign w:val="center"/>
          </w:tcPr>
          <w:p w:rsidR="002901B9" w:rsidRPr="00507DEE" w:rsidRDefault="002901B9" w:rsidP="002901B9">
            <w:pPr>
              <w:widowControl w:val="0"/>
              <w:suppressAutoHyphens/>
              <w:overflowPunct w:val="0"/>
              <w:autoSpaceDE w:val="0"/>
              <w:autoSpaceDN w:val="0"/>
              <w:jc w:val="center"/>
              <w:textAlignment w:val="baseline"/>
              <w:rPr>
                <w:rFonts w:ascii="Times New Roman" w:eastAsia="Times New Roman" w:hAnsi="Times New Roman" w:cs="Times New Roman"/>
                <w:bCs/>
                <w:color w:val="000000"/>
                <w:kern w:val="3"/>
                <w:sz w:val="26"/>
                <w:szCs w:val="26"/>
              </w:rPr>
            </w:pPr>
            <w:r>
              <w:rPr>
                <w:rFonts w:ascii="Times New Roman" w:hAnsi="Times New Roman" w:cs="Times New Roman"/>
                <w:color w:val="000000"/>
                <w:sz w:val="26"/>
                <w:szCs w:val="26"/>
              </w:rPr>
              <w:t>Региональный</w:t>
            </w:r>
          </w:p>
        </w:tc>
        <w:tc>
          <w:tcPr>
            <w:tcW w:w="2977" w:type="dxa"/>
            <w:vAlign w:val="center"/>
          </w:tcPr>
          <w:p w:rsidR="002901B9" w:rsidRPr="00507DEE" w:rsidRDefault="00E30DCE" w:rsidP="00507DEE">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87</w:t>
            </w:r>
          </w:p>
        </w:tc>
        <w:tc>
          <w:tcPr>
            <w:tcW w:w="3118" w:type="dxa"/>
            <w:vAlign w:val="center"/>
          </w:tcPr>
          <w:p w:rsidR="002901B9" w:rsidRPr="00507DEE" w:rsidRDefault="002901B9" w:rsidP="00507DEE">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48</w:t>
            </w:r>
          </w:p>
        </w:tc>
      </w:tr>
      <w:tr w:rsidR="002901B9" w:rsidRPr="002070F9" w:rsidTr="002901B9">
        <w:tc>
          <w:tcPr>
            <w:tcW w:w="2376" w:type="dxa"/>
            <w:vAlign w:val="center"/>
          </w:tcPr>
          <w:p w:rsidR="002901B9" w:rsidRPr="00507DEE" w:rsidRDefault="002901B9" w:rsidP="002901B9">
            <w:pPr>
              <w:widowControl w:val="0"/>
              <w:suppressAutoHyphens/>
              <w:overflowPunct w:val="0"/>
              <w:autoSpaceDE w:val="0"/>
              <w:autoSpaceDN w:val="0"/>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Федеральный</w:t>
            </w:r>
          </w:p>
        </w:tc>
        <w:tc>
          <w:tcPr>
            <w:tcW w:w="2977" w:type="dxa"/>
            <w:vAlign w:val="center"/>
          </w:tcPr>
          <w:p w:rsidR="002901B9" w:rsidRPr="00507DEE" w:rsidRDefault="00E30DCE" w:rsidP="00507DEE">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3</w:t>
            </w:r>
            <w:r w:rsidR="002901B9" w:rsidRPr="00507DEE">
              <w:rPr>
                <w:rFonts w:ascii="Times New Roman" w:eastAsia="Times New Roman" w:hAnsi="Times New Roman" w:cs="Times New Roman"/>
                <w:bCs/>
                <w:color w:val="000000"/>
                <w:kern w:val="3"/>
                <w:sz w:val="26"/>
                <w:szCs w:val="26"/>
              </w:rPr>
              <w:t>29</w:t>
            </w:r>
          </w:p>
        </w:tc>
        <w:tc>
          <w:tcPr>
            <w:tcW w:w="3118" w:type="dxa"/>
            <w:vAlign w:val="center"/>
          </w:tcPr>
          <w:p w:rsidR="002901B9" w:rsidRPr="00507DEE" w:rsidRDefault="002901B9" w:rsidP="00507DEE">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270</w:t>
            </w:r>
          </w:p>
        </w:tc>
      </w:tr>
      <w:tr w:rsidR="002901B9" w:rsidRPr="002070F9" w:rsidTr="002901B9">
        <w:tc>
          <w:tcPr>
            <w:tcW w:w="2376" w:type="dxa"/>
            <w:vAlign w:val="center"/>
          </w:tcPr>
          <w:p w:rsidR="002901B9" w:rsidRPr="00507DEE" w:rsidRDefault="002901B9" w:rsidP="002901B9">
            <w:pPr>
              <w:widowControl w:val="0"/>
              <w:suppressAutoHyphens/>
              <w:overflowPunct w:val="0"/>
              <w:autoSpaceDE w:val="0"/>
              <w:autoSpaceDN w:val="0"/>
              <w:jc w:val="center"/>
              <w:textAlignment w:val="baseline"/>
              <w:rPr>
                <w:rFonts w:ascii="Times New Roman" w:hAnsi="Times New Roman" w:cs="Times New Roman"/>
                <w:color w:val="000000"/>
                <w:sz w:val="26"/>
                <w:szCs w:val="26"/>
              </w:rPr>
            </w:pPr>
            <w:r w:rsidRPr="00507DEE">
              <w:rPr>
                <w:rFonts w:ascii="Times New Roman" w:hAnsi="Times New Roman" w:cs="Times New Roman"/>
                <w:color w:val="000000"/>
                <w:sz w:val="26"/>
                <w:szCs w:val="26"/>
              </w:rPr>
              <w:t>Международный</w:t>
            </w:r>
          </w:p>
        </w:tc>
        <w:tc>
          <w:tcPr>
            <w:tcW w:w="2977" w:type="dxa"/>
            <w:vAlign w:val="center"/>
          </w:tcPr>
          <w:p w:rsidR="002901B9" w:rsidRPr="00507DEE" w:rsidRDefault="00E30DCE" w:rsidP="00507DEE">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4</w:t>
            </w:r>
            <w:r w:rsidR="002901B9">
              <w:rPr>
                <w:rFonts w:ascii="Times New Roman" w:eastAsia="Times New Roman" w:hAnsi="Times New Roman" w:cs="Times New Roman"/>
                <w:bCs/>
                <w:color w:val="000000"/>
                <w:kern w:val="3"/>
                <w:sz w:val="26"/>
                <w:szCs w:val="26"/>
              </w:rPr>
              <w:t>8</w:t>
            </w:r>
          </w:p>
        </w:tc>
        <w:tc>
          <w:tcPr>
            <w:tcW w:w="3118" w:type="dxa"/>
            <w:vAlign w:val="center"/>
          </w:tcPr>
          <w:p w:rsidR="002901B9" w:rsidRPr="00507DEE" w:rsidRDefault="002901B9" w:rsidP="00507DEE">
            <w:pPr>
              <w:widowControl w:val="0"/>
              <w:suppressAutoHyphens/>
              <w:overflowPunct w:val="0"/>
              <w:autoSpaceDE w:val="0"/>
              <w:autoSpaceDN w:val="0"/>
              <w:ind w:firstLine="709"/>
              <w:jc w:val="center"/>
              <w:textAlignment w:val="baseline"/>
              <w:rPr>
                <w:rFonts w:ascii="Times New Roman" w:eastAsia="Times New Roman" w:hAnsi="Times New Roman" w:cs="Times New Roman"/>
                <w:bCs/>
                <w:color w:val="000000"/>
                <w:kern w:val="3"/>
                <w:sz w:val="26"/>
                <w:szCs w:val="26"/>
              </w:rPr>
            </w:pPr>
            <w:r>
              <w:rPr>
                <w:rFonts w:ascii="Times New Roman" w:eastAsia="Times New Roman" w:hAnsi="Times New Roman" w:cs="Times New Roman"/>
                <w:bCs/>
                <w:color w:val="000000"/>
                <w:kern w:val="3"/>
                <w:sz w:val="26"/>
                <w:szCs w:val="26"/>
              </w:rPr>
              <w:t>20</w:t>
            </w:r>
          </w:p>
        </w:tc>
      </w:tr>
    </w:tbl>
    <w:p w:rsidR="002070F9" w:rsidRPr="002070F9" w:rsidRDefault="002070F9" w:rsidP="00507DEE">
      <w:pPr>
        <w:spacing w:after="0"/>
        <w:jc w:val="both"/>
        <w:rPr>
          <w:rFonts w:ascii="Times New Roman" w:eastAsia="Calibri" w:hAnsi="Times New Roman" w:cs="Times New Roman"/>
          <w:sz w:val="26"/>
          <w:szCs w:val="26"/>
          <w:lang w:eastAsia="en-US"/>
        </w:rPr>
      </w:pPr>
    </w:p>
    <w:p w:rsidR="002070F9" w:rsidRPr="002070F9" w:rsidRDefault="002070F9" w:rsidP="001412C1">
      <w:pPr>
        <w:spacing w:after="0" w:line="240" w:lineRule="auto"/>
        <w:ind w:firstLine="709"/>
        <w:jc w:val="both"/>
        <w:rPr>
          <w:rFonts w:ascii="Times New Roman" w:eastAsia="Calibri" w:hAnsi="Times New Roman" w:cs="Times New Roman"/>
          <w:sz w:val="26"/>
          <w:szCs w:val="26"/>
          <w:lang w:eastAsia="en-US"/>
        </w:rPr>
      </w:pPr>
      <w:r w:rsidRPr="002070F9">
        <w:rPr>
          <w:rFonts w:ascii="Times New Roman" w:eastAsia="Calibri" w:hAnsi="Times New Roman" w:cs="Times New Roman"/>
          <w:sz w:val="26"/>
          <w:szCs w:val="26"/>
          <w:lang w:eastAsia="en-US"/>
        </w:rPr>
        <w:t>Анализ статистики показал, что дети понимают социальную значимость участия в меропр</w:t>
      </w:r>
      <w:r w:rsidR="002F2326">
        <w:rPr>
          <w:rFonts w:ascii="Times New Roman" w:eastAsia="Calibri" w:hAnsi="Times New Roman" w:cs="Times New Roman"/>
          <w:sz w:val="26"/>
          <w:szCs w:val="26"/>
          <w:lang w:eastAsia="en-US"/>
        </w:rPr>
        <w:t>иятиях различного уровня. В 2</w:t>
      </w:r>
      <w:r w:rsidR="00932307">
        <w:rPr>
          <w:rFonts w:ascii="Times New Roman" w:eastAsia="Calibri" w:hAnsi="Times New Roman" w:cs="Times New Roman"/>
          <w:sz w:val="26"/>
          <w:szCs w:val="26"/>
          <w:lang w:eastAsia="en-US"/>
        </w:rPr>
        <w:t>025</w:t>
      </w:r>
      <w:r w:rsidRPr="002070F9">
        <w:rPr>
          <w:rFonts w:ascii="Times New Roman" w:eastAsia="Calibri" w:hAnsi="Times New Roman" w:cs="Times New Roman"/>
          <w:sz w:val="26"/>
          <w:szCs w:val="26"/>
          <w:lang w:eastAsia="en-US"/>
        </w:rPr>
        <w:t xml:space="preserve"> году обучающиеся 5-11 классов принимали активное участие в исследовательской деят</w:t>
      </w:r>
      <w:r w:rsidR="00623FA4">
        <w:rPr>
          <w:rFonts w:ascii="Times New Roman" w:eastAsia="Calibri" w:hAnsi="Times New Roman" w:cs="Times New Roman"/>
          <w:sz w:val="26"/>
          <w:szCs w:val="26"/>
          <w:lang w:eastAsia="en-US"/>
        </w:rPr>
        <w:t>ельности</w:t>
      </w:r>
      <w:r w:rsidRPr="002070F9">
        <w:rPr>
          <w:rFonts w:ascii="Times New Roman" w:eastAsia="Calibri" w:hAnsi="Times New Roman" w:cs="Times New Roman"/>
          <w:sz w:val="26"/>
          <w:szCs w:val="26"/>
          <w:lang w:eastAsia="en-US"/>
        </w:rPr>
        <w:t xml:space="preserve">, онлайн конкурсах: </w:t>
      </w:r>
      <w:r w:rsidRPr="002070F9">
        <w:rPr>
          <w:rFonts w:ascii="Times New Roman" w:eastAsia="Times New Roman" w:hAnsi="Times New Roman" w:cs="Times New Roman"/>
          <w:color w:val="000000"/>
          <w:kern w:val="3"/>
          <w:sz w:val="26"/>
          <w:szCs w:val="26"/>
        </w:rPr>
        <w:t>Диктант будущего молодого изби</w:t>
      </w:r>
      <w:r w:rsidR="00D455DB">
        <w:rPr>
          <w:rFonts w:ascii="Times New Roman" w:eastAsia="Times New Roman" w:hAnsi="Times New Roman" w:cs="Times New Roman"/>
          <w:color w:val="000000"/>
          <w:kern w:val="3"/>
          <w:sz w:val="26"/>
          <w:szCs w:val="26"/>
        </w:rPr>
        <w:t>рателя, Географический, Фиатлон</w:t>
      </w:r>
      <w:r w:rsidRPr="002070F9">
        <w:rPr>
          <w:rFonts w:ascii="Times New Roman" w:eastAsia="Times New Roman" w:hAnsi="Times New Roman" w:cs="Times New Roman"/>
          <w:color w:val="000000"/>
          <w:kern w:val="3"/>
          <w:sz w:val="26"/>
          <w:szCs w:val="26"/>
        </w:rPr>
        <w:t>–экономическая грамотность, Есенинский диктант, Общероссийский экономическ</w:t>
      </w:r>
      <w:r w:rsidR="007267F2">
        <w:rPr>
          <w:rFonts w:ascii="Times New Roman" w:eastAsia="Times New Roman" w:hAnsi="Times New Roman" w:cs="Times New Roman"/>
          <w:color w:val="000000"/>
          <w:kern w:val="3"/>
          <w:sz w:val="26"/>
          <w:szCs w:val="26"/>
        </w:rPr>
        <w:t>ий диктант  «Сильная экономика -</w:t>
      </w:r>
      <w:r w:rsidRPr="002070F9">
        <w:rPr>
          <w:rFonts w:ascii="Times New Roman" w:eastAsia="Times New Roman" w:hAnsi="Times New Roman" w:cs="Times New Roman"/>
          <w:color w:val="000000"/>
          <w:kern w:val="3"/>
          <w:sz w:val="26"/>
          <w:szCs w:val="26"/>
        </w:rPr>
        <w:t xml:space="preserve"> процветающая Россия!», Онлайн – олимпиада Учи-ру по английскому языку для учеников 1-9 классов, Онлайн – олимпиада Учи-ру по финансовой грамотности и предпринимательству для учеников 1-9 классов,</w:t>
      </w:r>
      <w:r w:rsidRPr="002070F9">
        <w:rPr>
          <w:rFonts w:ascii="Times New Roman" w:eastAsia="Times New Roman" w:hAnsi="Times New Roman" w:cs="Times New Roman"/>
          <w:kern w:val="3"/>
          <w:sz w:val="26"/>
          <w:szCs w:val="26"/>
        </w:rPr>
        <w:t xml:space="preserve"> Онлайн – олимпиады Учи-ру (разные),</w:t>
      </w:r>
      <w:r w:rsidRPr="002070F9">
        <w:rPr>
          <w:rFonts w:ascii="Times New Roman" w:eastAsia="Times New Roman" w:hAnsi="Times New Roman" w:cs="Times New Roman"/>
          <w:color w:val="000000"/>
          <w:kern w:val="3"/>
          <w:sz w:val="26"/>
          <w:szCs w:val="26"/>
        </w:rPr>
        <w:t xml:space="preserve"> Всероссийская олимпиада по информатике; Международный Этнографический диктант, Акция Онла</w:t>
      </w:r>
      <w:r w:rsidR="00227D1A">
        <w:rPr>
          <w:rFonts w:ascii="Times New Roman" w:eastAsia="Times New Roman" w:hAnsi="Times New Roman" w:cs="Times New Roman"/>
          <w:color w:val="000000"/>
          <w:kern w:val="3"/>
          <w:sz w:val="26"/>
          <w:szCs w:val="26"/>
        </w:rPr>
        <w:t>й</w:t>
      </w:r>
      <w:r w:rsidRPr="002070F9">
        <w:rPr>
          <w:rFonts w:ascii="Times New Roman" w:eastAsia="Times New Roman" w:hAnsi="Times New Roman" w:cs="Times New Roman"/>
          <w:color w:val="000000"/>
          <w:kern w:val="3"/>
          <w:sz w:val="26"/>
          <w:szCs w:val="26"/>
        </w:rPr>
        <w:t>н –тест по ВО войне, Диктант Победы.</w:t>
      </w:r>
    </w:p>
    <w:p w:rsidR="002E1963" w:rsidRPr="0020037A" w:rsidRDefault="00177634" w:rsidP="003F4A4D">
      <w:pPr>
        <w:spacing w:after="0" w:line="240" w:lineRule="auto"/>
        <w:jc w:val="both"/>
        <w:rPr>
          <w:rFonts w:ascii="Times New Roman" w:hAnsi="Times New Roman" w:cs="Times New Roman"/>
          <w:sz w:val="26"/>
          <w:szCs w:val="26"/>
        </w:rPr>
      </w:pPr>
      <w:r w:rsidRPr="00F07805">
        <w:rPr>
          <w:rFonts w:ascii="Times New Roman" w:hAnsi="Times New Roman" w:cs="Times New Roman"/>
          <w:b/>
          <w:sz w:val="26"/>
          <w:szCs w:val="26"/>
        </w:rPr>
        <w:t>Вывод:</w:t>
      </w:r>
      <w:r w:rsidRPr="00F07805">
        <w:rPr>
          <w:rFonts w:ascii="Times New Roman" w:hAnsi="Times New Roman" w:cs="Times New Roman"/>
          <w:sz w:val="26"/>
          <w:szCs w:val="26"/>
        </w:rPr>
        <w:t xml:space="preserve"> Использование новых педагогических технологий, чёткое планирование воспитательной работы, умелое руководство жизнью класса классными руководителями, активная жизненная позиция учителей и учащихся позволило в текущем учебном году добиться более высоких результатов по сравнению с предыдущим годом.</w:t>
      </w:r>
    </w:p>
    <w:p w:rsidR="00FC06A5" w:rsidRPr="00A55572" w:rsidRDefault="00A903A8" w:rsidP="00A55572">
      <w:pPr>
        <w:pStyle w:val="ae"/>
        <w:numPr>
          <w:ilvl w:val="1"/>
          <w:numId w:val="14"/>
        </w:numPr>
        <w:jc w:val="center"/>
        <w:outlineLvl w:val="2"/>
        <w:rPr>
          <w:b/>
          <w:bCs/>
          <w:szCs w:val="28"/>
        </w:rPr>
      </w:pPr>
      <w:r w:rsidRPr="00A55572">
        <w:rPr>
          <w:b/>
          <w:bCs/>
          <w:szCs w:val="28"/>
        </w:rPr>
        <w:t>Организация</w:t>
      </w:r>
      <w:r w:rsidR="00441062" w:rsidRPr="00A55572">
        <w:rPr>
          <w:b/>
          <w:bCs/>
          <w:szCs w:val="28"/>
        </w:rPr>
        <w:t xml:space="preserve"> </w:t>
      </w:r>
      <w:r w:rsidR="00C331B8" w:rsidRPr="00A55572">
        <w:rPr>
          <w:b/>
          <w:bCs/>
          <w:szCs w:val="28"/>
        </w:rPr>
        <w:t>учебного</w:t>
      </w:r>
      <w:r w:rsidR="00441062" w:rsidRPr="00A55572">
        <w:rPr>
          <w:b/>
          <w:bCs/>
          <w:szCs w:val="28"/>
        </w:rPr>
        <w:t xml:space="preserve"> </w:t>
      </w:r>
      <w:r w:rsidR="003B6546" w:rsidRPr="00A55572">
        <w:rPr>
          <w:b/>
          <w:bCs/>
          <w:szCs w:val="28"/>
        </w:rPr>
        <w:t>процесса</w:t>
      </w:r>
    </w:p>
    <w:p w:rsidR="00131C50" w:rsidRPr="00131C50" w:rsidRDefault="00131C50" w:rsidP="00B55AB3">
      <w:pPr>
        <w:spacing w:after="0"/>
        <w:jc w:val="center"/>
        <w:outlineLvl w:val="2"/>
        <w:rPr>
          <w:rFonts w:ascii="Times New Roman" w:eastAsia="Times New Roman" w:hAnsi="Times New Roman" w:cs="Times New Roman"/>
          <w:b/>
          <w:bCs/>
          <w:sz w:val="26"/>
          <w:szCs w:val="26"/>
        </w:rPr>
      </w:pPr>
    </w:p>
    <w:p w:rsidR="00491DBC" w:rsidRPr="00131C50" w:rsidRDefault="00491DBC" w:rsidP="00491DBC">
      <w:pPr>
        <w:spacing w:after="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2.4.1. </w:t>
      </w:r>
      <w:r w:rsidR="0058197E" w:rsidRPr="00131C50">
        <w:rPr>
          <w:rFonts w:ascii="Times New Roman" w:eastAsia="Times New Roman" w:hAnsi="Times New Roman" w:cs="Times New Roman"/>
          <w:b/>
          <w:sz w:val="26"/>
          <w:szCs w:val="26"/>
        </w:rPr>
        <w:t>Режим работы</w:t>
      </w:r>
    </w:p>
    <w:p w:rsidR="00F500F3" w:rsidRPr="00F500F3" w:rsidRDefault="00F500F3" w:rsidP="00F500F3">
      <w:pPr>
        <w:spacing w:after="0" w:line="240" w:lineRule="auto"/>
        <w:ind w:firstLine="709"/>
        <w:jc w:val="both"/>
        <w:rPr>
          <w:rFonts w:ascii="Times New Roman" w:eastAsia="Times New Roman" w:hAnsi="Times New Roman" w:cs="Times New Roman"/>
          <w:sz w:val="26"/>
          <w:szCs w:val="26"/>
        </w:rPr>
      </w:pPr>
      <w:r w:rsidRPr="00F500F3">
        <w:rPr>
          <w:rFonts w:ascii="Times New Roman" w:eastAsia="Times New Roman" w:hAnsi="Times New Roman" w:cs="Times New Roman"/>
          <w:sz w:val="26"/>
          <w:szCs w:val="26"/>
        </w:rPr>
        <w:t>Режим учебно – воспитательного процесса школы составлен с учётом органи</w:t>
      </w:r>
      <w:r w:rsidR="00FD2868">
        <w:rPr>
          <w:rFonts w:ascii="Times New Roman" w:eastAsia="Times New Roman" w:hAnsi="Times New Roman" w:cs="Times New Roman"/>
          <w:sz w:val="26"/>
          <w:szCs w:val="26"/>
        </w:rPr>
        <w:t>зации занятий в одну смену. 1- 11</w:t>
      </w:r>
      <w:r w:rsidRPr="00F500F3">
        <w:rPr>
          <w:rFonts w:ascii="Times New Roman" w:eastAsia="Times New Roman" w:hAnsi="Times New Roman" w:cs="Times New Roman"/>
          <w:sz w:val="26"/>
          <w:szCs w:val="26"/>
        </w:rPr>
        <w:t xml:space="preserve"> кла</w:t>
      </w:r>
      <w:r w:rsidR="00FD2868">
        <w:rPr>
          <w:rFonts w:ascii="Times New Roman" w:eastAsia="Times New Roman" w:hAnsi="Times New Roman" w:cs="Times New Roman"/>
          <w:sz w:val="26"/>
          <w:szCs w:val="26"/>
        </w:rPr>
        <w:t>ссы – 5-дневная учебная неделя</w:t>
      </w:r>
      <w:r w:rsidRPr="00F500F3">
        <w:rPr>
          <w:rFonts w:ascii="Times New Roman" w:eastAsia="Times New Roman" w:hAnsi="Times New Roman" w:cs="Times New Roman"/>
          <w:sz w:val="26"/>
          <w:szCs w:val="26"/>
        </w:rPr>
        <w:t>. Сроки и продолжительность каникул определяются в соответствии с рекомендациями отдела образования. Продолжительность уроков: 1-ые классы в первом полугодии – 35 мин., во втором полугодии 40 мин, 2-11 классы – 40 мин. Школа выполняет необходимые рекомендации с</w:t>
      </w:r>
      <w:r w:rsidR="001378EB">
        <w:rPr>
          <w:rFonts w:ascii="Times New Roman" w:eastAsia="Times New Roman" w:hAnsi="Times New Roman" w:cs="Times New Roman"/>
          <w:sz w:val="26"/>
          <w:szCs w:val="26"/>
        </w:rPr>
        <w:t xml:space="preserve">анитарных правил СП 2.4.3648-20 </w:t>
      </w:r>
      <w:r w:rsidRPr="00F500F3">
        <w:rPr>
          <w:rFonts w:ascii="Times New Roman" w:eastAsia="Times New Roman" w:hAnsi="Times New Roman" w:cs="Times New Roman"/>
          <w:sz w:val="26"/>
          <w:szCs w:val="26"/>
        </w:rPr>
        <w:t>«Санитарно-эпидемиологические требования к организациям воспитания и обучения, отдыха и оздоровления детей и молодежи»</w:t>
      </w:r>
    </w:p>
    <w:p w:rsidR="00FE0DCF" w:rsidRDefault="00F500F3" w:rsidP="001F157E">
      <w:pPr>
        <w:spacing w:after="0" w:line="240" w:lineRule="auto"/>
        <w:ind w:firstLine="709"/>
        <w:jc w:val="both"/>
        <w:rPr>
          <w:rFonts w:ascii="Times New Roman" w:eastAsia="Times New Roman" w:hAnsi="Times New Roman" w:cs="Times New Roman"/>
          <w:sz w:val="26"/>
          <w:szCs w:val="26"/>
        </w:rPr>
      </w:pPr>
      <w:r w:rsidRPr="00F500F3">
        <w:rPr>
          <w:rFonts w:ascii="Times New Roman" w:eastAsia="Times New Roman" w:hAnsi="Times New Roman" w:cs="Times New Roman"/>
          <w:sz w:val="26"/>
          <w:szCs w:val="26"/>
        </w:rPr>
        <w:t>Применяется «ступенчатый режим» учебных занятий в 1-ых классах с постепенным нар</w:t>
      </w:r>
      <w:r w:rsidR="00447D80">
        <w:rPr>
          <w:rFonts w:ascii="Times New Roman" w:eastAsia="Times New Roman" w:hAnsi="Times New Roman" w:cs="Times New Roman"/>
          <w:sz w:val="26"/>
          <w:szCs w:val="26"/>
        </w:rPr>
        <w:t>астанием учебной нагрузки</w:t>
      </w:r>
      <w:r w:rsidRPr="00F500F3">
        <w:rPr>
          <w:rFonts w:ascii="Times New Roman" w:eastAsia="Times New Roman" w:hAnsi="Times New Roman" w:cs="Times New Roman"/>
          <w:sz w:val="26"/>
          <w:szCs w:val="26"/>
        </w:rPr>
        <w:t>, установлены дополнительные каникулы</w:t>
      </w:r>
    </w:p>
    <w:p w:rsidR="00EB4E31" w:rsidRPr="00F500F3" w:rsidRDefault="00EB4E31" w:rsidP="001F157E">
      <w:pPr>
        <w:spacing w:after="0" w:line="240" w:lineRule="auto"/>
        <w:ind w:firstLine="709"/>
        <w:jc w:val="both"/>
        <w:rPr>
          <w:rFonts w:ascii="Times New Roman" w:eastAsia="Times New Roman" w:hAnsi="Times New Roman" w:cs="Times New Roman"/>
          <w:sz w:val="26"/>
          <w:szCs w:val="26"/>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6096"/>
        <w:gridCol w:w="1559"/>
      </w:tblGrid>
      <w:tr w:rsidR="00D13C9F" w:rsidRPr="00D13C9F" w:rsidTr="00131C50">
        <w:tc>
          <w:tcPr>
            <w:tcW w:w="1809" w:type="dxa"/>
            <w:shd w:val="clear" w:color="auto" w:fill="auto"/>
            <w:vAlign w:val="center"/>
          </w:tcPr>
          <w:p w:rsidR="00D13C9F" w:rsidRPr="00D13C9F" w:rsidRDefault="00D13C9F" w:rsidP="00D13C9F">
            <w:pPr>
              <w:spacing w:after="0"/>
              <w:jc w:val="center"/>
              <w:rPr>
                <w:rFonts w:ascii="Times New Roman" w:hAnsi="Times New Roman" w:cs="Times New Roman"/>
                <w:b/>
                <w:sz w:val="26"/>
                <w:szCs w:val="26"/>
              </w:rPr>
            </w:pPr>
            <w:r w:rsidRPr="00D13C9F">
              <w:rPr>
                <w:rFonts w:ascii="Times New Roman" w:hAnsi="Times New Roman" w:cs="Times New Roman"/>
                <w:b/>
                <w:sz w:val="26"/>
                <w:szCs w:val="26"/>
              </w:rPr>
              <w:t>День недели</w:t>
            </w:r>
          </w:p>
        </w:tc>
        <w:tc>
          <w:tcPr>
            <w:tcW w:w="6096" w:type="dxa"/>
            <w:shd w:val="clear" w:color="auto" w:fill="auto"/>
            <w:vAlign w:val="center"/>
          </w:tcPr>
          <w:p w:rsidR="00D13C9F" w:rsidRPr="00D13C9F" w:rsidRDefault="00D13C9F" w:rsidP="00D13C9F">
            <w:pPr>
              <w:spacing w:after="0"/>
              <w:jc w:val="center"/>
              <w:rPr>
                <w:rFonts w:ascii="Times New Roman" w:hAnsi="Times New Roman" w:cs="Times New Roman"/>
                <w:b/>
                <w:sz w:val="26"/>
                <w:szCs w:val="26"/>
              </w:rPr>
            </w:pPr>
            <w:r w:rsidRPr="00D13C9F">
              <w:rPr>
                <w:rFonts w:ascii="Times New Roman" w:hAnsi="Times New Roman" w:cs="Times New Roman"/>
                <w:b/>
                <w:sz w:val="26"/>
                <w:szCs w:val="26"/>
              </w:rPr>
              <w:t>Что проводится в соответствии с распределением</w:t>
            </w:r>
          </w:p>
        </w:tc>
        <w:tc>
          <w:tcPr>
            <w:tcW w:w="1559" w:type="dxa"/>
            <w:shd w:val="clear" w:color="auto" w:fill="auto"/>
            <w:vAlign w:val="center"/>
          </w:tcPr>
          <w:p w:rsidR="00D13C9F" w:rsidRPr="00D13C9F" w:rsidRDefault="00D13C9F" w:rsidP="00D13C9F">
            <w:pPr>
              <w:spacing w:after="0" w:line="240" w:lineRule="auto"/>
              <w:jc w:val="center"/>
              <w:rPr>
                <w:rFonts w:ascii="Times New Roman" w:hAnsi="Times New Roman" w:cs="Times New Roman"/>
                <w:b/>
                <w:sz w:val="26"/>
                <w:szCs w:val="26"/>
              </w:rPr>
            </w:pPr>
            <w:r w:rsidRPr="00D13C9F">
              <w:rPr>
                <w:rFonts w:ascii="Times New Roman" w:hAnsi="Times New Roman" w:cs="Times New Roman"/>
                <w:b/>
                <w:sz w:val="26"/>
                <w:szCs w:val="26"/>
              </w:rPr>
              <w:t>Неделя месяца</w:t>
            </w:r>
          </w:p>
        </w:tc>
      </w:tr>
      <w:tr w:rsidR="00D13C9F" w:rsidRPr="00D13C9F" w:rsidTr="0008310A">
        <w:tc>
          <w:tcPr>
            <w:tcW w:w="1809" w:type="dxa"/>
            <w:vAlign w:val="center"/>
          </w:tcPr>
          <w:p w:rsidR="00D13C9F" w:rsidRPr="00D13C9F" w:rsidRDefault="00D13C9F" w:rsidP="00D13C9F">
            <w:pPr>
              <w:spacing w:after="0"/>
              <w:jc w:val="center"/>
              <w:rPr>
                <w:rFonts w:ascii="Times New Roman" w:hAnsi="Times New Roman" w:cs="Times New Roman"/>
                <w:sz w:val="26"/>
                <w:szCs w:val="26"/>
              </w:rPr>
            </w:pPr>
            <w:r w:rsidRPr="00D13C9F">
              <w:rPr>
                <w:rFonts w:ascii="Times New Roman" w:hAnsi="Times New Roman" w:cs="Times New Roman"/>
                <w:sz w:val="26"/>
                <w:szCs w:val="26"/>
              </w:rPr>
              <w:t>Вторник</w:t>
            </w:r>
          </w:p>
        </w:tc>
        <w:tc>
          <w:tcPr>
            <w:tcW w:w="6096" w:type="dxa"/>
          </w:tcPr>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Профсоюзные собрания, заседания</w:t>
            </w:r>
          </w:p>
        </w:tc>
        <w:tc>
          <w:tcPr>
            <w:tcW w:w="1559" w:type="dxa"/>
            <w:vAlign w:val="center"/>
          </w:tcPr>
          <w:p w:rsidR="00D13C9F" w:rsidRPr="00D13C9F" w:rsidRDefault="00D13C9F" w:rsidP="0008310A">
            <w:pPr>
              <w:spacing w:after="0"/>
              <w:jc w:val="center"/>
              <w:rPr>
                <w:rFonts w:ascii="Times New Roman" w:hAnsi="Times New Roman" w:cs="Times New Roman"/>
                <w:sz w:val="26"/>
                <w:szCs w:val="26"/>
              </w:rPr>
            </w:pPr>
            <w:r w:rsidRPr="00D13C9F">
              <w:rPr>
                <w:rFonts w:ascii="Times New Roman" w:hAnsi="Times New Roman" w:cs="Times New Roman"/>
                <w:sz w:val="26"/>
                <w:szCs w:val="26"/>
              </w:rPr>
              <w:t>2</w:t>
            </w:r>
          </w:p>
        </w:tc>
      </w:tr>
      <w:tr w:rsidR="00D13C9F" w:rsidRPr="00D13C9F" w:rsidTr="0008310A">
        <w:tc>
          <w:tcPr>
            <w:tcW w:w="1809" w:type="dxa"/>
            <w:vAlign w:val="center"/>
          </w:tcPr>
          <w:p w:rsidR="00D13C9F" w:rsidRPr="00D13C9F" w:rsidRDefault="00D13C9F" w:rsidP="00D13C9F">
            <w:pPr>
              <w:spacing w:after="0"/>
              <w:jc w:val="center"/>
              <w:rPr>
                <w:rFonts w:ascii="Times New Roman" w:hAnsi="Times New Roman" w:cs="Times New Roman"/>
                <w:sz w:val="26"/>
                <w:szCs w:val="26"/>
              </w:rPr>
            </w:pPr>
            <w:r w:rsidRPr="00D13C9F">
              <w:rPr>
                <w:rFonts w:ascii="Times New Roman" w:hAnsi="Times New Roman" w:cs="Times New Roman"/>
                <w:sz w:val="26"/>
                <w:szCs w:val="26"/>
              </w:rPr>
              <w:t>Среда</w:t>
            </w:r>
          </w:p>
        </w:tc>
        <w:tc>
          <w:tcPr>
            <w:tcW w:w="6096" w:type="dxa"/>
          </w:tcPr>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 xml:space="preserve">День органов ученического самоуправления. </w:t>
            </w:r>
          </w:p>
        </w:tc>
        <w:tc>
          <w:tcPr>
            <w:tcW w:w="1559" w:type="dxa"/>
            <w:vAlign w:val="center"/>
          </w:tcPr>
          <w:p w:rsidR="00D13C9F" w:rsidRPr="00D13C9F" w:rsidRDefault="00D13C9F" w:rsidP="0008310A">
            <w:pPr>
              <w:spacing w:after="0"/>
              <w:jc w:val="center"/>
              <w:rPr>
                <w:rFonts w:ascii="Times New Roman" w:hAnsi="Times New Roman" w:cs="Times New Roman"/>
                <w:sz w:val="26"/>
                <w:szCs w:val="26"/>
              </w:rPr>
            </w:pPr>
            <w:r w:rsidRPr="00D13C9F">
              <w:rPr>
                <w:rFonts w:ascii="Times New Roman" w:hAnsi="Times New Roman" w:cs="Times New Roman"/>
                <w:sz w:val="26"/>
                <w:szCs w:val="26"/>
              </w:rPr>
              <w:t>1,2,3,4</w:t>
            </w:r>
          </w:p>
        </w:tc>
      </w:tr>
      <w:tr w:rsidR="00D13C9F" w:rsidRPr="00D13C9F" w:rsidTr="0008310A">
        <w:tc>
          <w:tcPr>
            <w:tcW w:w="1809" w:type="dxa"/>
            <w:vAlign w:val="center"/>
          </w:tcPr>
          <w:p w:rsidR="00D13C9F" w:rsidRPr="00D13C9F" w:rsidRDefault="00D13C9F" w:rsidP="00D13C9F">
            <w:pPr>
              <w:spacing w:after="0"/>
              <w:jc w:val="center"/>
              <w:rPr>
                <w:rFonts w:ascii="Times New Roman" w:hAnsi="Times New Roman" w:cs="Times New Roman"/>
                <w:sz w:val="26"/>
                <w:szCs w:val="26"/>
              </w:rPr>
            </w:pPr>
            <w:r w:rsidRPr="00D13C9F">
              <w:rPr>
                <w:rFonts w:ascii="Times New Roman" w:hAnsi="Times New Roman" w:cs="Times New Roman"/>
                <w:sz w:val="26"/>
                <w:szCs w:val="26"/>
              </w:rPr>
              <w:t>Четверг</w:t>
            </w:r>
          </w:p>
        </w:tc>
        <w:tc>
          <w:tcPr>
            <w:tcW w:w="6096" w:type="dxa"/>
          </w:tcPr>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Родительский день. День кружков и внеклассной работы. Работа предметных творческих кружков. Общешкольные мероприятия по внеклассной работе (смотры, выс</w:t>
            </w:r>
            <w:r w:rsidR="009949A1">
              <w:rPr>
                <w:rFonts w:ascii="Times New Roman" w:hAnsi="Times New Roman" w:cs="Times New Roman"/>
                <w:sz w:val="26"/>
                <w:szCs w:val="26"/>
              </w:rPr>
              <w:t>тавки, олимпиады). Р</w:t>
            </w:r>
            <w:r w:rsidRPr="00D13C9F">
              <w:rPr>
                <w:rFonts w:ascii="Times New Roman" w:hAnsi="Times New Roman" w:cs="Times New Roman"/>
                <w:sz w:val="26"/>
                <w:szCs w:val="26"/>
              </w:rPr>
              <w:t>одительские собрания. Заседания родительских комитетов школы.</w:t>
            </w:r>
          </w:p>
        </w:tc>
        <w:tc>
          <w:tcPr>
            <w:tcW w:w="1559" w:type="dxa"/>
            <w:vAlign w:val="center"/>
          </w:tcPr>
          <w:p w:rsidR="00D13C9F" w:rsidRPr="00D13C9F" w:rsidRDefault="00D13C9F" w:rsidP="0008310A">
            <w:pPr>
              <w:spacing w:after="0"/>
              <w:jc w:val="center"/>
              <w:rPr>
                <w:rFonts w:ascii="Times New Roman" w:hAnsi="Times New Roman" w:cs="Times New Roman"/>
                <w:sz w:val="26"/>
                <w:szCs w:val="26"/>
              </w:rPr>
            </w:pPr>
            <w:r w:rsidRPr="00D13C9F">
              <w:rPr>
                <w:rFonts w:ascii="Times New Roman" w:hAnsi="Times New Roman" w:cs="Times New Roman"/>
                <w:sz w:val="26"/>
                <w:szCs w:val="26"/>
              </w:rPr>
              <w:t>1,2,3,4.</w:t>
            </w:r>
          </w:p>
        </w:tc>
      </w:tr>
      <w:tr w:rsidR="00D13C9F" w:rsidRPr="00D13C9F" w:rsidTr="0008310A">
        <w:tc>
          <w:tcPr>
            <w:tcW w:w="1809" w:type="dxa"/>
            <w:vAlign w:val="center"/>
          </w:tcPr>
          <w:p w:rsidR="00D13C9F" w:rsidRPr="00D13C9F" w:rsidRDefault="00D13C9F" w:rsidP="00D13C9F">
            <w:pPr>
              <w:spacing w:after="0"/>
              <w:jc w:val="center"/>
              <w:rPr>
                <w:rFonts w:ascii="Times New Roman" w:hAnsi="Times New Roman" w:cs="Times New Roman"/>
                <w:sz w:val="26"/>
                <w:szCs w:val="26"/>
              </w:rPr>
            </w:pPr>
            <w:r w:rsidRPr="00D13C9F">
              <w:rPr>
                <w:rFonts w:ascii="Times New Roman" w:hAnsi="Times New Roman" w:cs="Times New Roman"/>
                <w:sz w:val="26"/>
                <w:szCs w:val="26"/>
              </w:rPr>
              <w:t>Пятница</w:t>
            </w:r>
          </w:p>
        </w:tc>
        <w:tc>
          <w:tcPr>
            <w:tcW w:w="6096" w:type="dxa"/>
          </w:tcPr>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 xml:space="preserve">День проведения педсоветов, собраний, совещаний </w:t>
            </w:r>
            <w:r w:rsidRPr="00D13C9F">
              <w:rPr>
                <w:rFonts w:ascii="Times New Roman" w:hAnsi="Times New Roman" w:cs="Times New Roman"/>
                <w:sz w:val="26"/>
                <w:szCs w:val="26"/>
              </w:rPr>
              <w:lastRenderedPageBreak/>
              <w:t>классных руководителей. Совещание при завуче.</w:t>
            </w:r>
          </w:p>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Совещание при директоре.</w:t>
            </w:r>
          </w:p>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Производственные совещания, заседания методических объединений.</w:t>
            </w:r>
          </w:p>
        </w:tc>
        <w:tc>
          <w:tcPr>
            <w:tcW w:w="1559" w:type="dxa"/>
            <w:vAlign w:val="center"/>
          </w:tcPr>
          <w:p w:rsidR="00D13C9F" w:rsidRPr="00D13C9F" w:rsidRDefault="00D13C9F" w:rsidP="0008310A">
            <w:pPr>
              <w:spacing w:after="0"/>
              <w:jc w:val="center"/>
              <w:rPr>
                <w:rFonts w:ascii="Times New Roman" w:hAnsi="Times New Roman" w:cs="Times New Roman"/>
                <w:sz w:val="26"/>
                <w:szCs w:val="26"/>
              </w:rPr>
            </w:pPr>
            <w:r w:rsidRPr="00D13C9F">
              <w:rPr>
                <w:rFonts w:ascii="Times New Roman" w:hAnsi="Times New Roman" w:cs="Times New Roman"/>
                <w:sz w:val="26"/>
                <w:szCs w:val="26"/>
              </w:rPr>
              <w:lastRenderedPageBreak/>
              <w:t xml:space="preserve">1                                             </w:t>
            </w:r>
            <w:r w:rsidRPr="00D13C9F">
              <w:rPr>
                <w:rFonts w:ascii="Times New Roman" w:hAnsi="Times New Roman" w:cs="Times New Roman"/>
                <w:sz w:val="26"/>
                <w:szCs w:val="26"/>
              </w:rPr>
              <w:lastRenderedPageBreak/>
              <w:t>1                                                    3                        4</w:t>
            </w:r>
          </w:p>
        </w:tc>
      </w:tr>
      <w:tr w:rsidR="00D13C9F" w:rsidRPr="00D13C9F" w:rsidTr="0008310A">
        <w:tc>
          <w:tcPr>
            <w:tcW w:w="1809" w:type="dxa"/>
            <w:vAlign w:val="center"/>
          </w:tcPr>
          <w:p w:rsidR="00D13C9F" w:rsidRPr="00D13C9F" w:rsidRDefault="00D13C9F" w:rsidP="00D13C9F">
            <w:pPr>
              <w:spacing w:after="0"/>
              <w:jc w:val="center"/>
              <w:rPr>
                <w:rFonts w:ascii="Times New Roman" w:hAnsi="Times New Roman" w:cs="Times New Roman"/>
                <w:sz w:val="26"/>
                <w:szCs w:val="26"/>
              </w:rPr>
            </w:pPr>
            <w:r w:rsidRPr="00D13C9F">
              <w:rPr>
                <w:rFonts w:ascii="Times New Roman" w:hAnsi="Times New Roman" w:cs="Times New Roman"/>
                <w:sz w:val="26"/>
                <w:szCs w:val="26"/>
              </w:rPr>
              <w:lastRenderedPageBreak/>
              <w:t>Суббота</w:t>
            </w:r>
          </w:p>
        </w:tc>
        <w:tc>
          <w:tcPr>
            <w:tcW w:w="6096" w:type="dxa"/>
          </w:tcPr>
          <w:p w:rsidR="00D13C9F" w:rsidRPr="00D13C9F" w:rsidRDefault="00D13C9F" w:rsidP="00D13C9F">
            <w:pPr>
              <w:spacing w:after="0"/>
              <w:jc w:val="both"/>
              <w:rPr>
                <w:rFonts w:ascii="Times New Roman" w:hAnsi="Times New Roman" w:cs="Times New Roman"/>
                <w:sz w:val="26"/>
                <w:szCs w:val="26"/>
              </w:rPr>
            </w:pPr>
            <w:r w:rsidRPr="00D13C9F">
              <w:rPr>
                <w:rFonts w:ascii="Times New Roman" w:hAnsi="Times New Roman" w:cs="Times New Roman"/>
                <w:sz w:val="26"/>
                <w:szCs w:val="26"/>
              </w:rPr>
              <w:t>День подведения итогов за неделю. Планирование работы. Школьные тематические вечера.</w:t>
            </w:r>
          </w:p>
        </w:tc>
        <w:tc>
          <w:tcPr>
            <w:tcW w:w="1559" w:type="dxa"/>
            <w:vAlign w:val="center"/>
          </w:tcPr>
          <w:p w:rsidR="00D13C9F" w:rsidRPr="00D13C9F" w:rsidRDefault="00D13C9F" w:rsidP="0008310A">
            <w:pPr>
              <w:spacing w:after="0"/>
              <w:jc w:val="center"/>
              <w:rPr>
                <w:rFonts w:ascii="Times New Roman" w:hAnsi="Times New Roman" w:cs="Times New Roman"/>
                <w:sz w:val="26"/>
                <w:szCs w:val="26"/>
              </w:rPr>
            </w:pPr>
            <w:r w:rsidRPr="00D13C9F">
              <w:rPr>
                <w:rFonts w:ascii="Times New Roman" w:hAnsi="Times New Roman" w:cs="Times New Roman"/>
                <w:sz w:val="26"/>
                <w:szCs w:val="26"/>
              </w:rPr>
              <w:t>1, 3</w:t>
            </w:r>
          </w:p>
        </w:tc>
      </w:tr>
    </w:tbl>
    <w:p w:rsidR="00EB4E31" w:rsidRPr="00491DBC" w:rsidRDefault="00EB4E31" w:rsidP="00C81FDB">
      <w:pPr>
        <w:shd w:val="clear" w:color="auto" w:fill="FFFFFF"/>
        <w:spacing w:after="0" w:line="240" w:lineRule="auto"/>
        <w:rPr>
          <w:rFonts w:ascii="Times New Roman" w:eastAsia="Times New Roman" w:hAnsi="Times New Roman" w:cs="Times New Roman"/>
          <w:b/>
          <w:bCs/>
          <w:iCs/>
          <w:sz w:val="26"/>
          <w:szCs w:val="26"/>
          <w:u w:val="single"/>
        </w:rPr>
      </w:pPr>
    </w:p>
    <w:p w:rsidR="000401E9" w:rsidRDefault="00D13C9F" w:rsidP="000401E9">
      <w:pPr>
        <w:shd w:val="clear" w:color="auto" w:fill="FFFFFF"/>
        <w:spacing w:after="0" w:line="240" w:lineRule="auto"/>
        <w:jc w:val="center"/>
        <w:rPr>
          <w:rFonts w:ascii="Times New Roman" w:eastAsia="Times New Roman" w:hAnsi="Times New Roman" w:cs="Times New Roman"/>
          <w:bCs/>
          <w:iCs/>
          <w:sz w:val="26"/>
          <w:szCs w:val="26"/>
        </w:rPr>
      </w:pPr>
      <w:r w:rsidRPr="00E02665">
        <w:rPr>
          <w:rFonts w:ascii="Times New Roman" w:eastAsia="Times New Roman" w:hAnsi="Times New Roman" w:cs="Times New Roman"/>
          <w:bCs/>
          <w:iCs/>
          <w:sz w:val="26"/>
          <w:szCs w:val="26"/>
        </w:rPr>
        <w:t>Деятельность образовательного учреждения осуществляется в соответствии с кален</w:t>
      </w:r>
      <w:r w:rsidR="00BF7C01" w:rsidRPr="00E02665">
        <w:rPr>
          <w:rFonts w:ascii="Times New Roman" w:eastAsia="Times New Roman" w:hAnsi="Times New Roman" w:cs="Times New Roman"/>
          <w:bCs/>
          <w:iCs/>
          <w:sz w:val="26"/>
          <w:szCs w:val="26"/>
        </w:rPr>
        <w:t>дарным годовым учебным графиком</w:t>
      </w:r>
    </w:p>
    <w:tbl>
      <w:tblPr>
        <w:tblW w:w="97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6"/>
        <w:gridCol w:w="1461"/>
        <w:gridCol w:w="1461"/>
        <w:gridCol w:w="1669"/>
        <w:gridCol w:w="4141"/>
      </w:tblGrid>
      <w:tr w:rsidR="006C7D49" w:rsidRPr="004A2332" w:rsidTr="0029075D">
        <w:trPr>
          <w:jc w:val="center"/>
        </w:trPr>
        <w:tc>
          <w:tcPr>
            <w:tcW w:w="5637" w:type="dxa"/>
            <w:gridSpan w:val="4"/>
            <w:shd w:val="clear" w:color="auto" w:fill="auto"/>
          </w:tcPr>
          <w:p w:rsidR="00BF7C01" w:rsidRPr="004A2332" w:rsidRDefault="00BF7C01" w:rsidP="00BF7C01">
            <w:pPr>
              <w:spacing w:after="0" w:line="240" w:lineRule="auto"/>
              <w:jc w:val="center"/>
              <w:rPr>
                <w:rFonts w:ascii="Times New Roman" w:eastAsia="Times New Roman" w:hAnsi="Times New Roman" w:cs="Times New Roman"/>
                <w:b/>
                <w:sz w:val="26"/>
                <w:szCs w:val="26"/>
              </w:rPr>
            </w:pPr>
            <w:r w:rsidRPr="004A2332">
              <w:rPr>
                <w:rFonts w:ascii="Times New Roman" w:eastAsia="Times New Roman" w:hAnsi="Times New Roman" w:cs="Times New Roman"/>
                <w:b/>
                <w:sz w:val="26"/>
                <w:szCs w:val="26"/>
              </w:rPr>
              <w:t>Расписание звонков</w:t>
            </w:r>
          </w:p>
        </w:tc>
        <w:tc>
          <w:tcPr>
            <w:tcW w:w="4141" w:type="dxa"/>
            <w:vMerge w:val="restart"/>
            <w:shd w:val="clear" w:color="auto" w:fill="auto"/>
          </w:tcPr>
          <w:p w:rsidR="001F157E" w:rsidRPr="00BD3123" w:rsidRDefault="001F157E" w:rsidP="001F157E">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1. Н</w:t>
            </w:r>
            <w:r>
              <w:rPr>
                <w:rFonts w:ascii="Times New Roman" w:eastAsia="Times New Roman" w:hAnsi="Times New Roman" w:cs="Times New Roman"/>
                <w:sz w:val="26"/>
                <w:szCs w:val="26"/>
              </w:rPr>
              <w:t>ачало уче</w:t>
            </w:r>
            <w:r w:rsidR="00E85222">
              <w:rPr>
                <w:rFonts w:ascii="Times New Roman" w:eastAsia="Times New Roman" w:hAnsi="Times New Roman" w:cs="Times New Roman"/>
                <w:sz w:val="26"/>
                <w:szCs w:val="26"/>
              </w:rPr>
              <w:t>бного года с 01.09.2025</w:t>
            </w:r>
            <w:r w:rsidRPr="00BD3123">
              <w:rPr>
                <w:rFonts w:ascii="Times New Roman" w:eastAsia="Times New Roman" w:hAnsi="Times New Roman" w:cs="Times New Roman"/>
                <w:sz w:val="26"/>
                <w:szCs w:val="26"/>
              </w:rPr>
              <w:t>г.</w:t>
            </w:r>
          </w:p>
          <w:p w:rsidR="001F157E" w:rsidRPr="00BD3123" w:rsidRDefault="001F157E" w:rsidP="001F157E">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2. Каникулярные дни:</w:t>
            </w:r>
          </w:p>
          <w:p w:rsidR="001F157E" w:rsidRPr="00BD3123" w:rsidRDefault="00E85222" w:rsidP="001F157E">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с 25.10.25 по 02.11.25 = 9</w:t>
            </w:r>
            <w:r w:rsidR="001F157E" w:rsidRPr="00BD3123">
              <w:rPr>
                <w:rFonts w:ascii="Times New Roman" w:eastAsia="Times New Roman" w:hAnsi="Times New Roman" w:cs="Times New Roman"/>
                <w:sz w:val="26"/>
                <w:szCs w:val="26"/>
              </w:rPr>
              <w:t xml:space="preserve"> дней – для 1-11 классов</w:t>
            </w:r>
          </w:p>
          <w:p w:rsidR="001F157E" w:rsidRPr="00BD3123" w:rsidRDefault="00E85222" w:rsidP="001F157E">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с 31.12.25 по 11.01.26 = 12</w:t>
            </w:r>
            <w:r w:rsidR="001F157E" w:rsidRPr="00BD3123">
              <w:rPr>
                <w:rFonts w:ascii="Times New Roman" w:eastAsia="Times New Roman" w:hAnsi="Times New Roman" w:cs="Times New Roman"/>
                <w:sz w:val="26"/>
                <w:szCs w:val="26"/>
              </w:rPr>
              <w:t xml:space="preserve"> дней – для 1-11 классов</w:t>
            </w:r>
          </w:p>
          <w:p w:rsidR="001F157E" w:rsidRPr="00BD3123" w:rsidRDefault="00E85222" w:rsidP="001F157E">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с 16.02.26 по 22.02.26 = 7</w:t>
            </w:r>
            <w:r w:rsidR="001F157E" w:rsidRPr="00BD3123">
              <w:rPr>
                <w:rFonts w:ascii="Times New Roman" w:eastAsia="Times New Roman" w:hAnsi="Times New Roman" w:cs="Times New Roman"/>
                <w:sz w:val="26"/>
                <w:szCs w:val="26"/>
              </w:rPr>
              <w:t xml:space="preserve"> дней – для 1 классов</w:t>
            </w:r>
          </w:p>
          <w:p w:rsidR="001F157E" w:rsidRPr="00BD3123" w:rsidRDefault="00394627" w:rsidP="001F157E">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с 21.03.26 по 29.03.26</w:t>
            </w:r>
            <w:r w:rsidR="00E85222">
              <w:rPr>
                <w:rFonts w:ascii="Times New Roman" w:eastAsia="Times New Roman" w:hAnsi="Times New Roman" w:cs="Times New Roman"/>
                <w:sz w:val="26"/>
                <w:szCs w:val="26"/>
              </w:rPr>
              <w:t xml:space="preserve"> = 9</w:t>
            </w:r>
            <w:r w:rsidR="001F157E" w:rsidRPr="00BD3123">
              <w:rPr>
                <w:rFonts w:ascii="Times New Roman" w:eastAsia="Times New Roman" w:hAnsi="Times New Roman" w:cs="Times New Roman"/>
                <w:sz w:val="26"/>
                <w:szCs w:val="26"/>
              </w:rPr>
              <w:t xml:space="preserve"> дней – для 1-11 классов</w:t>
            </w:r>
          </w:p>
          <w:p w:rsidR="001F157E" w:rsidRPr="00BD3123" w:rsidRDefault="001F157E" w:rsidP="001F157E">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b/>
                <w:sz w:val="26"/>
                <w:szCs w:val="26"/>
              </w:rPr>
              <w:t>Итого:</w:t>
            </w:r>
            <w:r w:rsidR="00E85222">
              <w:rPr>
                <w:rFonts w:ascii="Times New Roman" w:eastAsia="Times New Roman" w:hAnsi="Times New Roman" w:cs="Times New Roman"/>
                <w:sz w:val="26"/>
                <w:szCs w:val="26"/>
              </w:rPr>
              <w:t xml:space="preserve"> 30 дней для 2-11 классов, 37</w:t>
            </w:r>
            <w:r w:rsidRPr="00BD3123">
              <w:rPr>
                <w:rFonts w:ascii="Times New Roman" w:eastAsia="Times New Roman" w:hAnsi="Times New Roman" w:cs="Times New Roman"/>
                <w:sz w:val="26"/>
                <w:szCs w:val="26"/>
              </w:rPr>
              <w:t xml:space="preserve"> дней для 1 классов.</w:t>
            </w:r>
          </w:p>
          <w:p w:rsidR="001F157E" w:rsidRPr="00BD3123" w:rsidRDefault="001F157E" w:rsidP="001F157E">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3. Завершение учебного года:</w:t>
            </w:r>
          </w:p>
          <w:p w:rsidR="001F157E" w:rsidRPr="00BD3123" w:rsidRDefault="00394627" w:rsidP="001F157E">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1-8, 10 классы – 26.05.26</w:t>
            </w:r>
          </w:p>
          <w:p w:rsidR="00D716EA" w:rsidRPr="00045491" w:rsidRDefault="001F157E" w:rsidP="001F157E">
            <w:pPr>
              <w:spacing w:after="0" w:line="240" w:lineRule="auto"/>
              <w:jc w:val="both"/>
              <w:rPr>
                <w:rFonts w:ascii="Times New Roman" w:eastAsia="Times New Roman" w:hAnsi="Times New Roman" w:cs="Times New Roman"/>
                <w:b/>
                <w:color w:val="92D050"/>
                <w:sz w:val="26"/>
                <w:szCs w:val="26"/>
              </w:rPr>
            </w:pPr>
            <w:r w:rsidRPr="00BD3123">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Для обучающихся 9, 11 классов окончание учебного года определяется в соответствии с расписанием ГИА</w:t>
            </w:r>
          </w:p>
        </w:tc>
      </w:tr>
      <w:tr w:rsidR="006C7D49" w:rsidRPr="004A2332" w:rsidTr="008909B5">
        <w:trPr>
          <w:jc w:val="center"/>
        </w:trPr>
        <w:tc>
          <w:tcPr>
            <w:tcW w:w="1046" w:type="dxa"/>
          </w:tcPr>
          <w:p w:rsidR="00BF7C01" w:rsidRPr="004A2332" w:rsidRDefault="00BF7C01" w:rsidP="00BF7C01">
            <w:pPr>
              <w:spacing w:after="0" w:line="240" w:lineRule="auto"/>
              <w:rPr>
                <w:rFonts w:ascii="Times New Roman" w:eastAsia="Times New Roman" w:hAnsi="Times New Roman" w:cs="Times New Roman"/>
                <w:sz w:val="26"/>
                <w:szCs w:val="26"/>
              </w:rPr>
            </w:pPr>
          </w:p>
        </w:tc>
        <w:tc>
          <w:tcPr>
            <w:tcW w:w="1461" w:type="dxa"/>
          </w:tcPr>
          <w:p w:rsidR="00BF7C01" w:rsidRPr="004A2332" w:rsidRDefault="00BD3123" w:rsidP="00BF7C01">
            <w:pPr>
              <w:spacing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 классы</w:t>
            </w:r>
          </w:p>
          <w:p w:rsidR="00BF7C01" w:rsidRPr="004A2332" w:rsidRDefault="00BF7C01" w:rsidP="00BF7C01">
            <w:pPr>
              <w:spacing w:after="0" w:line="240" w:lineRule="auto"/>
              <w:jc w:val="center"/>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lang w:val="en-US"/>
              </w:rPr>
              <w:t>I</w:t>
            </w:r>
            <w:r w:rsidRPr="004A2332">
              <w:rPr>
                <w:rFonts w:ascii="Times New Roman" w:eastAsia="Times New Roman" w:hAnsi="Times New Roman" w:cs="Times New Roman"/>
                <w:sz w:val="26"/>
                <w:szCs w:val="26"/>
              </w:rPr>
              <w:t xml:space="preserve"> четверть</w:t>
            </w:r>
          </w:p>
        </w:tc>
        <w:tc>
          <w:tcPr>
            <w:tcW w:w="1461" w:type="dxa"/>
          </w:tcPr>
          <w:p w:rsidR="00BF7C01" w:rsidRPr="004A2332" w:rsidRDefault="00BD3123" w:rsidP="00BF7C01">
            <w:pPr>
              <w:spacing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 классы</w:t>
            </w:r>
          </w:p>
          <w:p w:rsidR="00BF7C01" w:rsidRPr="004A2332" w:rsidRDefault="00BF7C01" w:rsidP="00BF7C01">
            <w:pPr>
              <w:spacing w:after="0" w:line="240" w:lineRule="auto"/>
              <w:jc w:val="center"/>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lang w:val="en-US"/>
              </w:rPr>
              <w:t>II</w:t>
            </w:r>
            <w:r w:rsidRPr="004A2332">
              <w:rPr>
                <w:rFonts w:ascii="Times New Roman" w:eastAsia="Times New Roman" w:hAnsi="Times New Roman" w:cs="Times New Roman"/>
                <w:sz w:val="26"/>
                <w:szCs w:val="26"/>
              </w:rPr>
              <w:t>-</w:t>
            </w:r>
            <w:r w:rsidRPr="004A2332">
              <w:rPr>
                <w:rFonts w:ascii="Times New Roman" w:eastAsia="Times New Roman" w:hAnsi="Times New Roman" w:cs="Times New Roman"/>
                <w:sz w:val="26"/>
                <w:szCs w:val="26"/>
                <w:lang w:val="en-US"/>
              </w:rPr>
              <w:t>IV</w:t>
            </w:r>
            <w:r w:rsidRPr="004A2332">
              <w:rPr>
                <w:rFonts w:ascii="Times New Roman" w:eastAsia="Times New Roman" w:hAnsi="Times New Roman" w:cs="Times New Roman"/>
                <w:sz w:val="26"/>
                <w:szCs w:val="26"/>
              </w:rPr>
              <w:t xml:space="preserve"> четверти</w:t>
            </w:r>
          </w:p>
        </w:tc>
        <w:tc>
          <w:tcPr>
            <w:tcW w:w="1669" w:type="dxa"/>
          </w:tcPr>
          <w:p w:rsidR="00BF7C01" w:rsidRPr="004A2332" w:rsidRDefault="00BD3123" w:rsidP="00BF7C01">
            <w:pPr>
              <w:spacing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2-11 классы</w:t>
            </w:r>
          </w:p>
          <w:p w:rsidR="00BF7C01" w:rsidRPr="004A2332" w:rsidRDefault="00BF7C01" w:rsidP="00BF7C01">
            <w:pPr>
              <w:spacing w:after="0" w:line="240" w:lineRule="auto"/>
              <w:jc w:val="center"/>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lang w:val="en-US"/>
              </w:rPr>
              <w:t>I</w:t>
            </w:r>
            <w:r w:rsidRPr="004A2332">
              <w:rPr>
                <w:rFonts w:ascii="Times New Roman" w:eastAsia="Times New Roman" w:hAnsi="Times New Roman" w:cs="Times New Roman"/>
                <w:sz w:val="26"/>
                <w:szCs w:val="26"/>
              </w:rPr>
              <w:t>-</w:t>
            </w:r>
            <w:r w:rsidRPr="004A2332">
              <w:rPr>
                <w:rFonts w:ascii="Times New Roman" w:eastAsia="Times New Roman" w:hAnsi="Times New Roman" w:cs="Times New Roman"/>
                <w:sz w:val="26"/>
                <w:szCs w:val="26"/>
                <w:lang w:val="en-US"/>
              </w:rPr>
              <w:t>IV</w:t>
            </w:r>
            <w:r w:rsidRPr="004A2332">
              <w:rPr>
                <w:rFonts w:ascii="Times New Roman" w:eastAsia="Times New Roman" w:hAnsi="Times New Roman" w:cs="Times New Roman"/>
                <w:sz w:val="26"/>
                <w:szCs w:val="26"/>
              </w:rPr>
              <w:t>четверти</w:t>
            </w:r>
          </w:p>
        </w:tc>
        <w:tc>
          <w:tcPr>
            <w:tcW w:w="4141" w:type="dxa"/>
            <w:vMerge/>
            <w:shd w:val="clear" w:color="auto" w:fill="auto"/>
          </w:tcPr>
          <w:p w:rsidR="00BF7C01" w:rsidRPr="004A2332" w:rsidRDefault="00BF7C01" w:rsidP="00BF7C01">
            <w:pPr>
              <w:spacing w:after="0" w:line="240" w:lineRule="auto"/>
              <w:rPr>
                <w:rFonts w:ascii="Times New Roman" w:eastAsia="Times New Roman" w:hAnsi="Times New Roman" w:cs="Times New Roman"/>
                <w:sz w:val="26"/>
                <w:szCs w:val="26"/>
              </w:rPr>
            </w:pPr>
          </w:p>
        </w:tc>
      </w:tr>
      <w:tr w:rsidR="006C7D49" w:rsidRPr="006C7D49" w:rsidTr="008909B5">
        <w:trPr>
          <w:jc w:val="center"/>
        </w:trPr>
        <w:tc>
          <w:tcPr>
            <w:tcW w:w="1046" w:type="dxa"/>
          </w:tcPr>
          <w:p w:rsidR="00BF7C01" w:rsidRDefault="00E517D5" w:rsidP="00BF7C01">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1 </w:t>
            </w:r>
            <w:r w:rsidR="00BD3123">
              <w:rPr>
                <w:rFonts w:ascii="Times New Roman" w:eastAsia="Times New Roman" w:hAnsi="Times New Roman" w:cs="Times New Roman"/>
                <w:sz w:val="26"/>
                <w:szCs w:val="26"/>
              </w:rPr>
              <w:t>урок</w:t>
            </w:r>
          </w:p>
          <w:p w:rsidR="00BD3123" w:rsidRPr="004A2332" w:rsidRDefault="00BD3123" w:rsidP="00BF7C01">
            <w:pPr>
              <w:spacing w:after="0" w:line="240" w:lineRule="auto"/>
              <w:rPr>
                <w:rFonts w:ascii="Times New Roman" w:eastAsia="Times New Roman" w:hAnsi="Times New Roman" w:cs="Times New Roman"/>
                <w:sz w:val="26"/>
                <w:szCs w:val="26"/>
              </w:rPr>
            </w:pPr>
          </w:p>
          <w:p w:rsidR="00BF7C01" w:rsidRPr="004A2332" w:rsidRDefault="00BF7C01" w:rsidP="00BF7C01">
            <w:pPr>
              <w:spacing w:after="0" w:line="240" w:lineRule="auto"/>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rPr>
              <w:t>2 урок</w:t>
            </w:r>
          </w:p>
          <w:p w:rsidR="00BF7C01" w:rsidRPr="004A2332" w:rsidRDefault="00BF7C01" w:rsidP="00BF7C01">
            <w:pPr>
              <w:spacing w:after="0" w:line="240" w:lineRule="auto"/>
              <w:rPr>
                <w:rFonts w:ascii="Times New Roman" w:eastAsia="Times New Roman" w:hAnsi="Times New Roman" w:cs="Times New Roman"/>
                <w:sz w:val="26"/>
                <w:szCs w:val="26"/>
              </w:rPr>
            </w:pPr>
          </w:p>
          <w:p w:rsidR="00BF7C01" w:rsidRPr="004A2332" w:rsidRDefault="00BF7C01" w:rsidP="00BF7C01">
            <w:pPr>
              <w:spacing w:after="0" w:line="240" w:lineRule="auto"/>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rPr>
              <w:t>3 урок</w:t>
            </w:r>
          </w:p>
          <w:p w:rsidR="00BF7C01" w:rsidRPr="004A2332" w:rsidRDefault="00BF7C01" w:rsidP="00BF7C01">
            <w:pPr>
              <w:spacing w:after="0" w:line="240" w:lineRule="auto"/>
              <w:rPr>
                <w:rFonts w:ascii="Times New Roman" w:eastAsia="Times New Roman" w:hAnsi="Times New Roman" w:cs="Times New Roman"/>
                <w:sz w:val="26"/>
                <w:szCs w:val="26"/>
              </w:rPr>
            </w:pPr>
          </w:p>
          <w:p w:rsidR="00BF7C01" w:rsidRPr="004A2332" w:rsidRDefault="00BF7C01" w:rsidP="00BF7C01">
            <w:pPr>
              <w:spacing w:after="0" w:line="240" w:lineRule="auto"/>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rPr>
              <w:t>4 урок</w:t>
            </w:r>
          </w:p>
          <w:p w:rsidR="00BF7C01" w:rsidRPr="004A2332" w:rsidRDefault="00BF7C01" w:rsidP="00BF7C01">
            <w:pPr>
              <w:spacing w:after="0" w:line="240" w:lineRule="auto"/>
              <w:rPr>
                <w:rFonts w:ascii="Times New Roman" w:eastAsia="Times New Roman" w:hAnsi="Times New Roman" w:cs="Times New Roman"/>
                <w:sz w:val="26"/>
                <w:szCs w:val="26"/>
              </w:rPr>
            </w:pPr>
          </w:p>
          <w:p w:rsidR="00BF7C01" w:rsidRPr="004A2332" w:rsidRDefault="00BF7C01" w:rsidP="00BF7C01">
            <w:pPr>
              <w:spacing w:after="0" w:line="240" w:lineRule="auto"/>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rPr>
              <w:t>5 урок</w:t>
            </w:r>
          </w:p>
          <w:p w:rsidR="00BF7C01" w:rsidRPr="004A2332" w:rsidRDefault="00BF7C01" w:rsidP="00BF7C01">
            <w:pPr>
              <w:spacing w:after="0" w:line="240" w:lineRule="auto"/>
              <w:rPr>
                <w:rFonts w:ascii="Times New Roman" w:eastAsia="Times New Roman" w:hAnsi="Times New Roman" w:cs="Times New Roman"/>
                <w:sz w:val="26"/>
                <w:szCs w:val="26"/>
              </w:rPr>
            </w:pPr>
          </w:p>
          <w:p w:rsidR="00BF7C01" w:rsidRDefault="00BF7C01" w:rsidP="00BF7C01">
            <w:pPr>
              <w:spacing w:after="0" w:line="240" w:lineRule="auto"/>
              <w:rPr>
                <w:rFonts w:ascii="Times New Roman" w:eastAsia="Times New Roman" w:hAnsi="Times New Roman" w:cs="Times New Roman"/>
                <w:sz w:val="26"/>
                <w:szCs w:val="26"/>
              </w:rPr>
            </w:pPr>
            <w:r w:rsidRPr="004A2332">
              <w:rPr>
                <w:rFonts w:ascii="Times New Roman" w:eastAsia="Times New Roman" w:hAnsi="Times New Roman" w:cs="Times New Roman"/>
                <w:sz w:val="26"/>
                <w:szCs w:val="26"/>
              </w:rPr>
              <w:t>6 урок</w:t>
            </w:r>
          </w:p>
          <w:p w:rsidR="008B7955" w:rsidRDefault="008B7955" w:rsidP="00BF7C01">
            <w:pPr>
              <w:spacing w:after="0" w:line="240" w:lineRule="auto"/>
              <w:rPr>
                <w:rFonts w:ascii="Times New Roman" w:eastAsia="Times New Roman" w:hAnsi="Times New Roman" w:cs="Times New Roman"/>
                <w:sz w:val="26"/>
                <w:szCs w:val="26"/>
              </w:rPr>
            </w:pPr>
          </w:p>
          <w:p w:rsidR="008B7955" w:rsidRPr="004A2332" w:rsidRDefault="008B7955" w:rsidP="00BF7C01">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7 урок</w:t>
            </w:r>
          </w:p>
          <w:p w:rsidR="00237BA9" w:rsidRDefault="00237BA9" w:rsidP="00BF7C01">
            <w:pPr>
              <w:spacing w:after="0" w:line="240" w:lineRule="auto"/>
              <w:rPr>
                <w:rFonts w:ascii="Times New Roman" w:eastAsia="Times New Roman" w:hAnsi="Times New Roman" w:cs="Times New Roman"/>
                <w:sz w:val="26"/>
                <w:szCs w:val="26"/>
              </w:rPr>
            </w:pPr>
          </w:p>
          <w:p w:rsidR="00237BA9" w:rsidRPr="004A2332" w:rsidRDefault="00237BA9" w:rsidP="00BF7C01">
            <w:pPr>
              <w:spacing w:after="0" w:line="240" w:lineRule="auto"/>
              <w:rPr>
                <w:rFonts w:ascii="Times New Roman" w:eastAsia="Times New Roman" w:hAnsi="Times New Roman" w:cs="Times New Roman"/>
                <w:sz w:val="26"/>
                <w:szCs w:val="26"/>
              </w:rPr>
            </w:pPr>
          </w:p>
        </w:tc>
        <w:tc>
          <w:tcPr>
            <w:tcW w:w="1461" w:type="dxa"/>
          </w:tcPr>
          <w:p w:rsidR="00BD3123" w:rsidRPr="00BD3123" w:rsidRDefault="00BD3123" w:rsidP="00BD3123">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8.00-8.35</w:t>
            </w:r>
          </w:p>
          <w:p w:rsidR="00BD3123" w:rsidRPr="00BD3123" w:rsidRDefault="00BD3123" w:rsidP="00BD3123">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перемена</w:t>
            </w:r>
          </w:p>
          <w:p w:rsidR="00BD3123" w:rsidRPr="00BD3123" w:rsidRDefault="00BD3123" w:rsidP="00BD3123">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8.55-9.30</w:t>
            </w:r>
          </w:p>
          <w:p w:rsidR="00BD3123" w:rsidRPr="00BD3123" w:rsidRDefault="00BD3123" w:rsidP="00BD3123">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перемена</w:t>
            </w:r>
          </w:p>
          <w:p w:rsidR="00BD3123" w:rsidRPr="00BD3123" w:rsidRDefault="00BD3123" w:rsidP="00BD3123">
            <w:pPr>
              <w:spacing w:after="0" w:line="240" w:lineRule="auto"/>
              <w:rPr>
                <w:rFonts w:ascii="Times New Roman" w:eastAsia="Times New Roman" w:hAnsi="Times New Roman" w:cs="Times New Roman"/>
                <w:sz w:val="26"/>
                <w:szCs w:val="26"/>
              </w:rPr>
            </w:pPr>
            <w:r w:rsidRPr="00BD3123">
              <w:rPr>
                <w:rFonts w:ascii="Times New Roman" w:eastAsia="Times New Roman" w:hAnsi="Times New Roman" w:cs="Times New Roman"/>
                <w:sz w:val="26"/>
                <w:szCs w:val="26"/>
              </w:rPr>
              <w:t>9.50-10.25</w:t>
            </w:r>
          </w:p>
          <w:p w:rsidR="00BF7C01" w:rsidRPr="004A2332" w:rsidRDefault="00BF7C01" w:rsidP="00BF7C01">
            <w:pPr>
              <w:spacing w:after="0" w:line="240" w:lineRule="auto"/>
              <w:rPr>
                <w:rFonts w:ascii="Times New Roman" w:eastAsia="Times New Roman" w:hAnsi="Times New Roman" w:cs="Times New Roman"/>
                <w:sz w:val="26"/>
                <w:szCs w:val="26"/>
              </w:rPr>
            </w:pPr>
          </w:p>
        </w:tc>
        <w:tc>
          <w:tcPr>
            <w:tcW w:w="1461" w:type="dxa"/>
          </w:tcPr>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8.00-8.40</w:t>
            </w:r>
          </w:p>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перемена</w:t>
            </w:r>
          </w:p>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8.50-9.30</w:t>
            </w:r>
          </w:p>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перемена</w:t>
            </w:r>
          </w:p>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9.45-10.25</w:t>
            </w:r>
          </w:p>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перемена</w:t>
            </w:r>
          </w:p>
          <w:p w:rsidR="00BC6554" w:rsidRPr="00BC6554" w:rsidRDefault="00BC6554" w:rsidP="00BC6554">
            <w:pPr>
              <w:spacing w:after="0" w:line="240" w:lineRule="auto"/>
              <w:rPr>
                <w:rFonts w:ascii="Times New Roman" w:eastAsia="Times New Roman" w:hAnsi="Times New Roman" w:cs="Times New Roman"/>
                <w:sz w:val="24"/>
                <w:szCs w:val="24"/>
              </w:rPr>
            </w:pPr>
            <w:r w:rsidRPr="00BC6554">
              <w:rPr>
                <w:rFonts w:ascii="Times New Roman" w:eastAsia="Times New Roman" w:hAnsi="Times New Roman" w:cs="Times New Roman"/>
                <w:sz w:val="24"/>
                <w:szCs w:val="24"/>
              </w:rPr>
              <w:t>10.40-11.20</w:t>
            </w:r>
          </w:p>
          <w:p w:rsidR="00BF7C01" w:rsidRPr="004A2332" w:rsidRDefault="00BF7C01" w:rsidP="00BF7C01">
            <w:pPr>
              <w:spacing w:after="0" w:line="240" w:lineRule="auto"/>
              <w:rPr>
                <w:rFonts w:ascii="Times New Roman" w:eastAsia="Times New Roman" w:hAnsi="Times New Roman" w:cs="Times New Roman"/>
                <w:sz w:val="26"/>
                <w:szCs w:val="26"/>
              </w:rPr>
            </w:pPr>
          </w:p>
        </w:tc>
        <w:tc>
          <w:tcPr>
            <w:tcW w:w="1669" w:type="dxa"/>
          </w:tcPr>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8.00-8.40</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перемена</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8.50-9.30</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перемена</w:t>
            </w:r>
          </w:p>
          <w:p w:rsidR="001F157E" w:rsidRPr="008B7955" w:rsidRDefault="001F157E" w:rsidP="001F15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9.50-10.30</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перемена</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10.40-11.20</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перемена</w:t>
            </w:r>
          </w:p>
          <w:p w:rsidR="001F157E" w:rsidRPr="008B7955" w:rsidRDefault="001F157E" w:rsidP="001F15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11.30-12.10</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перемена</w:t>
            </w:r>
          </w:p>
          <w:p w:rsidR="001F157E" w:rsidRPr="008B7955" w:rsidRDefault="001F157E" w:rsidP="001F15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12.20-13.00</w:t>
            </w:r>
          </w:p>
          <w:p w:rsidR="001F157E" w:rsidRPr="008B7955" w:rsidRDefault="001F157E" w:rsidP="001F157E">
            <w:pPr>
              <w:spacing w:after="0" w:line="240" w:lineRule="auto"/>
              <w:rPr>
                <w:rFonts w:ascii="Times New Roman" w:eastAsia="Times New Roman" w:hAnsi="Times New Roman" w:cs="Times New Roman"/>
                <w:sz w:val="24"/>
                <w:szCs w:val="24"/>
              </w:rPr>
            </w:pPr>
            <w:r w:rsidRPr="008B7955">
              <w:rPr>
                <w:rFonts w:ascii="Times New Roman" w:eastAsia="Times New Roman" w:hAnsi="Times New Roman" w:cs="Times New Roman"/>
                <w:sz w:val="24"/>
                <w:szCs w:val="24"/>
              </w:rPr>
              <w:t>перемена</w:t>
            </w:r>
          </w:p>
          <w:p w:rsidR="001F157E" w:rsidRPr="008B7955" w:rsidRDefault="001F157E" w:rsidP="001F15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13.10-13.50</w:t>
            </w:r>
          </w:p>
          <w:p w:rsidR="00BF7C01" w:rsidRPr="004A2332" w:rsidRDefault="00BF7C01" w:rsidP="00BF7C01">
            <w:pPr>
              <w:spacing w:after="0" w:line="240" w:lineRule="auto"/>
              <w:rPr>
                <w:rFonts w:ascii="Times New Roman" w:eastAsia="Times New Roman" w:hAnsi="Times New Roman" w:cs="Times New Roman"/>
                <w:sz w:val="26"/>
                <w:szCs w:val="26"/>
              </w:rPr>
            </w:pPr>
          </w:p>
          <w:p w:rsidR="00BF7C01" w:rsidRPr="004A2332" w:rsidRDefault="00BF7C01" w:rsidP="00BF7C01">
            <w:pPr>
              <w:spacing w:after="0" w:line="240" w:lineRule="auto"/>
              <w:rPr>
                <w:rFonts w:ascii="Times New Roman" w:eastAsia="Times New Roman" w:hAnsi="Times New Roman" w:cs="Times New Roman"/>
                <w:sz w:val="26"/>
                <w:szCs w:val="26"/>
              </w:rPr>
            </w:pPr>
          </w:p>
        </w:tc>
        <w:tc>
          <w:tcPr>
            <w:tcW w:w="4141" w:type="dxa"/>
            <w:vMerge/>
            <w:shd w:val="clear" w:color="auto" w:fill="auto"/>
          </w:tcPr>
          <w:p w:rsidR="00BF7C01" w:rsidRPr="006C7D49" w:rsidRDefault="00BF7C01" w:rsidP="00BF7C01">
            <w:pPr>
              <w:spacing w:after="0" w:line="240" w:lineRule="auto"/>
              <w:rPr>
                <w:rFonts w:ascii="Times New Roman" w:eastAsia="Times New Roman" w:hAnsi="Times New Roman" w:cs="Times New Roman"/>
                <w:sz w:val="26"/>
                <w:szCs w:val="26"/>
              </w:rPr>
            </w:pPr>
          </w:p>
        </w:tc>
      </w:tr>
    </w:tbl>
    <w:p w:rsidR="004755F3" w:rsidRDefault="004755F3" w:rsidP="004F6204">
      <w:pPr>
        <w:autoSpaceDE w:val="0"/>
        <w:autoSpaceDN w:val="0"/>
        <w:adjustRightInd w:val="0"/>
        <w:spacing w:after="0" w:line="240" w:lineRule="auto"/>
        <w:rPr>
          <w:rFonts w:ascii="Times New Roman" w:hAnsi="Times New Roman" w:cs="Times New Roman"/>
          <w:b/>
          <w:bCs/>
          <w:color w:val="000000"/>
          <w:sz w:val="26"/>
          <w:szCs w:val="26"/>
        </w:rPr>
      </w:pPr>
    </w:p>
    <w:p w:rsidR="00C92FE7" w:rsidRDefault="00491DBC" w:rsidP="00C92FE7">
      <w:pPr>
        <w:autoSpaceDE w:val="0"/>
        <w:autoSpaceDN w:val="0"/>
        <w:adjustRightInd w:val="0"/>
        <w:spacing w:after="0" w:line="240" w:lineRule="auto"/>
        <w:jc w:val="center"/>
        <w:rPr>
          <w:rFonts w:ascii="Times New Roman" w:hAnsi="Times New Roman" w:cs="Times New Roman"/>
          <w:b/>
          <w:bCs/>
          <w:color w:val="000000"/>
          <w:sz w:val="26"/>
          <w:szCs w:val="26"/>
        </w:rPr>
      </w:pPr>
      <w:r>
        <w:rPr>
          <w:rFonts w:ascii="Times New Roman" w:hAnsi="Times New Roman" w:cs="Times New Roman"/>
          <w:b/>
          <w:bCs/>
          <w:color w:val="000000"/>
          <w:sz w:val="26"/>
          <w:szCs w:val="26"/>
        </w:rPr>
        <w:t xml:space="preserve">2.4.2. </w:t>
      </w:r>
      <w:r w:rsidR="00C92FE7" w:rsidRPr="00C92FE7">
        <w:rPr>
          <w:rFonts w:ascii="Times New Roman" w:hAnsi="Times New Roman" w:cs="Times New Roman"/>
          <w:b/>
          <w:bCs/>
          <w:color w:val="000000"/>
          <w:sz w:val="26"/>
          <w:szCs w:val="26"/>
        </w:rPr>
        <w:t>Требования к объему домашних заданий</w:t>
      </w:r>
    </w:p>
    <w:p w:rsidR="008D1D40" w:rsidRDefault="008D1D40" w:rsidP="00C92FE7">
      <w:pPr>
        <w:autoSpaceDE w:val="0"/>
        <w:autoSpaceDN w:val="0"/>
        <w:adjustRightInd w:val="0"/>
        <w:spacing w:after="0" w:line="240" w:lineRule="auto"/>
        <w:jc w:val="center"/>
        <w:rPr>
          <w:rFonts w:ascii="Times New Roman" w:hAnsi="Times New Roman" w:cs="Times New Roman"/>
          <w:b/>
          <w:bCs/>
          <w:color w:val="000000"/>
          <w:sz w:val="26"/>
          <w:szCs w:val="26"/>
        </w:rPr>
      </w:pPr>
    </w:p>
    <w:p w:rsidR="00C92FE7" w:rsidRPr="008E05C6" w:rsidRDefault="00C92FE7" w:rsidP="0026765E">
      <w:pPr>
        <w:spacing w:after="0" w:line="240" w:lineRule="auto"/>
        <w:ind w:firstLine="708"/>
        <w:jc w:val="both"/>
        <w:rPr>
          <w:rFonts w:ascii="Times New Roman" w:eastAsia="Times New Roman" w:hAnsi="Times New Roman" w:cs="Times New Roman"/>
          <w:color w:val="000000" w:themeColor="text1"/>
          <w:sz w:val="26"/>
          <w:szCs w:val="26"/>
        </w:rPr>
      </w:pPr>
      <w:r w:rsidRPr="008E05C6">
        <w:rPr>
          <w:rFonts w:ascii="Times New Roman" w:eastAsia="Times New Roman" w:hAnsi="Times New Roman" w:cs="Times New Roman"/>
          <w:color w:val="000000" w:themeColor="text1"/>
          <w:sz w:val="26"/>
          <w:szCs w:val="26"/>
        </w:rPr>
        <w:t>Объем домашних заданий (по всем предметам) предполагает затраты времени на его выполнение, не превышающие (в астрономических часах): во 2-3 классах – 1,5 часа, в 4-5 классах – 2 часа, в 6-8 классах – 2,5 часа, в 9-11 классах – до 3,5 часов.</w:t>
      </w:r>
    </w:p>
    <w:p w:rsidR="00C92FE7" w:rsidRDefault="00C92FE7" w:rsidP="0026765E">
      <w:pPr>
        <w:spacing w:after="0" w:line="240" w:lineRule="auto"/>
        <w:ind w:firstLine="708"/>
        <w:jc w:val="both"/>
        <w:rPr>
          <w:rFonts w:ascii="Times New Roman" w:eastAsia="Times New Roman" w:hAnsi="Times New Roman" w:cs="Times New Roman"/>
          <w:color w:val="000000" w:themeColor="text1"/>
          <w:sz w:val="28"/>
          <w:szCs w:val="28"/>
        </w:rPr>
      </w:pPr>
      <w:r w:rsidRPr="008E05C6">
        <w:rPr>
          <w:rFonts w:ascii="Times New Roman" w:eastAsia="Times New Roman" w:hAnsi="Times New Roman" w:cs="Times New Roman"/>
          <w:color w:val="000000" w:themeColor="text1"/>
          <w:sz w:val="26"/>
          <w:szCs w:val="26"/>
        </w:rPr>
        <w:t>В оздоровительных целях и в соответствии с требованиями Минздрава России по организации и режиму работы общеобразовательных организаций соблюдается объем двигательной активности обучающихся, который слагается из следующего комплекса мероприятий: уроки физической культуры, физкультминутки на уроках, подвижные игры на</w:t>
      </w:r>
      <w:r w:rsidR="00025BC1" w:rsidRPr="008E05C6">
        <w:rPr>
          <w:rFonts w:ascii="Times New Roman" w:eastAsia="Times New Roman" w:hAnsi="Times New Roman" w:cs="Times New Roman"/>
          <w:color w:val="000000" w:themeColor="text1"/>
          <w:sz w:val="26"/>
          <w:szCs w:val="26"/>
        </w:rPr>
        <w:t xml:space="preserve"> переменах</w:t>
      </w:r>
      <w:r w:rsidRPr="008E05C6">
        <w:rPr>
          <w:rFonts w:ascii="Times New Roman" w:eastAsia="Times New Roman" w:hAnsi="Times New Roman" w:cs="Times New Roman"/>
          <w:color w:val="000000" w:themeColor="text1"/>
          <w:sz w:val="26"/>
          <w:szCs w:val="26"/>
        </w:rPr>
        <w:t>, внеклассные спортивные занятия и соревнования</w:t>
      </w:r>
      <w:r w:rsidRPr="00C92FE7">
        <w:rPr>
          <w:rFonts w:ascii="Times New Roman" w:eastAsia="Times New Roman" w:hAnsi="Times New Roman" w:cs="Times New Roman"/>
          <w:color w:val="000000" w:themeColor="text1"/>
          <w:sz w:val="28"/>
          <w:szCs w:val="28"/>
        </w:rPr>
        <w:t>.</w:t>
      </w:r>
    </w:p>
    <w:p w:rsidR="00FE3C28" w:rsidRDefault="00FE3C28" w:rsidP="00502151">
      <w:pPr>
        <w:spacing w:after="0" w:line="240" w:lineRule="auto"/>
        <w:jc w:val="both"/>
        <w:rPr>
          <w:rFonts w:ascii="Times New Roman" w:eastAsia="Times New Roman" w:hAnsi="Times New Roman" w:cs="Times New Roman"/>
          <w:sz w:val="26"/>
          <w:szCs w:val="26"/>
        </w:rPr>
      </w:pPr>
    </w:p>
    <w:p w:rsidR="00DD7F03" w:rsidRDefault="00491DBC" w:rsidP="003825CF">
      <w:pPr>
        <w:spacing w:after="0"/>
        <w:jc w:val="center"/>
        <w:rPr>
          <w:rFonts w:ascii="Times New Roman" w:eastAsia="Times New Roman" w:hAnsi="Times New Roman" w:cs="Times New Roman"/>
          <w:b/>
          <w:sz w:val="26"/>
          <w:szCs w:val="26"/>
        </w:rPr>
      </w:pPr>
      <w:r w:rsidRPr="00770364">
        <w:rPr>
          <w:rFonts w:ascii="Times New Roman" w:eastAsia="Times New Roman" w:hAnsi="Times New Roman" w:cs="Times New Roman"/>
          <w:b/>
          <w:sz w:val="26"/>
          <w:szCs w:val="26"/>
        </w:rPr>
        <w:t xml:space="preserve">2.4.3. </w:t>
      </w:r>
      <w:r w:rsidR="00DD7F03" w:rsidRPr="00770364">
        <w:rPr>
          <w:rFonts w:ascii="Times New Roman" w:eastAsia="Times New Roman" w:hAnsi="Times New Roman" w:cs="Times New Roman"/>
          <w:b/>
          <w:sz w:val="26"/>
          <w:szCs w:val="26"/>
        </w:rPr>
        <w:t>Организация питания, медицинского обслуживания</w:t>
      </w:r>
    </w:p>
    <w:p w:rsidR="00323359" w:rsidRDefault="00323359" w:rsidP="00DD7F03">
      <w:pPr>
        <w:spacing w:after="0"/>
        <w:jc w:val="center"/>
        <w:rPr>
          <w:rFonts w:ascii="Times New Roman" w:eastAsia="Times New Roman" w:hAnsi="Times New Roman" w:cs="Times New Roman"/>
          <w:b/>
          <w:sz w:val="26"/>
          <w:szCs w:val="26"/>
        </w:rPr>
      </w:pPr>
    </w:p>
    <w:p w:rsidR="00323359" w:rsidRPr="00220939" w:rsidRDefault="00323359" w:rsidP="00323359">
      <w:pPr>
        <w:pStyle w:val="ad"/>
        <w:spacing w:before="0" w:beforeAutospacing="0" w:after="0" w:afterAutospacing="0"/>
        <w:ind w:firstLine="708"/>
        <w:jc w:val="both"/>
        <w:rPr>
          <w:rFonts w:ascii="Times New Roman" w:hAnsi="Times New Roman" w:cs="Times New Roman"/>
          <w:color w:val="auto"/>
          <w:sz w:val="26"/>
          <w:szCs w:val="26"/>
        </w:rPr>
      </w:pPr>
      <w:r w:rsidRPr="00220939">
        <w:rPr>
          <w:rFonts w:ascii="Times New Roman" w:hAnsi="Times New Roman" w:cs="Times New Roman"/>
          <w:color w:val="auto"/>
          <w:sz w:val="26"/>
          <w:szCs w:val="26"/>
        </w:rPr>
        <w:t xml:space="preserve">Задачей медицинского и педагогического персонала школы является достижение 100% охвата школьников горячим питанием. Проводится систематическая разъяснительная работа среди детей и их родителей о роли и значении питания для сохранения и укрепления здоровья, повышения работоспособности, успеваемости и физической выносливости. Для обучающихся  1-4 классов организовано бесплатное горячее питание в соответствии с </w:t>
      </w:r>
      <w:r w:rsidRPr="00220939">
        <w:rPr>
          <w:rFonts w:ascii="Times New Roman" w:hAnsi="Times New Roman" w:cs="Times New Roman"/>
          <w:color w:val="auto"/>
          <w:sz w:val="26"/>
          <w:szCs w:val="26"/>
        </w:rPr>
        <w:lastRenderedPageBreak/>
        <w:t>постановлением Правительства РФ № 900 от 20.06.2020г. «О предоставлении бесплатного питания для школьников младших классов». Свыше 80% обучающихся 5-11 классов охвачены горячим питанием, 20% питаются в школьном буфете. На основании Указа Главы Республики Марий Эл № 176 от 26.10.2022г. «Об установлении в Республике Марий Эл дополнительных мер социальной поддержки членам семей военнослужащих, участвующих в специальной военной операции», 8 обучающихся 5-11 классов получают бесплатное горячее питание. Свыше 25</w:t>
      </w:r>
      <w:r w:rsidR="006D3525">
        <w:rPr>
          <w:rFonts w:ascii="Times New Roman" w:hAnsi="Times New Roman" w:cs="Times New Roman"/>
          <w:color w:val="auto"/>
          <w:sz w:val="26"/>
          <w:szCs w:val="26"/>
        </w:rPr>
        <w:t xml:space="preserve">0 детей из многодетных семей и </w:t>
      </w:r>
      <w:r w:rsidR="006D3525" w:rsidRPr="0008310A">
        <w:rPr>
          <w:rFonts w:ascii="Times New Roman" w:hAnsi="Times New Roman" w:cs="Times New Roman"/>
          <w:color w:val="000000" w:themeColor="text1"/>
          <w:sz w:val="26"/>
          <w:szCs w:val="26"/>
        </w:rPr>
        <w:t>11</w:t>
      </w:r>
      <w:r w:rsidRPr="0008310A">
        <w:rPr>
          <w:rFonts w:ascii="Times New Roman" w:hAnsi="Times New Roman" w:cs="Times New Roman"/>
          <w:color w:val="000000" w:themeColor="text1"/>
          <w:sz w:val="26"/>
          <w:szCs w:val="26"/>
        </w:rPr>
        <w:t xml:space="preserve"> детей </w:t>
      </w:r>
      <w:r w:rsidRPr="00220939">
        <w:rPr>
          <w:rFonts w:ascii="Times New Roman" w:hAnsi="Times New Roman" w:cs="Times New Roman"/>
          <w:color w:val="auto"/>
          <w:sz w:val="26"/>
          <w:szCs w:val="26"/>
        </w:rPr>
        <w:t>с ОВЗ (из которых трое обеспечиваются сухим пайком ежемесячно) также получают бесплатное горячее питание. Учащиеся школы обеспечиваются разнообразным, рациональным питанием в соответствии с перспективным меню. На сайте школы в специальном разделе размещена вся информация по организации горячего питания в школе, включая нормативно-правовую документацию.</w:t>
      </w:r>
    </w:p>
    <w:p w:rsidR="00323359" w:rsidRPr="00220939" w:rsidRDefault="00323359" w:rsidP="00323359">
      <w:pPr>
        <w:pStyle w:val="ad"/>
        <w:spacing w:before="0" w:beforeAutospacing="0" w:after="0" w:afterAutospacing="0"/>
        <w:ind w:firstLine="708"/>
        <w:jc w:val="both"/>
        <w:rPr>
          <w:rFonts w:ascii="Times New Roman" w:hAnsi="Times New Roman" w:cs="Times New Roman"/>
          <w:b/>
          <w:i/>
          <w:color w:val="auto"/>
          <w:sz w:val="26"/>
          <w:szCs w:val="26"/>
          <w:u w:val="single"/>
        </w:rPr>
      </w:pPr>
      <w:r w:rsidRPr="00220939">
        <w:rPr>
          <w:rFonts w:ascii="Times New Roman" w:hAnsi="Times New Roman" w:cs="Times New Roman"/>
          <w:color w:val="auto"/>
          <w:sz w:val="26"/>
          <w:szCs w:val="26"/>
        </w:rPr>
        <w:t>Питание учащихся осуществляется в школьной столовой, рассчитанной на 240 посадочных мест. Санитарно-техническое, электротехническое, противопожарное состо</w:t>
      </w:r>
      <w:r w:rsidR="00220939">
        <w:rPr>
          <w:rFonts w:ascii="Times New Roman" w:hAnsi="Times New Roman" w:cs="Times New Roman"/>
          <w:color w:val="auto"/>
          <w:sz w:val="26"/>
          <w:szCs w:val="26"/>
        </w:rPr>
        <w:t xml:space="preserve">яния соответствуют действующим </w:t>
      </w:r>
      <w:r w:rsidRPr="00220939">
        <w:rPr>
          <w:rFonts w:ascii="Times New Roman" w:hAnsi="Times New Roman" w:cs="Times New Roman"/>
          <w:color w:val="auto"/>
          <w:sz w:val="26"/>
          <w:szCs w:val="26"/>
        </w:rPr>
        <w:t xml:space="preserve">санитарно-гигиеническим и санитарно-противоэпидемическим нормам и правилам. </w:t>
      </w:r>
    </w:p>
    <w:p w:rsidR="008D1D40" w:rsidRPr="00220939" w:rsidRDefault="00323359" w:rsidP="00323359">
      <w:pPr>
        <w:pStyle w:val="ad"/>
        <w:spacing w:before="0" w:beforeAutospacing="0" w:after="0" w:afterAutospacing="0"/>
        <w:ind w:firstLine="708"/>
        <w:jc w:val="both"/>
        <w:rPr>
          <w:rFonts w:ascii="Times New Roman" w:hAnsi="Times New Roman" w:cs="Times New Roman"/>
          <w:color w:val="auto"/>
          <w:sz w:val="26"/>
          <w:szCs w:val="26"/>
        </w:rPr>
      </w:pPr>
      <w:r w:rsidRPr="00220939">
        <w:rPr>
          <w:rFonts w:ascii="Times New Roman" w:hAnsi="Times New Roman" w:cs="Times New Roman"/>
          <w:color w:val="auto"/>
          <w:sz w:val="26"/>
          <w:szCs w:val="26"/>
        </w:rPr>
        <w:t>Контроль за работой школьной столовой осуществляется медицинским работником, администрацией школы, специалистами комбината школьного питания, группой родительского контроля, планы работы которой и акты, оставленные по итогам проверок, ежемесячно выставляются на сайте школы в разделе «Питание».</w:t>
      </w:r>
    </w:p>
    <w:p w:rsidR="00DD7F03" w:rsidRPr="00722666" w:rsidRDefault="006B7490" w:rsidP="00770364">
      <w:pPr>
        <w:spacing w:after="0"/>
        <w:ind w:firstLine="708"/>
        <w:jc w:val="both"/>
        <w:rPr>
          <w:rFonts w:ascii="Times New Roman" w:eastAsia="Times New Roman" w:hAnsi="Times New Roman" w:cs="Times New Roman"/>
          <w:b/>
          <w:sz w:val="28"/>
          <w:szCs w:val="28"/>
        </w:rPr>
      </w:pPr>
      <w:r>
        <w:rPr>
          <w:rFonts w:ascii="Times New Roman" w:hAnsi="Times New Roman" w:cs="Times New Roman"/>
          <w:sz w:val="26"/>
          <w:szCs w:val="26"/>
        </w:rPr>
        <w:t xml:space="preserve">Медицинское </w:t>
      </w:r>
      <w:r w:rsidR="00DD7F03" w:rsidRPr="00722666">
        <w:rPr>
          <w:rFonts w:ascii="Times New Roman" w:hAnsi="Times New Roman" w:cs="Times New Roman"/>
          <w:sz w:val="26"/>
          <w:szCs w:val="26"/>
        </w:rPr>
        <w:t>обслуживание осуще</w:t>
      </w:r>
      <w:r>
        <w:rPr>
          <w:rFonts w:ascii="Times New Roman" w:hAnsi="Times New Roman" w:cs="Times New Roman"/>
          <w:sz w:val="26"/>
          <w:szCs w:val="26"/>
        </w:rPr>
        <w:t>ствляется в</w:t>
      </w:r>
      <w:r w:rsidR="00770364">
        <w:rPr>
          <w:rFonts w:ascii="Times New Roman" w:hAnsi="Times New Roman" w:cs="Times New Roman"/>
          <w:sz w:val="26"/>
          <w:szCs w:val="26"/>
        </w:rPr>
        <w:t xml:space="preserve"> соответствии с договором ЦРБ. </w:t>
      </w:r>
      <w:r>
        <w:rPr>
          <w:rFonts w:ascii="Times New Roman" w:hAnsi="Times New Roman" w:cs="Times New Roman"/>
          <w:sz w:val="26"/>
          <w:szCs w:val="26"/>
        </w:rPr>
        <w:t xml:space="preserve">В школе </w:t>
      </w:r>
      <w:r w:rsidR="00DD7F03" w:rsidRPr="00722666">
        <w:rPr>
          <w:rFonts w:ascii="Times New Roman" w:hAnsi="Times New Roman" w:cs="Times New Roman"/>
          <w:sz w:val="26"/>
          <w:szCs w:val="26"/>
        </w:rPr>
        <w:t>имеется оснащенный медицин</w:t>
      </w:r>
      <w:r>
        <w:rPr>
          <w:rFonts w:ascii="Times New Roman" w:hAnsi="Times New Roman" w:cs="Times New Roman"/>
          <w:sz w:val="26"/>
          <w:szCs w:val="26"/>
        </w:rPr>
        <w:t>ский пункт, процедурный кабинет.</w:t>
      </w:r>
    </w:p>
    <w:p w:rsidR="00932307" w:rsidRPr="00240E72" w:rsidRDefault="00932307" w:rsidP="00932307">
      <w:pPr>
        <w:spacing w:after="0" w:line="240" w:lineRule="auto"/>
        <w:ind w:firstLine="708"/>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Одной из главных задач педагогического коллектива сегодня является формирование и развитие здоровьесберегающей среды. Для решения этой задачи в школе в 2024-2025 учебном году была продолжена работа по программе «Здоровье». В соответствии с реализацией программы проводится постоянный мониторинг состояния здоровья обучающихся.</w:t>
      </w:r>
    </w:p>
    <w:p w:rsidR="00932307" w:rsidRPr="00240E72" w:rsidRDefault="00932307" w:rsidP="00932307">
      <w:pPr>
        <w:spacing w:after="0" w:line="240" w:lineRule="auto"/>
        <w:ind w:firstLine="708"/>
        <w:jc w:val="both"/>
        <w:rPr>
          <w:rFonts w:ascii="Times New Roman" w:eastAsia="Times New Roman" w:hAnsi="Times New Roman" w:cs="Times New Roman"/>
          <w:sz w:val="26"/>
          <w:szCs w:val="26"/>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701"/>
        <w:gridCol w:w="1701"/>
        <w:gridCol w:w="1701"/>
      </w:tblGrid>
      <w:tr w:rsidR="00932307" w:rsidRPr="00240E72" w:rsidTr="00F9193C">
        <w:trPr>
          <w:trHeight w:val="463"/>
        </w:trPr>
        <w:tc>
          <w:tcPr>
            <w:tcW w:w="4253"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Наличие заболеваний в различных классах</w:t>
            </w:r>
          </w:p>
        </w:tc>
        <w:tc>
          <w:tcPr>
            <w:tcW w:w="1701"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2022-2023 учебный год</w:t>
            </w:r>
          </w:p>
        </w:tc>
        <w:tc>
          <w:tcPr>
            <w:tcW w:w="1701"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2023-2024 учебный год</w:t>
            </w:r>
          </w:p>
        </w:tc>
        <w:tc>
          <w:tcPr>
            <w:tcW w:w="1701"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2024-2025 учебный год</w:t>
            </w:r>
          </w:p>
        </w:tc>
      </w:tr>
      <w:tr w:rsidR="00932307" w:rsidRPr="00240E72" w:rsidTr="00F9193C">
        <w:trPr>
          <w:trHeight w:val="472"/>
        </w:trPr>
        <w:tc>
          <w:tcPr>
            <w:tcW w:w="4253" w:type="dxa"/>
            <w:shd w:val="clear" w:color="auto" w:fill="auto"/>
            <w:vAlign w:val="center"/>
          </w:tcPr>
          <w:p w:rsidR="00932307" w:rsidRPr="00240E72" w:rsidRDefault="00932307" w:rsidP="00932307">
            <w:pPr>
              <w:widowControl w:val="0"/>
              <w:autoSpaceDE w:val="0"/>
              <w:autoSpaceDN w:val="0"/>
              <w:adjustRightInd w:val="0"/>
              <w:spacing w:after="0" w:line="240" w:lineRule="auto"/>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Хронические заболевания при поступлении в 1 класс, %</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13</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20</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13</w:t>
            </w:r>
          </w:p>
        </w:tc>
      </w:tr>
      <w:tr w:rsidR="00932307" w:rsidRPr="00240E72" w:rsidTr="00F9193C">
        <w:trPr>
          <w:trHeight w:val="227"/>
        </w:trPr>
        <w:tc>
          <w:tcPr>
            <w:tcW w:w="4253" w:type="dxa"/>
            <w:shd w:val="clear" w:color="auto" w:fill="auto"/>
            <w:vAlign w:val="center"/>
          </w:tcPr>
          <w:p w:rsidR="00932307" w:rsidRPr="00240E72" w:rsidRDefault="00932307" w:rsidP="00932307">
            <w:pPr>
              <w:widowControl w:val="0"/>
              <w:autoSpaceDE w:val="0"/>
              <w:autoSpaceDN w:val="0"/>
              <w:adjustRightInd w:val="0"/>
              <w:spacing w:after="0" w:line="240" w:lineRule="auto"/>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При переходе в 5 класс, %</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19</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21</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20</w:t>
            </w:r>
          </w:p>
        </w:tc>
      </w:tr>
      <w:tr w:rsidR="00932307" w:rsidRPr="00240E72" w:rsidTr="00F9193C">
        <w:trPr>
          <w:trHeight w:val="236"/>
        </w:trPr>
        <w:tc>
          <w:tcPr>
            <w:tcW w:w="4253" w:type="dxa"/>
            <w:shd w:val="clear" w:color="auto" w:fill="auto"/>
            <w:vAlign w:val="center"/>
          </w:tcPr>
          <w:p w:rsidR="00932307" w:rsidRPr="00240E72" w:rsidRDefault="00932307" w:rsidP="00932307">
            <w:pPr>
              <w:widowControl w:val="0"/>
              <w:autoSpaceDE w:val="0"/>
              <w:autoSpaceDN w:val="0"/>
              <w:adjustRightInd w:val="0"/>
              <w:spacing w:after="0" w:line="240" w:lineRule="auto"/>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При выпуске из 9 класса, %</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30</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30</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35</w:t>
            </w:r>
          </w:p>
        </w:tc>
      </w:tr>
      <w:tr w:rsidR="00932307" w:rsidRPr="00240E72" w:rsidTr="00F9193C">
        <w:trPr>
          <w:trHeight w:val="236"/>
        </w:trPr>
        <w:tc>
          <w:tcPr>
            <w:tcW w:w="4253" w:type="dxa"/>
            <w:shd w:val="clear" w:color="auto" w:fill="auto"/>
            <w:vAlign w:val="center"/>
          </w:tcPr>
          <w:p w:rsidR="00932307" w:rsidRPr="00240E72" w:rsidRDefault="00932307" w:rsidP="00932307">
            <w:pPr>
              <w:widowControl w:val="0"/>
              <w:autoSpaceDE w:val="0"/>
              <w:autoSpaceDN w:val="0"/>
              <w:adjustRightInd w:val="0"/>
              <w:spacing w:after="0" w:line="240" w:lineRule="auto"/>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При выпуске из 11 класса, %</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28</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30</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18</w:t>
            </w:r>
          </w:p>
        </w:tc>
      </w:tr>
      <w:tr w:rsidR="00932307" w:rsidRPr="00240E72" w:rsidTr="00F9193C">
        <w:trPr>
          <w:trHeight w:val="236"/>
        </w:trPr>
        <w:tc>
          <w:tcPr>
            <w:tcW w:w="4253" w:type="dxa"/>
            <w:shd w:val="clear" w:color="auto" w:fill="auto"/>
            <w:vAlign w:val="center"/>
          </w:tcPr>
          <w:p w:rsidR="00932307" w:rsidRPr="00240E72" w:rsidRDefault="00932307" w:rsidP="00932307">
            <w:pPr>
              <w:widowControl w:val="0"/>
              <w:autoSpaceDE w:val="0"/>
              <w:autoSpaceDN w:val="0"/>
              <w:adjustRightInd w:val="0"/>
              <w:spacing w:after="0" w:line="240" w:lineRule="auto"/>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Количество детей-инвалидов, чел.</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14</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16</w:t>
            </w:r>
          </w:p>
        </w:tc>
        <w:tc>
          <w:tcPr>
            <w:tcW w:w="170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10</w:t>
            </w:r>
          </w:p>
        </w:tc>
      </w:tr>
    </w:tbl>
    <w:p w:rsidR="00D91CEE" w:rsidRDefault="00D91CEE" w:rsidP="00932307">
      <w:pPr>
        <w:spacing w:after="0" w:line="240" w:lineRule="auto"/>
        <w:ind w:firstLine="708"/>
        <w:jc w:val="both"/>
        <w:rPr>
          <w:rFonts w:ascii="Times New Roman" w:eastAsia="Times New Roman" w:hAnsi="Times New Roman" w:cs="Times New Roman"/>
          <w:sz w:val="26"/>
          <w:szCs w:val="26"/>
        </w:rPr>
      </w:pPr>
    </w:p>
    <w:p w:rsidR="00932307" w:rsidRPr="00240E72" w:rsidRDefault="00932307" w:rsidP="00932307">
      <w:pPr>
        <w:spacing w:after="0" w:line="240" w:lineRule="auto"/>
        <w:ind w:firstLine="708"/>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 xml:space="preserve">Работая по данной программе, мы отмечаем, что процент нарушения состояния здоровья, благодаря усилиям коллектива в этом направлении, перестал расти и в течение нескольких лет держится на отметке 2%, но к системным соматическим заболеваниям добавляются проблемы, приобретаемые детьми в процессе жизнедеятельности (сколиоз, близорукость, гиподинамия). И на следующих ступенях обучения остается примерно в таком же объеме 2-3%. </w:t>
      </w:r>
    </w:p>
    <w:p w:rsidR="00932307" w:rsidRDefault="00932307" w:rsidP="00932307">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Медицинское обслуживание детей школы проводится врачами Детской консультации ЦРБ.  После комплексной оценки состояния здоровья дети определяются по «группам здоровья».</w:t>
      </w:r>
    </w:p>
    <w:p w:rsidR="00E63BC5" w:rsidRDefault="00E63BC5" w:rsidP="00932307">
      <w:pPr>
        <w:spacing w:after="0" w:line="240" w:lineRule="auto"/>
        <w:jc w:val="both"/>
        <w:rPr>
          <w:rFonts w:ascii="Times New Roman" w:eastAsia="Times New Roman" w:hAnsi="Times New Roman" w:cs="Times New Roman"/>
          <w:sz w:val="26"/>
          <w:szCs w:val="26"/>
        </w:rPr>
      </w:pPr>
    </w:p>
    <w:p w:rsidR="00D91CEE" w:rsidRDefault="00D91CEE" w:rsidP="00932307">
      <w:pPr>
        <w:spacing w:after="0" w:line="240" w:lineRule="auto"/>
        <w:jc w:val="both"/>
        <w:rPr>
          <w:rFonts w:ascii="Times New Roman" w:eastAsia="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4"/>
        <w:gridCol w:w="1380"/>
        <w:gridCol w:w="1617"/>
        <w:gridCol w:w="899"/>
        <w:gridCol w:w="977"/>
        <w:gridCol w:w="881"/>
        <w:gridCol w:w="881"/>
        <w:gridCol w:w="847"/>
        <w:gridCol w:w="821"/>
      </w:tblGrid>
      <w:tr w:rsidR="00932307" w:rsidRPr="00240E72" w:rsidTr="00F9193C">
        <w:tc>
          <w:tcPr>
            <w:tcW w:w="984" w:type="dxa"/>
            <w:vMerge w:val="restart"/>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lastRenderedPageBreak/>
              <w:t>Годы</w:t>
            </w:r>
          </w:p>
        </w:tc>
        <w:tc>
          <w:tcPr>
            <w:tcW w:w="1380" w:type="dxa"/>
            <w:vMerge w:val="restart"/>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Всего учащихся</w:t>
            </w:r>
          </w:p>
        </w:tc>
        <w:tc>
          <w:tcPr>
            <w:tcW w:w="2516" w:type="dxa"/>
            <w:gridSpan w:val="2"/>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Осмотрено</w:t>
            </w:r>
          </w:p>
        </w:tc>
        <w:tc>
          <w:tcPr>
            <w:tcW w:w="4407" w:type="dxa"/>
            <w:gridSpan w:val="5"/>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Группы здоровья</w:t>
            </w:r>
          </w:p>
        </w:tc>
      </w:tr>
      <w:tr w:rsidR="00932307" w:rsidRPr="00240E72" w:rsidTr="00F9193C">
        <w:tc>
          <w:tcPr>
            <w:tcW w:w="984" w:type="dxa"/>
            <w:vMerge/>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p>
        </w:tc>
        <w:tc>
          <w:tcPr>
            <w:tcW w:w="1380" w:type="dxa"/>
            <w:vMerge/>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p>
        </w:tc>
        <w:tc>
          <w:tcPr>
            <w:tcW w:w="1617"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Количество</w:t>
            </w:r>
          </w:p>
        </w:tc>
        <w:tc>
          <w:tcPr>
            <w:tcW w:w="899"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w:t>
            </w:r>
          </w:p>
        </w:tc>
        <w:tc>
          <w:tcPr>
            <w:tcW w:w="977"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I</w:t>
            </w:r>
          </w:p>
        </w:tc>
        <w:tc>
          <w:tcPr>
            <w:tcW w:w="881"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II</w:t>
            </w:r>
          </w:p>
        </w:tc>
        <w:tc>
          <w:tcPr>
            <w:tcW w:w="881"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III</w:t>
            </w:r>
          </w:p>
        </w:tc>
        <w:tc>
          <w:tcPr>
            <w:tcW w:w="847"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lang w:val="en-US"/>
              </w:rPr>
            </w:pPr>
            <w:r w:rsidRPr="00240E72">
              <w:rPr>
                <w:rFonts w:ascii="Times New Roman" w:eastAsia="Times New Roman" w:hAnsi="Times New Roman" w:cs="Times New Roman"/>
                <w:sz w:val="26"/>
                <w:szCs w:val="26"/>
                <w:lang w:val="en-US"/>
              </w:rPr>
              <w:t>IV</w:t>
            </w:r>
          </w:p>
        </w:tc>
        <w:tc>
          <w:tcPr>
            <w:tcW w:w="821" w:type="dxa"/>
            <w:shd w:val="clear" w:color="auto" w:fill="auto"/>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lang w:val="en-US"/>
              </w:rPr>
              <w:t>V</w:t>
            </w:r>
          </w:p>
        </w:tc>
      </w:tr>
      <w:tr w:rsidR="00932307" w:rsidRPr="00240E72" w:rsidTr="00F9193C">
        <w:tc>
          <w:tcPr>
            <w:tcW w:w="984"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2022-2023</w:t>
            </w:r>
          </w:p>
        </w:tc>
        <w:tc>
          <w:tcPr>
            <w:tcW w:w="1380"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1143</w:t>
            </w:r>
          </w:p>
        </w:tc>
        <w:tc>
          <w:tcPr>
            <w:tcW w:w="161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1129</w:t>
            </w:r>
          </w:p>
        </w:tc>
        <w:tc>
          <w:tcPr>
            <w:tcW w:w="899"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99,1</w:t>
            </w:r>
          </w:p>
        </w:tc>
        <w:tc>
          <w:tcPr>
            <w:tcW w:w="97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411</w:t>
            </w:r>
          </w:p>
        </w:tc>
        <w:tc>
          <w:tcPr>
            <w:tcW w:w="88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454</w:t>
            </w:r>
          </w:p>
        </w:tc>
        <w:tc>
          <w:tcPr>
            <w:tcW w:w="88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244</w:t>
            </w:r>
          </w:p>
        </w:tc>
        <w:tc>
          <w:tcPr>
            <w:tcW w:w="84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6</w:t>
            </w:r>
          </w:p>
        </w:tc>
        <w:tc>
          <w:tcPr>
            <w:tcW w:w="82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14</w:t>
            </w:r>
          </w:p>
        </w:tc>
      </w:tr>
      <w:tr w:rsidR="00932307" w:rsidRPr="00240E72" w:rsidTr="00F9193C">
        <w:tc>
          <w:tcPr>
            <w:tcW w:w="984"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2023-2024</w:t>
            </w:r>
          </w:p>
        </w:tc>
        <w:tc>
          <w:tcPr>
            <w:tcW w:w="1380"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1146</w:t>
            </w:r>
          </w:p>
        </w:tc>
        <w:tc>
          <w:tcPr>
            <w:tcW w:w="161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1040</w:t>
            </w:r>
          </w:p>
        </w:tc>
        <w:tc>
          <w:tcPr>
            <w:tcW w:w="899"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99,4</w:t>
            </w:r>
          </w:p>
        </w:tc>
        <w:tc>
          <w:tcPr>
            <w:tcW w:w="97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401</w:t>
            </w:r>
          </w:p>
        </w:tc>
        <w:tc>
          <w:tcPr>
            <w:tcW w:w="88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369</w:t>
            </w:r>
          </w:p>
        </w:tc>
        <w:tc>
          <w:tcPr>
            <w:tcW w:w="88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252</w:t>
            </w:r>
          </w:p>
        </w:tc>
        <w:tc>
          <w:tcPr>
            <w:tcW w:w="84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w:t>
            </w:r>
          </w:p>
        </w:tc>
        <w:tc>
          <w:tcPr>
            <w:tcW w:w="82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16</w:t>
            </w:r>
          </w:p>
        </w:tc>
      </w:tr>
      <w:tr w:rsidR="00932307" w:rsidRPr="00240E72" w:rsidTr="00F9193C">
        <w:tc>
          <w:tcPr>
            <w:tcW w:w="984"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2024-2025</w:t>
            </w:r>
          </w:p>
        </w:tc>
        <w:tc>
          <w:tcPr>
            <w:tcW w:w="1380"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1038</w:t>
            </w:r>
          </w:p>
        </w:tc>
        <w:tc>
          <w:tcPr>
            <w:tcW w:w="161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1034</w:t>
            </w:r>
          </w:p>
        </w:tc>
        <w:tc>
          <w:tcPr>
            <w:tcW w:w="899"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99,6</w:t>
            </w:r>
          </w:p>
        </w:tc>
        <w:tc>
          <w:tcPr>
            <w:tcW w:w="97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388</w:t>
            </w:r>
          </w:p>
        </w:tc>
        <w:tc>
          <w:tcPr>
            <w:tcW w:w="88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374</w:t>
            </w:r>
          </w:p>
        </w:tc>
        <w:tc>
          <w:tcPr>
            <w:tcW w:w="88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250</w:t>
            </w:r>
          </w:p>
        </w:tc>
        <w:tc>
          <w:tcPr>
            <w:tcW w:w="847"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2</w:t>
            </w:r>
          </w:p>
        </w:tc>
        <w:tc>
          <w:tcPr>
            <w:tcW w:w="821" w:type="dxa"/>
            <w:shd w:val="clear" w:color="auto" w:fill="auto"/>
            <w:vAlign w:val="center"/>
          </w:tcPr>
          <w:p w:rsidR="00932307" w:rsidRPr="00240E72" w:rsidRDefault="00932307" w:rsidP="00932307">
            <w:pPr>
              <w:widowControl w:val="0"/>
              <w:autoSpaceDE w:val="0"/>
              <w:autoSpaceDN w:val="0"/>
              <w:adjustRightInd w:val="0"/>
              <w:spacing w:after="0" w:line="240" w:lineRule="auto"/>
              <w:jc w:val="center"/>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10</w:t>
            </w:r>
          </w:p>
        </w:tc>
      </w:tr>
    </w:tbl>
    <w:p w:rsidR="00D91CEE" w:rsidRDefault="00D91CEE" w:rsidP="00932307">
      <w:pPr>
        <w:spacing w:after="0" w:line="240" w:lineRule="auto"/>
        <w:jc w:val="both"/>
        <w:rPr>
          <w:rFonts w:ascii="Times New Roman" w:eastAsia="Times New Roman" w:hAnsi="Times New Roman" w:cs="Times New Roman"/>
          <w:sz w:val="26"/>
          <w:szCs w:val="26"/>
        </w:rPr>
      </w:pPr>
    </w:p>
    <w:p w:rsidR="00932307" w:rsidRPr="00240E72" w:rsidRDefault="00932307" w:rsidP="00932307">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В структуре выявленной патологии:</w:t>
      </w:r>
    </w:p>
    <w:p w:rsidR="00932307" w:rsidRPr="00240E72" w:rsidRDefault="00932307" w:rsidP="00932307">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lang w:val="en-US"/>
        </w:rPr>
        <w:t>I</w:t>
      </w:r>
      <w:r w:rsidRPr="00240E72">
        <w:rPr>
          <w:rFonts w:ascii="Times New Roman" w:eastAsia="Times New Roman" w:hAnsi="Times New Roman" w:cs="Times New Roman"/>
          <w:sz w:val="26"/>
          <w:szCs w:val="26"/>
        </w:rPr>
        <w:t xml:space="preserve"> место – болезни органов зрения;</w:t>
      </w:r>
    </w:p>
    <w:p w:rsidR="00932307" w:rsidRPr="00240E72" w:rsidRDefault="00932307" w:rsidP="00932307">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lang w:val="en-US"/>
        </w:rPr>
        <w:t>II</w:t>
      </w:r>
      <w:r w:rsidRPr="00240E72">
        <w:rPr>
          <w:rFonts w:ascii="Times New Roman" w:eastAsia="Times New Roman" w:hAnsi="Times New Roman" w:cs="Times New Roman"/>
          <w:sz w:val="26"/>
          <w:szCs w:val="26"/>
        </w:rPr>
        <w:t xml:space="preserve"> место – болезни органов дыхания;</w:t>
      </w:r>
    </w:p>
    <w:p w:rsidR="00932307" w:rsidRPr="00240E72" w:rsidRDefault="00932307" w:rsidP="00932307">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lang w:val="en-US"/>
        </w:rPr>
        <w:t>III</w:t>
      </w:r>
      <w:r w:rsidRPr="00240E72">
        <w:rPr>
          <w:rFonts w:ascii="Times New Roman" w:eastAsia="Times New Roman" w:hAnsi="Times New Roman" w:cs="Times New Roman"/>
          <w:sz w:val="26"/>
          <w:szCs w:val="26"/>
        </w:rPr>
        <w:t xml:space="preserve"> место – патология костно-мышечной системы;</w:t>
      </w:r>
    </w:p>
    <w:p w:rsidR="00932307" w:rsidRDefault="00932307" w:rsidP="00932307">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lang w:val="en-US"/>
        </w:rPr>
        <w:t>IV</w:t>
      </w:r>
      <w:r w:rsidRPr="00240E72">
        <w:rPr>
          <w:rFonts w:ascii="Times New Roman" w:eastAsia="Times New Roman" w:hAnsi="Times New Roman" w:cs="Times New Roman"/>
          <w:sz w:val="26"/>
          <w:szCs w:val="26"/>
        </w:rPr>
        <w:t>место - болезни органов эндокринной системы</w:t>
      </w:r>
    </w:p>
    <w:p w:rsidR="00D91CEE" w:rsidRPr="00240E72" w:rsidRDefault="00D91CEE" w:rsidP="00932307">
      <w:pPr>
        <w:spacing w:after="0" w:line="240" w:lineRule="auto"/>
        <w:jc w:val="both"/>
        <w:rPr>
          <w:rFonts w:ascii="Times New Roman" w:eastAsia="Times New Roman" w:hAnsi="Times New Roman" w:cs="Times New Roman"/>
          <w:sz w:val="26"/>
          <w:szCs w:val="26"/>
        </w:rPr>
      </w:pPr>
    </w:p>
    <w:tbl>
      <w:tblPr>
        <w:tblW w:w="1091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711"/>
        <w:gridCol w:w="708"/>
        <w:gridCol w:w="709"/>
        <w:gridCol w:w="708"/>
        <w:gridCol w:w="709"/>
        <w:gridCol w:w="709"/>
        <w:gridCol w:w="709"/>
        <w:gridCol w:w="709"/>
        <w:gridCol w:w="567"/>
        <w:gridCol w:w="567"/>
        <w:gridCol w:w="737"/>
        <w:gridCol w:w="680"/>
        <w:gridCol w:w="708"/>
        <w:gridCol w:w="710"/>
        <w:gridCol w:w="565"/>
      </w:tblGrid>
      <w:tr w:rsidR="00932307" w:rsidRPr="00240E72" w:rsidTr="00F9193C">
        <w:trPr>
          <w:trHeight w:val="420"/>
        </w:trPr>
        <w:tc>
          <w:tcPr>
            <w:tcW w:w="708" w:type="dxa"/>
            <w:vMerge w:val="restart"/>
            <w:textDirection w:val="btL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Учебный год</w:t>
            </w:r>
          </w:p>
        </w:tc>
        <w:tc>
          <w:tcPr>
            <w:tcW w:w="10206" w:type="dxa"/>
            <w:gridSpan w:val="15"/>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Анализ состояния здоровья учащихся</w:t>
            </w:r>
          </w:p>
        </w:tc>
      </w:tr>
      <w:tr w:rsidR="00932307" w:rsidRPr="00240E72" w:rsidTr="00F9193C">
        <w:trPr>
          <w:trHeight w:val="330"/>
        </w:trPr>
        <w:tc>
          <w:tcPr>
            <w:tcW w:w="708" w:type="dxa"/>
            <w:vMerge/>
          </w:tcPr>
          <w:p w:rsidR="00932307" w:rsidRPr="00240E72" w:rsidRDefault="00932307" w:rsidP="00932307">
            <w:pPr>
              <w:spacing w:after="0" w:line="240" w:lineRule="auto"/>
              <w:jc w:val="center"/>
              <w:rPr>
                <w:rFonts w:ascii="Times New Roman" w:eastAsia="Times New Roman" w:hAnsi="Times New Roman" w:cs="Times New Roman"/>
                <w:bCs/>
                <w:sz w:val="24"/>
                <w:szCs w:val="24"/>
              </w:rPr>
            </w:pPr>
          </w:p>
        </w:tc>
        <w:tc>
          <w:tcPr>
            <w:tcW w:w="1419" w:type="dxa"/>
            <w:gridSpan w:val="2"/>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Количество обуч-ся</w:t>
            </w:r>
          </w:p>
        </w:tc>
        <w:tc>
          <w:tcPr>
            <w:tcW w:w="5387" w:type="dxa"/>
            <w:gridSpan w:val="8"/>
            <w:shd w:val="clear" w:color="auto" w:fill="auto"/>
          </w:tcPr>
          <w:p w:rsidR="00932307" w:rsidRPr="00240E72" w:rsidRDefault="00932307" w:rsidP="00932307">
            <w:pPr>
              <w:spacing w:after="0"/>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отношение к группе здоровья от прошедших медосмотр</w:t>
            </w:r>
          </w:p>
        </w:tc>
        <w:tc>
          <w:tcPr>
            <w:tcW w:w="737" w:type="dxa"/>
            <w:vMerge w:val="restart"/>
            <w:shd w:val="clear" w:color="auto" w:fill="auto"/>
            <w:textDirection w:val="btL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количество</w:t>
            </w:r>
            <w:r w:rsidRPr="00240E72">
              <w:rPr>
                <w:rFonts w:ascii="Times New Roman" w:eastAsia="Times New Roman" w:hAnsi="Times New Roman" w:cs="Times New Roman"/>
                <w:bCs/>
                <w:sz w:val="24"/>
                <w:szCs w:val="24"/>
              </w:rPr>
              <w:br/>
              <w:t>учащихся, отнесенных к основной группе занятий физкультурой</w:t>
            </w:r>
          </w:p>
        </w:tc>
        <w:tc>
          <w:tcPr>
            <w:tcW w:w="680" w:type="dxa"/>
            <w:vMerge w:val="restart"/>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w:t>
            </w:r>
          </w:p>
        </w:tc>
        <w:tc>
          <w:tcPr>
            <w:tcW w:w="708" w:type="dxa"/>
            <w:vMerge w:val="restart"/>
            <w:shd w:val="clear" w:color="auto" w:fill="auto"/>
            <w:textDirection w:val="btLr"/>
            <w:vAlign w:val="cente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Кол-во учащихся, состоящих на «Д» учете</w:t>
            </w:r>
          </w:p>
        </w:tc>
        <w:tc>
          <w:tcPr>
            <w:tcW w:w="710" w:type="dxa"/>
            <w:vMerge w:val="restart"/>
            <w:shd w:val="clear" w:color="auto" w:fill="auto"/>
            <w:noWrap/>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w:t>
            </w:r>
          </w:p>
        </w:tc>
        <w:tc>
          <w:tcPr>
            <w:tcW w:w="565" w:type="dxa"/>
            <w:vMerge w:val="restart"/>
            <w:shd w:val="clear" w:color="auto" w:fill="auto"/>
            <w:textDirection w:val="btLr"/>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 xml:space="preserve">Число случаев заболеваний </w:t>
            </w:r>
          </w:p>
        </w:tc>
      </w:tr>
      <w:tr w:rsidR="00932307" w:rsidRPr="00240E72" w:rsidTr="00F9193C">
        <w:trPr>
          <w:cantSplit/>
          <w:trHeight w:val="2960"/>
        </w:trPr>
        <w:tc>
          <w:tcPr>
            <w:tcW w:w="708" w:type="dxa"/>
            <w:vMerge/>
            <w:textDirection w:val="btL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p>
        </w:tc>
        <w:tc>
          <w:tcPr>
            <w:tcW w:w="711" w:type="dxa"/>
            <w:shd w:val="clear" w:color="auto" w:fill="auto"/>
            <w:textDirection w:val="btLr"/>
          </w:tcPr>
          <w:p w:rsidR="00932307" w:rsidRPr="00240E72" w:rsidRDefault="00932307" w:rsidP="00932307">
            <w:pPr>
              <w:spacing w:after="0"/>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на конец года</w:t>
            </w:r>
          </w:p>
        </w:tc>
        <w:tc>
          <w:tcPr>
            <w:tcW w:w="708" w:type="dxa"/>
            <w:shd w:val="clear" w:color="auto" w:fill="auto"/>
            <w:textDirection w:val="btLr"/>
          </w:tcPr>
          <w:p w:rsidR="00932307" w:rsidRPr="00240E72" w:rsidRDefault="00932307" w:rsidP="00932307">
            <w:pPr>
              <w:spacing w:after="0"/>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Из них прошли медосмотр</w:t>
            </w:r>
          </w:p>
        </w:tc>
        <w:tc>
          <w:tcPr>
            <w:tcW w:w="709" w:type="dxa"/>
            <w:shd w:val="clear" w:color="auto" w:fill="auto"/>
            <w:textDirection w:val="btLr"/>
            <w:vAlign w:val="cente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I группа</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w:t>
            </w:r>
          </w:p>
        </w:tc>
        <w:tc>
          <w:tcPr>
            <w:tcW w:w="709" w:type="dxa"/>
            <w:shd w:val="clear" w:color="auto" w:fill="auto"/>
            <w:textDirection w:val="btLr"/>
            <w:vAlign w:val="center"/>
          </w:tcPr>
          <w:p w:rsidR="00932307" w:rsidRPr="00240E72" w:rsidRDefault="00932307" w:rsidP="00932307">
            <w:pPr>
              <w:spacing w:after="0"/>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II группа</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w:t>
            </w:r>
          </w:p>
        </w:tc>
        <w:tc>
          <w:tcPr>
            <w:tcW w:w="709" w:type="dxa"/>
            <w:shd w:val="clear" w:color="auto" w:fill="auto"/>
            <w:textDirection w:val="btLr"/>
            <w:vAlign w:val="center"/>
          </w:tcPr>
          <w:p w:rsidR="00932307" w:rsidRPr="00240E72" w:rsidRDefault="00932307" w:rsidP="00932307">
            <w:pPr>
              <w:spacing w:after="0"/>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III группа</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w:t>
            </w:r>
          </w:p>
        </w:tc>
        <w:tc>
          <w:tcPr>
            <w:tcW w:w="567" w:type="dxa"/>
            <w:textDirection w:val="btLr"/>
          </w:tcPr>
          <w:p w:rsidR="00932307" w:rsidRPr="00240E72" w:rsidRDefault="00932307" w:rsidP="00932307">
            <w:pPr>
              <w:spacing w:after="0"/>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I</w:t>
            </w:r>
            <w:r w:rsidRPr="00240E72">
              <w:rPr>
                <w:rFonts w:ascii="Times New Roman" w:eastAsia="Times New Roman" w:hAnsi="Times New Roman" w:cs="Times New Roman"/>
                <w:bCs/>
                <w:sz w:val="24"/>
                <w:szCs w:val="24"/>
                <w:lang w:val="en-US"/>
              </w:rPr>
              <w:t>V</w:t>
            </w:r>
            <w:r w:rsidRPr="00240E72">
              <w:rPr>
                <w:rFonts w:ascii="Times New Roman" w:eastAsia="Times New Roman" w:hAnsi="Times New Roman" w:cs="Times New Roman"/>
                <w:bCs/>
                <w:sz w:val="24"/>
                <w:szCs w:val="24"/>
              </w:rPr>
              <w:t xml:space="preserve"> группа</w:t>
            </w:r>
          </w:p>
        </w:tc>
        <w:tc>
          <w:tcPr>
            <w:tcW w:w="567" w:type="dxa"/>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w:t>
            </w:r>
          </w:p>
        </w:tc>
        <w:tc>
          <w:tcPr>
            <w:tcW w:w="737" w:type="dxa"/>
            <w:vMerge/>
            <w:vAlign w:val="center"/>
          </w:tcPr>
          <w:p w:rsidR="00932307" w:rsidRPr="00240E72" w:rsidRDefault="00932307" w:rsidP="00932307">
            <w:pPr>
              <w:spacing w:after="0"/>
              <w:rPr>
                <w:rFonts w:ascii="Times New Roman" w:eastAsia="Times New Roman" w:hAnsi="Times New Roman" w:cs="Times New Roman"/>
                <w:bCs/>
                <w:sz w:val="24"/>
                <w:szCs w:val="24"/>
              </w:rPr>
            </w:pPr>
          </w:p>
        </w:tc>
        <w:tc>
          <w:tcPr>
            <w:tcW w:w="680" w:type="dxa"/>
            <w:vMerge/>
            <w:vAlign w:val="center"/>
          </w:tcPr>
          <w:p w:rsidR="00932307" w:rsidRPr="00240E72" w:rsidRDefault="00932307" w:rsidP="00932307">
            <w:pPr>
              <w:spacing w:after="0"/>
              <w:rPr>
                <w:rFonts w:ascii="Times New Roman" w:eastAsia="Times New Roman" w:hAnsi="Times New Roman" w:cs="Times New Roman"/>
                <w:bCs/>
                <w:sz w:val="24"/>
                <w:szCs w:val="24"/>
              </w:rPr>
            </w:pPr>
          </w:p>
        </w:tc>
        <w:tc>
          <w:tcPr>
            <w:tcW w:w="708" w:type="dxa"/>
            <w:vMerge/>
            <w:vAlign w:val="center"/>
          </w:tcPr>
          <w:p w:rsidR="00932307" w:rsidRPr="00240E72" w:rsidRDefault="00932307" w:rsidP="00932307">
            <w:pPr>
              <w:spacing w:after="0"/>
              <w:rPr>
                <w:rFonts w:ascii="Times New Roman" w:eastAsia="Times New Roman" w:hAnsi="Times New Roman" w:cs="Times New Roman"/>
                <w:bCs/>
                <w:sz w:val="24"/>
                <w:szCs w:val="24"/>
              </w:rPr>
            </w:pPr>
          </w:p>
        </w:tc>
        <w:tc>
          <w:tcPr>
            <w:tcW w:w="710" w:type="dxa"/>
            <w:vMerge/>
            <w:vAlign w:val="center"/>
          </w:tcPr>
          <w:p w:rsidR="00932307" w:rsidRPr="00240E72" w:rsidRDefault="00932307" w:rsidP="00932307">
            <w:pPr>
              <w:spacing w:after="0"/>
              <w:rPr>
                <w:rFonts w:ascii="Times New Roman" w:eastAsia="Times New Roman" w:hAnsi="Times New Roman" w:cs="Times New Roman"/>
                <w:bCs/>
                <w:sz w:val="24"/>
                <w:szCs w:val="24"/>
              </w:rPr>
            </w:pPr>
          </w:p>
        </w:tc>
        <w:tc>
          <w:tcPr>
            <w:tcW w:w="565" w:type="dxa"/>
            <w:vMerge/>
            <w:vAlign w:val="center"/>
          </w:tcPr>
          <w:p w:rsidR="00932307" w:rsidRPr="00240E72" w:rsidRDefault="00932307" w:rsidP="00932307">
            <w:pPr>
              <w:spacing w:after="0"/>
              <w:rPr>
                <w:rFonts w:ascii="Times New Roman" w:eastAsia="Times New Roman" w:hAnsi="Times New Roman" w:cs="Times New Roman"/>
                <w:bCs/>
                <w:sz w:val="24"/>
                <w:szCs w:val="24"/>
              </w:rPr>
            </w:pPr>
          </w:p>
        </w:tc>
      </w:tr>
      <w:tr w:rsidR="00932307" w:rsidRPr="00240E72" w:rsidTr="00F9193C">
        <w:trPr>
          <w:cantSplit/>
          <w:trHeight w:val="1134"/>
        </w:trPr>
        <w:tc>
          <w:tcPr>
            <w:tcW w:w="708" w:type="dxa"/>
            <w:shd w:val="clear" w:color="auto" w:fill="auto"/>
            <w:textDirection w:val="btLr"/>
            <w:vAlign w:val="cente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2022-2023</w:t>
            </w:r>
          </w:p>
        </w:tc>
        <w:tc>
          <w:tcPr>
            <w:tcW w:w="711"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1143</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1129</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411</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36,4</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454</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40,2</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244</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21,6</w:t>
            </w:r>
          </w:p>
        </w:tc>
        <w:tc>
          <w:tcPr>
            <w:tcW w:w="56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6</w:t>
            </w:r>
          </w:p>
        </w:tc>
        <w:tc>
          <w:tcPr>
            <w:tcW w:w="56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0,5</w:t>
            </w:r>
          </w:p>
        </w:tc>
        <w:tc>
          <w:tcPr>
            <w:tcW w:w="73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606</w:t>
            </w:r>
          </w:p>
        </w:tc>
        <w:tc>
          <w:tcPr>
            <w:tcW w:w="680"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53,6</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264</w:t>
            </w:r>
          </w:p>
        </w:tc>
        <w:tc>
          <w:tcPr>
            <w:tcW w:w="710"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23</w:t>
            </w:r>
          </w:p>
        </w:tc>
        <w:tc>
          <w:tcPr>
            <w:tcW w:w="565"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1,4</w:t>
            </w:r>
          </w:p>
        </w:tc>
      </w:tr>
      <w:tr w:rsidR="00932307" w:rsidRPr="00240E72" w:rsidTr="00F9193C">
        <w:trPr>
          <w:cantSplit/>
          <w:trHeight w:val="1134"/>
        </w:trPr>
        <w:tc>
          <w:tcPr>
            <w:tcW w:w="708" w:type="dxa"/>
            <w:shd w:val="clear" w:color="auto" w:fill="auto"/>
            <w:textDirection w:val="btLr"/>
            <w:vAlign w:val="cente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2023-2024</w:t>
            </w:r>
          </w:p>
        </w:tc>
        <w:tc>
          <w:tcPr>
            <w:tcW w:w="711"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lang w:val="en-US"/>
              </w:rPr>
            </w:pPr>
            <w:r w:rsidRPr="00240E72">
              <w:rPr>
                <w:rFonts w:ascii="Times New Roman" w:eastAsia="Times New Roman" w:hAnsi="Times New Roman" w:cs="Times New Roman"/>
                <w:bCs/>
                <w:sz w:val="24"/>
                <w:szCs w:val="24"/>
                <w:lang w:val="en-US"/>
              </w:rPr>
              <w:t>1046</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lang w:val="en-US"/>
              </w:rPr>
            </w:pPr>
            <w:r w:rsidRPr="00240E72">
              <w:rPr>
                <w:rFonts w:ascii="Times New Roman" w:eastAsia="Times New Roman" w:hAnsi="Times New Roman" w:cs="Times New Roman"/>
                <w:bCs/>
                <w:sz w:val="24"/>
                <w:szCs w:val="24"/>
                <w:lang w:val="en-US"/>
              </w:rPr>
              <w:t>1040</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lang w:val="en-US"/>
              </w:rPr>
              <w:t>401</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38</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369</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35</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252</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24,2</w:t>
            </w:r>
          </w:p>
        </w:tc>
        <w:tc>
          <w:tcPr>
            <w:tcW w:w="56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w:t>
            </w:r>
          </w:p>
        </w:tc>
        <w:tc>
          <w:tcPr>
            <w:tcW w:w="56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0,1</w:t>
            </w:r>
          </w:p>
        </w:tc>
        <w:tc>
          <w:tcPr>
            <w:tcW w:w="73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596</w:t>
            </w:r>
          </w:p>
        </w:tc>
        <w:tc>
          <w:tcPr>
            <w:tcW w:w="680"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57</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270</w:t>
            </w:r>
          </w:p>
        </w:tc>
        <w:tc>
          <w:tcPr>
            <w:tcW w:w="710"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26</w:t>
            </w:r>
          </w:p>
        </w:tc>
        <w:tc>
          <w:tcPr>
            <w:tcW w:w="565"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1,4</w:t>
            </w:r>
          </w:p>
        </w:tc>
      </w:tr>
      <w:tr w:rsidR="00932307" w:rsidRPr="00240E72" w:rsidTr="00F9193C">
        <w:trPr>
          <w:cantSplit/>
          <w:trHeight w:val="1134"/>
        </w:trPr>
        <w:tc>
          <w:tcPr>
            <w:tcW w:w="708" w:type="dxa"/>
            <w:shd w:val="clear" w:color="auto" w:fill="auto"/>
            <w:textDirection w:val="btLr"/>
            <w:vAlign w:val="center"/>
          </w:tcPr>
          <w:p w:rsidR="00932307" w:rsidRPr="00240E72" w:rsidRDefault="00932307" w:rsidP="00932307">
            <w:pPr>
              <w:spacing w:after="0" w:line="240" w:lineRule="auto"/>
              <w:ind w:left="113" w:right="113"/>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2024-2025</w:t>
            </w:r>
          </w:p>
        </w:tc>
        <w:tc>
          <w:tcPr>
            <w:tcW w:w="711"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lang w:val="en-US"/>
              </w:rPr>
            </w:pPr>
            <w:r w:rsidRPr="00240E72">
              <w:rPr>
                <w:rFonts w:ascii="Times New Roman" w:eastAsia="Times New Roman" w:hAnsi="Times New Roman" w:cs="Times New Roman"/>
                <w:bCs/>
                <w:sz w:val="24"/>
                <w:szCs w:val="24"/>
                <w:lang w:val="en-US"/>
              </w:rPr>
              <w:t>1038</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lang w:val="en-US"/>
              </w:rPr>
            </w:pPr>
            <w:r w:rsidRPr="00240E72">
              <w:rPr>
                <w:rFonts w:ascii="Times New Roman" w:eastAsia="Times New Roman" w:hAnsi="Times New Roman" w:cs="Times New Roman"/>
                <w:bCs/>
                <w:sz w:val="24"/>
                <w:szCs w:val="24"/>
                <w:lang w:val="en-US"/>
              </w:rPr>
              <w:t>1034</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lang w:val="en-US"/>
              </w:rPr>
              <w:t>388</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38</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374</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36,5</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260</w:t>
            </w:r>
          </w:p>
        </w:tc>
        <w:tc>
          <w:tcPr>
            <w:tcW w:w="709"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25,4</w:t>
            </w:r>
          </w:p>
        </w:tc>
        <w:tc>
          <w:tcPr>
            <w:tcW w:w="56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w:t>
            </w:r>
          </w:p>
        </w:tc>
        <w:tc>
          <w:tcPr>
            <w:tcW w:w="56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0,1</w:t>
            </w:r>
          </w:p>
        </w:tc>
        <w:tc>
          <w:tcPr>
            <w:tcW w:w="737"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603</w:t>
            </w:r>
          </w:p>
        </w:tc>
        <w:tc>
          <w:tcPr>
            <w:tcW w:w="680"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58</w:t>
            </w:r>
          </w:p>
        </w:tc>
        <w:tc>
          <w:tcPr>
            <w:tcW w:w="708"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272</w:t>
            </w:r>
          </w:p>
        </w:tc>
        <w:tc>
          <w:tcPr>
            <w:tcW w:w="710"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26</w:t>
            </w:r>
          </w:p>
        </w:tc>
        <w:tc>
          <w:tcPr>
            <w:tcW w:w="565" w:type="dxa"/>
            <w:shd w:val="clear" w:color="auto" w:fill="auto"/>
            <w:vAlign w:val="center"/>
          </w:tcPr>
          <w:p w:rsidR="00932307" w:rsidRPr="00240E72" w:rsidRDefault="00932307" w:rsidP="00932307">
            <w:pPr>
              <w:spacing w:after="0"/>
              <w:jc w:val="center"/>
              <w:rPr>
                <w:rFonts w:ascii="Times New Roman" w:eastAsia="Times New Roman" w:hAnsi="Times New Roman" w:cs="Times New Roman"/>
                <w:bCs/>
                <w:sz w:val="24"/>
                <w:szCs w:val="24"/>
              </w:rPr>
            </w:pPr>
            <w:r w:rsidRPr="00240E72">
              <w:rPr>
                <w:rFonts w:ascii="Times New Roman" w:eastAsia="Times New Roman" w:hAnsi="Times New Roman" w:cs="Times New Roman"/>
                <w:bCs/>
                <w:sz w:val="24"/>
                <w:szCs w:val="24"/>
              </w:rPr>
              <w:t>1,3</w:t>
            </w:r>
          </w:p>
        </w:tc>
      </w:tr>
    </w:tbl>
    <w:p w:rsidR="00A8246D" w:rsidRDefault="00932307" w:rsidP="0007025B">
      <w:pPr>
        <w:spacing w:after="0" w:line="240" w:lineRule="auto"/>
        <w:jc w:val="both"/>
        <w:rPr>
          <w:rFonts w:ascii="Times New Roman" w:eastAsia="Times New Roman" w:hAnsi="Times New Roman" w:cs="Times New Roman"/>
          <w:sz w:val="26"/>
          <w:szCs w:val="26"/>
        </w:rPr>
      </w:pPr>
      <w:r w:rsidRPr="00240E72">
        <w:rPr>
          <w:rFonts w:ascii="Times New Roman" w:eastAsia="Times New Roman" w:hAnsi="Times New Roman" w:cs="Times New Roman"/>
          <w:sz w:val="26"/>
          <w:szCs w:val="26"/>
        </w:rPr>
        <w:t>Результаты мониторинговых исследований позволяют выявлять причины состояния здоровья и намечать пути сохранения и укрепления его у обучающихся.</w:t>
      </w:r>
    </w:p>
    <w:p w:rsidR="0007025B" w:rsidRPr="0007025B" w:rsidRDefault="0007025B" w:rsidP="0007025B">
      <w:pPr>
        <w:spacing w:after="0" w:line="240" w:lineRule="auto"/>
        <w:jc w:val="both"/>
        <w:rPr>
          <w:rFonts w:ascii="Times New Roman" w:eastAsia="Times New Roman" w:hAnsi="Times New Roman" w:cs="Times New Roman"/>
          <w:sz w:val="26"/>
          <w:szCs w:val="26"/>
        </w:rPr>
      </w:pPr>
    </w:p>
    <w:p w:rsidR="00BD5C49" w:rsidRDefault="00491DBC" w:rsidP="00F101C7">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 xml:space="preserve">2.4.4. </w:t>
      </w:r>
      <w:r w:rsidR="00BD5C49" w:rsidRPr="004B7B07">
        <w:rPr>
          <w:rFonts w:ascii="Times New Roman" w:hAnsi="Times New Roman" w:cs="Times New Roman"/>
          <w:b/>
          <w:sz w:val="26"/>
          <w:szCs w:val="26"/>
        </w:rPr>
        <w:t>Информатизация, компьютерная сеть</w:t>
      </w:r>
    </w:p>
    <w:p w:rsidR="008D1D40" w:rsidRDefault="008D1D40" w:rsidP="002339AD">
      <w:pPr>
        <w:spacing w:after="0" w:line="240" w:lineRule="auto"/>
        <w:jc w:val="center"/>
        <w:rPr>
          <w:rFonts w:ascii="Times New Roman" w:hAnsi="Times New Roman" w:cs="Times New Roman"/>
          <w:b/>
          <w:sz w:val="26"/>
          <w:szCs w:val="26"/>
        </w:rPr>
      </w:pPr>
    </w:p>
    <w:p w:rsidR="00BD5C49" w:rsidRPr="00E24475" w:rsidRDefault="00BD5C49" w:rsidP="00BD5C49">
      <w:pPr>
        <w:spacing w:after="0" w:line="240" w:lineRule="auto"/>
        <w:ind w:firstLine="709"/>
        <w:jc w:val="both"/>
        <w:rPr>
          <w:rFonts w:ascii="Times New Roman" w:eastAsia="Times New Roman" w:hAnsi="Times New Roman" w:cs="Times New Roman"/>
          <w:sz w:val="26"/>
          <w:szCs w:val="26"/>
        </w:rPr>
      </w:pPr>
      <w:r w:rsidRPr="00E24475">
        <w:rPr>
          <w:rFonts w:ascii="Times New Roman" w:eastAsia="Times New Roman" w:hAnsi="Times New Roman" w:cs="Times New Roman"/>
          <w:sz w:val="26"/>
          <w:szCs w:val="26"/>
        </w:rPr>
        <w:t>Создание единой информ</w:t>
      </w:r>
      <w:r w:rsidR="007E68E4">
        <w:rPr>
          <w:rFonts w:ascii="Times New Roman" w:eastAsia="Times New Roman" w:hAnsi="Times New Roman" w:cs="Times New Roman"/>
          <w:sz w:val="26"/>
          <w:szCs w:val="26"/>
        </w:rPr>
        <w:t xml:space="preserve">ационной образовательной среды </w:t>
      </w:r>
      <w:r w:rsidRPr="00E24475">
        <w:rPr>
          <w:rFonts w:ascii="Times New Roman" w:eastAsia="Times New Roman" w:hAnsi="Times New Roman" w:cs="Times New Roman"/>
          <w:sz w:val="26"/>
          <w:szCs w:val="26"/>
        </w:rPr>
        <w:t>на протяжении последних лет является одним из приоритетных направлений деятельности образовательного учреждения. В настоящее время оснащен</w:t>
      </w:r>
      <w:r w:rsidR="007E68E4">
        <w:rPr>
          <w:rFonts w:ascii="Times New Roman" w:eastAsia="Times New Roman" w:hAnsi="Times New Roman" w:cs="Times New Roman"/>
          <w:sz w:val="26"/>
          <w:szCs w:val="26"/>
        </w:rPr>
        <w:t xml:space="preserve">ие школы компьютерной </w:t>
      </w:r>
      <w:r w:rsidR="007E68E4">
        <w:rPr>
          <w:rFonts w:ascii="Times New Roman" w:eastAsia="Times New Roman" w:hAnsi="Times New Roman" w:cs="Times New Roman"/>
          <w:sz w:val="26"/>
          <w:szCs w:val="26"/>
        </w:rPr>
        <w:lastRenderedPageBreak/>
        <w:t xml:space="preserve">техникой </w:t>
      </w:r>
      <w:r w:rsidRPr="00E24475">
        <w:rPr>
          <w:rFonts w:ascii="Times New Roman" w:eastAsia="Times New Roman" w:hAnsi="Times New Roman" w:cs="Times New Roman"/>
          <w:sz w:val="26"/>
          <w:szCs w:val="26"/>
        </w:rPr>
        <w:t xml:space="preserve">позволяет активно внедрять информационно-коммуникационные  технологии. </w:t>
      </w:r>
    </w:p>
    <w:p w:rsidR="00BD5C49" w:rsidRPr="00E24475" w:rsidRDefault="00592EDE" w:rsidP="00BD5C49">
      <w:pPr>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На 1 сентября</w:t>
      </w:r>
      <w:r w:rsidR="009C211B">
        <w:rPr>
          <w:rFonts w:ascii="Times New Roman" w:eastAsia="Times New Roman" w:hAnsi="Times New Roman" w:cs="Times New Roman"/>
          <w:sz w:val="26"/>
          <w:szCs w:val="26"/>
        </w:rPr>
        <w:t xml:space="preserve"> </w:t>
      </w:r>
      <w:r w:rsidR="00BD5C49" w:rsidRPr="00D64981">
        <w:rPr>
          <w:rFonts w:ascii="Times New Roman" w:eastAsia="Times New Roman" w:hAnsi="Times New Roman" w:cs="Times New Roman"/>
          <w:sz w:val="26"/>
          <w:szCs w:val="26"/>
        </w:rPr>
        <w:t>20</w:t>
      </w:r>
      <w:r>
        <w:rPr>
          <w:rFonts w:ascii="Times New Roman" w:eastAsia="Times New Roman" w:hAnsi="Times New Roman" w:cs="Times New Roman"/>
          <w:sz w:val="26"/>
          <w:szCs w:val="26"/>
        </w:rPr>
        <w:t>25</w:t>
      </w:r>
      <w:r w:rsidR="009C211B">
        <w:rPr>
          <w:rFonts w:ascii="Times New Roman" w:eastAsia="Times New Roman" w:hAnsi="Times New Roman" w:cs="Times New Roman"/>
          <w:sz w:val="26"/>
          <w:szCs w:val="26"/>
        </w:rPr>
        <w:t xml:space="preserve"> </w:t>
      </w:r>
      <w:r w:rsidR="00BD5C49" w:rsidRPr="00E24475">
        <w:rPr>
          <w:rFonts w:ascii="Times New Roman" w:eastAsia="Times New Roman" w:hAnsi="Times New Roman" w:cs="Times New Roman"/>
          <w:sz w:val="26"/>
          <w:szCs w:val="26"/>
        </w:rPr>
        <w:t>года</w:t>
      </w:r>
      <w:r w:rsidR="009C211B">
        <w:rPr>
          <w:rFonts w:ascii="Times New Roman" w:eastAsia="Times New Roman" w:hAnsi="Times New Roman" w:cs="Times New Roman"/>
          <w:sz w:val="26"/>
          <w:szCs w:val="26"/>
        </w:rPr>
        <w:t xml:space="preserve"> </w:t>
      </w:r>
      <w:r w:rsidR="00BD5C49" w:rsidRPr="00E24475">
        <w:rPr>
          <w:rFonts w:ascii="Times New Roman" w:eastAsia="Times New Roman" w:hAnsi="Times New Roman" w:cs="Times New Roman"/>
          <w:sz w:val="26"/>
          <w:szCs w:val="26"/>
        </w:rPr>
        <w:t>общее количество действующих компьютеров</w:t>
      </w:r>
      <w:r w:rsidR="00BD5C49">
        <w:rPr>
          <w:rFonts w:ascii="Times New Roman" w:eastAsia="Times New Roman" w:hAnsi="Times New Roman" w:cs="Times New Roman"/>
          <w:sz w:val="26"/>
          <w:szCs w:val="26"/>
        </w:rPr>
        <w:t xml:space="preserve"> в школ</w:t>
      </w:r>
      <w:r>
        <w:rPr>
          <w:rFonts w:ascii="Times New Roman" w:eastAsia="Times New Roman" w:hAnsi="Times New Roman" w:cs="Times New Roman"/>
          <w:sz w:val="26"/>
          <w:szCs w:val="26"/>
        </w:rPr>
        <w:t>е составило 90</w:t>
      </w:r>
      <w:r w:rsidR="00BD5C49">
        <w:rPr>
          <w:rFonts w:ascii="Times New Roman" w:eastAsia="Times New Roman" w:hAnsi="Times New Roman" w:cs="Times New Roman"/>
          <w:sz w:val="26"/>
          <w:szCs w:val="26"/>
        </w:rPr>
        <w:t xml:space="preserve"> шт.</w:t>
      </w:r>
      <w:r w:rsidR="00BD5C49" w:rsidRPr="00E24475">
        <w:rPr>
          <w:rFonts w:ascii="Times New Roman" w:eastAsia="Times New Roman" w:hAnsi="Times New Roman" w:cs="Times New Roman"/>
          <w:sz w:val="26"/>
          <w:szCs w:val="26"/>
        </w:rPr>
        <w:t>:</w:t>
      </w:r>
    </w:p>
    <w:p w:rsidR="00BD5C49" w:rsidRPr="00E24475" w:rsidRDefault="00CB5D0A" w:rsidP="0021326C">
      <w:pPr>
        <w:numPr>
          <w:ilvl w:val="0"/>
          <w:numId w:val="4"/>
        </w:num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85</w:t>
      </w:r>
      <w:r w:rsidR="009C211B">
        <w:rPr>
          <w:rFonts w:ascii="Times New Roman" w:eastAsia="Times New Roman" w:hAnsi="Times New Roman" w:cs="Times New Roman"/>
          <w:sz w:val="26"/>
          <w:szCs w:val="26"/>
        </w:rPr>
        <w:t xml:space="preserve"> </w:t>
      </w:r>
      <w:r w:rsidR="00BD5C49" w:rsidRPr="00E24475">
        <w:rPr>
          <w:rFonts w:ascii="Times New Roman" w:eastAsia="Times New Roman" w:hAnsi="Times New Roman" w:cs="Times New Roman"/>
          <w:sz w:val="26"/>
          <w:szCs w:val="26"/>
        </w:rPr>
        <w:t>компьютер</w:t>
      </w:r>
      <w:r w:rsidR="009C211B">
        <w:rPr>
          <w:rFonts w:ascii="Times New Roman" w:eastAsia="Times New Roman" w:hAnsi="Times New Roman" w:cs="Times New Roman"/>
          <w:sz w:val="26"/>
          <w:szCs w:val="26"/>
        </w:rPr>
        <w:t>ов</w:t>
      </w:r>
      <w:r w:rsidR="00BD5C49" w:rsidRPr="00E24475">
        <w:rPr>
          <w:rFonts w:ascii="Times New Roman" w:eastAsia="Times New Roman" w:hAnsi="Times New Roman" w:cs="Times New Roman"/>
          <w:sz w:val="26"/>
          <w:szCs w:val="26"/>
        </w:rPr>
        <w:t xml:space="preserve"> непосредственно задействован</w:t>
      </w:r>
      <w:r w:rsidR="00BD5C49">
        <w:rPr>
          <w:rFonts w:ascii="Times New Roman" w:eastAsia="Times New Roman" w:hAnsi="Times New Roman" w:cs="Times New Roman"/>
          <w:sz w:val="26"/>
          <w:szCs w:val="26"/>
        </w:rPr>
        <w:t>ы</w:t>
      </w:r>
      <w:r w:rsidR="00BD5C49" w:rsidRPr="00E24475">
        <w:rPr>
          <w:rFonts w:ascii="Times New Roman" w:eastAsia="Times New Roman" w:hAnsi="Times New Roman" w:cs="Times New Roman"/>
          <w:sz w:val="26"/>
          <w:szCs w:val="26"/>
        </w:rPr>
        <w:t xml:space="preserve"> в образовательном процессе;</w:t>
      </w:r>
    </w:p>
    <w:p w:rsidR="00BD5C49" w:rsidRPr="00076580" w:rsidRDefault="00CB5D0A" w:rsidP="0021326C">
      <w:pPr>
        <w:numPr>
          <w:ilvl w:val="0"/>
          <w:numId w:val="4"/>
        </w:num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5</w:t>
      </w:r>
      <w:r w:rsidR="009C211B">
        <w:rPr>
          <w:rFonts w:ascii="Times New Roman" w:eastAsia="Times New Roman" w:hAnsi="Times New Roman" w:cs="Times New Roman"/>
          <w:sz w:val="26"/>
          <w:szCs w:val="26"/>
        </w:rPr>
        <w:t xml:space="preserve"> компьютера</w:t>
      </w:r>
      <w:r w:rsidR="00A1208B">
        <w:rPr>
          <w:rFonts w:ascii="Times New Roman" w:eastAsia="Times New Roman" w:hAnsi="Times New Roman" w:cs="Times New Roman"/>
          <w:sz w:val="26"/>
          <w:szCs w:val="26"/>
        </w:rPr>
        <w:t xml:space="preserve"> </w:t>
      </w:r>
      <w:r w:rsidR="00BD5C49" w:rsidRPr="00E24475">
        <w:rPr>
          <w:rFonts w:ascii="Times New Roman" w:eastAsia="Times New Roman" w:hAnsi="Times New Roman" w:cs="Times New Roman"/>
          <w:sz w:val="26"/>
          <w:szCs w:val="26"/>
        </w:rPr>
        <w:t>в административном управлении;</w:t>
      </w:r>
    </w:p>
    <w:p w:rsidR="00BD5C49" w:rsidRPr="00913738" w:rsidRDefault="00BD5C49" w:rsidP="00BD5C49">
      <w:pPr>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Работают</w:t>
      </w:r>
      <w:r w:rsidR="007E68E4">
        <w:rPr>
          <w:rFonts w:ascii="Times New Roman" w:eastAsia="Times New Roman" w:hAnsi="Times New Roman" w:cs="Times New Roman"/>
          <w:sz w:val="26"/>
          <w:szCs w:val="26"/>
        </w:rPr>
        <w:t xml:space="preserve"> два </w:t>
      </w:r>
      <w:r w:rsidR="00A1208B">
        <w:rPr>
          <w:rFonts w:ascii="Times New Roman" w:eastAsia="Times New Roman" w:hAnsi="Times New Roman" w:cs="Times New Roman"/>
          <w:sz w:val="26"/>
          <w:szCs w:val="26"/>
        </w:rPr>
        <w:t xml:space="preserve">компьютерных класса: кабинет </w:t>
      </w:r>
      <w:r w:rsidRPr="002F07F6">
        <w:rPr>
          <w:rFonts w:ascii="Times New Roman" w:eastAsia="Times New Roman" w:hAnsi="Times New Roman" w:cs="Times New Roman"/>
          <w:sz w:val="26"/>
          <w:szCs w:val="26"/>
        </w:rPr>
        <w:t>инфор</w:t>
      </w:r>
      <w:r>
        <w:rPr>
          <w:rFonts w:ascii="Times New Roman" w:eastAsia="Times New Roman" w:hAnsi="Times New Roman" w:cs="Times New Roman"/>
          <w:sz w:val="26"/>
          <w:szCs w:val="26"/>
        </w:rPr>
        <w:t>матики и мультимедийный к</w:t>
      </w:r>
      <w:r w:rsidR="007E68E4">
        <w:rPr>
          <w:rFonts w:ascii="Times New Roman" w:eastAsia="Times New Roman" w:hAnsi="Times New Roman" w:cs="Times New Roman"/>
          <w:sz w:val="26"/>
          <w:szCs w:val="26"/>
        </w:rPr>
        <w:t>абинет</w:t>
      </w:r>
      <w:r>
        <w:rPr>
          <w:rFonts w:ascii="Times New Roman" w:eastAsia="Times New Roman" w:hAnsi="Times New Roman" w:cs="Times New Roman"/>
          <w:sz w:val="26"/>
          <w:szCs w:val="26"/>
        </w:rPr>
        <w:t>.</w:t>
      </w:r>
    </w:p>
    <w:p w:rsidR="00BD5C49" w:rsidRDefault="007E68E4" w:rsidP="00BD5C49">
      <w:pPr>
        <w:spacing w:after="0" w:line="240" w:lineRule="auto"/>
        <w:ind w:firstLine="708"/>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Кабинет </w:t>
      </w:r>
      <w:r w:rsidR="00BD5C49" w:rsidRPr="00E24475">
        <w:rPr>
          <w:rFonts w:ascii="Times New Roman" w:eastAsia="Times New Roman" w:hAnsi="Times New Roman" w:cs="Times New Roman"/>
          <w:sz w:val="26"/>
          <w:szCs w:val="26"/>
        </w:rPr>
        <w:t>и</w:t>
      </w:r>
      <w:r>
        <w:rPr>
          <w:rFonts w:ascii="Times New Roman" w:eastAsia="Times New Roman" w:hAnsi="Times New Roman" w:cs="Times New Roman"/>
          <w:sz w:val="26"/>
          <w:szCs w:val="26"/>
        </w:rPr>
        <w:t xml:space="preserve">нформатики оснащен </w:t>
      </w:r>
      <w:r w:rsidR="00BD5C49" w:rsidRPr="00E24475">
        <w:rPr>
          <w:rFonts w:ascii="Times New Roman" w:eastAsia="Times New Roman" w:hAnsi="Times New Roman" w:cs="Times New Roman"/>
          <w:sz w:val="26"/>
          <w:szCs w:val="26"/>
        </w:rPr>
        <w:t>компьютерами, мультимедийным п</w:t>
      </w:r>
      <w:r w:rsidR="002339AD">
        <w:rPr>
          <w:rFonts w:ascii="Times New Roman" w:eastAsia="Times New Roman" w:hAnsi="Times New Roman" w:cs="Times New Roman"/>
          <w:sz w:val="26"/>
          <w:szCs w:val="26"/>
        </w:rPr>
        <w:t>роектором, сканером, принтером.</w:t>
      </w:r>
    </w:p>
    <w:p w:rsidR="00BD5C49" w:rsidRDefault="00BD5C49" w:rsidP="00BD5C49">
      <w:pPr>
        <w:spacing w:after="0" w:line="240" w:lineRule="auto"/>
        <w:ind w:firstLine="709"/>
        <w:jc w:val="both"/>
        <w:rPr>
          <w:rFonts w:ascii="Times New Roman" w:eastAsia="Times New Roman" w:hAnsi="Times New Roman" w:cs="Times New Roman"/>
          <w:sz w:val="26"/>
          <w:szCs w:val="26"/>
        </w:rPr>
      </w:pPr>
      <w:r w:rsidRPr="004D56B9">
        <w:rPr>
          <w:rFonts w:ascii="Times New Roman" w:eastAsia="Times New Roman" w:hAnsi="Times New Roman" w:cs="Times New Roman"/>
          <w:sz w:val="26"/>
          <w:szCs w:val="26"/>
        </w:rPr>
        <w:t>В мультимедийном кабинет</w:t>
      </w:r>
      <w:r w:rsidR="007E68E4">
        <w:rPr>
          <w:rFonts w:ascii="Times New Roman" w:eastAsia="Times New Roman" w:hAnsi="Times New Roman" w:cs="Times New Roman"/>
          <w:sz w:val="26"/>
          <w:szCs w:val="26"/>
        </w:rPr>
        <w:t xml:space="preserve">е установлено 13 компьютеров, мультимедийный </w:t>
      </w:r>
      <w:r w:rsidR="005E398E">
        <w:rPr>
          <w:rFonts w:ascii="Times New Roman" w:eastAsia="Times New Roman" w:hAnsi="Times New Roman" w:cs="Times New Roman"/>
          <w:sz w:val="26"/>
          <w:szCs w:val="26"/>
        </w:rPr>
        <w:t>проектор, интерактивная доска</w:t>
      </w:r>
      <w:r w:rsidR="002339AD">
        <w:rPr>
          <w:rFonts w:ascii="Times New Roman" w:eastAsia="Times New Roman" w:hAnsi="Times New Roman" w:cs="Times New Roman"/>
          <w:bCs/>
          <w:sz w:val="26"/>
          <w:szCs w:val="26"/>
        </w:rPr>
        <w:t>.</w:t>
      </w:r>
    </w:p>
    <w:p w:rsidR="00BD5C49" w:rsidRDefault="00BD5C49" w:rsidP="00BD5C49">
      <w:pPr>
        <w:spacing w:after="0" w:line="240" w:lineRule="auto"/>
        <w:ind w:firstLine="709"/>
        <w:jc w:val="both"/>
        <w:rPr>
          <w:rFonts w:ascii="Times New Roman" w:eastAsia="Times New Roman" w:hAnsi="Times New Roman" w:cs="Times New Roman"/>
          <w:sz w:val="26"/>
          <w:szCs w:val="26"/>
        </w:rPr>
      </w:pPr>
      <w:r w:rsidRPr="00E24475">
        <w:rPr>
          <w:rFonts w:ascii="Times New Roman" w:eastAsia="Times New Roman" w:hAnsi="Times New Roman" w:cs="Times New Roman"/>
          <w:bCs/>
          <w:sz w:val="26"/>
          <w:szCs w:val="26"/>
        </w:rPr>
        <w:t>В кабинетах биологии, рус</w:t>
      </w:r>
      <w:r w:rsidR="00691D76">
        <w:rPr>
          <w:rFonts w:ascii="Times New Roman" w:eastAsia="Times New Roman" w:hAnsi="Times New Roman" w:cs="Times New Roman"/>
          <w:bCs/>
          <w:sz w:val="26"/>
          <w:szCs w:val="26"/>
        </w:rPr>
        <w:t xml:space="preserve">ского языка, начальных классов </w:t>
      </w:r>
      <w:r w:rsidRPr="00E24475">
        <w:rPr>
          <w:rFonts w:ascii="Times New Roman" w:eastAsia="Times New Roman" w:hAnsi="Times New Roman" w:cs="Times New Roman"/>
          <w:bCs/>
          <w:sz w:val="26"/>
          <w:szCs w:val="26"/>
        </w:rPr>
        <w:t>установлена компь</w:t>
      </w:r>
      <w:r w:rsidR="00691D76">
        <w:rPr>
          <w:rFonts w:ascii="Times New Roman" w:eastAsia="Times New Roman" w:hAnsi="Times New Roman" w:cs="Times New Roman"/>
          <w:bCs/>
          <w:sz w:val="26"/>
          <w:szCs w:val="26"/>
        </w:rPr>
        <w:t xml:space="preserve">ютерная техника с проекционным </w:t>
      </w:r>
      <w:r w:rsidRPr="00E24475">
        <w:rPr>
          <w:rFonts w:ascii="Times New Roman" w:eastAsia="Times New Roman" w:hAnsi="Times New Roman" w:cs="Times New Roman"/>
          <w:bCs/>
          <w:sz w:val="26"/>
          <w:szCs w:val="26"/>
        </w:rPr>
        <w:t>оборудованием.</w:t>
      </w:r>
      <w:r w:rsidR="00691D76">
        <w:rPr>
          <w:rFonts w:ascii="Times New Roman" w:eastAsia="Times New Roman" w:hAnsi="Times New Roman" w:cs="Times New Roman"/>
          <w:sz w:val="26"/>
          <w:szCs w:val="26"/>
        </w:rPr>
        <w:t xml:space="preserve"> Школа </w:t>
      </w:r>
      <w:r w:rsidRPr="00E24475">
        <w:rPr>
          <w:rFonts w:ascii="Times New Roman" w:eastAsia="Times New Roman" w:hAnsi="Times New Roman" w:cs="Times New Roman"/>
          <w:sz w:val="26"/>
          <w:szCs w:val="26"/>
        </w:rPr>
        <w:t>имеет выход в</w:t>
      </w:r>
      <w:r w:rsidR="00691D76">
        <w:rPr>
          <w:rFonts w:ascii="Times New Roman" w:eastAsia="Times New Roman" w:hAnsi="Times New Roman" w:cs="Times New Roman"/>
          <w:sz w:val="26"/>
          <w:szCs w:val="26"/>
        </w:rPr>
        <w:t xml:space="preserve"> глобальную сеть Интернет (тип </w:t>
      </w:r>
      <w:r w:rsidRPr="00E24475">
        <w:rPr>
          <w:rFonts w:ascii="Times New Roman" w:eastAsia="Times New Roman" w:hAnsi="Times New Roman" w:cs="Times New Roman"/>
          <w:sz w:val="26"/>
          <w:szCs w:val="26"/>
        </w:rPr>
        <w:t xml:space="preserve">подключения </w:t>
      </w:r>
      <w:r w:rsidR="00572A12">
        <w:rPr>
          <w:rFonts w:ascii="Times New Roman" w:eastAsia="Times New Roman" w:hAnsi="Times New Roman" w:cs="Times New Roman"/>
          <w:sz w:val="26"/>
          <w:szCs w:val="26"/>
          <w:lang w:val="en-US"/>
        </w:rPr>
        <w:t>FTTx</w:t>
      </w:r>
      <w:r w:rsidR="00A1208B">
        <w:rPr>
          <w:rFonts w:ascii="Times New Roman" w:eastAsia="Times New Roman" w:hAnsi="Times New Roman" w:cs="Times New Roman"/>
          <w:sz w:val="26"/>
          <w:szCs w:val="26"/>
        </w:rPr>
        <w:t xml:space="preserve">, </w:t>
      </w:r>
      <w:r w:rsidRPr="00E24475">
        <w:rPr>
          <w:rFonts w:ascii="Times New Roman" w:eastAsia="Times New Roman" w:hAnsi="Times New Roman" w:cs="Times New Roman"/>
          <w:sz w:val="26"/>
          <w:szCs w:val="26"/>
        </w:rPr>
        <w:t>скорость передач</w:t>
      </w:r>
      <w:r w:rsidR="00EF0CD4">
        <w:rPr>
          <w:rFonts w:ascii="Times New Roman" w:eastAsia="Times New Roman" w:hAnsi="Times New Roman" w:cs="Times New Roman"/>
          <w:sz w:val="26"/>
          <w:szCs w:val="26"/>
        </w:rPr>
        <w:t xml:space="preserve">и данных </w:t>
      </w:r>
      <w:r w:rsidR="009F450B">
        <w:rPr>
          <w:rFonts w:ascii="Times New Roman" w:eastAsia="Times New Roman" w:hAnsi="Times New Roman" w:cs="Times New Roman"/>
          <w:sz w:val="26"/>
          <w:szCs w:val="26"/>
        </w:rPr>
        <w:t>10</w:t>
      </w:r>
      <w:r w:rsidR="00691D76">
        <w:rPr>
          <w:rFonts w:ascii="Times New Roman" w:eastAsia="Times New Roman" w:hAnsi="Times New Roman" w:cs="Times New Roman"/>
          <w:sz w:val="26"/>
          <w:szCs w:val="26"/>
        </w:rPr>
        <w:t>0</w:t>
      </w:r>
      <w:r>
        <w:rPr>
          <w:rFonts w:ascii="Times New Roman" w:eastAsia="Times New Roman" w:hAnsi="Times New Roman" w:cs="Times New Roman"/>
          <w:sz w:val="26"/>
          <w:szCs w:val="26"/>
        </w:rPr>
        <w:t xml:space="preserve"> М</w:t>
      </w:r>
      <w:r w:rsidRPr="00E24475">
        <w:rPr>
          <w:rFonts w:ascii="Times New Roman" w:eastAsia="Times New Roman" w:hAnsi="Times New Roman" w:cs="Times New Roman"/>
          <w:sz w:val="26"/>
          <w:szCs w:val="26"/>
        </w:rPr>
        <w:t>бит/се</w:t>
      </w:r>
      <w:r w:rsidR="002339AD">
        <w:rPr>
          <w:rFonts w:ascii="Times New Roman" w:eastAsia="Times New Roman" w:hAnsi="Times New Roman" w:cs="Times New Roman"/>
          <w:sz w:val="26"/>
          <w:szCs w:val="26"/>
        </w:rPr>
        <w:t>к).</w:t>
      </w:r>
    </w:p>
    <w:p w:rsidR="00BD5C49" w:rsidRPr="00E24475" w:rsidRDefault="00BD5C49" w:rsidP="00BD5C49">
      <w:pPr>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С</w:t>
      </w:r>
      <w:r w:rsidRPr="00E24475">
        <w:rPr>
          <w:rFonts w:ascii="Times New Roman" w:eastAsia="Times New Roman" w:hAnsi="Times New Roman" w:cs="Times New Roman"/>
          <w:sz w:val="26"/>
          <w:szCs w:val="26"/>
        </w:rPr>
        <w:t xml:space="preserve">оздана </w:t>
      </w:r>
      <w:r>
        <w:rPr>
          <w:rFonts w:ascii="Times New Roman" w:eastAsia="Times New Roman" w:hAnsi="Times New Roman" w:cs="Times New Roman"/>
          <w:sz w:val="26"/>
          <w:szCs w:val="26"/>
        </w:rPr>
        <w:t xml:space="preserve">беспроводная </w:t>
      </w:r>
      <w:r w:rsidRPr="00E24475">
        <w:rPr>
          <w:rFonts w:ascii="Times New Roman" w:eastAsia="Times New Roman" w:hAnsi="Times New Roman" w:cs="Times New Roman"/>
          <w:sz w:val="26"/>
          <w:szCs w:val="26"/>
        </w:rPr>
        <w:t xml:space="preserve">локальная сеть </w:t>
      </w:r>
      <w:r w:rsidR="00A1208B">
        <w:rPr>
          <w:rFonts w:ascii="Times New Roman" w:eastAsia="Times New Roman" w:hAnsi="Times New Roman" w:cs="Times New Roman"/>
          <w:sz w:val="26"/>
          <w:szCs w:val="26"/>
        </w:rPr>
        <w:t xml:space="preserve">Wi-Fi </w:t>
      </w:r>
      <w:r w:rsidR="002339AD">
        <w:rPr>
          <w:rFonts w:ascii="Times New Roman" w:eastAsia="Times New Roman" w:hAnsi="Times New Roman" w:cs="Times New Roman"/>
          <w:sz w:val="26"/>
          <w:szCs w:val="26"/>
        </w:rPr>
        <w:t xml:space="preserve">с </w:t>
      </w:r>
      <w:r w:rsidRPr="00E24475">
        <w:rPr>
          <w:rFonts w:ascii="Times New Roman" w:eastAsia="Times New Roman" w:hAnsi="Times New Roman" w:cs="Times New Roman"/>
          <w:sz w:val="26"/>
          <w:szCs w:val="26"/>
        </w:rPr>
        <w:t>обеспечением доступа к ресурсам сети Интернет, объединяющая мультимедийн</w:t>
      </w:r>
      <w:r w:rsidR="00842F9E">
        <w:rPr>
          <w:rFonts w:ascii="Times New Roman" w:eastAsia="Times New Roman" w:hAnsi="Times New Roman" w:cs="Times New Roman"/>
          <w:sz w:val="26"/>
          <w:szCs w:val="26"/>
        </w:rPr>
        <w:t xml:space="preserve">ый кабинет, компьютерный класс </w:t>
      </w:r>
      <w:r w:rsidRPr="00E24475">
        <w:rPr>
          <w:rFonts w:ascii="Times New Roman" w:eastAsia="Times New Roman" w:hAnsi="Times New Roman" w:cs="Times New Roman"/>
          <w:sz w:val="26"/>
          <w:szCs w:val="26"/>
        </w:rPr>
        <w:t>и административные кабинеты. Общешкольная локальная сеть является удобным инструментом обмена информацией внутри образовательного учреждения.</w:t>
      </w:r>
    </w:p>
    <w:p w:rsidR="00BD5C49" w:rsidRPr="00D86F51" w:rsidRDefault="00BD5C49" w:rsidP="00D86F51">
      <w:pPr>
        <w:spacing w:after="0" w:line="240" w:lineRule="auto"/>
        <w:ind w:firstLine="709"/>
        <w:jc w:val="both"/>
        <w:rPr>
          <w:rFonts w:ascii="Times New Roman" w:eastAsia="Times New Roman" w:hAnsi="Times New Roman" w:cs="Times New Roman"/>
          <w:bCs/>
          <w:color w:val="000000" w:themeColor="text1"/>
          <w:sz w:val="26"/>
          <w:szCs w:val="26"/>
        </w:rPr>
      </w:pPr>
      <w:r>
        <w:rPr>
          <w:rFonts w:ascii="Times New Roman" w:eastAsia="Times New Roman" w:hAnsi="Times New Roman" w:cs="Times New Roman"/>
          <w:bCs/>
          <w:color w:val="000000" w:themeColor="text1"/>
          <w:sz w:val="26"/>
          <w:szCs w:val="26"/>
        </w:rPr>
        <w:t>В настоящее время 100</w:t>
      </w:r>
      <w:r w:rsidRPr="005B65A9">
        <w:rPr>
          <w:rFonts w:ascii="Times New Roman" w:eastAsia="Times New Roman" w:hAnsi="Times New Roman" w:cs="Times New Roman"/>
          <w:bCs/>
          <w:color w:val="000000" w:themeColor="text1"/>
          <w:sz w:val="26"/>
          <w:szCs w:val="26"/>
        </w:rPr>
        <w:t xml:space="preserve">% педагогов школы владеют информационно-коммуникационными технологиями, 100% педагогического коллектива прошло курсовую подготовку в области ИКТ </w:t>
      </w:r>
    </w:p>
    <w:p w:rsidR="00BD5C49" w:rsidRDefault="00BD5C49" w:rsidP="00BD5C49">
      <w:pPr>
        <w:spacing w:after="0" w:line="240" w:lineRule="auto"/>
        <w:ind w:firstLine="709"/>
        <w:jc w:val="both"/>
        <w:rPr>
          <w:rFonts w:ascii="Times New Roman" w:eastAsia="Times New Roman" w:hAnsi="Times New Roman" w:cs="Times New Roman"/>
          <w:sz w:val="26"/>
          <w:szCs w:val="26"/>
        </w:rPr>
      </w:pPr>
      <w:r w:rsidRPr="00E24475">
        <w:rPr>
          <w:rFonts w:ascii="Times New Roman" w:eastAsia="Times New Roman" w:hAnsi="Times New Roman" w:cs="Times New Roman"/>
          <w:sz w:val="26"/>
          <w:szCs w:val="26"/>
        </w:rPr>
        <w:t>Админи</w:t>
      </w:r>
      <w:r>
        <w:rPr>
          <w:rFonts w:ascii="Times New Roman" w:eastAsia="Times New Roman" w:hAnsi="Times New Roman" w:cs="Times New Roman"/>
          <w:sz w:val="26"/>
          <w:szCs w:val="26"/>
        </w:rPr>
        <w:t>страция школы активно применяет</w:t>
      </w:r>
      <w:r w:rsidRPr="00E24475">
        <w:rPr>
          <w:rFonts w:ascii="Times New Roman" w:eastAsia="Times New Roman" w:hAnsi="Times New Roman" w:cs="Times New Roman"/>
          <w:sz w:val="26"/>
          <w:szCs w:val="26"/>
        </w:rPr>
        <w:t xml:space="preserve"> информационно-коммуникационные технологии при  оформлении нормативной и текущей документации, подготовке информации для размещения результатов деятельности учреждения на образовательном портале Республики Марий Эл - </w:t>
      </w:r>
      <w:hyperlink r:id="rId27" w:history="1">
        <w:r w:rsidRPr="00E24475">
          <w:rPr>
            <w:rFonts w:ascii="Times New Roman" w:eastAsia="Times New Roman" w:hAnsi="Times New Roman" w:cs="Times New Roman"/>
            <w:color w:val="0000FF"/>
            <w:sz w:val="26"/>
            <w:szCs w:val="26"/>
            <w:u w:val="single"/>
          </w:rPr>
          <w:t>http://</w:t>
        </w:r>
        <w:r w:rsidRPr="00E24475">
          <w:rPr>
            <w:rFonts w:ascii="Times New Roman" w:eastAsia="Times New Roman" w:hAnsi="Times New Roman" w:cs="Times New Roman"/>
            <w:color w:val="0000FF"/>
            <w:sz w:val="26"/>
            <w:szCs w:val="26"/>
            <w:u w:val="single"/>
            <w:lang w:val="en-US"/>
          </w:rPr>
          <w:t>edu</w:t>
        </w:r>
        <w:r w:rsidRPr="00E24475">
          <w:rPr>
            <w:rFonts w:ascii="Times New Roman" w:eastAsia="Times New Roman" w:hAnsi="Times New Roman" w:cs="Times New Roman"/>
            <w:color w:val="0000FF"/>
            <w:sz w:val="26"/>
            <w:szCs w:val="26"/>
            <w:u w:val="single"/>
          </w:rPr>
          <w:t>.</w:t>
        </w:r>
        <w:r w:rsidRPr="00E24475">
          <w:rPr>
            <w:rFonts w:ascii="Times New Roman" w:eastAsia="Times New Roman" w:hAnsi="Times New Roman" w:cs="Times New Roman"/>
            <w:color w:val="0000FF"/>
            <w:sz w:val="26"/>
            <w:szCs w:val="26"/>
            <w:u w:val="single"/>
            <w:lang w:val="en-US"/>
          </w:rPr>
          <w:t>mari</w:t>
        </w:r>
        <w:r w:rsidRPr="00E24475">
          <w:rPr>
            <w:rFonts w:ascii="Times New Roman" w:eastAsia="Times New Roman" w:hAnsi="Times New Roman" w:cs="Times New Roman"/>
            <w:color w:val="0000FF"/>
            <w:sz w:val="26"/>
            <w:szCs w:val="26"/>
            <w:u w:val="single"/>
          </w:rPr>
          <w:t>.ru/mouo-kozmodemyansk/sh3/default.aspx</w:t>
        </w:r>
      </w:hyperlink>
      <w:r w:rsidRPr="00E24475">
        <w:rPr>
          <w:rFonts w:ascii="Times New Roman" w:eastAsia="Times New Roman" w:hAnsi="Times New Roman" w:cs="Times New Roman"/>
          <w:sz w:val="26"/>
          <w:szCs w:val="26"/>
        </w:rPr>
        <w:t xml:space="preserve">, поиска справочной информации, работе с электронной почтой. </w:t>
      </w:r>
    </w:p>
    <w:p w:rsidR="002339AD" w:rsidRDefault="002339AD" w:rsidP="00F101C7">
      <w:pPr>
        <w:spacing w:after="0"/>
        <w:jc w:val="center"/>
        <w:rPr>
          <w:rFonts w:ascii="Times New Roman" w:eastAsia="Times New Roman" w:hAnsi="Times New Roman" w:cs="Times New Roman"/>
          <w:b/>
          <w:sz w:val="26"/>
          <w:szCs w:val="26"/>
        </w:rPr>
      </w:pPr>
    </w:p>
    <w:p w:rsidR="003A7111" w:rsidRDefault="00491DBC" w:rsidP="00F101C7">
      <w:pPr>
        <w:spacing w:after="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2.4.5.</w:t>
      </w:r>
      <w:r w:rsidR="00E128DF" w:rsidRPr="00760C63">
        <w:rPr>
          <w:rFonts w:ascii="Times New Roman" w:eastAsia="Times New Roman" w:hAnsi="Times New Roman" w:cs="Times New Roman"/>
          <w:b/>
          <w:sz w:val="26"/>
          <w:szCs w:val="26"/>
        </w:rPr>
        <w:t xml:space="preserve"> Условия дл</w:t>
      </w:r>
      <w:r w:rsidR="00304FFB">
        <w:rPr>
          <w:rFonts w:ascii="Times New Roman" w:eastAsia="Times New Roman" w:hAnsi="Times New Roman" w:cs="Times New Roman"/>
          <w:b/>
          <w:sz w:val="26"/>
          <w:szCs w:val="26"/>
        </w:rPr>
        <w:t>я занятия физкультурой и спортом</w:t>
      </w:r>
    </w:p>
    <w:p w:rsidR="008D1D40" w:rsidRPr="00760C63" w:rsidRDefault="008D1D40" w:rsidP="00A1520C">
      <w:pPr>
        <w:spacing w:after="0"/>
        <w:jc w:val="center"/>
        <w:rPr>
          <w:rFonts w:ascii="Times New Roman" w:eastAsia="Times New Roman" w:hAnsi="Times New Roman" w:cs="Times New Roman"/>
          <w:b/>
          <w:sz w:val="26"/>
          <w:szCs w:val="26"/>
        </w:rPr>
      </w:pPr>
    </w:p>
    <w:p w:rsidR="00372F35" w:rsidRPr="00372F35" w:rsidRDefault="00372F35" w:rsidP="00FD55C0">
      <w:pPr>
        <w:spacing w:after="0" w:line="240" w:lineRule="auto"/>
        <w:ind w:firstLine="708"/>
        <w:jc w:val="both"/>
        <w:rPr>
          <w:rFonts w:ascii="Times New Roman" w:eastAsia="Times New Roman" w:hAnsi="Times New Roman" w:cs="Times New Roman"/>
          <w:color w:val="000000"/>
          <w:sz w:val="26"/>
          <w:szCs w:val="26"/>
        </w:rPr>
      </w:pPr>
      <w:r w:rsidRPr="00372F35">
        <w:rPr>
          <w:rFonts w:ascii="Times New Roman" w:eastAsia="Times New Roman" w:hAnsi="Times New Roman" w:cs="Times New Roman"/>
          <w:color w:val="000000"/>
          <w:sz w:val="26"/>
          <w:szCs w:val="26"/>
        </w:rPr>
        <w:t>Приоритетное направление деятельности школы – сохранение и укрепление здоровья детей, про</w:t>
      </w:r>
      <w:r w:rsidR="00D9710A">
        <w:rPr>
          <w:rFonts w:ascii="Times New Roman" w:eastAsia="Times New Roman" w:hAnsi="Times New Roman" w:cs="Times New Roman"/>
          <w:color w:val="000000"/>
          <w:sz w:val="26"/>
          <w:szCs w:val="26"/>
        </w:rPr>
        <w:t xml:space="preserve">паганда здорового образа жизни </w:t>
      </w:r>
      <w:r w:rsidRPr="00372F35">
        <w:rPr>
          <w:rFonts w:ascii="Times New Roman" w:eastAsia="Times New Roman" w:hAnsi="Times New Roman" w:cs="Times New Roman"/>
          <w:color w:val="000000"/>
          <w:sz w:val="26"/>
          <w:szCs w:val="26"/>
        </w:rPr>
        <w:t xml:space="preserve">по </w:t>
      </w:r>
      <w:r w:rsidR="00842F9E">
        <w:rPr>
          <w:rFonts w:ascii="Times New Roman" w:eastAsia="Times New Roman" w:hAnsi="Times New Roman" w:cs="Times New Roman"/>
          <w:color w:val="000000"/>
          <w:sz w:val="26"/>
          <w:szCs w:val="26"/>
        </w:rPr>
        <w:t>программе «Здоровье</w:t>
      </w:r>
      <w:r w:rsidR="00B64E6C">
        <w:rPr>
          <w:rFonts w:ascii="Times New Roman" w:eastAsia="Times New Roman" w:hAnsi="Times New Roman" w:cs="Times New Roman"/>
          <w:color w:val="000000"/>
          <w:sz w:val="26"/>
          <w:szCs w:val="26"/>
        </w:rPr>
        <w:t>»,</w:t>
      </w:r>
      <w:r w:rsidRPr="005E3A50">
        <w:rPr>
          <w:rFonts w:ascii="Times New Roman" w:eastAsia="Times New Roman" w:hAnsi="Times New Roman" w:cs="Times New Roman"/>
          <w:color w:val="000000"/>
          <w:sz w:val="26"/>
          <w:szCs w:val="26"/>
        </w:rPr>
        <w:t xml:space="preserve"> которая успешно реализуется</w:t>
      </w:r>
      <w:r w:rsidRPr="00372F35">
        <w:rPr>
          <w:rFonts w:ascii="Times New Roman" w:eastAsia="Times New Roman" w:hAnsi="Times New Roman" w:cs="Times New Roman"/>
          <w:color w:val="000000"/>
          <w:sz w:val="26"/>
          <w:szCs w:val="26"/>
        </w:rPr>
        <w:t xml:space="preserve"> педколлектив</w:t>
      </w:r>
      <w:r w:rsidRPr="005E3A50">
        <w:rPr>
          <w:rFonts w:ascii="Times New Roman" w:eastAsia="Times New Roman" w:hAnsi="Times New Roman" w:cs="Times New Roman"/>
          <w:color w:val="000000"/>
          <w:sz w:val="26"/>
          <w:szCs w:val="26"/>
        </w:rPr>
        <w:t>ом, родительской</w:t>
      </w:r>
      <w:r w:rsidRPr="00372F35">
        <w:rPr>
          <w:rFonts w:ascii="Times New Roman" w:eastAsia="Times New Roman" w:hAnsi="Times New Roman" w:cs="Times New Roman"/>
          <w:color w:val="000000"/>
          <w:sz w:val="26"/>
          <w:szCs w:val="26"/>
        </w:rPr>
        <w:t xml:space="preserve"> общественность</w:t>
      </w:r>
      <w:r w:rsidRPr="005E3A50">
        <w:rPr>
          <w:rFonts w:ascii="Times New Roman" w:eastAsia="Times New Roman" w:hAnsi="Times New Roman" w:cs="Times New Roman"/>
          <w:color w:val="000000"/>
          <w:sz w:val="26"/>
          <w:szCs w:val="26"/>
        </w:rPr>
        <w:t>ю</w:t>
      </w:r>
      <w:r w:rsidRPr="00372F35">
        <w:rPr>
          <w:rFonts w:ascii="Times New Roman" w:eastAsia="Times New Roman" w:hAnsi="Times New Roman" w:cs="Times New Roman"/>
          <w:color w:val="000000"/>
          <w:sz w:val="26"/>
          <w:szCs w:val="26"/>
        </w:rPr>
        <w:t xml:space="preserve">. </w:t>
      </w:r>
      <w:r w:rsidR="005914F2" w:rsidRPr="005914F2">
        <w:rPr>
          <w:rFonts w:ascii="Times New Roman" w:eastAsia="Times New Roman" w:hAnsi="Times New Roman" w:cs="Times New Roman"/>
          <w:color w:val="000000"/>
          <w:sz w:val="26"/>
          <w:szCs w:val="26"/>
        </w:rPr>
        <w:t>Вопросы здоровья учащихся находятся на контроле и регуля</w:t>
      </w:r>
      <w:r w:rsidR="005914F2">
        <w:rPr>
          <w:rFonts w:ascii="Times New Roman" w:eastAsia="Times New Roman" w:hAnsi="Times New Roman" w:cs="Times New Roman"/>
          <w:color w:val="000000"/>
          <w:sz w:val="26"/>
          <w:szCs w:val="26"/>
        </w:rPr>
        <w:t>рно рассматриваются на совещаниях при директоре, заседаниях методического совета</w:t>
      </w:r>
      <w:r w:rsidR="005914F2" w:rsidRPr="005914F2">
        <w:rPr>
          <w:rFonts w:ascii="Times New Roman" w:eastAsia="Times New Roman" w:hAnsi="Times New Roman" w:cs="Times New Roman"/>
          <w:color w:val="000000"/>
          <w:sz w:val="26"/>
          <w:szCs w:val="26"/>
        </w:rPr>
        <w:t>, общеш</w:t>
      </w:r>
      <w:r w:rsidR="00FD55C0">
        <w:rPr>
          <w:rFonts w:ascii="Times New Roman" w:eastAsia="Times New Roman" w:hAnsi="Times New Roman" w:cs="Times New Roman"/>
          <w:color w:val="000000"/>
          <w:sz w:val="26"/>
          <w:szCs w:val="26"/>
        </w:rPr>
        <w:t>кольных родительских собраниях.</w:t>
      </w:r>
    </w:p>
    <w:p w:rsidR="00372F35" w:rsidRPr="00372F35" w:rsidRDefault="00372F35" w:rsidP="002339AD">
      <w:pPr>
        <w:spacing w:after="0" w:line="240" w:lineRule="auto"/>
        <w:ind w:firstLine="708"/>
        <w:jc w:val="both"/>
        <w:rPr>
          <w:rFonts w:ascii="Times New Roman" w:eastAsia="Times New Roman" w:hAnsi="Times New Roman" w:cs="Times New Roman"/>
          <w:color w:val="000000"/>
          <w:sz w:val="26"/>
          <w:szCs w:val="26"/>
        </w:rPr>
      </w:pPr>
      <w:r w:rsidRPr="005E3A50">
        <w:rPr>
          <w:rFonts w:ascii="Times New Roman" w:eastAsia="Times New Roman" w:hAnsi="Times New Roman" w:cs="Times New Roman"/>
          <w:color w:val="000000"/>
          <w:sz w:val="26"/>
          <w:szCs w:val="26"/>
        </w:rPr>
        <w:t>В</w:t>
      </w:r>
      <w:r w:rsidR="00D9710A">
        <w:rPr>
          <w:rFonts w:ascii="Times New Roman" w:eastAsia="Times New Roman" w:hAnsi="Times New Roman" w:cs="Times New Roman"/>
          <w:color w:val="000000"/>
          <w:sz w:val="26"/>
          <w:szCs w:val="26"/>
        </w:rPr>
        <w:t xml:space="preserve">едется </w:t>
      </w:r>
      <w:r w:rsidRPr="005E3A50">
        <w:rPr>
          <w:rFonts w:ascii="Times New Roman" w:eastAsia="Times New Roman" w:hAnsi="Times New Roman" w:cs="Times New Roman"/>
          <w:color w:val="000000"/>
          <w:sz w:val="26"/>
          <w:szCs w:val="26"/>
        </w:rPr>
        <w:t xml:space="preserve">целенаправленная </w:t>
      </w:r>
      <w:r w:rsidRPr="00372F35">
        <w:rPr>
          <w:rFonts w:ascii="Times New Roman" w:eastAsia="Times New Roman" w:hAnsi="Times New Roman" w:cs="Times New Roman"/>
          <w:color w:val="000000"/>
          <w:sz w:val="26"/>
          <w:szCs w:val="26"/>
        </w:rPr>
        <w:t>работа по сохранению физического и психического здоровья обучающихся.  Формы работы по данному направлению:</w:t>
      </w:r>
    </w:p>
    <w:p w:rsidR="00372F35" w:rsidRPr="00372F35" w:rsidRDefault="00372F35" w:rsidP="005914F2">
      <w:pPr>
        <w:spacing w:after="0" w:line="240" w:lineRule="auto"/>
        <w:jc w:val="both"/>
        <w:rPr>
          <w:rFonts w:ascii="Times New Roman" w:eastAsia="Times New Roman" w:hAnsi="Times New Roman" w:cs="Times New Roman"/>
          <w:color w:val="000000"/>
          <w:sz w:val="26"/>
          <w:szCs w:val="26"/>
        </w:rPr>
      </w:pPr>
      <w:r w:rsidRPr="00372F35">
        <w:rPr>
          <w:rFonts w:ascii="Times New Roman" w:eastAsia="Times New Roman" w:hAnsi="Times New Roman" w:cs="Times New Roman"/>
          <w:color w:val="000000"/>
          <w:sz w:val="26"/>
          <w:szCs w:val="26"/>
        </w:rPr>
        <w:t>- Формирование здорового образа жизни во время уроков, на классных часах, внутришкольных мероприятиях;</w:t>
      </w:r>
    </w:p>
    <w:p w:rsidR="00372F35" w:rsidRPr="00372F35" w:rsidRDefault="00054AA4" w:rsidP="005914F2">
      <w:pPr>
        <w:spacing w:after="0" w:line="240" w:lineRule="auto"/>
        <w:jc w:val="both"/>
        <w:rPr>
          <w:rFonts w:ascii="Times New Roman" w:eastAsia="Times New Roman" w:hAnsi="Times New Roman" w:cs="Times New Roman"/>
          <w:color w:val="000000"/>
          <w:sz w:val="26"/>
          <w:szCs w:val="26"/>
        </w:rPr>
      </w:pPr>
      <w:r w:rsidRPr="005E3A50">
        <w:rPr>
          <w:rFonts w:ascii="Times New Roman" w:eastAsia="Times New Roman" w:hAnsi="Times New Roman" w:cs="Times New Roman"/>
          <w:color w:val="000000"/>
          <w:sz w:val="26"/>
          <w:szCs w:val="26"/>
        </w:rPr>
        <w:t>- Физкульт</w:t>
      </w:r>
      <w:r w:rsidR="00372F35" w:rsidRPr="00372F35">
        <w:rPr>
          <w:rFonts w:ascii="Times New Roman" w:eastAsia="Times New Roman" w:hAnsi="Times New Roman" w:cs="Times New Roman"/>
          <w:color w:val="000000"/>
          <w:sz w:val="26"/>
          <w:szCs w:val="26"/>
        </w:rPr>
        <w:t>минутки на уроках;</w:t>
      </w:r>
    </w:p>
    <w:p w:rsidR="00372F35" w:rsidRPr="00372F35" w:rsidRDefault="00372F35" w:rsidP="005914F2">
      <w:pPr>
        <w:spacing w:after="0" w:line="240" w:lineRule="auto"/>
        <w:jc w:val="both"/>
        <w:rPr>
          <w:rFonts w:ascii="Times New Roman" w:eastAsia="Times New Roman" w:hAnsi="Times New Roman" w:cs="Times New Roman"/>
          <w:color w:val="000000"/>
          <w:sz w:val="26"/>
          <w:szCs w:val="26"/>
        </w:rPr>
      </w:pPr>
      <w:r w:rsidRPr="00372F35">
        <w:rPr>
          <w:rFonts w:ascii="Times New Roman" w:eastAsia="Times New Roman" w:hAnsi="Times New Roman" w:cs="Times New Roman"/>
          <w:color w:val="000000"/>
          <w:sz w:val="26"/>
          <w:szCs w:val="26"/>
        </w:rPr>
        <w:t>- Выполнение профилактических мероприятий (профилактика ОРВИ, нарушений осанки, ежегодная диспансеризация);</w:t>
      </w:r>
    </w:p>
    <w:p w:rsidR="001B78E6" w:rsidRDefault="00372F35" w:rsidP="005914F2">
      <w:pPr>
        <w:spacing w:after="0" w:line="240" w:lineRule="auto"/>
        <w:jc w:val="both"/>
        <w:rPr>
          <w:rFonts w:ascii="Times New Roman" w:eastAsia="Times New Roman" w:hAnsi="Times New Roman" w:cs="Times New Roman"/>
          <w:color w:val="000000"/>
          <w:sz w:val="26"/>
          <w:szCs w:val="26"/>
        </w:rPr>
      </w:pPr>
      <w:r w:rsidRPr="00372F35">
        <w:rPr>
          <w:rFonts w:ascii="Times New Roman" w:eastAsia="Times New Roman" w:hAnsi="Times New Roman" w:cs="Times New Roman"/>
          <w:color w:val="000000"/>
          <w:sz w:val="26"/>
          <w:szCs w:val="26"/>
        </w:rPr>
        <w:t>- Соблюдение санитарно-гигиенических норм.</w:t>
      </w:r>
    </w:p>
    <w:p w:rsidR="001412C1" w:rsidRDefault="00D9710A" w:rsidP="00B61A79">
      <w:pPr>
        <w:spacing w:after="0" w:line="240" w:lineRule="auto"/>
        <w:ind w:firstLine="708"/>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В школе </w:t>
      </w:r>
      <w:r w:rsidR="00AD57BA" w:rsidRPr="005E3A50">
        <w:rPr>
          <w:rFonts w:ascii="Times New Roman" w:eastAsia="Times New Roman" w:hAnsi="Times New Roman" w:cs="Times New Roman"/>
          <w:color w:val="000000"/>
          <w:sz w:val="26"/>
          <w:szCs w:val="26"/>
        </w:rPr>
        <w:t xml:space="preserve">созданы </w:t>
      </w:r>
      <w:r>
        <w:rPr>
          <w:rFonts w:ascii="Times New Roman" w:eastAsia="Times New Roman" w:hAnsi="Times New Roman" w:cs="Times New Roman"/>
          <w:color w:val="000000"/>
          <w:sz w:val="26"/>
          <w:szCs w:val="26"/>
        </w:rPr>
        <w:t xml:space="preserve">условия для занятий </w:t>
      </w:r>
      <w:r w:rsidR="00AD57BA" w:rsidRPr="005E3A50">
        <w:rPr>
          <w:rFonts w:ascii="Times New Roman" w:eastAsia="Times New Roman" w:hAnsi="Times New Roman" w:cs="Times New Roman"/>
          <w:color w:val="000000"/>
          <w:sz w:val="26"/>
          <w:szCs w:val="26"/>
        </w:rPr>
        <w:t>физк</w:t>
      </w:r>
      <w:r>
        <w:rPr>
          <w:rFonts w:ascii="Times New Roman" w:eastAsia="Times New Roman" w:hAnsi="Times New Roman" w:cs="Times New Roman"/>
          <w:color w:val="000000"/>
          <w:sz w:val="26"/>
          <w:szCs w:val="26"/>
        </w:rPr>
        <w:t xml:space="preserve">ультурой и </w:t>
      </w:r>
      <w:r w:rsidR="009A62F9">
        <w:rPr>
          <w:rFonts w:ascii="Times New Roman" w:eastAsia="Times New Roman" w:hAnsi="Times New Roman" w:cs="Times New Roman"/>
          <w:color w:val="000000"/>
          <w:sz w:val="26"/>
          <w:szCs w:val="26"/>
        </w:rPr>
        <w:t xml:space="preserve">спортом: </w:t>
      </w:r>
      <w:r w:rsidR="00AD57BA" w:rsidRPr="005E3A50">
        <w:rPr>
          <w:rFonts w:ascii="Times New Roman" w:eastAsia="Times New Roman" w:hAnsi="Times New Roman" w:cs="Times New Roman"/>
          <w:color w:val="000000"/>
          <w:sz w:val="26"/>
          <w:szCs w:val="26"/>
        </w:rPr>
        <w:t>обо</w:t>
      </w:r>
      <w:r w:rsidR="00842F9E">
        <w:rPr>
          <w:rFonts w:ascii="Times New Roman" w:eastAsia="Times New Roman" w:hAnsi="Times New Roman" w:cs="Times New Roman"/>
          <w:color w:val="000000"/>
          <w:sz w:val="26"/>
          <w:szCs w:val="26"/>
        </w:rPr>
        <w:t>рудован</w:t>
      </w:r>
      <w:r w:rsidR="0011740E">
        <w:rPr>
          <w:rFonts w:ascii="Times New Roman" w:eastAsia="Times New Roman" w:hAnsi="Times New Roman" w:cs="Times New Roman"/>
          <w:color w:val="000000"/>
          <w:sz w:val="26"/>
          <w:szCs w:val="26"/>
        </w:rPr>
        <w:t xml:space="preserve"> </w:t>
      </w:r>
      <w:r w:rsidR="00842F9E">
        <w:rPr>
          <w:rFonts w:ascii="Times New Roman" w:eastAsia="Times New Roman" w:hAnsi="Times New Roman" w:cs="Times New Roman"/>
          <w:color w:val="000000"/>
          <w:sz w:val="26"/>
          <w:szCs w:val="26"/>
        </w:rPr>
        <w:t>физкультурно – оздоровительный комплекс открытого типа</w:t>
      </w:r>
      <w:r w:rsidR="009A62F9">
        <w:rPr>
          <w:rFonts w:ascii="Times New Roman" w:eastAsia="Times New Roman" w:hAnsi="Times New Roman" w:cs="Times New Roman"/>
          <w:color w:val="000000"/>
          <w:sz w:val="26"/>
          <w:szCs w:val="26"/>
        </w:rPr>
        <w:t>,</w:t>
      </w:r>
      <w:r w:rsidR="002339AD">
        <w:rPr>
          <w:rFonts w:ascii="Times New Roman" w:eastAsia="Times New Roman" w:hAnsi="Times New Roman" w:cs="Times New Roman"/>
          <w:color w:val="000000"/>
          <w:sz w:val="26"/>
          <w:szCs w:val="26"/>
        </w:rPr>
        <w:t xml:space="preserve"> три оснащенных всем </w:t>
      </w:r>
      <w:r w:rsidR="002339AD">
        <w:rPr>
          <w:rFonts w:ascii="Times New Roman" w:eastAsia="Times New Roman" w:hAnsi="Times New Roman" w:cs="Times New Roman"/>
          <w:color w:val="000000"/>
          <w:sz w:val="26"/>
          <w:szCs w:val="26"/>
        </w:rPr>
        <w:lastRenderedPageBreak/>
        <w:t xml:space="preserve">необходимым инвентарем </w:t>
      </w:r>
      <w:r w:rsidR="00AD57BA" w:rsidRPr="005E3A50">
        <w:rPr>
          <w:rFonts w:ascii="Times New Roman" w:eastAsia="Times New Roman" w:hAnsi="Times New Roman" w:cs="Times New Roman"/>
          <w:color w:val="000000"/>
          <w:sz w:val="26"/>
          <w:szCs w:val="26"/>
        </w:rPr>
        <w:t xml:space="preserve">спортзала. </w:t>
      </w:r>
      <w:r w:rsidR="00372F35" w:rsidRPr="00372F35">
        <w:rPr>
          <w:rFonts w:ascii="Times New Roman" w:eastAsia="Times New Roman" w:hAnsi="Times New Roman" w:cs="Times New Roman"/>
          <w:color w:val="000000"/>
          <w:sz w:val="26"/>
          <w:szCs w:val="26"/>
        </w:rPr>
        <w:t>Проводятся различные соревнования и конкурсы: чемпионаты школы по игровым видам спорта между классами, по</w:t>
      </w:r>
      <w:r w:rsidR="00DB4CF9">
        <w:rPr>
          <w:rFonts w:ascii="Times New Roman" w:eastAsia="Times New Roman" w:hAnsi="Times New Roman" w:cs="Times New Roman"/>
          <w:color w:val="000000"/>
          <w:sz w:val="26"/>
          <w:szCs w:val="26"/>
        </w:rPr>
        <w:t xml:space="preserve"> возрастным группам, с учащимися городских школ.</w:t>
      </w:r>
      <w:r w:rsidR="00372F35" w:rsidRPr="00372F35">
        <w:rPr>
          <w:rFonts w:ascii="Times New Roman" w:eastAsia="Times New Roman" w:hAnsi="Times New Roman" w:cs="Times New Roman"/>
          <w:color w:val="000000"/>
          <w:sz w:val="26"/>
          <w:szCs w:val="26"/>
        </w:rPr>
        <w:t xml:space="preserve"> Все дети</w:t>
      </w:r>
      <w:r w:rsidR="005E3A50" w:rsidRPr="005E3A50">
        <w:rPr>
          <w:rFonts w:ascii="Times New Roman" w:eastAsia="Times New Roman" w:hAnsi="Times New Roman" w:cs="Times New Roman"/>
          <w:color w:val="000000"/>
          <w:sz w:val="26"/>
          <w:szCs w:val="26"/>
        </w:rPr>
        <w:t xml:space="preserve"> вовлечены в спортивно-оздоровительные мероприятия</w:t>
      </w:r>
      <w:r w:rsidR="00372F35" w:rsidRPr="00372F35">
        <w:rPr>
          <w:rFonts w:ascii="Times New Roman" w:eastAsia="Times New Roman" w:hAnsi="Times New Roman" w:cs="Times New Roman"/>
          <w:color w:val="000000"/>
          <w:sz w:val="26"/>
          <w:szCs w:val="26"/>
        </w:rPr>
        <w:t>.</w:t>
      </w:r>
    </w:p>
    <w:p w:rsidR="00317081" w:rsidRDefault="00317081" w:rsidP="00B61A79">
      <w:pPr>
        <w:spacing w:after="0" w:line="240" w:lineRule="auto"/>
        <w:ind w:firstLine="708"/>
        <w:jc w:val="both"/>
        <w:rPr>
          <w:rFonts w:ascii="Times New Roman" w:eastAsia="Times New Roman" w:hAnsi="Times New Roman" w:cs="Times New Roman"/>
          <w:color w:val="000000"/>
          <w:sz w:val="26"/>
          <w:szCs w:val="26"/>
        </w:rPr>
      </w:pPr>
    </w:p>
    <w:p w:rsidR="0008310A" w:rsidRPr="00B61A79" w:rsidRDefault="0008310A" w:rsidP="00891144">
      <w:pPr>
        <w:spacing w:after="0" w:line="240" w:lineRule="auto"/>
        <w:jc w:val="both"/>
        <w:rPr>
          <w:rFonts w:ascii="Times New Roman" w:eastAsia="Times New Roman" w:hAnsi="Times New Roman" w:cs="Times New Roman"/>
          <w:color w:val="000000"/>
          <w:sz w:val="26"/>
          <w:szCs w:val="26"/>
        </w:rPr>
      </w:pPr>
    </w:p>
    <w:p w:rsidR="00CD4A5A" w:rsidRDefault="00491DBC" w:rsidP="00CD4A5A">
      <w:pPr>
        <w:spacing w:after="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2.4.6. </w:t>
      </w:r>
      <w:r w:rsidR="00CD4A5A" w:rsidRPr="00A1520C">
        <w:rPr>
          <w:rFonts w:ascii="Times New Roman" w:eastAsia="Times New Roman" w:hAnsi="Times New Roman" w:cs="Times New Roman"/>
          <w:b/>
          <w:sz w:val="26"/>
          <w:szCs w:val="26"/>
        </w:rPr>
        <w:t>Условия для досуговой деятельности</w:t>
      </w:r>
    </w:p>
    <w:p w:rsidR="008D1D40" w:rsidRPr="00A1520C" w:rsidRDefault="008D1D40" w:rsidP="00CD4A5A">
      <w:pPr>
        <w:spacing w:after="0"/>
        <w:jc w:val="center"/>
        <w:rPr>
          <w:rFonts w:ascii="Times New Roman" w:eastAsia="Times New Roman" w:hAnsi="Times New Roman" w:cs="Times New Roman"/>
          <w:b/>
          <w:sz w:val="26"/>
          <w:szCs w:val="26"/>
        </w:rPr>
      </w:pP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Единство учебной, внешкольной, внеурочной деятельности – это реализация права каждого ребенка на творческое развитие. Структура внеурочной деятельности стирает границы между разными системами обучения, объединя</w:t>
      </w:r>
      <w:r w:rsidR="00D9710A">
        <w:rPr>
          <w:rFonts w:ascii="Times New Roman" w:eastAsia="Times New Roman" w:hAnsi="Times New Roman" w:cs="Times New Roman"/>
          <w:sz w:val="26"/>
          <w:szCs w:val="26"/>
        </w:rPr>
        <w:t xml:space="preserve">ет всех детей независимо от их </w:t>
      </w:r>
      <w:r w:rsidRPr="005C1967">
        <w:rPr>
          <w:rFonts w:ascii="Times New Roman" w:eastAsia="Times New Roman" w:hAnsi="Times New Roman" w:cs="Times New Roman"/>
          <w:sz w:val="26"/>
          <w:szCs w:val="26"/>
        </w:rPr>
        <w:t>умственных способностей, позволяет раскрыть личностные возможности каждого ребенка, родителя, учителя.</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Для успешной реализации и дальнейшего развития внеурочной деятельности в муниципальном бюджетном общеобразовательном учреждении «Средняя общеобразовательная школа №3 г. Козьмодемьянска им. С.Н. Сивкова» созданы благоприятные условия.</w:t>
      </w:r>
    </w:p>
    <w:p w:rsidR="00CD4A5A" w:rsidRPr="005C1967" w:rsidRDefault="00D9710A" w:rsidP="00C91DB6">
      <w:pPr>
        <w:spacing w:after="0" w:line="240" w:lineRule="auto"/>
        <w:ind w:firstLine="70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ab/>
        <w:t xml:space="preserve">1. Наличие соответствующей </w:t>
      </w:r>
      <w:r w:rsidR="00CD4A5A" w:rsidRPr="005C1967">
        <w:rPr>
          <w:rFonts w:ascii="Times New Roman" w:eastAsia="Times New Roman" w:hAnsi="Times New Roman" w:cs="Times New Roman"/>
          <w:sz w:val="26"/>
          <w:szCs w:val="26"/>
        </w:rPr>
        <w:t>материально-технической базы, используемой для организации внеклассной и внеурочной деятельности:</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актовый зал;</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кабинет музыки;</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три спортивных зала;</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школьный стадион;</w:t>
      </w:r>
    </w:p>
    <w:p w:rsidR="00CD4A5A" w:rsidRPr="005C1967" w:rsidRDefault="00F101C7" w:rsidP="00C91DB6">
      <w:pPr>
        <w:spacing w:after="0" w:line="240" w:lineRule="auto"/>
        <w:ind w:firstLine="70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три</w:t>
      </w:r>
      <w:r w:rsidR="002732BF">
        <w:rPr>
          <w:rFonts w:ascii="Times New Roman" w:eastAsia="Times New Roman" w:hAnsi="Times New Roman" w:cs="Times New Roman"/>
          <w:sz w:val="26"/>
          <w:szCs w:val="26"/>
        </w:rPr>
        <w:t xml:space="preserve"> </w:t>
      </w:r>
      <w:r w:rsidR="00CD4A5A" w:rsidRPr="005C1967">
        <w:rPr>
          <w:rFonts w:ascii="Times New Roman" w:eastAsia="Times New Roman" w:hAnsi="Times New Roman" w:cs="Times New Roman"/>
          <w:sz w:val="26"/>
          <w:szCs w:val="26"/>
        </w:rPr>
        <w:t>кабинета трудового обучения;</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компьютерный класс;</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мультимедийный кабинет;</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демонстрационный кабинет.</w:t>
      </w:r>
    </w:p>
    <w:p w:rsidR="00CD4A5A" w:rsidRPr="005C1967" w:rsidRDefault="00D9710A" w:rsidP="00C91DB6">
      <w:p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Имеется </w:t>
      </w:r>
      <w:r w:rsidR="00CD4A5A" w:rsidRPr="005C1967">
        <w:rPr>
          <w:rFonts w:ascii="Times New Roman" w:eastAsia="Times New Roman" w:hAnsi="Times New Roman" w:cs="Times New Roman"/>
          <w:sz w:val="26"/>
          <w:szCs w:val="26"/>
        </w:rPr>
        <w:t xml:space="preserve">комплект сценических костюмов, методическая литература, набор технических средств (звуковая и </w:t>
      </w:r>
      <w:r w:rsidR="002732BF">
        <w:rPr>
          <w:rFonts w:ascii="Times New Roman" w:eastAsia="Times New Roman" w:hAnsi="Times New Roman" w:cs="Times New Roman"/>
          <w:sz w:val="26"/>
          <w:szCs w:val="26"/>
        </w:rPr>
        <w:t xml:space="preserve">голосовая аппаратура, цифровой </w:t>
      </w:r>
      <w:r w:rsidR="00CD4A5A" w:rsidRPr="005C1967">
        <w:rPr>
          <w:rFonts w:ascii="Times New Roman" w:eastAsia="Times New Roman" w:hAnsi="Times New Roman" w:cs="Times New Roman"/>
          <w:sz w:val="26"/>
          <w:szCs w:val="26"/>
        </w:rPr>
        <w:t>фотоаппарат,</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видеокамера).</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ab/>
        <w:t>2. Школа укомплектована высококвалифицированными специалистами, занимающимися воспитательной работой.</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заместите</w:t>
      </w:r>
      <w:r w:rsidR="002732BF">
        <w:rPr>
          <w:rFonts w:ascii="Times New Roman" w:eastAsia="Times New Roman" w:hAnsi="Times New Roman" w:cs="Times New Roman"/>
          <w:sz w:val="26"/>
          <w:szCs w:val="26"/>
        </w:rPr>
        <w:t xml:space="preserve">ль директора по воспитательной </w:t>
      </w:r>
      <w:r w:rsidRPr="005C1967">
        <w:rPr>
          <w:rFonts w:ascii="Times New Roman" w:eastAsia="Times New Roman" w:hAnsi="Times New Roman" w:cs="Times New Roman"/>
          <w:sz w:val="26"/>
          <w:szCs w:val="26"/>
        </w:rPr>
        <w:t>работе - 1;</w:t>
      </w:r>
    </w:p>
    <w:p w:rsidR="00CD4A5A" w:rsidRPr="005C1967" w:rsidRDefault="002732BF" w:rsidP="00C91DB6">
      <w:pPr>
        <w:spacing w:after="0" w:line="240" w:lineRule="auto"/>
        <w:ind w:firstLine="70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педагог- организатор </w:t>
      </w:r>
      <w:r w:rsidR="00CD4A5A" w:rsidRPr="005C1967">
        <w:rPr>
          <w:rFonts w:ascii="Times New Roman" w:eastAsia="Times New Roman" w:hAnsi="Times New Roman" w:cs="Times New Roman"/>
          <w:sz w:val="26"/>
          <w:szCs w:val="26"/>
        </w:rPr>
        <w:t>- 1;</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социальные педагоги – 4;</w:t>
      </w:r>
    </w:p>
    <w:p w:rsidR="00CD4A5A" w:rsidRPr="005C1967" w:rsidRDefault="00CD4A5A" w:rsidP="00C91DB6">
      <w:pPr>
        <w:spacing w:after="0" w:line="240" w:lineRule="auto"/>
        <w:ind w:firstLine="700"/>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психолог -2.</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3. Школа предоставляет обучающимся возможность выбора широкого спектра занятий, организованных в соответствии с пожеланиями обучающихся и их родителей в рамках ФГОС.</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Содержание воспитания и социализации личности определяется с учётом реальных условий и индивидуальных особенностей младших школьников, потребностей учащихся и их родителей. Внеурочная деятельность организуется по направлениям развития личности:</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спортивно-оздоровительное;</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w:t>
      </w:r>
      <w:r w:rsidR="00EB0DEB">
        <w:rPr>
          <w:rFonts w:ascii="Times New Roman" w:eastAsia="Times New Roman" w:hAnsi="Times New Roman" w:cs="Times New Roman"/>
          <w:sz w:val="26"/>
          <w:szCs w:val="26"/>
        </w:rPr>
        <w:t xml:space="preserve"> </w:t>
      </w:r>
      <w:r w:rsidRPr="005C1967">
        <w:rPr>
          <w:rFonts w:ascii="Times New Roman" w:eastAsia="Times New Roman" w:hAnsi="Times New Roman" w:cs="Times New Roman"/>
          <w:sz w:val="26"/>
          <w:szCs w:val="26"/>
        </w:rPr>
        <w:t>духовно-нравственное;</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социальное;</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общеинтеллектуальное;</w:t>
      </w:r>
    </w:p>
    <w:p w:rsidR="00CD4A5A" w:rsidRPr="005C1967" w:rsidRDefault="00CD4A5A" w:rsidP="00C91DB6">
      <w:pPr>
        <w:spacing w:after="0" w:line="240" w:lineRule="auto"/>
        <w:ind w:firstLine="709"/>
        <w:jc w:val="both"/>
        <w:rPr>
          <w:rFonts w:ascii="Times New Roman" w:eastAsia="Times New Roman" w:hAnsi="Times New Roman" w:cs="Times New Roman"/>
          <w:sz w:val="26"/>
          <w:szCs w:val="26"/>
        </w:rPr>
      </w:pPr>
      <w:r w:rsidRPr="005C1967">
        <w:rPr>
          <w:rFonts w:ascii="Times New Roman" w:eastAsia="Times New Roman" w:hAnsi="Times New Roman" w:cs="Times New Roman"/>
          <w:sz w:val="26"/>
          <w:szCs w:val="26"/>
        </w:rPr>
        <w:t>- общекультурное.</w:t>
      </w:r>
    </w:p>
    <w:p w:rsidR="000E707B" w:rsidRDefault="000E707B" w:rsidP="00C91DB6">
      <w:pPr>
        <w:spacing w:after="0"/>
        <w:jc w:val="both"/>
        <w:rPr>
          <w:rFonts w:ascii="Times New Roman" w:eastAsia="Times New Roman" w:hAnsi="Times New Roman" w:cs="Times New Roman"/>
          <w:b/>
          <w:sz w:val="26"/>
          <w:szCs w:val="26"/>
        </w:rPr>
      </w:pPr>
    </w:p>
    <w:p w:rsidR="00CD4A5A" w:rsidRDefault="00491DBC" w:rsidP="00A1520C">
      <w:pPr>
        <w:spacing w:after="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 xml:space="preserve">2.4.7. </w:t>
      </w:r>
      <w:r w:rsidR="00CD4A5A" w:rsidRPr="00B0147B">
        <w:rPr>
          <w:rFonts w:ascii="Times New Roman" w:eastAsia="Times New Roman" w:hAnsi="Times New Roman" w:cs="Times New Roman"/>
          <w:b/>
          <w:sz w:val="26"/>
          <w:szCs w:val="26"/>
        </w:rPr>
        <w:t>Организация летнего отдыха детей</w:t>
      </w:r>
    </w:p>
    <w:p w:rsidR="008D1D40" w:rsidRPr="00B0147B" w:rsidRDefault="008D1D40" w:rsidP="00A1520C">
      <w:pPr>
        <w:spacing w:after="0"/>
        <w:jc w:val="center"/>
        <w:rPr>
          <w:rFonts w:ascii="Times New Roman" w:eastAsia="Times New Roman" w:hAnsi="Times New Roman" w:cs="Times New Roman"/>
          <w:b/>
          <w:sz w:val="26"/>
          <w:szCs w:val="26"/>
        </w:rPr>
      </w:pPr>
    </w:p>
    <w:p w:rsidR="002339AD" w:rsidRDefault="00CD4A5A" w:rsidP="002339AD">
      <w:pPr>
        <w:spacing w:after="0" w:line="240" w:lineRule="auto"/>
        <w:ind w:firstLine="708"/>
        <w:jc w:val="both"/>
        <w:rPr>
          <w:rFonts w:ascii="Times New Roman" w:eastAsia="Times New Roman" w:hAnsi="Times New Roman" w:cs="Times New Roman"/>
          <w:iCs/>
          <w:sz w:val="26"/>
          <w:szCs w:val="26"/>
        </w:rPr>
      </w:pPr>
      <w:r w:rsidRPr="00B0147B">
        <w:rPr>
          <w:rFonts w:ascii="Times New Roman" w:eastAsia="Times New Roman" w:hAnsi="Times New Roman" w:cs="Times New Roman"/>
          <w:iCs/>
          <w:sz w:val="26"/>
          <w:szCs w:val="26"/>
        </w:rPr>
        <w:t>В учреждении действует Программа организации летнего отдыха учащихся</w:t>
      </w:r>
      <w:r w:rsidR="00201A5A">
        <w:rPr>
          <w:rFonts w:ascii="Times New Roman" w:eastAsia="Times New Roman" w:hAnsi="Times New Roman" w:cs="Times New Roman"/>
          <w:iCs/>
          <w:sz w:val="26"/>
          <w:szCs w:val="26"/>
        </w:rPr>
        <w:t xml:space="preserve"> </w:t>
      </w:r>
      <w:r w:rsidR="009B5226" w:rsidRPr="00B0147B">
        <w:rPr>
          <w:rFonts w:ascii="Times New Roman" w:hAnsi="Times New Roman" w:cs="Times New Roman"/>
          <w:iCs/>
          <w:sz w:val="26"/>
          <w:szCs w:val="26"/>
        </w:rPr>
        <w:t>лагерь с дневным пребыванием детей «Страна Шалунишек и Затейников»</w:t>
      </w:r>
      <w:r w:rsidRPr="00B0147B">
        <w:rPr>
          <w:rFonts w:ascii="Times New Roman" w:eastAsia="Times New Roman" w:hAnsi="Times New Roman" w:cs="Times New Roman"/>
          <w:iCs/>
          <w:sz w:val="26"/>
          <w:szCs w:val="26"/>
        </w:rPr>
        <w:t>. Основные направления программы являются логическим продолжением воспитательной</w:t>
      </w:r>
      <w:r w:rsidR="009B5226" w:rsidRPr="00B0147B">
        <w:rPr>
          <w:rFonts w:ascii="Times New Roman" w:eastAsia="Times New Roman" w:hAnsi="Times New Roman" w:cs="Times New Roman"/>
          <w:iCs/>
          <w:sz w:val="26"/>
          <w:szCs w:val="26"/>
        </w:rPr>
        <w:t xml:space="preserve"> и образовательной системы школы.</w:t>
      </w:r>
    </w:p>
    <w:p w:rsidR="00CD4A5A" w:rsidRPr="00B0147B" w:rsidRDefault="00CD4A5A" w:rsidP="002339AD">
      <w:pPr>
        <w:spacing w:after="0" w:line="240" w:lineRule="auto"/>
        <w:ind w:firstLine="708"/>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Составляя ежегодно план-прогноз по организации летнего отдыха учащихся, администрация школы ставит перед собой задачу по охвату большего количества детей организованным отдыхом. Подготовка к новой летней оздоровительной кампании включает в себя несколько этапов:</w:t>
      </w:r>
    </w:p>
    <w:p w:rsidR="00CD4A5A" w:rsidRPr="00B0147B" w:rsidRDefault="00CD4A5A" w:rsidP="0021326C">
      <w:pPr>
        <w:numPr>
          <w:ilvl w:val="0"/>
          <w:numId w:val="6"/>
        </w:numPr>
        <w:spacing w:after="0" w:line="240" w:lineRule="auto"/>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Анализ предыдущего года. Первую информацию о ходе оздоровительной кампании администрация школы получает из беседы с ребятами, педагогами, родителями;</w:t>
      </w:r>
    </w:p>
    <w:p w:rsidR="00CD4A5A" w:rsidRPr="00C710AB" w:rsidRDefault="00CD4A5A" w:rsidP="0021326C">
      <w:pPr>
        <w:numPr>
          <w:ilvl w:val="0"/>
          <w:numId w:val="6"/>
        </w:numPr>
        <w:spacing w:after="0" w:line="240" w:lineRule="auto"/>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Подведение итогов на августовском педагогическом совете;</w:t>
      </w:r>
    </w:p>
    <w:p w:rsidR="00CD4A5A" w:rsidRPr="00B0147B" w:rsidRDefault="00CD4A5A" w:rsidP="0021326C">
      <w:pPr>
        <w:numPr>
          <w:ilvl w:val="0"/>
          <w:numId w:val="6"/>
        </w:numPr>
        <w:spacing w:after="0" w:line="240" w:lineRule="auto"/>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Работа с родителями (собрания, беседы, лектории о здоровье и занятости детей);</w:t>
      </w:r>
    </w:p>
    <w:p w:rsidR="00CD4A5A" w:rsidRPr="00B0147B" w:rsidRDefault="00CD4A5A" w:rsidP="0021326C">
      <w:pPr>
        <w:numPr>
          <w:ilvl w:val="0"/>
          <w:numId w:val="6"/>
        </w:numPr>
        <w:spacing w:after="0" w:line="240" w:lineRule="auto"/>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Связь с Центром занятости, Фондом социального страхования, Роспотребнадзором, МЧС, Домом детского творчества.</w:t>
      </w:r>
    </w:p>
    <w:p w:rsidR="00CD4A5A" w:rsidRPr="00B0147B" w:rsidRDefault="00CD4A5A" w:rsidP="00C91DB6">
      <w:pPr>
        <w:spacing w:after="0" w:line="240" w:lineRule="auto"/>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ab/>
        <w:t xml:space="preserve">Перед открытием лагеря в мае проводится заседание педагогического коллектива лагеря с повесткой дня "Организация работы летнего труда и отдыха", на котором обсуждается тема и планы работы, а также режим труда и отдыха. </w:t>
      </w:r>
    </w:p>
    <w:p w:rsidR="00CD4A5A" w:rsidRPr="00B0147B" w:rsidRDefault="00CD4A5A" w:rsidP="00C91DB6">
      <w:pPr>
        <w:spacing w:after="0" w:line="240" w:lineRule="auto"/>
        <w:ind w:firstLine="708"/>
        <w:jc w:val="both"/>
        <w:rPr>
          <w:rFonts w:ascii="Times New Roman" w:eastAsia="Times New Roman" w:hAnsi="Times New Roman" w:cs="Times New Roman"/>
          <w:sz w:val="26"/>
          <w:szCs w:val="26"/>
        </w:rPr>
      </w:pPr>
      <w:r w:rsidRPr="00B0147B">
        <w:rPr>
          <w:rFonts w:ascii="Times New Roman" w:eastAsia="Times New Roman" w:hAnsi="Times New Roman" w:cs="Times New Roman"/>
          <w:iCs/>
          <w:sz w:val="26"/>
          <w:szCs w:val="26"/>
        </w:rPr>
        <w:t>Реализация программы начинается до открытия лагеря с дневным пребыванием, в котором</w:t>
      </w:r>
      <w:r w:rsidRPr="00B0147B">
        <w:rPr>
          <w:rFonts w:ascii="Times New Roman" w:eastAsia="Times New Roman" w:hAnsi="Times New Roman" w:cs="Times New Roman"/>
          <w:sz w:val="26"/>
          <w:szCs w:val="26"/>
        </w:rPr>
        <w:t xml:space="preserve"> отдохнули</w:t>
      </w:r>
      <w:r w:rsidRPr="00B0147B">
        <w:rPr>
          <w:rFonts w:ascii="Times New Roman" w:eastAsia="Times New Roman" w:hAnsi="Times New Roman" w:cs="Times New Roman"/>
          <w:iCs/>
          <w:sz w:val="26"/>
          <w:szCs w:val="26"/>
        </w:rPr>
        <w:t xml:space="preserve"> 250 учащихся из 1-5 классов.</w:t>
      </w:r>
    </w:p>
    <w:p w:rsidR="00CD4A5A" w:rsidRPr="00B0147B" w:rsidRDefault="00CD4A5A" w:rsidP="00C91DB6">
      <w:pPr>
        <w:spacing w:before="30" w:after="30" w:line="240" w:lineRule="auto"/>
        <w:ind w:firstLine="708"/>
        <w:jc w:val="both"/>
        <w:rPr>
          <w:rFonts w:ascii="Times New Roman" w:eastAsia="Times New Roman" w:hAnsi="Times New Roman" w:cs="Times New Roman"/>
          <w:iCs/>
          <w:sz w:val="26"/>
          <w:szCs w:val="26"/>
        </w:rPr>
      </w:pPr>
      <w:r w:rsidRPr="00B0147B">
        <w:rPr>
          <w:rFonts w:ascii="Times New Roman" w:eastAsia="Times New Roman" w:hAnsi="Times New Roman" w:cs="Times New Roman"/>
          <w:iCs/>
          <w:sz w:val="26"/>
          <w:szCs w:val="26"/>
        </w:rPr>
        <w:t>Администрация школы ставит перед собой задачу вовлечения в лагерь отдыха дневного пребывания в первую очередь детей - сирот, ребят из многодетных, малообеспеченных и асоциальных семей, а также детей "группы риска", которых в</w:t>
      </w:r>
      <w:r w:rsidR="001A6689" w:rsidRPr="00B0147B">
        <w:rPr>
          <w:rFonts w:ascii="Times New Roman" w:eastAsia="Times New Roman" w:hAnsi="Times New Roman" w:cs="Times New Roman"/>
          <w:iCs/>
          <w:sz w:val="26"/>
          <w:szCs w:val="26"/>
        </w:rPr>
        <w:t xml:space="preserve"> этой смене было 11</w:t>
      </w:r>
      <w:r w:rsidRPr="00B0147B">
        <w:rPr>
          <w:rFonts w:ascii="Times New Roman" w:eastAsia="Times New Roman" w:hAnsi="Times New Roman" w:cs="Times New Roman"/>
          <w:iCs/>
          <w:sz w:val="26"/>
          <w:szCs w:val="26"/>
        </w:rPr>
        <w:t xml:space="preserve"> человек. </w:t>
      </w:r>
    </w:p>
    <w:p w:rsidR="00CD4A5A" w:rsidRPr="002339AD" w:rsidRDefault="009B5226" w:rsidP="002339AD">
      <w:pPr>
        <w:spacing w:before="30" w:after="30" w:line="240" w:lineRule="auto"/>
        <w:ind w:firstLine="708"/>
        <w:jc w:val="both"/>
        <w:rPr>
          <w:rFonts w:ascii="Times New Roman" w:eastAsia="Times New Roman" w:hAnsi="Times New Roman" w:cs="Times New Roman"/>
          <w:iCs/>
          <w:sz w:val="26"/>
          <w:szCs w:val="26"/>
        </w:rPr>
      </w:pPr>
      <w:r w:rsidRPr="00B0147B">
        <w:rPr>
          <w:rFonts w:ascii="Times New Roman" w:eastAsia="Times New Roman" w:hAnsi="Times New Roman" w:cs="Times New Roman"/>
          <w:iCs/>
          <w:sz w:val="26"/>
          <w:szCs w:val="26"/>
        </w:rPr>
        <w:t xml:space="preserve">Ежегодно на базе школы действует </w:t>
      </w:r>
      <w:r w:rsidR="00CD4A5A" w:rsidRPr="00B0147B">
        <w:rPr>
          <w:rFonts w:ascii="Times New Roman" w:eastAsia="Times New Roman" w:hAnsi="Times New Roman" w:cs="Times New Roman"/>
          <w:iCs/>
          <w:sz w:val="26"/>
          <w:szCs w:val="26"/>
        </w:rPr>
        <w:t xml:space="preserve">пришкольный </w:t>
      </w:r>
      <w:r w:rsidR="00CD4A5A" w:rsidRPr="00B0147B">
        <w:rPr>
          <w:rFonts w:ascii="Times New Roman" w:hAnsi="Times New Roman" w:cs="Times New Roman"/>
          <w:iCs/>
          <w:sz w:val="26"/>
          <w:szCs w:val="26"/>
        </w:rPr>
        <w:t>лагерь с дневным пребыванием детей «Страна Шалунишек и Затейников»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32"/>
        <w:gridCol w:w="1500"/>
        <w:gridCol w:w="1418"/>
        <w:gridCol w:w="1554"/>
      </w:tblGrid>
      <w:tr w:rsidR="00CD4A5A" w:rsidRPr="00B0147B" w:rsidTr="00552C76">
        <w:trPr>
          <w:trHeight w:val="448"/>
          <w:jc w:val="center"/>
        </w:trPr>
        <w:tc>
          <w:tcPr>
            <w:tcW w:w="4732" w:type="dxa"/>
            <w:vMerge w:val="restart"/>
            <w:tcBorders>
              <w:top w:val="single" w:sz="4" w:space="0" w:color="auto"/>
              <w:left w:val="single" w:sz="4" w:space="0" w:color="auto"/>
              <w:right w:val="single" w:sz="4" w:space="0" w:color="auto"/>
            </w:tcBorders>
            <w:shd w:val="clear" w:color="auto" w:fill="auto"/>
            <w:vAlign w:val="center"/>
            <w:hideMark/>
          </w:tcPr>
          <w:p w:rsidR="00CD4A5A" w:rsidRPr="00B0147B" w:rsidRDefault="00CD4A5A" w:rsidP="00C91DB6">
            <w:pPr>
              <w:spacing w:after="0" w:line="360" w:lineRule="auto"/>
              <w:jc w:val="both"/>
              <w:rPr>
                <w:rFonts w:ascii="Times New Roman" w:eastAsia="Times New Roman" w:hAnsi="Times New Roman" w:cs="Times New Roman"/>
                <w:sz w:val="26"/>
                <w:szCs w:val="26"/>
              </w:rPr>
            </w:pPr>
            <w:r w:rsidRPr="00B0147B">
              <w:rPr>
                <w:rFonts w:ascii="Times New Roman" w:eastAsia="Times New Roman" w:hAnsi="Times New Roman" w:cs="Times New Roman"/>
                <w:sz w:val="26"/>
                <w:szCs w:val="26"/>
              </w:rPr>
              <w:t>Охват летним оздоровлением</w:t>
            </w:r>
          </w:p>
        </w:tc>
        <w:tc>
          <w:tcPr>
            <w:tcW w:w="4472"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D4A5A" w:rsidRPr="00B0147B" w:rsidRDefault="00CD4A5A" w:rsidP="00C91DB6">
            <w:pPr>
              <w:spacing w:before="30" w:after="0" w:line="360" w:lineRule="auto"/>
              <w:jc w:val="center"/>
              <w:rPr>
                <w:rFonts w:ascii="Times New Roman" w:eastAsia="Times New Roman" w:hAnsi="Times New Roman" w:cs="Times New Roman"/>
                <w:sz w:val="26"/>
                <w:szCs w:val="26"/>
              </w:rPr>
            </w:pPr>
            <w:r w:rsidRPr="00B0147B">
              <w:rPr>
                <w:rFonts w:ascii="Times New Roman" w:eastAsia="Times New Roman" w:hAnsi="Times New Roman" w:cs="Times New Roman"/>
                <w:sz w:val="26"/>
                <w:szCs w:val="26"/>
              </w:rPr>
              <w:t>Количество учащихся</w:t>
            </w:r>
          </w:p>
        </w:tc>
      </w:tr>
      <w:tr w:rsidR="00E06C49" w:rsidRPr="00B0147B" w:rsidTr="00552C76">
        <w:trPr>
          <w:trHeight w:val="385"/>
          <w:jc w:val="center"/>
        </w:trPr>
        <w:tc>
          <w:tcPr>
            <w:tcW w:w="4732" w:type="dxa"/>
            <w:vMerge/>
            <w:tcBorders>
              <w:left w:val="single" w:sz="4" w:space="0" w:color="auto"/>
              <w:bottom w:val="single" w:sz="4" w:space="0" w:color="auto"/>
              <w:right w:val="single" w:sz="4" w:space="0" w:color="auto"/>
            </w:tcBorders>
            <w:shd w:val="clear" w:color="auto" w:fill="auto"/>
            <w:vAlign w:val="center"/>
            <w:hideMark/>
          </w:tcPr>
          <w:p w:rsidR="00E06C49" w:rsidRPr="00B0147B" w:rsidRDefault="00E06C49" w:rsidP="00E06C49">
            <w:pPr>
              <w:spacing w:after="0" w:line="360" w:lineRule="auto"/>
              <w:jc w:val="both"/>
              <w:rPr>
                <w:rFonts w:ascii="Times New Roman" w:eastAsia="Times New Roman" w:hAnsi="Times New Roman" w:cs="Times New Roman"/>
                <w:sz w:val="26"/>
                <w:szCs w:val="26"/>
              </w:rPr>
            </w:pP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tcPr>
          <w:p w:rsidR="00E06C49" w:rsidRPr="00B0147B" w:rsidRDefault="00E06C49" w:rsidP="00E06C49">
            <w:pPr>
              <w:spacing w:before="30"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2023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06C49" w:rsidRPr="00B0147B" w:rsidRDefault="00E06C49" w:rsidP="00E06C49">
            <w:pPr>
              <w:spacing w:before="30"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2024</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tcPr>
          <w:p w:rsidR="00E06C49" w:rsidRPr="00B0147B" w:rsidRDefault="00E06C49" w:rsidP="00E06C49">
            <w:pPr>
              <w:spacing w:before="30"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2025</w:t>
            </w:r>
          </w:p>
        </w:tc>
      </w:tr>
      <w:tr w:rsidR="00552C76" w:rsidRPr="00B0147B" w:rsidTr="00552C76">
        <w:trPr>
          <w:trHeight w:val="408"/>
          <w:jc w:val="center"/>
        </w:trPr>
        <w:tc>
          <w:tcPr>
            <w:tcW w:w="4732" w:type="dxa"/>
            <w:tcBorders>
              <w:top w:val="single" w:sz="4" w:space="0" w:color="auto"/>
              <w:left w:val="single" w:sz="4" w:space="0" w:color="auto"/>
              <w:bottom w:val="single" w:sz="4" w:space="0" w:color="auto"/>
              <w:right w:val="single" w:sz="4" w:space="0" w:color="auto"/>
            </w:tcBorders>
            <w:shd w:val="clear" w:color="auto" w:fill="auto"/>
            <w:hideMark/>
          </w:tcPr>
          <w:p w:rsidR="00552C76" w:rsidRPr="00B0147B" w:rsidRDefault="00552C76" w:rsidP="00552C76">
            <w:p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Детский лагерь </w:t>
            </w:r>
            <w:r w:rsidRPr="00B0147B">
              <w:rPr>
                <w:rFonts w:ascii="Times New Roman" w:eastAsia="Times New Roman" w:hAnsi="Times New Roman" w:cs="Times New Roman"/>
                <w:sz w:val="26"/>
                <w:szCs w:val="26"/>
              </w:rPr>
              <w:t>отдыха «Страна  шалунишек  и затейников»</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tcPr>
          <w:p w:rsidR="00552C76" w:rsidRPr="00B0147B" w:rsidRDefault="00552C76" w:rsidP="00552C76">
            <w:pPr>
              <w:spacing w:before="30" w:after="0" w:line="360" w:lineRule="auto"/>
              <w:jc w:val="center"/>
              <w:rPr>
                <w:rFonts w:ascii="Times New Roman" w:eastAsia="Times New Roman" w:hAnsi="Times New Roman" w:cs="Times New Roman"/>
                <w:sz w:val="26"/>
                <w:szCs w:val="26"/>
              </w:rPr>
            </w:pPr>
            <w:r w:rsidRPr="00B0147B">
              <w:rPr>
                <w:rFonts w:ascii="Times New Roman" w:eastAsia="Times New Roman" w:hAnsi="Times New Roman" w:cs="Times New Roman"/>
                <w:sz w:val="26"/>
                <w:szCs w:val="26"/>
              </w:rPr>
              <w:t>250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552C76" w:rsidRPr="00B0147B" w:rsidRDefault="00552C76" w:rsidP="00552C76">
            <w:pPr>
              <w:spacing w:before="30" w:after="0" w:line="360" w:lineRule="auto"/>
              <w:jc w:val="center"/>
              <w:rPr>
                <w:rFonts w:ascii="Times New Roman" w:eastAsia="Times New Roman" w:hAnsi="Times New Roman" w:cs="Times New Roman"/>
                <w:sz w:val="26"/>
                <w:szCs w:val="26"/>
              </w:rPr>
            </w:pPr>
            <w:r w:rsidRPr="00B0147B">
              <w:rPr>
                <w:rFonts w:ascii="Times New Roman" w:eastAsia="Times New Roman" w:hAnsi="Times New Roman" w:cs="Times New Roman"/>
                <w:sz w:val="26"/>
                <w:szCs w:val="26"/>
              </w:rPr>
              <w:t>250</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tcPr>
          <w:p w:rsidR="00552C76" w:rsidRPr="00B0147B" w:rsidRDefault="00552C76" w:rsidP="00552C76">
            <w:pPr>
              <w:spacing w:before="30" w:after="0" w:line="360" w:lineRule="auto"/>
              <w:jc w:val="center"/>
              <w:rPr>
                <w:rFonts w:ascii="Times New Roman" w:eastAsia="Times New Roman" w:hAnsi="Times New Roman" w:cs="Times New Roman"/>
                <w:sz w:val="26"/>
                <w:szCs w:val="26"/>
              </w:rPr>
            </w:pPr>
            <w:r w:rsidRPr="00B0147B">
              <w:rPr>
                <w:rFonts w:ascii="Times New Roman" w:eastAsia="Times New Roman" w:hAnsi="Times New Roman" w:cs="Times New Roman"/>
                <w:sz w:val="26"/>
                <w:szCs w:val="26"/>
              </w:rPr>
              <w:t>250</w:t>
            </w:r>
          </w:p>
        </w:tc>
      </w:tr>
    </w:tbl>
    <w:p w:rsidR="00201A5A" w:rsidRDefault="00201A5A" w:rsidP="00CD4A5A">
      <w:pPr>
        <w:spacing w:after="0"/>
        <w:jc w:val="center"/>
        <w:rPr>
          <w:rFonts w:ascii="Times New Roman" w:eastAsia="Times New Roman" w:hAnsi="Times New Roman" w:cs="Times New Roman"/>
          <w:b/>
          <w:sz w:val="26"/>
          <w:szCs w:val="26"/>
        </w:rPr>
      </w:pPr>
    </w:p>
    <w:p w:rsidR="00E128DF" w:rsidRDefault="00C2681C" w:rsidP="003B6546">
      <w:pPr>
        <w:spacing w:after="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2.4.8. </w:t>
      </w:r>
      <w:r w:rsidR="00E128DF" w:rsidRPr="00D4421F">
        <w:rPr>
          <w:rFonts w:ascii="Times New Roman" w:eastAsia="Times New Roman" w:hAnsi="Times New Roman" w:cs="Times New Roman"/>
          <w:b/>
          <w:sz w:val="26"/>
          <w:szCs w:val="26"/>
        </w:rPr>
        <w:t>Обеспечение безопасности</w:t>
      </w:r>
    </w:p>
    <w:p w:rsidR="008D1D40" w:rsidRPr="00D4421F" w:rsidRDefault="008D1D40" w:rsidP="003B6546">
      <w:pPr>
        <w:spacing w:after="0"/>
        <w:jc w:val="center"/>
        <w:rPr>
          <w:rFonts w:ascii="Times New Roman" w:eastAsia="Times New Roman" w:hAnsi="Times New Roman" w:cs="Times New Roman"/>
          <w:b/>
          <w:sz w:val="26"/>
          <w:szCs w:val="26"/>
        </w:rPr>
      </w:pPr>
    </w:p>
    <w:p w:rsidR="00FA36E0" w:rsidRPr="00F23884" w:rsidRDefault="00FA36E0" w:rsidP="0026765E">
      <w:pPr>
        <w:spacing w:after="0" w:line="240" w:lineRule="auto"/>
        <w:ind w:firstLine="708"/>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В школе созданы условия по обеспечению безопасности обучающихся и сотрудников:</w:t>
      </w:r>
    </w:p>
    <w:p w:rsidR="00FA36E0" w:rsidRPr="00F23884" w:rsidRDefault="00FA36E0" w:rsidP="0026765E">
      <w:p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bCs/>
          <w:sz w:val="26"/>
          <w:szCs w:val="26"/>
        </w:rPr>
        <w:t>Антитеррористическая безопасность:</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 xml:space="preserve">Территория школы ограждена по </w:t>
      </w:r>
      <w:r w:rsidR="00D24FE4">
        <w:rPr>
          <w:rFonts w:ascii="Times New Roman" w:eastAsia="Times New Roman" w:hAnsi="Times New Roman" w:cs="Times New Roman"/>
          <w:sz w:val="26"/>
          <w:szCs w:val="26"/>
        </w:rPr>
        <w:t>периметру металлическим забором;</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Обеспечено наружное осве</w:t>
      </w:r>
      <w:r w:rsidR="00D24FE4">
        <w:rPr>
          <w:rFonts w:ascii="Times New Roman" w:eastAsia="Times New Roman" w:hAnsi="Times New Roman" w:cs="Times New Roman"/>
          <w:sz w:val="26"/>
          <w:szCs w:val="26"/>
        </w:rPr>
        <w:t>щение зданий и территории школы;</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 xml:space="preserve">Установлена кнопка экстренного вызова </w:t>
      </w:r>
      <w:r w:rsidR="0021153B">
        <w:rPr>
          <w:rFonts w:ascii="Times New Roman" w:eastAsia="Times New Roman" w:hAnsi="Times New Roman" w:cs="Times New Roman"/>
          <w:sz w:val="26"/>
          <w:szCs w:val="26"/>
        </w:rPr>
        <w:t xml:space="preserve">(«тревожная </w:t>
      </w:r>
      <w:r w:rsidR="0021153B" w:rsidRPr="00F23884">
        <w:rPr>
          <w:rFonts w:ascii="Times New Roman" w:eastAsia="Times New Roman" w:hAnsi="Times New Roman" w:cs="Times New Roman"/>
          <w:sz w:val="26"/>
          <w:szCs w:val="26"/>
        </w:rPr>
        <w:t>кнопка</w:t>
      </w:r>
      <w:r w:rsidR="00D24FE4">
        <w:rPr>
          <w:rFonts w:ascii="Times New Roman" w:eastAsia="Times New Roman" w:hAnsi="Times New Roman" w:cs="Times New Roman"/>
          <w:sz w:val="26"/>
          <w:szCs w:val="26"/>
        </w:rPr>
        <w:t>»);</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Во всех корпусах здан</w:t>
      </w:r>
      <w:r w:rsidR="00B41CE5">
        <w:rPr>
          <w:rFonts w:ascii="Times New Roman" w:eastAsia="Times New Roman" w:hAnsi="Times New Roman" w:cs="Times New Roman"/>
          <w:sz w:val="26"/>
          <w:szCs w:val="26"/>
        </w:rPr>
        <w:t xml:space="preserve">ия школы установлены </w:t>
      </w:r>
      <w:r w:rsidR="00D24FE4">
        <w:rPr>
          <w:rFonts w:ascii="Times New Roman" w:eastAsia="Times New Roman" w:hAnsi="Times New Roman" w:cs="Times New Roman"/>
          <w:sz w:val="26"/>
          <w:szCs w:val="26"/>
        </w:rPr>
        <w:t>телефоны;</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В фойе и учебных кабинетах имеются памятки о</w:t>
      </w:r>
      <w:r w:rsidR="00B41CE5">
        <w:rPr>
          <w:rFonts w:ascii="Times New Roman" w:eastAsia="Times New Roman" w:hAnsi="Times New Roman" w:cs="Times New Roman"/>
          <w:sz w:val="26"/>
          <w:szCs w:val="26"/>
        </w:rPr>
        <w:t xml:space="preserve"> правилах поведения заложников </w:t>
      </w:r>
      <w:r w:rsidRPr="00F23884">
        <w:rPr>
          <w:rFonts w:ascii="Times New Roman" w:eastAsia="Times New Roman" w:hAnsi="Times New Roman" w:cs="Times New Roman"/>
          <w:sz w:val="26"/>
          <w:szCs w:val="26"/>
        </w:rPr>
        <w:t>при угрозе осуще</w:t>
      </w:r>
      <w:r w:rsidR="00D24FE4">
        <w:rPr>
          <w:rFonts w:ascii="Times New Roman" w:eastAsia="Times New Roman" w:hAnsi="Times New Roman" w:cs="Times New Roman"/>
          <w:sz w:val="26"/>
          <w:szCs w:val="26"/>
        </w:rPr>
        <w:t>ствления террористического акта;</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На видном месте находится список телефонов экстренной помощ</w:t>
      </w:r>
      <w:r w:rsidR="00D24FE4">
        <w:rPr>
          <w:rFonts w:ascii="Times New Roman" w:eastAsia="Times New Roman" w:hAnsi="Times New Roman" w:cs="Times New Roman"/>
          <w:sz w:val="26"/>
          <w:szCs w:val="26"/>
        </w:rPr>
        <w:t>и;</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Охрана учреждения в ночное время о</w:t>
      </w:r>
      <w:r w:rsidR="00D24FE4">
        <w:rPr>
          <w:rFonts w:ascii="Times New Roman" w:eastAsia="Times New Roman" w:hAnsi="Times New Roman" w:cs="Times New Roman"/>
          <w:sz w:val="26"/>
          <w:szCs w:val="26"/>
        </w:rPr>
        <w:t>существляется ночными сторожами;</w:t>
      </w:r>
    </w:p>
    <w:p w:rsidR="00FA36E0" w:rsidRPr="00F23884" w:rsidRDefault="00FA36E0" w:rsidP="0021326C">
      <w:pPr>
        <w:numPr>
          <w:ilvl w:val="0"/>
          <w:numId w:val="7"/>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lastRenderedPageBreak/>
        <w:t>Налажена работа дежурных администраторов и педагогического</w:t>
      </w:r>
      <w:r w:rsidR="00D24FE4">
        <w:rPr>
          <w:rFonts w:ascii="Times New Roman" w:eastAsia="Times New Roman" w:hAnsi="Times New Roman" w:cs="Times New Roman"/>
          <w:sz w:val="26"/>
          <w:szCs w:val="26"/>
        </w:rPr>
        <w:t xml:space="preserve"> коллектива внутри здания школы.</w:t>
      </w:r>
    </w:p>
    <w:p w:rsidR="00FA36E0" w:rsidRPr="00F23884" w:rsidRDefault="00FA36E0" w:rsidP="0026765E">
      <w:p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bCs/>
          <w:sz w:val="26"/>
          <w:szCs w:val="26"/>
        </w:rPr>
        <w:t>Пожарная безопасность</w:t>
      </w:r>
      <w:r w:rsidRPr="00F23884">
        <w:rPr>
          <w:rFonts w:ascii="Times New Roman" w:eastAsia="Times New Roman" w:hAnsi="Times New Roman" w:cs="Times New Roman"/>
          <w:sz w:val="26"/>
          <w:szCs w:val="26"/>
        </w:rPr>
        <w:t>:</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Установлена автоматическая пожарная сигнализация, которая постоянно подде</w:t>
      </w:r>
      <w:r w:rsidR="00A23E1D" w:rsidRPr="00F23884">
        <w:rPr>
          <w:rFonts w:ascii="Times New Roman" w:eastAsia="Times New Roman" w:hAnsi="Times New Roman" w:cs="Times New Roman"/>
          <w:sz w:val="26"/>
          <w:szCs w:val="26"/>
        </w:rPr>
        <w:t>рживается в рабочем состоянии</w:t>
      </w:r>
      <w:r w:rsidR="00D24FE4">
        <w:rPr>
          <w:rFonts w:ascii="Times New Roman" w:eastAsia="Times New Roman" w:hAnsi="Times New Roman" w:cs="Times New Roman"/>
          <w:sz w:val="26"/>
          <w:szCs w:val="26"/>
        </w:rPr>
        <w:t>;</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С работниками школы не реже 2-х раз в год проводятся инстр</w:t>
      </w:r>
      <w:r w:rsidR="00D24FE4">
        <w:rPr>
          <w:rFonts w:ascii="Times New Roman" w:eastAsia="Times New Roman" w:hAnsi="Times New Roman" w:cs="Times New Roman"/>
          <w:sz w:val="26"/>
          <w:szCs w:val="26"/>
        </w:rPr>
        <w:t>уктажи по пожарной безопасности;</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Разработаны, согласованы и утверждены планы эвакуации из здания школы в случае пожара. Планы вывешены на каждом этаже здания школ</w:t>
      </w:r>
      <w:r w:rsidR="00D24FE4">
        <w:rPr>
          <w:rFonts w:ascii="Times New Roman" w:eastAsia="Times New Roman" w:hAnsi="Times New Roman" w:cs="Times New Roman"/>
          <w:sz w:val="26"/>
          <w:szCs w:val="26"/>
        </w:rPr>
        <w:t>ы;</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Имеется информационный стенд по пожарной безопасности, определены функции педагогического, учебно-вспомогательного и обслуживающего персонала в случае эвакуации из здания, разработаны инструкции по ПБ, своевременно издаются приказы о противопожарном ре</w:t>
      </w:r>
      <w:r w:rsidR="00D24FE4">
        <w:rPr>
          <w:rFonts w:ascii="Times New Roman" w:eastAsia="Times New Roman" w:hAnsi="Times New Roman" w:cs="Times New Roman"/>
          <w:sz w:val="26"/>
          <w:szCs w:val="26"/>
        </w:rPr>
        <w:t>жиме в учреждении;</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Приказом по школе назначены ответственны</w:t>
      </w:r>
      <w:r w:rsidR="00D24FE4">
        <w:rPr>
          <w:rFonts w:ascii="Times New Roman" w:eastAsia="Times New Roman" w:hAnsi="Times New Roman" w:cs="Times New Roman"/>
          <w:sz w:val="26"/>
          <w:szCs w:val="26"/>
        </w:rPr>
        <w:t>е за противопожарное состояние;</w:t>
      </w:r>
    </w:p>
    <w:p w:rsidR="00FA36E0" w:rsidRPr="00F23884" w:rsidRDefault="00F23884"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 xml:space="preserve"> О</w:t>
      </w:r>
      <w:r w:rsidR="00FA36E0" w:rsidRPr="00F23884">
        <w:rPr>
          <w:rFonts w:ascii="Times New Roman" w:eastAsia="Times New Roman" w:hAnsi="Times New Roman" w:cs="Times New Roman"/>
          <w:sz w:val="26"/>
          <w:szCs w:val="26"/>
        </w:rPr>
        <w:t>бразовательное учреждени</w:t>
      </w:r>
      <w:r w:rsidRPr="00F23884">
        <w:rPr>
          <w:rFonts w:ascii="Times New Roman" w:eastAsia="Times New Roman" w:hAnsi="Times New Roman" w:cs="Times New Roman"/>
          <w:sz w:val="26"/>
          <w:szCs w:val="26"/>
        </w:rPr>
        <w:t>е</w:t>
      </w:r>
      <w:r w:rsidR="00B41CE5">
        <w:rPr>
          <w:rFonts w:ascii="Times New Roman" w:eastAsia="Times New Roman" w:hAnsi="Times New Roman" w:cs="Times New Roman"/>
          <w:sz w:val="26"/>
          <w:szCs w:val="26"/>
        </w:rPr>
        <w:t xml:space="preserve"> один раз в полугодие проводит </w:t>
      </w:r>
      <w:r w:rsidRPr="00F23884">
        <w:rPr>
          <w:rFonts w:ascii="Times New Roman" w:eastAsia="Times New Roman" w:hAnsi="Times New Roman" w:cs="Times New Roman"/>
          <w:sz w:val="26"/>
          <w:szCs w:val="26"/>
        </w:rPr>
        <w:t>тренировочные эвакуации</w:t>
      </w:r>
      <w:r w:rsidR="00D24FE4">
        <w:rPr>
          <w:rFonts w:ascii="Times New Roman" w:eastAsia="Times New Roman" w:hAnsi="Times New Roman" w:cs="Times New Roman"/>
          <w:sz w:val="26"/>
          <w:szCs w:val="26"/>
        </w:rPr>
        <w:t>. Имеются а</w:t>
      </w:r>
      <w:r w:rsidR="00FA36E0" w:rsidRPr="00F23884">
        <w:rPr>
          <w:rFonts w:ascii="Times New Roman" w:eastAsia="Times New Roman" w:hAnsi="Times New Roman" w:cs="Times New Roman"/>
          <w:sz w:val="26"/>
          <w:szCs w:val="26"/>
        </w:rPr>
        <w:t>кты проведения практических тренировок по отработке плана эвакуации</w:t>
      </w:r>
      <w:r w:rsidR="00D24FE4">
        <w:rPr>
          <w:rFonts w:ascii="Times New Roman" w:eastAsia="Times New Roman" w:hAnsi="Times New Roman" w:cs="Times New Roman"/>
          <w:sz w:val="26"/>
          <w:szCs w:val="26"/>
        </w:rPr>
        <w:t xml:space="preserve"> на случай возникновения пожара;</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Школа оснащена первичными средствами пож</w:t>
      </w:r>
      <w:r w:rsidR="00D24FE4">
        <w:rPr>
          <w:rFonts w:ascii="Times New Roman" w:eastAsia="Times New Roman" w:hAnsi="Times New Roman" w:cs="Times New Roman"/>
          <w:sz w:val="26"/>
          <w:szCs w:val="26"/>
        </w:rPr>
        <w:t>аротушения согласно требованиям;</w:t>
      </w:r>
    </w:p>
    <w:p w:rsidR="00FA36E0" w:rsidRPr="00F23884" w:rsidRDefault="00FA36E0" w:rsidP="0021326C">
      <w:pPr>
        <w:numPr>
          <w:ilvl w:val="0"/>
          <w:numId w:val="8"/>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Назначены приказом по школе ответственные за противопожарное состояние в школе, а также за охра</w:t>
      </w:r>
      <w:r w:rsidR="00B74B10">
        <w:rPr>
          <w:rFonts w:ascii="Times New Roman" w:eastAsia="Times New Roman" w:hAnsi="Times New Roman" w:cs="Times New Roman"/>
          <w:sz w:val="26"/>
          <w:szCs w:val="26"/>
        </w:rPr>
        <w:t>ну труда и технику безопасности;</w:t>
      </w:r>
    </w:p>
    <w:p w:rsidR="00FA36E0" w:rsidRPr="00F23884" w:rsidRDefault="00FA36E0" w:rsidP="0026765E">
      <w:p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bCs/>
          <w:sz w:val="26"/>
          <w:szCs w:val="26"/>
        </w:rPr>
        <w:t>Мероприятия по безопасности</w:t>
      </w:r>
      <w:r w:rsidRPr="00F23884">
        <w:rPr>
          <w:rFonts w:ascii="Times New Roman" w:eastAsia="Times New Roman" w:hAnsi="Times New Roman" w:cs="Times New Roman"/>
          <w:sz w:val="26"/>
          <w:szCs w:val="26"/>
        </w:rPr>
        <w:t>:</w:t>
      </w:r>
    </w:p>
    <w:p w:rsidR="00FA36E0" w:rsidRPr="00F23884" w:rsidRDefault="00FA36E0" w:rsidP="0021326C">
      <w:pPr>
        <w:numPr>
          <w:ilvl w:val="0"/>
          <w:numId w:val="9"/>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Традиционным и обязательным для школы стало проведение Дня защиты детей, в ходе которого проводятся теоретические и практические занятия, формирующие способность учеников к действиям в экстремальных</w:t>
      </w:r>
      <w:r w:rsidR="00B74B10">
        <w:rPr>
          <w:rFonts w:ascii="Times New Roman" w:eastAsia="Times New Roman" w:hAnsi="Times New Roman" w:cs="Times New Roman"/>
          <w:sz w:val="26"/>
          <w:szCs w:val="26"/>
        </w:rPr>
        <w:t xml:space="preserve"> ситуациях различного характера;</w:t>
      </w:r>
    </w:p>
    <w:p w:rsidR="00F23884" w:rsidRPr="00F23884" w:rsidRDefault="00FA36E0" w:rsidP="0021326C">
      <w:pPr>
        <w:numPr>
          <w:ilvl w:val="0"/>
          <w:numId w:val="9"/>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В школе реализуется план совместных мероприятий с ГИБДД по профилактике до</w:t>
      </w:r>
      <w:r w:rsidR="00B74B10">
        <w:rPr>
          <w:rFonts w:ascii="Times New Roman" w:eastAsia="Times New Roman" w:hAnsi="Times New Roman" w:cs="Times New Roman"/>
          <w:sz w:val="26"/>
          <w:szCs w:val="26"/>
        </w:rPr>
        <w:t>рожно-транспортного травматизма;</w:t>
      </w:r>
    </w:p>
    <w:p w:rsidR="00FA36E0" w:rsidRPr="00F23884" w:rsidRDefault="00F23884" w:rsidP="0021326C">
      <w:pPr>
        <w:numPr>
          <w:ilvl w:val="0"/>
          <w:numId w:val="9"/>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На классных часах</w:t>
      </w:r>
      <w:r w:rsidR="00FA36E0" w:rsidRPr="00F23884">
        <w:rPr>
          <w:rFonts w:ascii="Times New Roman" w:eastAsia="Times New Roman" w:hAnsi="Times New Roman" w:cs="Times New Roman"/>
          <w:sz w:val="26"/>
          <w:szCs w:val="26"/>
        </w:rPr>
        <w:t xml:space="preserve"> рассматриваются вопросы, связанные с различными опасными ситуациями, возникающими в повседневной жизни</w:t>
      </w:r>
      <w:r w:rsidR="00912A3D">
        <w:rPr>
          <w:rFonts w:ascii="Times New Roman" w:eastAsia="Times New Roman" w:hAnsi="Times New Roman" w:cs="Times New Roman"/>
          <w:sz w:val="26"/>
          <w:szCs w:val="26"/>
        </w:rPr>
        <w:t>, и выход из</w:t>
      </w:r>
      <w:r w:rsidR="00FA36E0" w:rsidRPr="00F23884">
        <w:rPr>
          <w:rFonts w:ascii="Times New Roman" w:eastAsia="Times New Roman" w:hAnsi="Times New Roman" w:cs="Times New Roman"/>
          <w:sz w:val="26"/>
          <w:szCs w:val="26"/>
        </w:rPr>
        <w:t xml:space="preserve"> них, большая работа ведется по сохранению и укреплению здоровья, по рекламе здорового образа жизни. </w:t>
      </w:r>
    </w:p>
    <w:p w:rsidR="00FA36E0" w:rsidRPr="00F23884" w:rsidRDefault="00FA36E0" w:rsidP="0021326C">
      <w:pPr>
        <w:numPr>
          <w:ilvl w:val="0"/>
          <w:numId w:val="9"/>
        </w:numPr>
        <w:spacing w:after="0" w:line="240" w:lineRule="auto"/>
        <w:jc w:val="both"/>
        <w:rPr>
          <w:rFonts w:ascii="Times New Roman" w:eastAsia="Times New Roman" w:hAnsi="Times New Roman" w:cs="Times New Roman"/>
          <w:sz w:val="26"/>
          <w:szCs w:val="26"/>
        </w:rPr>
      </w:pPr>
      <w:r w:rsidRPr="00F23884">
        <w:rPr>
          <w:rFonts w:ascii="Times New Roman" w:eastAsia="Times New Roman" w:hAnsi="Times New Roman" w:cs="Times New Roman"/>
          <w:sz w:val="26"/>
          <w:szCs w:val="26"/>
        </w:rPr>
        <w:t>Ежегодно проводятся месячник гражданской защиты, акция «Внимание – дети!», Неделя безопасности дорожного движения, месячник противопожарной безопасности, День защиты детей и другие мероприятия, направленные на обеспечение безопасности учащихся и сотрудников школы.</w:t>
      </w:r>
    </w:p>
    <w:p w:rsidR="00B07D69" w:rsidRDefault="00B07D69" w:rsidP="00CF4F37">
      <w:pPr>
        <w:spacing w:after="0"/>
        <w:rPr>
          <w:rFonts w:ascii="Times New Roman" w:eastAsia="Times New Roman" w:hAnsi="Times New Roman" w:cs="Times New Roman"/>
          <w:b/>
          <w:sz w:val="26"/>
          <w:szCs w:val="26"/>
        </w:rPr>
      </w:pPr>
    </w:p>
    <w:p w:rsidR="009A6656" w:rsidRDefault="00C2681C" w:rsidP="00716C7C">
      <w:pPr>
        <w:spacing w:after="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2.4.9. </w:t>
      </w:r>
      <w:r w:rsidR="00E128DF" w:rsidRPr="00D4421F">
        <w:rPr>
          <w:rFonts w:ascii="Times New Roman" w:eastAsia="Times New Roman" w:hAnsi="Times New Roman" w:cs="Times New Roman"/>
          <w:b/>
          <w:sz w:val="26"/>
          <w:szCs w:val="26"/>
        </w:rPr>
        <w:t xml:space="preserve"> Условия для обучения детей с </w:t>
      </w:r>
      <w:r w:rsidR="00DC02B2" w:rsidRPr="00D4421F">
        <w:rPr>
          <w:rFonts w:ascii="Times New Roman" w:eastAsia="Times New Roman" w:hAnsi="Times New Roman" w:cs="Times New Roman"/>
          <w:b/>
          <w:sz w:val="26"/>
          <w:szCs w:val="26"/>
        </w:rPr>
        <w:t xml:space="preserve">ограниченными возможностями здоровья </w:t>
      </w:r>
    </w:p>
    <w:p w:rsidR="008D1D40" w:rsidRDefault="008D1D40" w:rsidP="00716C7C">
      <w:pPr>
        <w:spacing w:after="0"/>
        <w:jc w:val="center"/>
        <w:rPr>
          <w:rFonts w:ascii="Times New Roman" w:eastAsia="Times New Roman" w:hAnsi="Times New Roman" w:cs="Times New Roman"/>
          <w:b/>
          <w:sz w:val="26"/>
          <w:szCs w:val="26"/>
        </w:rPr>
      </w:pPr>
    </w:p>
    <w:p w:rsidR="000E707B" w:rsidRPr="00E8555D" w:rsidRDefault="00E94F8B" w:rsidP="005B22F1">
      <w:pPr>
        <w:spacing w:after="0" w:line="240" w:lineRule="auto"/>
        <w:ind w:firstLine="709"/>
        <w:jc w:val="both"/>
        <w:rPr>
          <w:rFonts w:ascii="Times New Roman" w:eastAsia="Times New Roman" w:hAnsi="Times New Roman" w:cs="Times New Roman"/>
          <w:sz w:val="26"/>
          <w:szCs w:val="26"/>
        </w:rPr>
      </w:pPr>
      <w:r w:rsidRPr="00180982">
        <w:rPr>
          <w:rFonts w:ascii="Times New Roman" w:eastAsia="Times New Roman" w:hAnsi="Times New Roman" w:cs="Times New Roman"/>
          <w:sz w:val="26"/>
          <w:szCs w:val="26"/>
        </w:rPr>
        <w:t>В школе</w:t>
      </w:r>
      <w:r w:rsidR="007155FB" w:rsidRPr="00180982">
        <w:rPr>
          <w:rFonts w:ascii="Times New Roman" w:eastAsia="Times New Roman" w:hAnsi="Times New Roman" w:cs="Times New Roman"/>
          <w:sz w:val="26"/>
          <w:szCs w:val="26"/>
        </w:rPr>
        <w:t xml:space="preserve"> созданы</w:t>
      </w:r>
      <w:r w:rsidR="009A6656" w:rsidRPr="00180982">
        <w:rPr>
          <w:rFonts w:ascii="Times New Roman" w:eastAsia="Times New Roman" w:hAnsi="Times New Roman" w:cs="Times New Roman"/>
          <w:sz w:val="26"/>
          <w:szCs w:val="26"/>
        </w:rPr>
        <w:t xml:space="preserve"> условия для обучения детей с ограниченными </w:t>
      </w:r>
      <w:r w:rsidR="00B07D69">
        <w:rPr>
          <w:rFonts w:ascii="Times New Roman" w:eastAsia="Times New Roman" w:hAnsi="Times New Roman" w:cs="Times New Roman"/>
          <w:sz w:val="26"/>
          <w:szCs w:val="26"/>
        </w:rPr>
        <w:t>возможностями здоровья.</w:t>
      </w:r>
      <w:r w:rsidR="00B24DA1">
        <w:rPr>
          <w:rFonts w:ascii="Times New Roman" w:eastAsia="Times New Roman" w:hAnsi="Times New Roman" w:cs="Times New Roman"/>
          <w:sz w:val="26"/>
          <w:szCs w:val="26"/>
        </w:rPr>
        <w:t xml:space="preserve"> </w:t>
      </w:r>
      <w:r w:rsidR="00B07D69">
        <w:rPr>
          <w:rFonts w:ascii="Times New Roman" w:eastAsia="Times New Roman" w:hAnsi="Times New Roman" w:cs="Times New Roman"/>
          <w:sz w:val="26"/>
          <w:szCs w:val="26"/>
        </w:rPr>
        <w:t>Одной из форм обучения</w:t>
      </w:r>
      <w:r w:rsidR="009A6656" w:rsidRPr="00180982">
        <w:rPr>
          <w:rFonts w:ascii="Times New Roman" w:eastAsia="Times New Roman" w:hAnsi="Times New Roman" w:cs="Times New Roman"/>
          <w:sz w:val="26"/>
          <w:szCs w:val="26"/>
        </w:rPr>
        <w:t xml:space="preserve"> де</w:t>
      </w:r>
      <w:r w:rsidR="00B07D69">
        <w:rPr>
          <w:rFonts w:ascii="Times New Roman" w:eastAsia="Times New Roman" w:hAnsi="Times New Roman" w:cs="Times New Roman"/>
          <w:sz w:val="26"/>
          <w:szCs w:val="26"/>
        </w:rPr>
        <w:t xml:space="preserve">тей-инвалидов являются индивидуальные занятия </w:t>
      </w:r>
      <w:r w:rsidR="00833139">
        <w:rPr>
          <w:rFonts w:ascii="Times New Roman" w:eastAsia="Times New Roman" w:hAnsi="Times New Roman" w:cs="Times New Roman"/>
          <w:sz w:val="26"/>
          <w:szCs w:val="26"/>
        </w:rPr>
        <w:t>на дому</w:t>
      </w:r>
      <w:r w:rsidRPr="00180982">
        <w:rPr>
          <w:rFonts w:ascii="Times New Roman" w:eastAsia="Times New Roman" w:hAnsi="Times New Roman" w:cs="Times New Roman"/>
          <w:sz w:val="26"/>
          <w:szCs w:val="26"/>
        </w:rPr>
        <w:t>.</w:t>
      </w:r>
      <w:r w:rsidR="00B24DA1">
        <w:rPr>
          <w:rFonts w:ascii="Times New Roman" w:eastAsia="Times New Roman" w:hAnsi="Times New Roman" w:cs="Times New Roman"/>
          <w:sz w:val="26"/>
          <w:szCs w:val="26"/>
        </w:rPr>
        <w:t xml:space="preserve"> </w:t>
      </w:r>
      <w:r w:rsidR="009A6656" w:rsidRPr="00180982">
        <w:rPr>
          <w:rFonts w:ascii="Times New Roman" w:eastAsia="Times New Roman" w:hAnsi="Times New Roman" w:cs="Times New Roman"/>
          <w:sz w:val="26"/>
          <w:szCs w:val="26"/>
        </w:rPr>
        <w:t>Проводится профилакт</w:t>
      </w:r>
      <w:r w:rsidRPr="00180982">
        <w:rPr>
          <w:rFonts w:ascii="Times New Roman" w:eastAsia="Times New Roman" w:hAnsi="Times New Roman" w:cs="Times New Roman"/>
          <w:sz w:val="26"/>
          <w:szCs w:val="26"/>
        </w:rPr>
        <w:t>ический осмотр детей-инвалидов.</w:t>
      </w:r>
      <w:r w:rsidR="00B24DA1">
        <w:rPr>
          <w:rFonts w:ascii="Times New Roman" w:eastAsia="Times New Roman" w:hAnsi="Times New Roman" w:cs="Times New Roman"/>
          <w:sz w:val="26"/>
          <w:szCs w:val="26"/>
        </w:rPr>
        <w:t xml:space="preserve"> </w:t>
      </w:r>
      <w:r w:rsidR="00D9710A">
        <w:rPr>
          <w:rFonts w:ascii="Times New Roman" w:eastAsia="Times New Roman" w:hAnsi="Times New Roman" w:cs="Times New Roman"/>
          <w:sz w:val="26"/>
          <w:szCs w:val="26"/>
        </w:rPr>
        <w:t xml:space="preserve">Они активно </w:t>
      </w:r>
      <w:r w:rsidRPr="00180982">
        <w:rPr>
          <w:rFonts w:ascii="Times New Roman" w:eastAsia="Times New Roman" w:hAnsi="Times New Roman" w:cs="Times New Roman"/>
          <w:sz w:val="26"/>
          <w:szCs w:val="26"/>
        </w:rPr>
        <w:t xml:space="preserve">участвуют </w:t>
      </w:r>
      <w:r w:rsidR="009A6656" w:rsidRPr="00180982">
        <w:rPr>
          <w:rFonts w:ascii="Times New Roman" w:eastAsia="Times New Roman" w:hAnsi="Times New Roman" w:cs="Times New Roman"/>
          <w:sz w:val="26"/>
          <w:szCs w:val="26"/>
        </w:rPr>
        <w:t xml:space="preserve">во всех </w:t>
      </w:r>
      <w:r w:rsidR="00323359">
        <w:rPr>
          <w:rFonts w:ascii="Times New Roman" w:eastAsia="Times New Roman" w:hAnsi="Times New Roman" w:cs="Times New Roman"/>
          <w:sz w:val="26"/>
          <w:szCs w:val="26"/>
        </w:rPr>
        <w:t xml:space="preserve">общешкольных </w:t>
      </w:r>
      <w:r w:rsidR="00EA1602">
        <w:rPr>
          <w:rFonts w:ascii="Times New Roman" w:eastAsia="Times New Roman" w:hAnsi="Times New Roman" w:cs="Times New Roman"/>
          <w:sz w:val="26"/>
          <w:szCs w:val="26"/>
        </w:rPr>
        <w:t xml:space="preserve">и </w:t>
      </w:r>
      <w:r w:rsidR="00912A3D">
        <w:rPr>
          <w:rFonts w:ascii="Times New Roman" w:eastAsia="Times New Roman" w:hAnsi="Times New Roman" w:cs="Times New Roman"/>
          <w:sz w:val="26"/>
          <w:szCs w:val="26"/>
        </w:rPr>
        <w:t>вне</w:t>
      </w:r>
      <w:r w:rsidRPr="00180982">
        <w:rPr>
          <w:rFonts w:ascii="Times New Roman" w:eastAsia="Times New Roman" w:hAnsi="Times New Roman" w:cs="Times New Roman"/>
          <w:sz w:val="26"/>
          <w:szCs w:val="26"/>
        </w:rPr>
        <w:t>классных мероприятиях</w:t>
      </w:r>
      <w:r w:rsidR="009A6656" w:rsidRPr="00180982">
        <w:rPr>
          <w:rFonts w:ascii="Times New Roman" w:eastAsia="Times New Roman" w:hAnsi="Times New Roman" w:cs="Times New Roman"/>
          <w:sz w:val="26"/>
          <w:szCs w:val="26"/>
        </w:rPr>
        <w:t>.</w:t>
      </w:r>
    </w:p>
    <w:p w:rsidR="006B7660" w:rsidRPr="00A2667B" w:rsidRDefault="006B7660" w:rsidP="006B7660">
      <w:pPr>
        <w:spacing w:before="32" w:after="32"/>
        <w:jc w:val="center"/>
        <w:rPr>
          <w:rFonts w:ascii="Times New Roman" w:eastAsia="Times New Roman" w:hAnsi="Times New Roman" w:cs="Times New Roman"/>
          <w:b/>
          <w:sz w:val="28"/>
          <w:szCs w:val="28"/>
        </w:rPr>
      </w:pPr>
      <w:r w:rsidRPr="00A2667B">
        <w:rPr>
          <w:rFonts w:ascii="Times New Roman" w:eastAsia="Times New Roman" w:hAnsi="Times New Roman" w:cs="Times New Roman"/>
          <w:b/>
          <w:sz w:val="28"/>
          <w:szCs w:val="28"/>
        </w:rPr>
        <w:t xml:space="preserve">2.5. </w:t>
      </w:r>
      <w:r w:rsidRPr="00A2667B">
        <w:rPr>
          <w:rFonts w:ascii="Times New Roman" w:hAnsi="Times New Roman" w:cs="Times New Roman"/>
          <w:b/>
          <w:sz w:val="28"/>
          <w:szCs w:val="28"/>
        </w:rPr>
        <w:t xml:space="preserve"> Оценка качества кадрового обеспечения</w:t>
      </w:r>
    </w:p>
    <w:p w:rsidR="006B7660" w:rsidRPr="00A2667B" w:rsidRDefault="006B7660" w:rsidP="006B7660">
      <w:pPr>
        <w:spacing w:before="32" w:after="32"/>
        <w:jc w:val="center"/>
        <w:rPr>
          <w:rFonts w:ascii="Times New Roman" w:eastAsia="Times New Roman" w:hAnsi="Times New Roman" w:cs="Times New Roman"/>
          <w:b/>
          <w:sz w:val="26"/>
          <w:szCs w:val="26"/>
        </w:rPr>
      </w:pPr>
      <w:r w:rsidRPr="00A2667B">
        <w:rPr>
          <w:rFonts w:ascii="Times New Roman" w:eastAsia="Times New Roman" w:hAnsi="Times New Roman" w:cs="Times New Roman"/>
          <w:b/>
          <w:sz w:val="26"/>
          <w:szCs w:val="26"/>
        </w:rPr>
        <w:t>2.5.1. Сведения о кадрах образовательной организации</w:t>
      </w:r>
    </w:p>
    <w:p w:rsidR="006B7660" w:rsidRPr="00A2667B" w:rsidRDefault="006B7660" w:rsidP="006B7660">
      <w:pPr>
        <w:spacing w:after="0" w:line="240" w:lineRule="auto"/>
        <w:ind w:firstLine="720"/>
        <w:jc w:val="both"/>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 xml:space="preserve">Коллектив учителей школы, состоящий из 64 педагогов, является высокопрофессиональным и обладает огромным творческим потенциалом.   </w:t>
      </w:r>
      <w:r w:rsidRPr="00A2667B">
        <w:rPr>
          <w:rFonts w:ascii="Times New Roman" w:eastAsia="Times New Roman" w:hAnsi="Times New Roman" w:cs="Times New Roman"/>
          <w:sz w:val="26"/>
          <w:szCs w:val="26"/>
        </w:rPr>
        <w:lastRenderedPageBreak/>
        <w:t>Высшую квалификационную категорию имеют 29 человек (45,3%), I категорию – 21 (32,8%), без категории – 6 (9,3%), соответствие занимаемой должности – 8 (12,6%).</w:t>
      </w:r>
    </w:p>
    <w:p w:rsidR="006B7660" w:rsidRPr="00A2667B" w:rsidRDefault="006B7660" w:rsidP="006B7660">
      <w:pPr>
        <w:spacing w:after="0" w:line="240" w:lineRule="auto"/>
        <w:ind w:firstLine="720"/>
        <w:jc w:val="both"/>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Учитель русского языка и литературы Крылова Н.В. награждена государственной наградой Российской Федерации - медалью ордена «За заслуги перед Отечеством» 2 степени. Четверо учителей имеют Почетное звание «Заслуженный работник образования РМЭ»: Крылова Н.В. (учитель русского языка и литературы), Криворотова О.В. (учитель начальных классов), Порфирьева Л.Е. (учитель географии) 11 - нагрудный знак «Отличник народного просвещения», «Почетный работник общего образования РФ», 24 учителя школы награждены Почетными грамотами и Благодарностями Министерства образования и науки РФ,  7 педагогов стали победителями конкурса Лучших учителей России в рамках Приоритетного национального проекта «Образование».</w:t>
      </w:r>
    </w:p>
    <w:p w:rsidR="006B7660" w:rsidRPr="00A2667B" w:rsidRDefault="006B7660" w:rsidP="006B7660">
      <w:pPr>
        <w:spacing w:after="0" w:line="240" w:lineRule="auto"/>
        <w:ind w:firstLine="708"/>
        <w:jc w:val="both"/>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 xml:space="preserve">Школа является победителем Всероссийского конкурса общеобразовательных учреждений, внедряющих инновационные образовательные программы в рамках приоритетного образовательного проекта «Образование». На сегодняшний день образовательная организация укомплектована педагогическими кадрами, в основном это учителя среднего возраста. </w:t>
      </w:r>
    </w:p>
    <w:p w:rsidR="006B7660" w:rsidRPr="00A2667B" w:rsidRDefault="006B7660" w:rsidP="006B7660">
      <w:pPr>
        <w:spacing w:after="0" w:line="240" w:lineRule="auto"/>
        <w:ind w:firstLine="708"/>
        <w:jc w:val="both"/>
        <w:rPr>
          <w:rFonts w:ascii="Times New Roman" w:eastAsia="Times New Roman" w:hAnsi="Times New Roman" w:cs="Times New Roman"/>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08"/>
        <w:gridCol w:w="1911"/>
        <w:gridCol w:w="1911"/>
        <w:gridCol w:w="1911"/>
        <w:gridCol w:w="1929"/>
      </w:tblGrid>
      <w:tr w:rsidR="006B7660" w:rsidRPr="00A2667B" w:rsidTr="00F9193C">
        <w:tc>
          <w:tcPr>
            <w:tcW w:w="9570" w:type="dxa"/>
            <w:gridSpan w:val="5"/>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Возрастной состав педагогических работников (чел.)</w:t>
            </w:r>
          </w:p>
        </w:tc>
      </w:tr>
      <w:tr w:rsidR="006B7660" w:rsidRPr="00A2667B" w:rsidTr="00F9193C">
        <w:trPr>
          <w:trHeight w:val="429"/>
        </w:trPr>
        <w:tc>
          <w:tcPr>
            <w:tcW w:w="1908"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pacing w:val="-3"/>
                <w:sz w:val="26"/>
                <w:szCs w:val="26"/>
              </w:rPr>
              <w:t>18 - 30 лет</w:t>
            </w:r>
          </w:p>
        </w:tc>
        <w:tc>
          <w:tcPr>
            <w:tcW w:w="1911"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pacing w:val="-2"/>
                <w:sz w:val="26"/>
                <w:szCs w:val="26"/>
              </w:rPr>
              <w:t>31 - 40 лет</w:t>
            </w:r>
          </w:p>
        </w:tc>
        <w:tc>
          <w:tcPr>
            <w:tcW w:w="1911"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pacing w:val="-1"/>
                <w:sz w:val="26"/>
                <w:szCs w:val="26"/>
              </w:rPr>
              <w:t>41 - 50 лет</w:t>
            </w:r>
          </w:p>
        </w:tc>
        <w:tc>
          <w:tcPr>
            <w:tcW w:w="1911"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pacing w:val="-2"/>
                <w:sz w:val="26"/>
                <w:szCs w:val="26"/>
              </w:rPr>
              <w:t>51 - 60 лет</w:t>
            </w:r>
          </w:p>
        </w:tc>
        <w:tc>
          <w:tcPr>
            <w:tcW w:w="1929"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pacing w:val="-2"/>
                <w:sz w:val="26"/>
                <w:szCs w:val="26"/>
              </w:rPr>
              <w:t>старше 60 лет</w:t>
            </w:r>
          </w:p>
        </w:tc>
      </w:tr>
      <w:tr w:rsidR="006B7660" w:rsidRPr="00A2667B" w:rsidTr="00F9193C">
        <w:tc>
          <w:tcPr>
            <w:tcW w:w="1908"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4</w:t>
            </w:r>
          </w:p>
        </w:tc>
        <w:tc>
          <w:tcPr>
            <w:tcW w:w="1911"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9</w:t>
            </w:r>
          </w:p>
        </w:tc>
        <w:tc>
          <w:tcPr>
            <w:tcW w:w="1911"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15</w:t>
            </w:r>
          </w:p>
        </w:tc>
        <w:tc>
          <w:tcPr>
            <w:tcW w:w="1911"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27</w:t>
            </w:r>
          </w:p>
        </w:tc>
        <w:tc>
          <w:tcPr>
            <w:tcW w:w="1929" w:type="dxa"/>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9</w:t>
            </w:r>
          </w:p>
        </w:tc>
      </w:tr>
      <w:tr w:rsidR="006B7660" w:rsidRPr="00A2667B" w:rsidTr="00F9193C">
        <w:tc>
          <w:tcPr>
            <w:tcW w:w="9570" w:type="dxa"/>
            <w:gridSpan w:val="5"/>
            <w:shd w:val="clear" w:color="auto" w:fill="auto"/>
            <w:vAlign w:val="center"/>
          </w:tcPr>
          <w:p w:rsidR="006B7660" w:rsidRPr="00A2667B" w:rsidRDefault="006B7660" w:rsidP="00F9193C">
            <w:pPr>
              <w:tabs>
                <w:tab w:val="left" w:pos="677"/>
              </w:tabs>
              <w:spacing w:after="0"/>
              <w:jc w:val="center"/>
              <w:rPr>
                <w:rFonts w:ascii="Times New Roman" w:eastAsia="Times New Roman" w:hAnsi="Times New Roman" w:cs="Times New Roman"/>
                <w:sz w:val="26"/>
                <w:szCs w:val="26"/>
              </w:rPr>
            </w:pPr>
            <w:r w:rsidRPr="00A2667B">
              <w:rPr>
                <w:rFonts w:ascii="Times New Roman" w:eastAsia="Times New Roman" w:hAnsi="Times New Roman" w:cs="Times New Roman"/>
                <w:sz w:val="26"/>
                <w:szCs w:val="26"/>
              </w:rPr>
              <w:t>Средний возраст – 49,2 лет</w:t>
            </w:r>
          </w:p>
        </w:tc>
      </w:tr>
    </w:tbl>
    <w:p w:rsidR="006B7660" w:rsidRPr="00A2667B" w:rsidRDefault="006B7660" w:rsidP="006B7660">
      <w:pPr>
        <w:spacing w:after="0" w:line="240" w:lineRule="auto"/>
        <w:ind w:firstLine="708"/>
        <w:jc w:val="both"/>
        <w:rPr>
          <w:rFonts w:ascii="Times New Roman" w:eastAsia="Times New Roman" w:hAnsi="Times New Roman" w:cs="Times New Roman"/>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4"/>
        <w:gridCol w:w="2081"/>
        <w:gridCol w:w="1426"/>
        <w:gridCol w:w="1703"/>
        <w:gridCol w:w="1510"/>
        <w:gridCol w:w="1289"/>
      </w:tblGrid>
      <w:tr w:rsidR="006B7660" w:rsidRPr="00A2667B" w:rsidTr="00F9193C">
        <w:tc>
          <w:tcPr>
            <w:tcW w:w="9713" w:type="dxa"/>
            <w:gridSpan w:val="6"/>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Образовательный уровень педагогических работников (чел.)</w:t>
            </w:r>
          </w:p>
        </w:tc>
      </w:tr>
      <w:tr w:rsidR="006B7660" w:rsidRPr="00A2667B" w:rsidTr="00F9193C">
        <w:tc>
          <w:tcPr>
            <w:tcW w:w="1894"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высшее педагогическое образование</w:t>
            </w:r>
          </w:p>
        </w:tc>
        <w:tc>
          <w:tcPr>
            <w:tcW w:w="2318"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прошли</w:t>
            </w:r>
          </w:p>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профессиональную</w:t>
            </w:r>
          </w:p>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 xml:space="preserve">переподготовку </w:t>
            </w:r>
          </w:p>
        </w:tc>
        <w:tc>
          <w:tcPr>
            <w:tcW w:w="1590"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среднее специальное образование</w:t>
            </w:r>
          </w:p>
        </w:tc>
        <w:tc>
          <w:tcPr>
            <w:tcW w:w="1892"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среднее педагогическое образование</w:t>
            </w:r>
          </w:p>
        </w:tc>
        <w:tc>
          <w:tcPr>
            <w:tcW w:w="1679"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обучаются в вузах без отрыва от производства</w:t>
            </w:r>
          </w:p>
        </w:tc>
        <w:tc>
          <w:tcPr>
            <w:tcW w:w="340"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Кандидаты наук</w:t>
            </w:r>
          </w:p>
        </w:tc>
      </w:tr>
      <w:tr w:rsidR="006B7660" w:rsidRPr="00A2667B" w:rsidTr="00F9193C">
        <w:tc>
          <w:tcPr>
            <w:tcW w:w="1894" w:type="dxa"/>
            <w:shd w:val="clear" w:color="auto" w:fill="FFFFFF" w:themeFill="background1"/>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62</w:t>
            </w:r>
          </w:p>
        </w:tc>
        <w:tc>
          <w:tcPr>
            <w:tcW w:w="2318" w:type="dxa"/>
            <w:shd w:val="clear" w:color="auto" w:fill="FFFFFF" w:themeFill="background1"/>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1</w:t>
            </w:r>
          </w:p>
        </w:tc>
        <w:tc>
          <w:tcPr>
            <w:tcW w:w="1590" w:type="dxa"/>
            <w:shd w:val="clear" w:color="auto" w:fill="FFFFFF" w:themeFill="background1"/>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2</w:t>
            </w:r>
          </w:p>
        </w:tc>
        <w:tc>
          <w:tcPr>
            <w:tcW w:w="1892" w:type="dxa"/>
            <w:shd w:val="clear" w:color="auto" w:fill="FFFFFF" w:themeFill="background1"/>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0</w:t>
            </w:r>
          </w:p>
        </w:tc>
        <w:tc>
          <w:tcPr>
            <w:tcW w:w="1679" w:type="dxa"/>
            <w:shd w:val="clear" w:color="auto" w:fill="FFFFFF" w:themeFill="background1"/>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1</w:t>
            </w:r>
          </w:p>
        </w:tc>
        <w:tc>
          <w:tcPr>
            <w:tcW w:w="340" w:type="dxa"/>
            <w:shd w:val="clear" w:color="auto" w:fill="FFFFFF" w:themeFill="background1"/>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1</w:t>
            </w:r>
          </w:p>
        </w:tc>
      </w:tr>
    </w:tbl>
    <w:p w:rsidR="006B7660" w:rsidRPr="00A2667B" w:rsidRDefault="006B7660" w:rsidP="006B7660">
      <w:pPr>
        <w:shd w:val="clear" w:color="auto" w:fill="FFFFFF"/>
        <w:tabs>
          <w:tab w:val="left" w:pos="1291"/>
        </w:tabs>
        <w:spacing w:before="14"/>
        <w:rPr>
          <w:rFonts w:ascii="Times New Roman" w:eastAsia="Times New Roman" w:hAnsi="Times New Roman" w:cs="Times New Roman"/>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
        <w:gridCol w:w="1649"/>
        <w:gridCol w:w="1649"/>
        <w:gridCol w:w="1784"/>
        <w:gridCol w:w="1806"/>
        <w:gridCol w:w="1605"/>
      </w:tblGrid>
      <w:tr w:rsidR="006B7660" w:rsidRPr="00A2667B" w:rsidTr="00F9193C">
        <w:tc>
          <w:tcPr>
            <w:tcW w:w="9570" w:type="dxa"/>
            <w:gridSpan w:val="6"/>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Стаж работы педагогических работников (чел.)</w:t>
            </w:r>
          </w:p>
        </w:tc>
      </w:tr>
      <w:tr w:rsidR="006B7660" w:rsidRPr="00A2667B" w:rsidTr="00F9193C">
        <w:tc>
          <w:tcPr>
            <w:tcW w:w="1077"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до 3 лет</w:t>
            </w:r>
          </w:p>
        </w:tc>
        <w:tc>
          <w:tcPr>
            <w:tcW w:w="1649"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от 3 до 10 лет</w:t>
            </w:r>
          </w:p>
        </w:tc>
        <w:tc>
          <w:tcPr>
            <w:tcW w:w="1649"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от 10 до 20 лет</w:t>
            </w:r>
          </w:p>
        </w:tc>
        <w:tc>
          <w:tcPr>
            <w:tcW w:w="1784"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от 20 до 30 лет</w:t>
            </w:r>
          </w:p>
        </w:tc>
        <w:tc>
          <w:tcPr>
            <w:tcW w:w="1806"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от 30 до 40 лет</w:t>
            </w:r>
          </w:p>
        </w:tc>
        <w:tc>
          <w:tcPr>
            <w:tcW w:w="1605" w:type="dxa"/>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более 40 лет</w:t>
            </w:r>
          </w:p>
        </w:tc>
      </w:tr>
      <w:tr w:rsidR="006B7660" w:rsidRPr="00A2667B" w:rsidTr="00F9193C">
        <w:tc>
          <w:tcPr>
            <w:tcW w:w="1077" w:type="dxa"/>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2</w:t>
            </w:r>
          </w:p>
        </w:tc>
        <w:tc>
          <w:tcPr>
            <w:tcW w:w="1649" w:type="dxa"/>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10</w:t>
            </w:r>
          </w:p>
        </w:tc>
        <w:tc>
          <w:tcPr>
            <w:tcW w:w="1649" w:type="dxa"/>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9</w:t>
            </w:r>
          </w:p>
        </w:tc>
        <w:tc>
          <w:tcPr>
            <w:tcW w:w="1784" w:type="dxa"/>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20</w:t>
            </w:r>
          </w:p>
        </w:tc>
        <w:tc>
          <w:tcPr>
            <w:tcW w:w="1806" w:type="dxa"/>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20</w:t>
            </w:r>
          </w:p>
        </w:tc>
        <w:tc>
          <w:tcPr>
            <w:tcW w:w="1605" w:type="dxa"/>
            <w:shd w:val="clear" w:color="auto" w:fill="auto"/>
          </w:tcPr>
          <w:p w:rsidR="006B7660" w:rsidRPr="00A2667B" w:rsidRDefault="006B7660" w:rsidP="00F9193C">
            <w:pPr>
              <w:tabs>
                <w:tab w:val="left" w:pos="677"/>
              </w:tabs>
              <w:spacing w:after="0"/>
              <w:jc w:val="center"/>
              <w:rPr>
                <w:rFonts w:ascii="Times New Roman" w:eastAsia="Times New Roman" w:hAnsi="Times New Roman" w:cs="Times New Roman"/>
                <w:spacing w:val="-3"/>
                <w:sz w:val="26"/>
                <w:szCs w:val="26"/>
              </w:rPr>
            </w:pPr>
            <w:r w:rsidRPr="00A2667B">
              <w:rPr>
                <w:rFonts w:ascii="Times New Roman" w:eastAsia="Times New Roman" w:hAnsi="Times New Roman" w:cs="Times New Roman"/>
                <w:spacing w:val="-3"/>
                <w:sz w:val="26"/>
                <w:szCs w:val="26"/>
              </w:rPr>
              <w:t>3</w:t>
            </w:r>
          </w:p>
        </w:tc>
      </w:tr>
    </w:tbl>
    <w:p w:rsidR="006B7660" w:rsidRPr="00A2667B" w:rsidRDefault="006B7660" w:rsidP="006B7660">
      <w:pPr>
        <w:spacing w:after="0"/>
        <w:rPr>
          <w:rFonts w:ascii="Times New Roman" w:eastAsia="Times New Roman" w:hAnsi="Times New Roman" w:cs="Times New Roman"/>
          <w:sz w:val="26"/>
          <w:szCs w:val="26"/>
        </w:rPr>
      </w:pPr>
    </w:p>
    <w:p w:rsidR="006B7660" w:rsidRDefault="006B7660" w:rsidP="006B7660">
      <w:pPr>
        <w:autoSpaceDE w:val="0"/>
        <w:autoSpaceDN w:val="0"/>
        <w:adjustRightInd w:val="0"/>
        <w:spacing w:after="0"/>
        <w:jc w:val="both"/>
        <w:rPr>
          <w:rFonts w:ascii="Times New Roman" w:hAnsi="Times New Roman" w:cs="Times New Roman"/>
          <w:sz w:val="26"/>
          <w:szCs w:val="26"/>
        </w:rPr>
      </w:pPr>
      <w:r w:rsidRPr="00A2667B">
        <w:rPr>
          <w:rFonts w:ascii="Times New Roman" w:hAnsi="Times New Roman" w:cs="Times New Roman"/>
          <w:b/>
          <w:bCs/>
          <w:sz w:val="26"/>
          <w:szCs w:val="26"/>
        </w:rPr>
        <w:t xml:space="preserve">Вывод: </w:t>
      </w:r>
      <w:r w:rsidRPr="00A2667B">
        <w:rPr>
          <w:rFonts w:ascii="Times New Roman" w:hAnsi="Times New Roman" w:cs="Times New Roman"/>
          <w:sz w:val="26"/>
          <w:szCs w:val="26"/>
        </w:rPr>
        <w:t>основную часть педагогического коллектива составляют опытные учителя с большим стажем работы, обладающие высоким профессиональным мастерством, имеющие высшую и первую квалификационные категории.</w:t>
      </w:r>
    </w:p>
    <w:p w:rsidR="00AE0129" w:rsidRPr="00A73336" w:rsidRDefault="00AE0129" w:rsidP="00AE0129">
      <w:pPr>
        <w:autoSpaceDE w:val="0"/>
        <w:autoSpaceDN w:val="0"/>
        <w:adjustRightInd w:val="0"/>
        <w:spacing w:after="0"/>
        <w:jc w:val="both"/>
        <w:rPr>
          <w:rFonts w:ascii="Times New Roman" w:hAnsi="Times New Roman" w:cs="Times New Roman"/>
          <w:color w:val="7030A0"/>
          <w:sz w:val="26"/>
          <w:szCs w:val="26"/>
        </w:rPr>
      </w:pPr>
    </w:p>
    <w:p w:rsidR="00AE0129" w:rsidRPr="002650BF" w:rsidRDefault="00AE0129" w:rsidP="002650BF">
      <w:pPr>
        <w:pStyle w:val="ae"/>
        <w:numPr>
          <w:ilvl w:val="2"/>
          <w:numId w:val="42"/>
        </w:numPr>
        <w:autoSpaceDE w:val="0"/>
        <w:autoSpaceDN w:val="0"/>
        <w:adjustRightInd w:val="0"/>
        <w:jc w:val="center"/>
        <w:rPr>
          <w:b/>
          <w:sz w:val="26"/>
          <w:szCs w:val="26"/>
        </w:rPr>
      </w:pPr>
      <w:r w:rsidRPr="002650BF">
        <w:rPr>
          <w:b/>
          <w:sz w:val="26"/>
          <w:szCs w:val="26"/>
        </w:rPr>
        <w:t>Участие учителей образовательной организации в профессиональных педагогических форумах и конкурсах</w:t>
      </w:r>
    </w:p>
    <w:p w:rsidR="002650BF" w:rsidRPr="002650BF" w:rsidRDefault="002650BF" w:rsidP="002650BF">
      <w:pPr>
        <w:pStyle w:val="ae"/>
        <w:autoSpaceDE w:val="0"/>
        <w:autoSpaceDN w:val="0"/>
        <w:adjustRightInd w:val="0"/>
        <w:ind w:left="1080" w:firstLine="0"/>
        <w:rPr>
          <w:b/>
          <w:sz w:val="26"/>
          <w:szCs w:val="26"/>
        </w:rPr>
      </w:pPr>
    </w:p>
    <w:p w:rsidR="002650BF" w:rsidRDefault="002650BF" w:rsidP="00957FE7">
      <w:pPr>
        <w:spacing w:after="0" w:line="240" w:lineRule="auto"/>
        <w:ind w:firstLine="708"/>
        <w:jc w:val="both"/>
        <w:rPr>
          <w:rFonts w:ascii="Times New Roman" w:eastAsia="Times New Roman" w:hAnsi="Times New Roman" w:cs="Times New Roman"/>
          <w:sz w:val="26"/>
          <w:szCs w:val="26"/>
        </w:rPr>
      </w:pPr>
      <w:r w:rsidRPr="002650BF">
        <w:rPr>
          <w:rFonts w:ascii="Times New Roman" w:hAnsi="Times New Roman" w:cs="Times New Roman"/>
          <w:color w:val="2C2D2E"/>
          <w:sz w:val="26"/>
          <w:szCs w:val="26"/>
          <w:shd w:val="clear" w:color="auto" w:fill="FFFFFF"/>
        </w:rPr>
        <w:t xml:space="preserve">Учителя МБОУ «Средняя общеобразовательная школа № 3 г.Козьмодемьянска им. С.Н. Сивкова» продемонстрировали высокий уровень своего </w:t>
      </w:r>
      <w:r w:rsidRPr="002650BF">
        <w:rPr>
          <w:rFonts w:ascii="Times New Roman" w:hAnsi="Times New Roman" w:cs="Times New Roman"/>
          <w:color w:val="2C2D2E"/>
          <w:sz w:val="26"/>
          <w:szCs w:val="26"/>
          <w:shd w:val="clear" w:color="auto" w:fill="FFFFFF"/>
        </w:rPr>
        <w:lastRenderedPageBreak/>
        <w:t xml:space="preserve">мастерства на ведущих республиканских и всероссийских конкурсах и научно-практических конференциях. Так, учитель истории и обществознания </w:t>
      </w:r>
      <w:r w:rsidRPr="00957FE7">
        <w:rPr>
          <w:rFonts w:ascii="Times New Roman" w:hAnsi="Times New Roman" w:cs="Times New Roman"/>
          <w:color w:val="2C2D2E"/>
          <w:sz w:val="26"/>
          <w:szCs w:val="26"/>
          <w:shd w:val="clear" w:color="auto" w:fill="FFFFFF"/>
        </w:rPr>
        <w:t>Шатрова Н.А.</w:t>
      </w:r>
      <w:r w:rsidRPr="002650BF">
        <w:rPr>
          <w:rFonts w:ascii="Times New Roman" w:hAnsi="Times New Roman" w:cs="Times New Roman"/>
          <w:color w:val="2C2D2E"/>
          <w:sz w:val="26"/>
          <w:szCs w:val="26"/>
          <w:shd w:val="clear" w:color="auto" w:fill="FFFFFF"/>
        </w:rPr>
        <w:t xml:space="preserve"> завоевала диплом 1 степени </w:t>
      </w:r>
      <w:r w:rsidRPr="002650BF">
        <w:rPr>
          <w:rFonts w:ascii="Times New Roman" w:eastAsia="Times New Roman" w:hAnsi="Times New Roman" w:cs="Times New Roman"/>
          <w:sz w:val="26"/>
          <w:szCs w:val="26"/>
        </w:rPr>
        <w:t xml:space="preserve">Всероссийского конкурса «Cчастье быть педагогом»» в номинации «Лучший классный руководитель», организованного Малой Академией Наук "Интеллект будущего", являлась наставником Победителя Всероссийской семейной акции «Лига правнуков»: «Вспомнить всё! Помним всех!» проекта «Без срока давности. Дорогами семейной памяти» фонда Президентских грантов. </w:t>
      </w:r>
    </w:p>
    <w:p w:rsidR="002650BF" w:rsidRDefault="002650BF" w:rsidP="00957FE7">
      <w:pPr>
        <w:spacing w:after="0" w:line="240" w:lineRule="auto"/>
        <w:ind w:firstLine="708"/>
        <w:jc w:val="both"/>
        <w:rPr>
          <w:rFonts w:ascii="Times New Roman" w:eastAsia="Times New Roman" w:hAnsi="Times New Roman" w:cs="Times New Roman"/>
          <w:sz w:val="26"/>
          <w:szCs w:val="26"/>
        </w:rPr>
      </w:pPr>
      <w:r w:rsidRPr="002650BF">
        <w:rPr>
          <w:rFonts w:ascii="Times New Roman" w:eastAsia="Times New Roman" w:hAnsi="Times New Roman" w:cs="Times New Roman"/>
          <w:sz w:val="26"/>
          <w:szCs w:val="26"/>
        </w:rPr>
        <w:t xml:space="preserve">Учитель истории и обществознания </w:t>
      </w:r>
      <w:r w:rsidRPr="00957FE7">
        <w:rPr>
          <w:rFonts w:ascii="Times New Roman" w:eastAsia="Times New Roman" w:hAnsi="Times New Roman" w:cs="Times New Roman"/>
          <w:sz w:val="26"/>
          <w:szCs w:val="26"/>
        </w:rPr>
        <w:t>Гуськова Т.Н.</w:t>
      </w:r>
      <w:r w:rsidRPr="002650BF">
        <w:rPr>
          <w:rFonts w:ascii="Times New Roman" w:eastAsia="Times New Roman" w:hAnsi="Times New Roman" w:cs="Times New Roman"/>
          <w:sz w:val="26"/>
          <w:szCs w:val="26"/>
        </w:rPr>
        <w:t xml:space="preserve"> награждена </w:t>
      </w:r>
      <w:r w:rsidRPr="002650BF">
        <w:rPr>
          <w:rFonts w:ascii="Times New Roman" w:eastAsia="Calibri" w:hAnsi="Times New Roman" w:cs="Times New Roman"/>
          <w:bCs/>
          <w:sz w:val="26"/>
          <w:szCs w:val="26"/>
        </w:rPr>
        <w:t xml:space="preserve">Благодарностью Министерства образования и науки РМЭ за подготовку абсолютного победителя регионального этапа Всероссийского конкурса исследовательских проектов «Без срока давности», дипломом Победителя </w:t>
      </w:r>
      <w:r w:rsidRPr="002650BF">
        <w:rPr>
          <w:rFonts w:ascii="Times New Roman" w:eastAsia="Times New Roman" w:hAnsi="Times New Roman" w:cs="Times New Roman"/>
          <w:bCs/>
          <w:color w:val="2C2D2E"/>
          <w:sz w:val="26"/>
          <w:szCs w:val="26"/>
        </w:rPr>
        <w:t>в номинации «Социально-гуманитарные науки общего образования» национального конкурса педагогического мастерства «Педагогическая лига: многонациональная Россия» на портале «Единый урок.рф»</w:t>
      </w:r>
    </w:p>
    <w:p w:rsidR="002650BF" w:rsidRPr="002650BF" w:rsidRDefault="002650BF" w:rsidP="00957FE7">
      <w:pPr>
        <w:spacing w:after="0" w:line="240" w:lineRule="auto"/>
        <w:ind w:firstLine="708"/>
        <w:jc w:val="both"/>
        <w:rPr>
          <w:rFonts w:ascii="Times New Roman" w:eastAsia="Times New Roman" w:hAnsi="Times New Roman" w:cs="Times New Roman"/>
          <w:sz w:val="26"/>
          <w:szCs w:val="26"/>
        </w:rPr>
      </w:pPr>
      <w:r w:rsidRPr="002650BF">
        <w:rPr>
          <w:rFonts w:ascii="Times New Roman" w:eastAsia="Times New Roman" w:hAnsi="Times New Roman" w:cs="Times New Roman"/>
          <w:bCs/>
          <w:color w:val="2C2D2E"/>
          <w:sz w:val="26"/>
          <w:szCs w:val="26"/>
        </w:rPr>
        <w:t xml:space="preserve">Учитель истории и культуры народов Республики Марий Эл </w:t>
      </w:r>
      <w:r w:rsidRPr="00957FE7">
        <w:rPr>
          <w:rFonts w:ascii="Times New Roman" w:eastAsia="Times New Roman" w:hAnsi="Times New Roman" w:cs="Times New Roman"/>
          <w:bCs/>
          <w:color w:val="2C2D2E"/>
          <w:sz w:val="26"/>
          <w:szCs w:val="26"/>
        </w:rPr>
        <w:t>Петруханова Э.Е.</w:t>
      </w:r>
      <w:r w:rsidRPr="002650BF">
        <w:rPr>
          <w:rFonts w:ascii="Times New Roman" w:eastAsia="Times New Roman" w:hAnsi="Times New Roman" w:cs="Times New Roman"/>
          <w:bCs/>
          <w:color w:val="2C2D2E"/>
          <w:sz w:val="26"/>
          <w:szCs w:val="26"/>
        </w:rPr>
        <w:t xml:space="preserve"> подготовила победителя республиканского этапа олимпиады школьников по предметам, обеспечивающим права и культурные потребности обучающихся в РМЭ, а также победителя республиканского конкурса новогодних игрушек «У ий модыш».</w:t>
      </w:r>
    </w:p>
    <w:p w:rsidR="002650BF" w:rsidRPr="002650BF" w:rsidRDefault="002650BF" w:rsidP="00957FE7">
      <w:pPr>
        <w:spacing w:after="0" w:line="240" w:lineRule="auto"/>
        <w:ind w:firstLine="708"/>
        <w:jc w:val="both"/>
        <w:rPr>
          <w:rFonts w:ascii="Times New Roman" w:eastAsia="Times New Roman" w:hAnsi="Times New Roman" w:cs="Times New Roman"/>
          <w:bCs/>
          <w:color w:val="2C2D2E"/>
          <w:sz w:val="26"/>
          <w:szCs w:val="26"/>
        </w:rPr>
      </w:pPr>
      <w:r w:rsidRPr="002650BF">
        <w:rPr>
          <w:rFonts w:ascii="Times New Roman" w:eastAsia="Times New Roman" w:hAnsi="Times New Roman" w:cs="Times New Roman"/>
          <w:bCs/>
          <w:color w:val="2C2D2E"/>
          <w:sz w:val="26"/>
          <w:szCs w:val="26"/>
        </w:rPr>
        <w:t xml:space="preserve">Учитель химии </w:t>
      </w:r>
      <w:r w:rsidRPr="00957FE7">
        <w:rPr>
          <w:rFonts w:ascii="Times New Roman" w:eastAsia="Times New Roman" w:hAnsi="Times New Roman" w:cs="Times New Roman"/>
          <w:bCs/>
          <w:color w:val="2C2D2E"/>
          <w:sz w:val="26"/>
          <w:szCs w:val="26"/>
        </w:rPr>
        <w:t>Салонина В.Ю.</w:t>
      </w:r>
      <w:r w:rsidRPr="002650BF">
        <w:rPr>
          <w:rFonts w:ascii="Times New Roman" w:eastAsia="Times New Roman" w:hAnsi="Times New Roman" w:cs="Times New Roman"/>
          <w:bCs/>
          <w:color w:val="2C2D2E"/>
          <w:sz w:val="26"/>
          <w:szCs w:val="26"/>
        </w:rPr>
        <w:t xml:space="preserve"> стала обладателем диплома 3-ей степени 4-ой республиканской НПК педагогических работников «Менделеевские чтения» и подготовила двух дипломантов 2-ой степени 12 межрегиональной НПК «Шаг в науку».</w:t>
      </w:r>
    </w:p>
    <w:p w:rsidR="002650BF" w:rsidRPr="002650BF" w:rsidRDefault="002650BF" w:rsidP="00957FE7">
      <w:pPr>
        <w:spacing w:after="0" w:line="240" w:lineRule="auto"/>
        <w:ind w:firstLine="708"/>
        <w:jc w:val="both"/>
        <w:rPr>
          <w:rFonts w:ascii="Times New Roman" w:eastAsia="Times New Roman" w:hAnsi="Times New Roman" w:cs="Times New Roman"/>
          <w:b/>
          <w:bCs/>
          <w:color w:val="2C2D2E"/>
          <w:sz w:val="26"/>
          <w:szCs w:val="26"/>
        </w:rPr>
      </w:pPr>
      <w:r w:rsidRPr="002650BF">
        <w:rPr>
          <w:rFonts w:ascii="Times New Roman" w:eastAsia="Times New Roman" w:hAnsi="Times New Roman" w:cs="Times New Roman"/>
          <w:bCs/>
          <w:color w:val="2C2D2E"/>
          <w:sz w:val="26"/>
          <w:szCs w:val="26"/>
        </w:rPr>
        <w:t xml:space="preserve">Победитель муниципального этапа всероссийского конкурса сочинений «Без срока давности» показал достойный результат на республиканском этапе (наставник: учитель русского языка и литературы </w:t>
      </w:r>
      <w:r w:rsidRPr="00957FE7">
        <w:rPr>
          <w:rFonts w:ascii="Times New Roman" w:eastAsia="Times New Roman" w:hAnsi="Times New Roman" w:cs="Times New Roman"/>
          <w:bCs/>
          <w:color w:val="2C2D2E"/>
          <w:sz w:val="26"/>
          <w:szCs w:val="26"/>
        </w:rPr>
        <w:t>Родионова Т.И.)</w:t>
      </w:r>
    </w:p>
    <w:p w:rsidR="002650BF" w:rsidRPr="002650BF" w:rsidRDefault="002650BF" w:rsidP="00957FE7">
      <w:pPr>
        <w:spacing w:after="0" w:line="240" w:lineRule="auto"/>
        <w:ind w:firstLine="708"/>
        <w:jc w:val="both"/>
        <w:rPr>
          <w:rFonts w:ascii="Times New Roman" w:eastAsia="Times New Roman" w:hAnsi="Times New Roman" w:cs="Times New Roman"/>
          <w:bCs/>
          <w:color w:val="2C2D2E"/>
          <w:sz w:val="26"/>
          <w:szCs w:val="26"/>
        </w:rPr>
      </w:pPr>
      <w:r w:rsidRPr="002650BF">
        <w:rPr>
          <w:rFonts w:ascii="Times New Roman" w:eastAsia="Times New Roman" w:hAnsi="Times New Roman" w:cs="Times New Roman"/>
          <w:bCs/>
          <w:color w:val="2C2D2E"/>
          <w:sz w:val="26"/>
          <w:szCs w:val="26"/>
        </w:rPr>
        <w:t xml:space="preserve">Учитель русского языка и литературы </w:t>
      </w:r>
      <w:r w:rsidRPr="00957FE7">
        <w:rPr>
          <w:rFonts w:ascii="Times New Roman" w:eastAsia="Times New Roman" w:hAnsi="Times New Roman" w:cs="Times New Roman"/>
          <w:bCs/>
          <w:color w:val="2C2D2E"/>
          <w:sz w:val="26"/>
          <w:szCs w:val="26"/>
        </w:rPr>
        <w:t>Петрова Н.В.,</w:t>
      </w:r>
      <w:r w:rsidRPr="002650BF">
        <w:rPr>
          <w:rFonts w:ascii="Times New Roman" w:eastAsia="Times New Roman" w:hAnsi="Times New Roman" w:cs="Times New Roman"/>
          <w:bCs/>
          <w:color w:val="2C2D2E"/>
          <w:sz w:val="26"/>
          <w:szCs w:val="26"/>
        </w:rPr>
        <w:t xml:space="preserve"> являющаяся наставником педагогического класса, совместно с психологом </w:t>
      </w:r>
      <w:r w:rsidRPr="00957FE7">
        <w:rPr>
          <w:rFonts w:ascii="Times New Roman" w:eastAsia="Times New Roman" w:hAnsi="Times New Roman" w:cs="Times New Roman"/>
          <w:bCs/>
          <w:color w:val="2C2D2E"/>
          <w:sz w:val="26"/>
          <w:szCs w:val="26"/>
        </w:rPr>
        <w:t>Казаковой А.Е.</w:t>
      </w:r>
      <w:r w:rsidRPr="002650BF">
        <w:rPr>
          <w:rFonts w:ascii="Times New Roman" w:eastAsia="Times New Roman" w:hAnsi="Times New Roman" w:cs="Times New Roman"/>
          <w:bCs/>
          <w:color w:val="2C2D2E"/>
          <w:sz w:val="26"/>
          <w:szCs w:val="26"/>
        </w:rPr>
        <w:t xml:space="preserve"> подготовили дипломантов 1,2,3 степеней межрегионального конкурса обучающихся психолого-педагогических классов «Педагогический баттл- 2025». </w:t>
      </w:r>
    </w:p>
    <w:p w:rsidR="002650BF" w:rsidRPr="002650BF" w:rsidRDefault="002650BF" w:rsidP="00957FE7">
      <w:pPr>
        <w:spacing w:after="0" w:line="240" w:lineRule="auto"/>
        <w:ind w:firstLine="708"/>
        <w:jc w:val="both"/>
        <w:rPr>
          <w:rFonts w:ascii="Times New Roman" w:eastAsia="Times New Roman" w:hAnsi="Times New Roman" w:cs="Times New Roman"/>
          <w:bCs/>
          <w:color w:val="2C2D2E"/>
          <w:sz w:val="26"/>
          <w:szCs w:val="26"/>
        </w:rPr>
      </w:pPr>
      <w:r w:rsidRPr="002650BF">
        <w:rPr>
          <w:rFonts w:ascii="Times New Roman" w:eastAsia="Times New Roman" w:hAnsi="Times New Roman" w:cs="Times New Roman"/>
          <w:bCs/>
          <w:color w:val="2C2D2E"/>
          <w:sz w:val="26"/>
          <w:szCs w:val="26"/>
        </w:rPr>
        <w:t xml:space="preserve">Впечатляют успехи ребят, занимающихся одним из современных и перспективных направлений дополнительного образования, реализуемого в школе – беспилотным авиационным системам, под руководством Цветкова Р.Н., Кутузовой Т.В., Чуркиной Н.А., Шириной Н.В.: 1-е места в </w:t>
      </w:r>
      <w:r w:rsidRPr="002650BF">
        <w:rPr>
          <w:rFonts w:ascii="Times New Roman" w:hAnsi="Times New Roman" w:cs="Times New Roman"/>
          <w:sz w:val="26"/>
          <w:szCs w:val="26"/>
        </w:rPr>
        <w:t xml:space="preserve">региональном этапе по беспилотным авиационным системам номинации «Юный пилот в виртуальной среде», открытом региональном чемпионате по управлению беспилотными авиационными системами «Гонщик», межрайонных соревнованиях по гонкам беспилотных воздушных судов «Старт 2025», межрегиональных соревнованиях по пилотированию БПЛА «Аэрогонки </w:t>
      </w:r>
      <w:r w:rsidRPr="002650BF">
        <w:rPr>
          <w:rFonts w:ascii="Times New Roman" w:hAnsi="Times New Roman" w:cs="Times New Roman"/>
          <w:sz w:val="26"/>
          <w:szCs w:val="26"/>
          <w:lang w:val="en-US"/>
        </w:rPr>
        <w:t>IV</w:t>
      </w:r>
      <w:r w:rsidRPr="002650BF">
        <w:rPr>
          <w:rFonts w:ascii="Times New Roman" w:hAnsi="Times New Roman" w:cs="Times New Roman"/>
          <w:sz w:val="26"/>
          <w:szCs w:val="26"/>
        </w:rPr>
        <w:t xml:space="preserve">» в направлении «Визуальное пилотирование», </w:t>
      </w:r>
    </w:p>
    <w:p w:rsidR="002650BF" w:rsidRPr="002650BF" w:rsidRDefault="002650BF" w:rsidP="00957FE7">
      <w:pPr>
        <w:spacing w:after="0" w:line="240" w:lineRule="auto"/>
        <w:ind w:firstLine="708"/>
        <w:jc w:val="both"/>
        <w:rPr>
          <w:rFonts w:ascii="Times New Roman" w:hAnsi="Times New Roman" w:cs="Times New Roman"/>
          <w:color w:val="2C2D2E"/>
          <w:sz w:val="26"/>
          <w:szCs w:val="26"/>
          <w:shd w:val="clear" w:color="auto" w:fill="FFFFFF"/>
        </w:rPr>
      </w:pPr>
      <w:r w:rsidRPr="002650BF">
        <w:rPr>
          <w:rFonts w:ascii="Times New Roman" w:hAnsi="Times New Roman" w:cs="Times New Roman"/>
          <w:color w:val="2C2D2E"/>
          <w:sz w:val="26"/>
          <w:szCs w:val="26"/>
          <w:shd w:val="clear" w:color="auto" w:fill="FFFFFF"/>
        </w:rPr>
        <w:t>По итогам Всероссийского конкурса первичных отделений Движения Первых образовательная организация заняла 3 место, выиграв грант в 200 000 рублей.</w:t>
      </w:r>
    </w:p>
    <w:p w:rsidR="002650BF" w:rsidRDefault="002650BF" w:rsidP="00957FE7">
      <w:pPr>
        <w:spacing w:after="0" w:line="240" w:lineRule="auto"/>
        <w:jc w:val="both"/>
        <w:rPr>
          <w:rFonts w:ascii="Times New Roman" w:hAnsi="Times New Roman" w:cs="Times New Roman"/>
          <w:color w:val="2C2D2E"/>
          <w:sz w:val="26"/>
          <w:szCs w:val="26"/>
          <w:shd w:val="clear" w:color="auto" w:fill="FFFFFF"/>
        </w:rPr>
      </w:pPr>
      <w:r w:rsidRPr="002650BF">
        <w:rPr>
          <w:rFonts w:ascii="Times New Roman" w:hAnsi="Times New Roman" w:cs="Times New Roman"/>
          <w:color w:val="2C2D2E"/>
          <w:sz w:val="26"/>
          <w:szCs w:val="26"/>
          <w:shd w:val="clear" w:color="auto" w:fill="FFFFFF"/>
        </w:rPr>
        <w:t xml:space="preserve"> Хореографический коллектив «Россияне» средней школы №3</w:t>
      </w:r>
    </w:p>
    <w:p w:rsidR="002650BF" w:rsidRDefault="002650BF" w:rsidP="00957FE7">
      <w:pPr>
        <w:spacing w:after="0" w:line="240" w:lineRule="auto"/>
        <w:jc w:val="both"/>
        <w:rPr>
          <w:rFonts w:ascii="Times New Roman" w:hAnsi="Times New Roman" w:cs="Times New Roman"/>
          <w:color w:val="2C2D2E"/>
          <w:sz w:val="26"/>
          <w:szCs w:val="26"/>
          <w:shd w:val="clear" w:color="auto" w:fill="FFFFFF"/>
        </w:rPr>
      </w:pPr>
      <w:r w:rsidRPr="002650BF">
        <w:rPr>
          <w:rFonts w:ascii="Times New Roman" w:hAnsi="Times New Roman" w:cs="Times New Roman"/>
          <w:color w:val="2C2D2E"/>
          <w:sz w:val="26"/>
          <w:szCs w:val="26"/>
          <w:shd w:val="clear" w:color="auto" w:fill="FFFFFF"/>
        </w:rPr>
        <w:t>им. С.Н. Сивкова стали лауреатами II Степени в V-Международном многожанровом новогоднем конкурсе «Музыкантофф» в городе Москва с танцем луговых мари.</w:t>
      </w:r>
    </w:p>
    <w:p w:rsidR="00803C91" w:rsidRDefault="00803C91" w:rsidP="00957FE7">
      <w:pPr>
        <w:spacing w:after="0" w:line="240" w:lineRule="auto"/>
        <w:jc w:val="both"/>
        <w:rPr>
          <w:rFonts w:ascii="Times New Roman" w:hAnsi="Times New Roman" w:cs="Times New Roman"/>
          <w:color w:val="2C2D2E"/>
          <w:sz w:val="26"/>
          <w:szCs w:val="26"/>
          <w:shd w:val="clear" w:color="auto" w:fill="FFFFFF"/>
        </w:rPr>
      </w:pPr>
    </w:p>
    <w:p w:rsidR="00803C91" w:rsidRDefault="00803C91" w:rsidP="00957FE7">
      <w:pPr>
        <w:spacing w:after="0" w:line="240" w:lineRule="auto"/>
        <w:jc w:val="both"/>
        <w:rPr>
          <w:rFonts w:ascii="Times New Roman" w:hAnsi="Times New Roman" w:cs="Times New Roman"/>
          <w:color w:val="2C2D2E"/>
          <w:sz w:val="26"/>
          <w:szCs w:val="26"/>
          <w:shd w:val="clear" w:color="auto" w:fill="FFFFFF"/>
        </w:rPr>
      </w:pPr>
    </w:p>
    <w:p w:rsidR="00803C91" w:rsidRPr="002650BF" w:rsidRDefault="00803C91" w:rsidP="00957FE7">
      <w:pPr>
        <w:spacing w:after="0" w:line="240" w:lineRule="auto"/>
        <w:jc w:val="both"/>
        <w:rPr>
          <w:rFonts w:ascii="Times New Roman" w:hAnsi="Times New Roman" w:cs="Times New Roman"/>
          <w:b/>
          <w:sz w:val="26"/>
          <w:szCs w:val="26"/>
        </w:rPr>
      </w:pPr>
    </w:p>
    <w:p w:rsidR="00F91ECC" w:rsidRDefault="00F91ECC" w:rsidP="00E81A43">
      <w:pPr>
        <w:suppressAutoHyphens/>
        <w:spacing w:after="0" w:line="240" w:lineRule="auto"/>
        <w:rPr>
          <w:rFonts w:ascii="Times New Roman" w:eastAsia="Times New Roman" w:hAnsi="Times New Roman" w:cs="Times New Roman"/>
          <w:b/>
          <w:sz w:val="28"/>
          <w:szCs w:val="28"/>
          <w:lang w:eastAsia="zh-CN"/>
        </w:rPr>
      </w:pPr>
    </w:p>
    <w:p w:rsidR="005A6C10" w:rsidRPr="009322E8" w:rsidRDefault="00AF4BE1" w:rsidP="0021326C">
      <w:pPr>
        <w:pStyle w:val="ae"/>
        <w:numPr>
          <w:ilvl w:val="1"/>
          <w:numId w:val="15"/>
        </w:numPr>
        <w:suppressAutoHyphens/>
        <w:jc w:val="center"/>
        <w:rPr>
          <w:b/>
          <w:szCs w:val="28"/>
          <w:lang w:eastAsia="zh-CN"/>
        </w:rPr>
      </w:pPr>
      <w:r>
        <w:rPr>
          <w:b/>
          <w:szCs w:val="28"/>
          <w:lang w:eastAsia="zh-CN"/>
        </w:rPr>
        <w:lastRenderedPageBreak/>
        <w:t xml:space="preserve">. </w:t>
      </w:r>
      <w:r w:rsidR="009322E8" w:rsidRPr="009322E8">
        <w:rPr>
          <w:b/>
          <w:szCs w:val="28"/>
        </w:rPr>
        <w:t>Оценка качества учебно-методического и библиотечно-информационного обеспечения</w:t>
      </w:r>
    </w:p>
    <w:p w:rsidR="00942798" w:rsidRPr="009322E8" w:rsidRDefault="00942798" w:rsidP="00942798">
      <w:pPr>
        <w:pStyle w:val="ae"/>
        <w:suppressAutoHyphens/>
        <w:ind w:left="426" w:firstLine="0"/>
        <w:rPr>
          <w:b/>
          <w:szCs w:val="28"/>
          <w:lang w:eastAsia="zh-CN"/>
        </w:rPr>
      </w:pPr>
    </w:p>
    <w:p w:rsidR="006B7660" w:rsidRPr="00957FE7" w:rsidRDefault="006B7660" w:rsidP="006B7660">
      <w:pPr>
        <w:pStyle w:val="afb"/>
        <w:spacing w:after="0"/>
        <w:ind w:firstLine="708"/>
        <w:jc w:val="both"/>
        <w:rPr>
          <w:rFonts w:ascii="Times New Roman" w:hAnsi="Times New Roman" w:cs="Times New Roman"/>
          <w:b w:val="0"/>
          <w:color w:val="auto"/>
          <w:sz w:val="26"/>
          <w:szCs w:val="26"/>
        </w:rPr>
      </w:pPr>
      <w:r w:rsidRPr="00957FE7">
        <w:rPr>
          <w:rFonts w:ascii="Times New Roman" w:eastAsia="Times New Roman" w:hAnsi="Times New Roman" w:cs="Times New Roman"/>
          <w:b w:val="0"/>
          <w:color w:val="auto"/>
          <w:sz w:val="26"/>
          <w:szCs w:val="26"/>
        </w:rPr>
        <w:t xml:space="preserve">Изучение учебных предметов федерального компонента организуется с использованием учебников, входящих </w:t>
      </w:r>
      <w:r w:rsidRPr="00957FE7">
        <w:rPr>
          <w:rFonts w:ascii="Times New Roman" w:hAnsi="Times New Roman" w:cs="Times New Roman"/>
          <w:b w:val="0"/>
          <w:color w:val="auto"/>
          <w:sz w:val="26"/>
          <w:szCs w:val="26"/>
        </w:rPr>
        <w:t>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сформированный приказом Министерства просвещения Российской Федерации от 26.06.2025г.   № 495</w:t>
      </w:r>
    </w:p>
    <w:p w:rsidR="006B7660" w:rsidRPr="00957FE7" w:rsidRDefault="006B7660" w:rsidP="006B7660">
      <w:pPr>
        <w:suppressAutoHyphens/>
        <w:spacing w:after="0" w:line="240" w:lineRule="auto"/>
        <w:jc w:val="both"/>
        <w:rPr>
          <w:rFonts w:ascii="Times New Roman" w:eastAsia="Times New Roman" w:hAnsi="Times New Roman" w:cs="Times New Roman"/>
          <w:sz w:val="26"/>
          <w:szCs w:val="26"/>
          <w:lang w:eastAsia="zh-CN"/>
        </w:rPr>
      </w:pPr>
      <w:r w:rsidRPr="00957FE7">
        <w:rPr>
          <w:rFonts w:ascii="Times New Roman" w:eastAsia="Times New Roman" w:hAnsi="Times New Roman" w:cs="Times New Roman"/>
          <w:sz w:val="26"/>
          <w:szCs w:val="26"/>
          <w:lang w:eastAsia="zh-CN"/>
        </w:rPr>
        <w:t>Общий фонд школьной библиотеки составляет 35555, в том числе:</w:t>
      </w:r>
    </w:p>
    <w:p w:rsidR="006B7660" w:rsidRPr="00957FE7" w:rsidRDefault="006B7660" w:rsidP="006B7660">
      <w:pPr>
        <w:suppressAutoHyphens/>
        <w:spacing w:after="0" w:line="240" w:lineRule="auto"/>
        <w:ind w:firstLine="709"/>
        <w:jc w:val="both"/>
        <w:rPr>
          <w:rFonts w:ascii="Times New Roman" w:eastAsia="Times New Roman" w:hAnsi="Times New Roman" w:cs="Times New Roman"/>
          <w:sz w:val="26"/>
          <w:szCs w:val="26"/>
          <w:lang w:eastAsia="zh-CN"/>
        </w:rPr>
      </w:pPr>
      <w:r w:rsidRPr="00957FE7">
        <w:rPr>
          <w:rFonts w:ascii="Times New Roman" w:eastAsia="Times New Roman" w:hAnsi="Times New Roman" w:cs="Times New Roman"/>
          <w:sz w:val="26"/>
          <w:szCs w:val="26"/>
          <w:lang w:eastAsia="zh-CN"/>
        </w:rPr>
        <w:t xml:space="preserve">- учебной и учебно-методической литературы – 29393 экземпляра, </w:t>
      </w:r>
    </w:p>
    <w:p w:rsidR="006B7660" w:rsidRPr="00957FE7" w:rsidRDefault="006B7660" w:rsidP="006B7660">
      <w:pPr>
        <w:suppressAutoHyphens/>
        <w:spacing w:after="0" w:line="240" w:lineRule="auto"/>
        <w:ind w:firstLine="709"/>
        <w:jc w:val="both"/>
        <w:rPr>
          <w:rFonts w:ascii="Times New Roman" w:eastAsia="Times New Roman" w:hAnsi="Times New Roman" w:cs="Times New Roman"/>
          <w:sz w:val="26"/>
          <w:szCs w:val="26"/>
          <w:lang w:eastAsia="zh-CN"/>
        </w:rPr>
      </w:pPr>
      <w:r w:rsidRPr="00957FE7">
        <w:rPr>
          <w:rFonts w:ascii="Times New Roman" w:eastAsia="Times New Roman" w:hAnsi="Times New Roman" w:cs="Times New Roman"/>
          <w:sz w:val="26"/>
          <w:szCs w:val="26"/>
          <w:lang w:eastAsia="zh-CN"/>
        </w:rPr>
        <w:t>- художественной литературы – 6162 экземпляра,</w:t>
      </w:r>
    </w:p>
    <w:p w:rsidR="006B7660" w:rsidRPr="00957FE7" w:rsidRDefault="006B7660" w:rsidP="006B7660">
      <w:pPr>
        <w:suppressAutoHyphens/>
        <w:spacing w:after="0" w:line="240" w:lineRule="auto"/>
        <w:ind w:firstLine="709"/>
        <w:jc w:val="both"/>
        <w:rPr>
          <w:rFonts w:ascii="Times New Roman" w:eastAsia="Times New Roman" w:hAnsi="Times New Roman" w:cs="Times New Roman"/>
          <w:sz w:val="26"/>
          <w:szCs w:val="26"/>
          <w:lang w:eastAsia="zh-CN"/>
        </w:rPr>
      </w:pPr>
      <w:r w:rsidRPr="00957FE7">
        <w:rPr>
          <w:rFonts w:ascii="Times New Roman" w:eastAsia="Times New Roman" w:hAnsi="Times New Roman" w:cs="Times New Roman"/>
          <w:sz w:val="26"/>
          <w:szCs w:val="26"/>
          <w:lang w:eastAsia="zh-CN"/>
        </w:rPr>
        <w:t>-обеспеченность дополнительной литературой (нормативно-правовые и справочно-библиографические материалы) – 6313 экземпляров. Процент обновления фонда учебной литературы составляет 5,3 % ежегодно. В школе сформирован библиотечный фонд учебников, справочной и художественной литературы долгосрочного пользования.</w:t>
      </w:r>
    </w:p>
    <w:p w:rsidR="006B7660" w:rsidRPr="00957FE7" w:rsidRDefault="006B7660" w:rsidP="006B7660">
      <w:pPr>
        <w:suppressAutoHyphens/>
        <w:spacing w:after="0" w:line="240" w:lineRule="auto"/>
        <w:ind w:firstLine="708"/>
        <w:jc w:val="both"/>
        <w:rPr>
          <w:rFonts w:ascii="Times New Roman" w:eastAsia="Times New Roman" w:hAnsi="Times New Roman" w:cs="Times New Roman"/>
          <w:sz w:val="24"/>
          <w:szCs w:val="24"/>
          <w:lang w:eastAsia="zh-CN"/>
        </w:rPr>
      </w:pPr>
      <w:r w:rsidRPr="00957FE7">
        <w:rPr>
          <w:rFonts w:ascii="Times New Roman" w:eastAsia="Times New Roman" w:hAnsi="Times New Roman" w:cs="Times New Roman"/>
          <w:sz w:val="26"/>
          <w:szCs w:val="26"/>
          <w:lang w:eastAsia="zh-CN"/>
        </w:rPr>
        <w:t>Все учащиеся школы обеспечены учебниками в полном объеме. Они соответствуют федеральному перечню учебников, рекомендуемых или допускаемых к использованию в образовательном процессе в образовательных учреждениях и утвержденных Минобрнауки России</w:t>
      </w:r>
      <w:r w:rsidRPr="00957FE7">
        <w:rPr>
          <w:rFonts w:ascii="Times New Roman" w:eastAsia="Times New Roman" w:hAnsi="Times New Roman" w:cs="Times New Roman"/>
          <w:sz w:val="24"/>
          <w:szCs w:val="24"/>
          <w:lang w:eastAsia="zh-CN"/>
        </w:rPr>
        <w:t>.</w:t>
      </w:r>
    </w:p>
    <w:p w:rsidR="00A1520C" w:rsidRPr="003A7111" w:rsidRDefault="00A1520C" w:rsidP="00EF42C6">
      <w:pPr>
        <w:suppressAutoHyphens/>
        <w:spacing w:after="0"/>
        <w:jc w:val="both"/>
        <w:rPr>
          <w:rFonts w:ascii="Times New Roman" w:eastAsia="Times New Roman" w:hAnsi="Times New Roman" w:cs="Times New Roman"/>
          <w:sz w:val="24"/>
          <w:szCs w:val="24"/>
          <w:lang w:eastAsia="zh-CN"/>
        </w:rPr>
      </w:pPr>
    </w:p>
    <w:p w:rsidR="00D27A98" w:rsidRPr="00B4198D" w:rsidRDefault="00B4198D" w:rsidP="0021326C">
      <w:pPr>
        <w:pStyle w:val="ae"/>
        <w:numPr>
          <w:ilvl w:val="1"/>
          <w:numId w:val="13"/>
        </w:numPr>
        <w:ind w:left="567" w:hanging="567"/>
        <w:jc w:val="center"/>
        <w:rPr>
          <w:b/>
          <w:szCs w:val="28"/>
        </w:rPr>
      </w:pPr>
      <w:r w:rsidRPr="00B4198D">
        <w:rPr>
          <w:b/>
          <w:sz w:val="26"/>
          <w:szCs w:val="26"/>
        </w:rPr>
        <w:t xml:space="preserve"> </w:t>
      </w:r>
      <w:r w:rsidRPr="00B4198D">
        <w:rPr>
          <w:b/>
          <w:szCs w:val="28"/>
        </w:rPr>
        <w:t>Оценка материально-технической базы</w:t>
      </w:r>
    </w:p>
    <w:p w:rsidR="00A1520C" w:rsidRPr="0030323D" w:rsidRDefault="00A1520C" w:rsidP="006C7694">
      <w:pPr>
        <w:spacing w:after="0"/>
        <w:jc w:val="center"/>
        <w:rPr>
          <w:rFonts w:ascii="Times New Roman" w:eastAsia="Times New Roman" w:hAnsi="Times New Roman" w:cs="Times New Roman"/>
          <w:b/>
          <w:sz w:val="28"/>
          <w:szCs w:val="28"/>
        </w:rPr>
      </w:pPr>
    </w:p>
    <w:p w:rsidR="00D27A98" w:rsidRPr="00895E31" w:rsidRDefault="00D27A98" w:rsidP="0026765E">
      <w:pPr>
        <w:spacing w:after="0" w:line="240" w:lineRule="auto"/>
        <w:ind w:firstLine="709"/>
        <w:jc w:val="both"/>
        <w:rPr>
          <w:rFonts w:ascii="Times New Roman" w:eastAsia="Times New Roman" w:hAnsi="Times New Roman" w:cs="Times New Roman"/>
          <w:sz w:val="26"/>
          <w:szCs w:val="26"/>
        </w:rPr>
      </w:pPr>
      <w:r w:rsidRPr="00895E31">
        <w:rPr>
          <w:rFonts w:ascii="Times New Roman" w:eastAsia="Times New Roman" w:hAnsi="Times New Roman" w:cs="Times New Roman"/>
          <w:sz w:val="26"/>
          <w:szCs w:val="26"/>
        </w:rPr>
        <w:t>Сохранение и обновление материально-технической и учебно-методическ</w:t>
      </w:r>
      <w:r w:rsidR="00D06E73">
        <w:rPr>
          <w:rFonts w:ascii="Times New Roman" w:eastAsia="Times New Roman" w:hAnsi="Times New Roman" w:cs="Times New Roman"/>
          <w:sz w:val="26"/>
          <w:szCs w:val="26"/>
        </w:rPr>
        <w:t>ой базы общего</w:t>
      </w:r>
      <w:r w:rsidRPr="00895E31">
        <w:rPr>
          <w:rFonts w:ascii="Times New Roman" w:eastAsia="Times New Roman" w:hAnsi="Times New Roman" w:cs="Times New Roman"/>
          <w:sz w:val="26"/>
          <w:szCs w:val="26"/>
        </w:rPr>
        <w:t xml:space="preserve"> образования стало одним из приоритетных условий управления образованием в школе.</w:t>
      </w:r>
    </w:p>
    <w:p w:rsidR="006B7660" w:rsidRPr="00957FE7" w:rsidRDefault="006B7660" w:rsidP="006B7660">
      <w:pPr>
        <w:spacing w:after="0" w:line="240" w:lineRule="auto"/>
        <w:ind w:firstLine="720"/>
        <w:jc w:val="both"/>
        <w:rPr>
          <w:rFonts w:ascii="Times New Roman" w:eastAsia="Times New Roman" w:hAnsi="Times New Roman" w:cs="Times New Roman"/>
          <w:sz w:val="26"/>
          <w:szCs w:val="26"/>
        </w:rPr>
      </w:pPr>
      <w:r w:rsidRPr="00957FE7">
        <w:rPr>
          <w:rFonts w:ascii="Times New Roman" w:eastAsia="Times New Roman" w:hAnsi="Times New Roman" w:cs="Times New Roman"/>
          <w:bCs/>
          <w:sz w:val="26"/>
          <w:szCs w:val="26"/>
        </w:rPr>
        <w:t xml:space="preserve">Материально – техническая база и оснащение учебного процесса соответствует нормативным требованиям. Школа </w:t>
      </w:r>
      <w:r w:rsidRPr="00957FE7">
        <w:rPr>
          <w:rFonts w:ascii="Times New Roman" w:eastAsia="Times New Roman" w:hAnsi="Times New Roman" w:cs="Times New Roman"/>
          <w:sz w:val="26"/>
          <w:szCs w:val="26"/>
        </w:rPr>
        <w:t>располагается в 3-х этажном типовом здании, состоящем из трех корпусов общей площадью 15138 кв.м., которая введена в эксплуатацию в 1970 году. Проектная наполняемость 1055 ученических мест. В 2024-2025</w:t>
      </w:r>
      <w:r w:rsidR="000D778C" w:rsidRPr="00957FE7">
        <w:rPr>
          <w:rFonts w:ascii="Times New Roman" w:eastAsia="Times New Roman" w:hAnsi="Times New Roman" w:cs="Times New Roman"/>
          <w:sz w:val="26"/>
          <w:szCs w:val="26"/>
        </w:rPr>
        <w:t xml:space="preserve"> учебном году в школе 44 класс-комплекта</w:t>
      </w:r>
      <w:r w:rsidRPr="00957FE7">
        <w:rPr>
          <w:rFonts w:ascii="Times New Roman" w:eastAsia="Times New Roman" w:hAnsi="Times New Roman" w:cs="Times New Roman"/>
          <w:sz w:val="26"/>
          <w:szCs w:val="26"/>
        </w:rPr>
        <w:t>. Средняя наполняемость в классах составляет 23,6.</w:t>
      </w:r>
    </w:p>
    <w:p w:rsidR="00D27A98" w:rsidRPr="00FA3111" w:rsidRDefault="00D27A98" w:rsidP="0026765E">
      <w:pPr>
        <w:spacing w:after="0" w:line="240" w:lineRule="auto"/>
        <w:ind w:firstLine="720"/>
        <w:jc w:val="both"/>
        <w:rPr>
          <w:rFonts w:ascii="Times New Roman" w:eastAsia="Times New Roman" w:hAnsi="Times New Roman" w:cs="Times New Roman"/>
          <w:sz w:val="26"/>
          <w:szCs w:val="26"/>
        </w:rPr>
      </w:pPr>
      <w:r w:rsidRPr="00D37804">
        <w:rPr>
          <w:rFonts w:ascii="Times New Roman" w:eastAsia="Times New Roman" w:hAnsi="Times New Roman" w:cs="Times New Roman"/>
          <w:sz w:val="26"/>
          <w:szCs w:val="26"/>
        </w:rPr>
        <w:t>Для организации образовательного</w:t>
      </w:r>
      <w:r w:rsidR="004873BB">
        <w:rPr>
          <w:rFonts w:ascii="Times New Roman" w:eastAsia="Times New Roman" w:hAnsi="Times New Roman" w:cs="Times New Roman"/>
          <w:sz w:val="26"/>
          <w:szCs w:val="26"/>
        </w:rPr>
        <w:t xml:space="preserve"> процесса в школе оборудованы 62</w:t>
      </w:r>
      <w:r w:rsidR="006C7C6A" w:rsidRPr="00D37804">
        <w:rPr>
          <w:rFonts w:ascii="Times New Roman" w:eastAsia="Times New Roman" w:hAnsi="Times New Roman" w:cs="Times New Roman"/>
          <w:sz w:val="26"/>
          <w:szCs w:val="26"/>
        </w:rPr>
        <w:t xml:space="preserve"> предметных кабинетов, из них 20</w:t>
      </w:r>
      <w:r w:rsidRPr="00D37804">
        <w:rPr>
          <w:rFonts w:ascii="Times New Roman" w:eastAsia="Times New Roman" w:hAnsi="Times New Roman" w:cs="Times New Roman"/>
          <w:sz w:val="26"/>
          <w:szCs w:val="26"/>
        </w:rPr>
        <w:t xml:space="preserve"> – классные комнаты начальных классов, имеются </w:t>
      </w:r>
      <w:r w:rsidR="005E0A61">
        <w:rPr>
          <w:rFonts w:ascii="Times New Roman" w:eastAsia="Times New Roman" w:hAnsi="Times New Roman" w:cs="Times New Roman"/>
          <w:sz w:val="26"/>
          <w:szCs w:val="26"/>
        </w:rPr>
        <w:t>3</w:t>
      </w:r>
      <w:r w:rsidRPr="00895E31">
        <w:rPr>
          <w:rFonts w:ascii="Times New Roman" w:eastAsia="Times New Roman" w:hAnsi="Times New Roman" w:cs="Times New Roman"/>
          <w:sz w:val="26"/>
          <w:szCs w:val="26"/>
        </w:rPr>
        <w:t xml:space="preserve"> мастерские, три спортивных зала, актовый зал, стол</w:t>
      </w:r>
      <w:r w:rsidR="00A1324B">
        <w:rPr>
          <w:rFonts w:ascii="Times New Roman" w:eastAsia="Times New Roman" w:hAnsi="Times New Roman" w:cs="Times New Roman"/>
          <w:sz w:val="26"/>
          <w:szCs w:val="26"/>
        </w:rPr>
        <w:t>овая на 260</w:t>
      </w:r>
      <w:r w:rsidR="00D70217">
        <w:rPr>
          <w:rFonts w:ascii="Times New Roman" w:eastAsia="Times New Roman" w:hAnsi="Times New Roman" w:cs="Times New Roman"/>
          <w:sz w:val="26"/>
          <w:szCs w:val="26"/>
        </w:rPr>
        <w:t xml:space="preserve"> посадочных мест, 2 </w:t>
      </w:r>
      <w:r w:rsidRPr="00895E31">
        <w:rPr>
          <w:rFonts w:ascii="Times New Roman" w:eastAsia="Times New Roman" w:hAnsi="Times New Roman" w:cs="Times New Roman"/>
          <w:sz w:val="26"/>
          <w:szCs w:val="26"/>
        </w:rPr>
        <w:t>компью</w:t>
      </w:r>
      <w:r w:rsidR="004B1D97">
        <w:rPr>
          <w:rFonts w:ascii="Times New Roman" w:eastAsia="Times New Roman" w:hAnsi="Times New Roman" w:cs="Times New Roman"/>
          <w:sz w:val="26"/>
          <w:szCs w:val="26"/>
        </w:rPr>
        <w:t>терных класса (26 компьютеров)</w:t>
      </w:r>
      <w:r>
        <w:rPr>
          <w:rFonts w:ascii="Times New Roman" w:eastAsia="Times New Roman" w:hAnsi="Times New Roman" w:cs="Times New Roman"/>
          <w:sz w:val="26"/>
          <w:szCs w:val="26"/>
        </w:rPr>
        <w:t>,</w:t>
      </w:r>
      <w:r w:rsidR="004B1D97">
        <w:rPr>
          <w:rFonts w:ascii="Times New Roman" w:eastAsia="Times New Roman" w:hAnsi="Times New Roman" w:cs="Times New Roman"/>
          <w:sz w:val="26"/>
          <w:szCs w:val="26"/>
        </w:rPr>
        <w:t xml:space="preserve"> </w:t>
      </w:r>
      <w:r w:rsidR="00A1324B">
        <w:rPr>
          <w:rFonts w:ascii="Times New Roman" w:eastAsia="Times New Roman" w:hAnsi="Times New Roman" w:cs="Times New Roman"/>
          <w:sz w:val="26"/>
          <w:szCs w:val="26"/>
        </w:rPr>
        <w:t xml:space="preserve">школьный музей, два специализированных кабинета БАС, хореографический зал, </w:t>
      </w:r>
      <w:r w:rsidRPr="00895E31">
        <w:rPr>
          <w:rFonts w:ascii="Times New Roman" w:eastAsia="Times New Roman" w:hAnsi="Times New Roman" w:cs="Times New Roman"/>
          <w:sz w:val="26"/>
          <w:szCs w:val="26"/>
        </w:rPr>
        <w:t xml:space="preserve">библиотека с читальным </w:t>
      </w:r>
      <w:r w:rsidR="00D70217">
        <w:rPr>
          <w:rFonts w:ascii="Times New Roman" w:eastAsia="Times New Roman" w:hAnsi="Times New Roman" w:cs="Times New Roman"/>
          <w:sz w:val="26"/>
          <w:szCs w:val="26"/>
        </w:rPr>
        <w:t>залом</w:t>
      </w:r>
      <w:r w:rsidRPr="00895E31">
        <w:rPr>
          <w:rFonts w:ascii="Times New Roman" w:eastAsia="Times New Roman" w:hAnsi="Times New Roman" w:cs="Times New Roman"/>
          <w:sz w:val="26"/>
          <w:szCs w:val="26"/>
        </w:rPr>
        <w:t>.</w:t>
      </w:r>
    </w:p>
    <w:p w:rsidR="00466007" w:rsidRDefault="00D27A98" w:rsidP="00C2681C">
      <w:pPr>
        <w:spacing w:after="0" w:line="240" w:lineRule="auto"/>
        <w:ind w:firstLine="708"/>
        <w:jc w:val="both"/>
        <w:rPr>
          <w:rFonts w:ascii="Times New Roman" w:eastAsia="Times New Roman" w:hAnsi="Times New Roman" w:cs="Times New Roman"/>
          <w:sz w:val="26"/>
          <w:szCs w:val="26"/>
        </w:rPr>
      </w:pPr>
      <w:r w:rsidRPr="0045356B">
        <w:rPr>
          <w:rFonts w:ascii="Times New Roman" w:eastAsia="Times New Roman" w:hAnsi="Times New Roman" w:cs="Times New Roman"/>
          <w:sz w:val="26"/>
          <w:szCs w:val="26"/>
        </w:rPr>
        <w:t>На тер</w:t>
      </w:r>
      <w:r w:rsidR="005E0A61">
        <w:rPr>
          <w:rFonts w:ascii="Times New Roman" w:eastAsia="Times New Roman" w:hAnsi="Times New Roman" w:cs="Times New Roman"/>
          <w:sz w:val="26"/>
          <w:szCs w:val="26"/>
        </w:rPr>
        <w:t xml:space="preserve">ритории школы расположен </w:t>
      </w:r>
      <w:r w:rsidR="00466007">
        <w:rPr>
          <w:rFonts w:ascii="Times New Roman" w:eastAsia="Times New Roman" w:hAnsi="Times New Roman" w:cs="Times New Roman"/>
          <w:sz w:val="26"/>
          <w:szCs w:val="26"/>
        </w:rPr>
        <w:t>физкультурно-оздоровительный комплекс открытого типа (</w:t>
      </w:r>
      <w:r w:rsidR="005E0A61">
        <w:rPr>
          <w:rFonts w:ascii="Times New Roman" w:eastAsia="Times New Roman" w:hAnsi="Times New Roman" w:cs="Times New Roman"/>
          <w:sz w:val="26"/>
          <w:szCs w:val="26"/>
        </w:rPr>
        <w:t>ФОКОТ</w:t>
      </w:r>
      <w:r w:rsidR="00466007">
        <w:rPr>
          <w:rFonts w:ascii="Times New Roman" w:eastAsia="Times New Roman" w:hAnsi="Times New Roman" w:cs="Times New Roman"/>
          <w:sz w:val="26"/>
          <w:szCs w:val="26"/>
        </w:rPr>
        <w:t xml:space="preserve">). </w:t>
      </w:r>
    </w:p>
    <w:p w:rsidR="00D70217" w:rsidRDefault="00466007" w:rsidP="00C2681C">
      <w:pPr>
        <w:spacing w:after="0" w:line="240" w:lineRule="auto"/>
        <w:ind w:firstLine="708"/>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Учебные</w:t>
      </w:r>
      <w:r w:rsidR="00D27A98" w:rsidRPr="0045356B">
        <w:rPr>
          <w:rFonts w:ascii="Times New Roman" w:eastAsia="Times New Roman" w:hAnsi="Times New Roman" w:cs="Times New Roman"/>
          <w:sz w:val="26"/>
          <w:szCs w:val="26"/>
        </w:rPr>
        <w:t xml:space="preserve"> кабинеты оборудованы в соответствии</w:t>
      </w:r>
      <w:r w:rsidR="00D70217">
        <w:rPr>
          <w:rFonts w:ascii="Times New Roman" w:eastAsia="Times New Roman" w:hAnsi="Times New Roman" w:cs="Times New Roman"/>
          <w:sz w:val="26"/>
          <w:szCs w:val="26"/>
        </w:rPr>
        <w:t xml:space="preserve"> с требованиями охраны труда и </w:t>
      </w:r>
      <w:r w:rsidR="00D27A98" w:rsidRPr="0045356B">
        <w:rPr>
          <w:rFonts w:ascii="Times New Roman" w:eastAsia="Times New Roman" w:hAnsi="Times New Roman" w:cs="Times New Roman"/>
          <w:sz w:val="26"/>
          <w:szCs w:val="26"/>
        </w:rPr>
        <w:t>правил техники безопасности. Оборудование учебных помещений обеспечивает возможность реализации всех заявленных в лиц</w:t>
      </w:r>
      <w:r w:rsidR="00D70217">
        <w:rPr>
          <w:rFonts w:ascii="Times New Roman" w:eastAsia="Times New Roman" w:hAnsi="Times New Roman" w:cs="Times New Roman"/>
          <w:sz w:val="26"/>
          <w:szCs w:val="26"/>
        </w:rPr>
        <w:t>ензии образовательных программ.</w:t>
      </w:r>
    </w:p>
    <w:p w:rsidR="00A1208B" w:rsidRDefault="00D27A98" w:rsidP="005B22F1">
      <w:pPr>
        <w:spacing w:after="0" w:line="240" w:lineRule="auto"/>
        <w:ind w:firstLine="708"/>
        <w:jc w:val="both"/>
        <w:rPr>
          <w:rFonts w:ascii="Times New Roman" w:eastAsia="Times New Roman" w:hAnsi="Times New Roman" w:cs="Times New Roman"/>
          <w:color w:val="000000"/>
          <w:sz w:val="26"/>
          <w:szCs w:val="26"/>
        </w:rPr>
      </w:pPr>
      <w:r>
        <w:rPr>
          <w:rFonts w:ascii="Times New Roman" w:eastAsia="Times New Roman" w:hAnsi="Times New Roman" w:cs="Times New Roman"/>
          <w:sz w:val="26"/>
          <w:szCs w:val="26"/>
        </w:rPr>
        <w:t>Ш</w:t>
      </w:r>
      <w:r w:rsidRPr="00982970">
        <w:rPr>
          <w:rFonts w:ascii="Times New Roman" w:eastAsia="Times New Roman" w:hAnsi="Times New Roman" w:cs="Times New Roman"/>
          <w:sz w:val="26"/>
          <w:szCs w:val="26"/>
        </w:rPr>
        <w:t xml:space="preserve">кольная библиотека </w:t>
      </w:r>
      <w:r>
        <w:rPr>
          <w:rFonts w:ascii="Times New Roman" w:eastAsia="Times New Roman" w:hAnsi="Times New Roman" w:cs="Times New Roman"/>
          <w:sz w:val="26"/>
          <w:szCs w:val="26"/>
        </w:rPr>
        <w:t xml:space="preserve">является </w:t>
      </w:r>
      <w:r w:rsidR="00D70217">
        <w:rPr>
          <w:rFonts w:ascii="Times New Roman" w:eastAsia="Times New Roman" w:hAnsi="Times New Roman" w:cs="Times New Roman"/>
          <w:color w:val="000000"/>
          <w:sz w:val="26"/>
          <w:szCs w:val="26"/>
        </w:rPr>
        <w:t xml:space="preserve">информационным </w:t>
      </w:r>
      <w:r>
        <w:rPr>
          <w:rFonts w:ascii="Times New Roman" w:eastAsia="Times New Roman" w:hAnsi="Times New Roman" w:cs="Times New Roman"/>
          <w:color w:val="000000"/>
          <w:sz w:val="26"/>
          <w:szCs w:val="26"/>
        </w:rPr>
        <w:t>центром</w:t>
      </w:r>
      <w:r w:rsidRPr="0045356B">
        <w:rPr>
          <w:rFonts w:ascii="Times New Roman" w:eastAsia="Times New Roman" w:hAnsi="Times New Roman" w:cs="Times New Roman"/>
          <w:color w:val="000000"/>
          <w:sz w:val="26"/>
          <w:szCs w:val="26"/>
        </w:rPr>
        <w:t>, в котором собраны и систематизированы материалы в помощь педагогам, классным руководителям по подготовке к экзаменам, материалы к памятным историческим и литературным датам, по краеведению</w:t>
      </w:r>
      <w:r w:rsidR="006C7694">
        <w:rPr>
          <w:rFonts w:ascii="Times New Roman" w:eastAsia="Times New Roman" w:hAnsi="Times New Roman" w:cs="Times New Roman"/>
          <w:color w:val="000000"/>
          <w:sz w:val="26"/>
          <w:szCs w:val="26"/>
        </w:rPr>
        <w:t>.</w:t>
      </w:r>
    </w:p>
    <w:p w:rsidR="004B1D97" w:rsidRDefault="004B1D97" w:rsidP="00882148">
      <w:pPr>
        <w:spacing w:after="0" w:line="240" w:lineRule="auto"/>
        <w:jc w:val="both"/>
        <w:rPr>
          <w:rFonts w:ascii="Times New Roman" w:eastAsia="Times New Roman" w:hAnsi="Times New Roman" w:cs="Times New Roman"/>
          <w:color w:val="000000"/>
          <w:sz w:val="26"/>
          <w:szCs w:val="26"/>
        </w:rPr>
      </w:pPr>
    </w:p>
    <w:p w:rsidR="00F248AE" w:rsidRPr="00F248AE" w:rsidRDefault="00F248AE" w:rsidP="00F248AE">
      <w:pPr>
        <w:keepNext/>
        <w:keepLines/>
        <w:tabs>
          <w:tab w:val="left" w:pos="8638"/>
        </w:tabs>
        <w:spacing w:after="0" w:line="270" w:lineRule="auto"/>
        <w:ind w:left="4472" w:right="859" w:hanging="3763"/>
        <w:outlineLvl w:val="0"/>
        <w:rPr>
          <w:rFonts w:ascii="Times New Roman" w:eastAsia="Times New Roman" w:hAnsi="Times New Roman" w:cs="Times New Roman"/>
          <w:b/>
          <w:color w:val="000000"/>
          <w:sz w:val="28"/>
          <w:szCs w:val="28"/>
          <w:lang w:eastAsia="en-US"/>
        </w:rPr>
      </w:pPr>
      <w:r w:rsidRPr="00F248AE">
        <w:rPr>
          <w:rFonts w:ascii="Times New Roman" w:eastAsia="Times New Roman" w:hAnsi="Times New Roman" w:cs="Times New Roman"/>
          <w:b/>
          <w:color w:val="000000"/>
          <w:sz w:val="24"/>
          <w:szCs w:val="24"/>
          <w:lang w:eastAsia="en-US"/>
        </w:rPr>
        <w:lastRenderedPageBreak/>
        <w:t xml:space="preserve">2.8 </w:t>
      </w:r>
      <w:r>
        <w:rPr>
          <w:rFonts w:ascii="Times New Roman" w:eastAsia="Times New Roman" w:hAnsi="Times New Roman" w:cs="Times New Roman"/>
          <w:b/>
          <w:color w:val="000000"/>
          <w:sz w:val="28"/>
          <w:szCs w:val="28"/>
          <w:lang w:eastAsia="en-US"/>
        </w:rPr>
        <w:t xml:space="preserve">Функционирование </w:t>
      </w:r>
      <w:r w:rsidRPr="00F248AE">
        <w:rPr>
          <w:rFonts w:ascii="Times New Roman" w:eastAsia="Times New Roman" w:hAnsi="Times New Roman" w:cs="Times New Roman"/>
          <w:b/>
          <w:color w:val="000000"/>
          <w:sz w:val="28"/>
          <w:szCs w:val="28"/>
          <w:lang w:eastAsia="en-US"/>
        </w:rPr>
        <w:t>внутренней системы оценки качества образования</w:t>
      </w:r>
    </w:p>
    <w:p w:rsidR="006B7660" w:rsidRPr="00957FE7" w:rsidRDefault="006B7660" w:rsidP="006B7660">
      <w:pPr>
        <w:spacing w:after="0" w:line="240" w:lineRule="auto"/>
        <w:ind w:right="300" w:firstLine="567"/>
        <w:jc w:val="both"/>
        <w:rPr>
          <w:rFonts w:ascii="Times New Roman" w:hAnsi="Times New Roman" w:cs="Times New Roman"/>
          <w:sz w:val="26"/>
          <w:szCs w:val="26"/>
        </w:rPr>
      </w:pPr>
      <w:r w:rsidRPr="00957FE7">
        <w:rPr>
          <w:rFonts w:ascii="Times New Roman" w:hAnsi="Times New Roman" w:cs="Times New Roman"/>
          <w:sz w:val="26"/>
          <w:szCs w:val="26"/>
        </w:rPr>
        <w:t xml:space="preserve">Функционирование внутренней системы оценки качества образования в МБОУ «Средняя общеобразовательная школа № 3 г. Козьмодемьянска им. С.Н.Сивкова» осуществляется на основании Положения о внутренней системе оценки качества образования. Цели ВСОКО в МБОУ «Средняя общеобразовательная школа № 3 г.Козьмодемьянска им. С.Н.Сивкова» в 2025 году: </w:t>
      </w:r>
    </w:p>
    <w:p w:rsidR="006B7660" w:rsidRPr="00957FE7" w:rsidRDefault="006B7660" w:rsidP="006B7660">
      <w:pPr>
        <w:numPr>
          <w:ilvl w:val="0"/>
          <w:numId w:val="24"/>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6B7660" w:rsidRPr="00957FE7" w:rsidRDefault="006B7660" w:rsidP="006B7660">
      <w:pPr>
        <w:numPr>
          <w:ilvl w:val="0"/>
          <w:numId w:val="24"/>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оценка результатов деятельности педагогических кадров как основа аттестационных процедур; </w:t>
      </w:r>
    </w:p>
    <w:p w:rsidR="006B7660" w:rsidRPr="00957FE7" w:rsidRDefault="006B7660" w:rsidP="006B7660">
      <w:pPr>
        <w:spacing w:after="0" w:line="240" w:lineRule="auto"/>
        <w:ind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Объектами процедуры оценки качества образовательных результатов обучающихся являются: </w:t>
      </w:r>
    </w:p>
    <w:p w:rsidR="006B7660" w:rsidRPr="00957FE7" w:rsidRDefault="006B7660" w:rsidP="006B7660">
      <w:pPr>
        <w:numPr>
          <w:ilvl w:val="0"/>
          <w:numId w:val="24"/>
        </w:numPr>
        <w:spacing w:after="0"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личностные результаты; </w:t>
      </w:r>
    </w:p>
    <w:p w:rsidR="006B7660" w:rsidRPr="00957FE7" w:rsidRDefault="006B7660" w:rsidP="006B7660">
      <w:pPr>
        <w:numPr>
          <w:ilvl w:val="0"/>
          <w:numId w:val="24"/>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метапредметные результаты; </w:t>
      </w:r>
    </w:p>
    <w:p w:rsidR="006B7660" w:rsidRPr="00957FE7" w:rsidRDefault="006B7660" w:rsidP="006B7660">
      <w:pPr>
        <w:numPr>
          <w:ilvl w:val="0"/>
          <w:numId w:val="24"/>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предметные результаты; </w:t>
      </w:r>
    </w:p>
    <w:p w:rsidR="006B7660" w:rsidRPr="00957FE7" w:rsidRDefault="006B7660" w:rsidP="006B7660">
      <w:pPr>
        <w:numPr>
          <w:ilvl w:val="0"/>
          <w:numId w:val="24"/>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участие и результативность в школьных, региональных и других предметных олимпиадах, конкурсах, соревнованиях; </w:t>
      </w:r>
    </w:p>
    <w:p w:rsidR="006B7660" w:rsidRPr="00957FE7" w:rsidRDefault="006B7660" w:rsidP="006B7660">
      <w:pPr>
        <w:numPr>
          <w:ilvl w:val="0"/>
          <w:numId w:val="24"/>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анализ результатов дальнейшего трудоустройства выпускников. </w:t>
      </w:r>
    </w:p>
    <w:p w:rsidR="006B7660" w:rsidRPr="00957FE7" w:rsidRDefault="006B7660" w:rsidP="006B7660">
      <w:pPr>
        <w:spacing w:after="39" w:line="240" w:lineRule="auto"/>
        <w:ind w:right="141"/>
        <w:jc w:val="both"/>
        <w:rPr>
          <w:rFonts w:ascii="Times New Roman" w:hAnsi="Times New Roman" w:cs="Times New Roman"/>
          <w:sz w:val="26"/>
          <w:szCs w:val="26"/>
        </w:rPr>
      </w:pPr>
      <w:r w:rsidRPr="00957FE7">
        <w:rPr>
          <w:rFonts w:ascii="Times New Roman" w:hAnsi="Times New Roman" w:cs="Times New Roman"/>
          <w:sz w:val="26"/>
          <w:szCs w:val="26"/>
        </w:rPr>
        <w:t xml:space="preserve">Основными процедурами оценки образовательных достижений обучающихся являются: стартовая и входная диагностики, текущая и тематическая оценка, портфолио, внутришкольный мониторинг образовательных достижений, промежуточная и итоговая аттестация обучающихся. </w:t>
      </w:r>
    </w:p>
    <w:p w:rsidR="006B7660" w:rsidRPr="00957FE7" w:rsidRDefault="006B7660" w:rsidP="006B7660">
      <w:pPr>
        <w:spacing w:after="35" w:line="240" w:lineRule="auto"/>
        <w:ind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Основными методами оценки качества условий образовательной деятельности являются экспертиза, мониторинг, анализ и анкетирование. </w:t>
      </w:r>
    </w:p>
    <w:p w:rsidR="006B7660" w:rsidRPr="00957FE7" w:rsidRDefault="006B7660" w:rsidP="006B7660">
      <w:pPr>
        <w:spacing w:after="38" w:line="240" w:lineRule="auto"/>
        <w:ind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Объектами мониторинга качества реализации образовательного процесса являются: </w:t>
      </w:r>
    </w:p>
    <w:p w:rsidR="006B7660" w:rsidRPr="00957FE7" w:rsidRDefault="006B7660" w:rsidP="006B7660">
      <w:pPr>
        <w:spacing w:after="10" w:line="240" w:lineRule="auto"/>
        <w:ind w:right="167"/>
        <w:jc w:val="both"/>
        <w:rPr>
          <w:rFonts w:ascii="Times New Roman" w:hAnsi="Times New Roman" w:cs="Times New Roman"/>
          <w:sz w:val="26"/>
          <w:szCs w:val="26"/>
        </w:rPr>
      </w:pPr>
      <w:r w:rsidRPr="00957FE7">
        <w:rPr>
          <w:rFonts w:ascii="Times New Roman" w:eastAsia="Segoe UI Symbol" w:hAnsi="Times New Roman" w:cs="Times New Roman"/>
          <w:sz w:val="26"/>
          <w:szCs w:val="26"/>
        </w:rPr>
        <w:t>-</w:t>
      </w:r>
      <w:r w:rsidRPr="00957FE7">
        <w:rPr>
          <w:rFonts w:ascii="Times New Roman" w:eastAsia="Arial" w:hAnsi="Times New Roman" w:cs="Times New Roman"/>
          <w:sz w:val="26"/>
          <w:szCs w:val="26"/>
        </w:rPr>
        <w:t xml:space="preserve"> </w:t>
      </w:r>
      <w:r w:rsidRPr="00957FE7">
        <w:rPr>
          <w:rFonts w:ascii="Times New Roman" w:eastAsia="Arial" w:hAnsi="Times New Roman" w:cs="Times New Roman"/>
          <w:sz w:val="26"/>
          <w:szCs w:val="26"/>
        </w:rPr>
        <w:tab/>
      </w:r>
      <w:r w:rsidRPr="00957FE7">
        <w:rPr>
          <w:rFonts w:ascii="Times New Roman" w:hAnsi="Times New Roman" w:cs="Times New Roman"/>
          <w:sz w:val="26"/>
          <w:szCs w:val="26"/>
        </w:rPr>
        <w:t xml:space="preserve">основные образовательные программы (соответствие требованиям федеральных государственных </w:t>
      </w:r>
      <w:r w:rsidRPr="00957FE7">
        <w:rPr>
          <w:rFonts w:ascii="Times New Roman" w:hAnsi="Times New Roman" w:cs="Times New Roman"/>
          <w:sz w:val="26"/>
          <w:szCs w:val="26"/>
        </w:rPr>
        <w:tab/>
        <w:t xml:space="preserve">образовательных </w:t>
      </w:r>
      <w:r w:rsidRPr="00957FE7">
        <w:rPr>
          <w:rFonts w:ascii="Times New Roman" w:hAnsi="Times New Roman" w:cs="Times New Roman"/>
          <w:sz w:val="26"/>
          <w:szCs w:val="26"/>
        </w:rPr>
        <w:tab/>
        <w:t xml:space="preserve">стандартов </w:t>
      </w:r>
      <w:r w:rsidRPr="00957FE7">
        <w:rPr>
          <w:rFonts w:ascii="Times New Roman" w:hAnsi="Times New Roman" w:cs="Times New Roman"/>
          <w:sz w:val="26"/>
          <w:szCs w:val="26"/>
        </w:rPr>
        <w:tab/>
        <w:t xml:space="preserve">общего </w:t>
      </w:r>
      <w:r w:rsidRPr="00957FE7">
        <w:rPr>
          <w:rFonts w:ascii="Times New Roman" w:hAnsi="Times New Roman" w:cs="Times New Roman"/>
          <w:sz w:val="26"/>
          <w:szCs w:val="26"/>
        </w:rPr>
        <w:tab/>
        <w:t xml:space="preserve">образования; </w:t>
      </w:r>
    </w:p>
    <w:p w:rsidR="006B7660" w:rsidRPr="00957FE7" w:rsidRDefault="006B7660" w:rsidP="006B7660">
      <w:pPr>
        <w:tabs>
          <w:tab w:val="center" w:pos="907"/>
          <w:tab w:val="center" w:pos="5644"/>
        </w:tabs>
        <w:spacing w:after="0" w:line="240" w:lineRule="auto"/>
        <w:jc w:val="both"/>
        <w:rPr>
          <w:rFonts w:ascii="Times New Roman" w:hAnsi="Times New Roman" w:cs="Times New Roman"/>
          <w:sz w:val="26"/>
          <w:szCs w:val="26"/>
        </w:rPr>
      </w:pPr>
      <w:r w:rsidRPr="00957FE7">
        <w:rPr>
          <w:rFonts w:ascii="Times New Roman" w:eastAsia="Calibri" w:hAnsi="Times New Roman" w:cs="Times New Roman"/>
          <w:sz w:val="26"/>
          <w:szCs w:val="26"/>
        </w:rPr>
        <w:tab/>
      </w:r>
      <w:r w:rsidRPr="00957FE7">
        <w:rPr>
          <w:rFonts w:ascii="Times New Roman" w:eastAsia="Segoe UI Symbol" w:hAnsi="Times New Roman" w:cs="Times New Roman"/>
          <w:sz w:val="26"/>
          <w:szCs w:val="26"/>
        </w:rPr>
        <w:t>-</w:t>
      </w:r>
      <w:r w:rsidRPr="00957FE7">
        <w:rPr>
          <w:rFonts w:ascii="Times New Roman" w:eastAsia="Arial" w:hAnsi="Times New Roman" w:cs="Times New Roman"/>
          <w:sz w:val="26"/>
          <w:szCs w:val="26"/>
        </w:rPr>
        <w:t xml:space="preserve"> </w:t>
      </w:r>
      <w:r w:rsidRPr="00957FE7">
        <w:rPr>
          <w:rFonts w:ascii="Times New Roman" w:eastAsia="Arial" w:hAnsi="Times New Roman" w:cs="Times New Roman"/>
          <w:sz w:val="26"/>
          <w:szCs w:val="26"/>
        </w:rPr>
        <w:tab/>
      </w:r>
      <w:r w:rsidRPr="00957FE7">
        <w:rPr>
          <w:rFonts w:ascii="Times New Roman" w:hAnsi="Times New Roman" w:cs="Times New Roman"/>
          <w:sz w:val="26"/>
          <w:szCs w:val="26"/>
        </w:rPr>
        <w:t xml:space="preserve">дополнительные образовательные программы (соответствие запросам родителей) </w:t>
      </w:r>
    </w:p>
    <w:p w:rsidR="006B7660" w:rsidRPr="00957FE7" w:rsidRDefault="006B7660" w:rsidP="006B7660">
      <w:pPr>
        <w:tabs>
          <w:tab w:val="center" w:pos="907"/>
          <w:tab w:val="center" w:pos="5847"/>
        </w:tabs>
        <w:spacing w:after="0" w:line="240" w:lineRule="auto"/>
        <w:jc w:val="both"/>
        <w:rPr>
          <w:rFonts w:ascii="Times New Roman" w:hAnsi="Times New Roman" w:cs="Times New Roman"/>
          <w:sz w:val="26"/>
          <w:szCs w:val="26"/>
        </w:rPr>
      </w:pPr>
      <w:r w:rsidRPr="00957FE7">
        <w:rPr>
          <w:rFonts w:ascii="Times New Roman" w:eastAsia="Calibri" w:hAnsi="Times New Roman" w:cs="Times New Roman"/>
          <w:sz w:val="26"/>
          <w:szCs w:val="26"/>
        </w:rPr>
        <w:tab/>
      </w:r>
      <w:r w:rsidRPr="00957FE7">
        <w:rPr>
          <w:rFonts w:ascii="Times New Roman" w:eastAsia="Segoe UI Symbol" w:hAnsi="Times New Roman" w:cs="Times New Roman"/>
          <w:sz w:val="26"/>
          <w:szCs w:val="26"/>
        </w:rPr>
        <w:t>-</w:t>
      </w:r>
      <w:r w:rsidRPr="00957FE7">
        <w:rPr>
          <w:rFonts w:ascii="Times New Roman" w:eastAsia="Arial" w:hAnsi="Times New Roman" w:cs="Times New Roman"/>
          <w:sz w:val="26"/>
          <w:szCs w:val="26"/>
        </w:rPr>
        <w:t xml:space="preserve"> </w:t>
      </w:r>
      <w:r w:rsidRPr="00957FE7">
        <w:rPr>
          <w:rFonts w:ascii="Times New Roman" w:eastAsia="Arial" w:hAnsi="Times New Roman" w:cs="Times New Roman"/>
          <w:sz w:val="26"/>
          <w:szCs w:val="26"/>
        </w:rPr>
        <w:tab/>
      </w:r>
      <w:r w:rsidRPr="00957FE7">
        <w:rPr>
          <w:rFonts w:ascii="Times New Roman" w:hAnsi="Times New Roman" w:cs="Times New Roman"/>
          <w:sz w:val="26"/>
          <w:szCs w:val="26"/>
        </w:rPr>
        <w:t xml:space="preserve">реализация учебных планов и рабочих программ (соответствие требованиям ФГОС); </w:t>
      </w:r>
    </w:p>
    <w:p w:rsidR="006B7660" w:rsidRPr="00957FE7" w:rsidRDefault="006B7660" w:rsidP="006B7660">
      <w:pPr>
        <w:tabs>
          <w:tab w:val="center" w:pos="907"/>
          <w:tab w:val="center" w:pos="4625"/>
        </w:tabs>
        <w:spacing w:after="0" w:line="240" w:lineRule="auto"/>
        <w:jc w:val="both"/>
        <w:rPr>
          <w:rFonts w:ascii="Times New Roman" w:hAnsi="Times New Roman" w:cs="Times New Roman"/>
          <w:sz w:val="26"/>
          <w:szCs w:val="26"/>
        </w:rPr>
      </w:pPr>
      <w:r w:rsidRPr="00957FE7">
        <w:rPr>
          <w:rFonts w:ascii="Times New Roman" w:eastAsia="Calibri" w:hAnsi="Times New Roman" w:cs="Times New Roman"/>
          <w:sz w:val="26"/>
          <w:szCs w:val="26"/>
        </w:rPr>
        <w:tab/>
      </w:r>
      <w:r w:rsidRPr="00957FE7">
        <w:rPr>
          <w:rFonts w:ascii="Times New Roman" w:eastAsia="Segoe UI Symbol" w:hAnsi="Times New Roman" w:cs="Times New Roman"/>
          <w:sz w:val="26"/>
          <w:szCs w:val="26"/>
        </w:rPr>
        <w:t>-</w:t>
      </w:r>
      <w:r w:rsidRPr="00957FE7">
        <w:rPr>
          <w:rFonts w:ascii="Times New Roman" w:eastAsia="Arial" w:hAnsi="Times New Roman" w:cs="Times New Roman"/>
          <w:sz w:val="26"/>
          <w:szCs w:val="26"/>
        </w:rPr>
        <w:t xml:space="preserve"> </w:t>
      </w:r>
      <w:r w:rsidRPr="00957FE7">
        <w:rPr>
          <w:rFonts w:ascii="Times New Roman" w:eastAsia="Arial" w:hAnsi="Times New Roman" w:cs="Times New Roman"/>
          <w:sz w:val="26"/>
          <w:szCs w:val="26"/>
        </w:rPr>
        <w:tab/>
      </w:r>
      <w:r w:rsidRPr="00957FE7">
        <w:rPr>
          <w:rFonts w:ascii="Times New Roman" w:hAnsi="Times New Roman" w:cs="Times New Roman"/>
          <w:sz w:val="26"/>
          <w:szCs w:val="26"/>
        </w:rPr>
        <w:t xml:space="preserve">качество уроков и индивидуальной работы с обучающимися; </w:t>
      </w:r>
    </w:p>
    <w:p w:rsidR="006B7660" w:rsidRPr="00957FE7" w:rsidRDefault="006B7660" w:rsidP="006B7660">
      <w:pPr>
        <w:tabs>
          <w:tab w:val="center" w:pos="907"/>
          <w:tab w:val="center" w:pos="5004"/>
        </w:tabs>
        <w:spacing w:after="0" w:line="240" w:lineRule="auto"/>
        <w:jc w:val="both"/>
        <w:rPr>
          <w:rFonts w:ascii="Times New Roman" w:hAnsi="Times New Roman" w:cs="Times New Roman"/>
          <w:sz w:val="26"/>
          <w:szCs w:val="26"/>
        </w:rPr>
      </w:pPr>
      <w:r w:rsidRPr="00957FE7">
        <w:rPr>
          <w:rFonts w:ascii="Times New Roman" w:eastAsia="Calibri" w:hAnsi="Times New Roman" w:cs="Times New Roman"/>
          <w:sz w:val="26"/>
          <w:szCs w:val="26"/>
        </w:rPr>
        <w:tab/>
      </w:r>
      <w:r w:rsidRPr="00957FE7">
        <w:rPr>
          <w:rFonts w:ascii="Times New Roman" w:eastAsia="Segoe UI Symbol" w:hAnsi="Times New Roman" w:cs="Times New Roman"/>
          <w:sz w:val="26"/>
          <w:szCs w:val="26"/>
        </w:rPr>
        <w:t>-</w:t>
      </w:r>
      <w:r w:rsidRPr="00957FE7">
        <w:rPr>
          <w:rFonts w:ascii="Times New Roman" w:eastAsia="Arial" w:hAnsi="Times New Roman" w:cs="Times New Roman"/>
          <w:sz w:val="26"/>
          <w:szCs w:val="26"/>
        </w:rPr>
        <w:t xml:space="preserve"> </w:t>
      </w:r>
      <w:r w:rsidRPr="00957FE7">
        <w:rPr>
          <w:rFonts w:ascii="Times New Roman" w:eastAsia="Arial" w:hAnsi="Times New Roman" w:cs="Times New Roman"/>
          <w:sz w:val="26"/>
          <w:szCs w:val="26"/>
        </w:rPr>
        <w:tab/>
      </w:r>
      <w:r w:rsidRPr="00957FE7">
        <w:rPr>
          <w:rFonts w:ascii="Times New Roman" w:hAnsi="Times New Roman" w:cs="Times New Roman"/>
          <w:sz w:val="26"/>
          <w:szCs w:val="26"/>
        </w:rPr>
        <w:t xml:space="preserve">качество внеурочной деятельности (включая классное руководство); </w:t>
      </w:r>
    </w:p>
    <w:p w:rsidR="006B7660" w:rsidRPr="00957FE7" w:rsidRDefault="006B7660" w:rsidP="006B7660">
      <w:pPr>
        <w:pStyle w:val="ae"/>
        <w:numPr>
          <w:ilvl w:val="0"/>
          <w:numId w:val="24"/>
        </w:numPr>
        <w:ind w:left="426" w:right="110" w:hanging="284"/>
        <w:rPr>
          <w:sz w:val="26"/>
          <w:szCs w:val="26"/>
        </w:rPr>
      </w:pPr>
      <w:r w:rsidRPr="00957FE7">
        <w:rPr>
          <w:sz w:val="26"/>
          <w:szCs w:val="26"/>
        </w:rPr>
        <w:t xml:space="preserve">удовлетворенность обучающихся и родителей (законных представителей) обучению в школе. </w:t>
      </w:r>
    </w:p>
    <w:p w:rsidR="006B7660" w:rsidRPr="00957FE7" w:rsidRDefault="006B7660" w:rsidP="006B7660">
      <w:pPr>
        <w:pStyle w:val="ae"/>
        <w:ind w:left="426" w:right="110" w:firstLine="0"/>
        <w:rPr>
          <w:sz w:val="26"/>
          <w:szCs w:val="26"/>
        </w:rPr>
      </w:pPr>
      <w:r w:rsidRPr="00957FE7">
        <w:rPr>
          <w:sz w:val="26"/>
          <w:szCs w:val="26"/>
        </w:rPr>
        <w:t xml:space="preserve">Объектами мониторинга качества условий МБОУ «Средняя общеобразовательная школа № 3 г. Козьмодемьянска им. С.Н. Сивкова» в 2025 году являлись: </w:t>
      </w:r>
    </w:p>
    <w:p w:rsidR="006B7660" w:rsidRPr="00957FE7" w:rsidRDefault="006B7660" w:rsidP="006B7660">
      <w:pPr>
        <w:pStyle w:val="ae"/>
        <w:numPr>
          <w:ilvl w:val="0"/>
          <w:numId w:val="24"/>
        </w:numPr>
        <w:ind w:left="426" w:right="110" w:hanging="284"/>
        <w:rPr>
          <w:sz w:val="26"/>
          <w:szCs w:val="26"/>
        </w:rPr>
      </w:pPr>
      <w:r w:rsidRPr="00957FE7">
        <w:rPr>
          <w:sz w:val="26"/>
          <w:szCs w:val="26"/>
        </w:rPr>
        <w:t xml:space="preserve">кадровое обеспечение (включая повышение квалификации, инновационную и научно - методическую деятельность педагогов); </w:t>
      </w:r>
    </w:p>
    <w:p w:rsidR="006B7660" w:rsidRPr="00957FE7" w:rsidRDefault="006B7660" w:rsidP="006B7660">
      <w:pPr>
        <w:pStyle w:val="ae"/>
        <w:numPr>
          <w:ilvl w:val="0"/>
          <w:numId w:val="24"/>
        </w:numPr>
        <w:ind w:left="426" w:right="110" w:hanging="284"/>
        <w:rPr>
          <w:sz w:val="26"/>
          <w:szCs w:val="26"/>
        </w:rPr>
      </w:pPr>
      <w:r w:rsidRPr="00957FE7">
        <w:rPr>
          <w:rFonts w:eastAsia="Arial"/>
          <w:sz w:val="26"/>
          <w:szCs w:val="26"/>
        </w:rPr>
        <w:t>к</w:t>
      </w:r>
      <w:r w:rsidRPr="00957FE7">
        <w:rPr>
          <w:sz w:val="26"/>
          <w:szCs w:val="26"/>
        </w:rPr>
        <w:t xml:space="preserve">ачество методического сопровождения образовательного процесса; </w:t>
      </w:r>
    </w:p>
    <w:p w:rsidR="006B7660" w:rsidRPr="00957FE7" w:rsidRDefault="006B7660" w:rsidP="006B7660">
      <w:pPr>
        <w:pStyle w:val="ae"/>
        <w:numPr>
          <w:ilvl w:val="0"/>
          <w:numId w:val="24"/>
        </w:numPr>
        <w:ind w:left="426" w:right="110" w:hanging="284"/>
        <w:rPr>
          <w:sz w:val="26"/>
          <w:szCs w:val="26"/>
        </w:rPr>
      </w:pPr>
      <w:r w:rsidRPr="00957FE7">
        <w:rPr>
          <w:sz w:val="26"/>
          <w:szCs w:val="26"/>
        </w:rPr>
        <w:lastRenderedPageBreak/>
        <w:t xml:space="preserve">информационно-развивающая среда (включая средства ИКТ и учебно-методическое обеспечение); </w:t>
      </w:r>
    </w:p>
    <w:p w:rsidR="006B7660" w:rsidRPr="00957FE7" w:rsidRDefault="006B7660" w:rsidP="006B7660">
      <w:pPr>
        <w:pStyle w:val="ae"/>
        <w:numPr>
          <w:ilvl w:val="0"/>
          <w:numId w:val="24"/>
        </w:numPr>
        <w:ind w:left="426" w:right="110" w:hanging="284"/>
        <w:rPr>
          <w:sz w:val="26"/>
          <w:szCs w:val="26"/>
        </w:rPr>
      </w:pPr>
      <w:r w:rsidRPr="00957FE7">
        <w:rPr>
          <w:sz w:val="26"/>
          <w:szCs w:val="26"/>
        </w:rPr>
        <w:t xml:space="preserve">качество деятельности педагогического коллектива по организации внеурочной деятельности как ресурса реализации требований к «портрету выпускника»; </w:t>
      </w:r>
    </w:p>
    <w:tbl>
      <w:tblPr>
        <w:tblW w:w="9214" w:type="dxa"/>
        <w:tblInd w:w="147" w:type="dxa"/>
        <w:tblCellMar>
          <w:top w:w="40" w:type="dxa"/>
          <w:left w:w="0" w:type="dxa"/>
          <w:right w:w="0" w:type="dxa"/>
        </w:tblCellMar>
        <w:tblLook w:val="04A0" w:firstRow="1" w:lastRow="0" w:firstColumn="1" w:lastColumn="0" w:noHBand="0" w:noVBand="1"/>
      </w:tblPr>
      <w:tblGrid>
        <w:gridCol w:w="718"/>
        <w:gridCol w:w="8496"/>
      </w:tblGrid>
      <w:tr w:rsidR="006B7660" w:rsidRPr="00957FE7" w:rsidTr="00F9193C">
        <w:trPr>
          <w:trHeight w:val="281"/>
        </w:trPr>
        <w:tc>
          <w:tcPr>
            <w:tcW w:w="718" w:type="dxa"/>
            <w:shd w:val="clear" w:color="auto" w:fill="auto"/>
          </w:tcPr>
          <w:p w:rsidR="006B7660" w:rsidRPr="00957FE7" w:rsidRDefault="006B7660" w:rsidP="00D91CEE">
            <w:pPr>
              <w:spacing w:after="0"/>
              <w:rPr>
                <w:rFonts w:ascii="Times New Roman" w:hAnsi="Times New Roman" w:cs="Times New Roman"/>
                <w:sz w:val="26"/>
                <w:szCs w:val="26"/>
              </w:rPr>
            </w:pPr>
            <w:r w:rsidRPr="00957FE7">
              <w:rPr>
                <w:sz w:val="26"/>
                <w:szCs w:val="26"/>
              </w:rPr>
              <w:t>-</w:t>
            </w:r>
          </w:p>
        </w:tc>
        <w:tc>
          <w:tcPr>
            <w:tcW w:w="8496" w:type="dxa"/>
            <w:shd w:val="clear" w:color="auto" w:fill="auto"/>
          </w:tcPr>
          <w:p w:rsidR="006B7660" w:rsidRPr="00957FE7" w:rsidRDefault="006B7660" w:rsidP="00D91CEE">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качество реализации системы воспитательной работы; </w:t>
            </w:r>
          </w:p>
        </w:tc>
      </w:tr>
      <w:tr w:rsidR="006B7660" w:rsidRPr="00957FE7" w:rsidTr="00F9193C">
        <w:trPr>
          <w:trHeight w:val="294"/>
        </w:trPr>
        <w:tc>
          <w:tcPr>
            <w:tcW w:w="718" w:type="dxa"/>
            <w:shd w:val="clear" w:color="auto" w:fill="auto"/>
          </w:tcPr>
          <w:p w:rsidR="006B7660" w:rsidRPr="00957FE7" w:rsidRDefault="006B7660" w:rsidP="00D91CEE">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w:t>
            </w:r>
          </w:p>
        </w:tc>
        <w:tc>
          <w:tcPr>
            <w:tcW w:w="8496" w:type="dxa"/>
            <w:shd w:val="clear" w:color="auto" w:fill="auto"/>
          </w:tcPr>
          <w:p w:rsidR="006B7660" w:rsidRPr="00957FE7" w:rsidRDefault="006B7660" w:rsidP="00D91CEE">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санитарно - гигиенические и эстетические условия; </w:t>
            </w:r>
          </w:p>
        </w:tc>
      </w:tr>
      <w:tr w:rsidR="006B7660" w:rsidRPr="00957FE7" w:rsidTr="00F9193C">
        <w:trPr>
          <w:trHeight w:val="294"/>
        </w:trPr>
        <w:tc>
          <w:tcPr>
            <w:tcW w:w="718"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w:t>
            </w:r>
          </w:p>
        </w:tc>
        <w:tc>
          <w:tcPr>
            <w:tcW w:w="8496"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медицинское сопровождение и питание; </w:t>
            </w:r>
          </w:p>
        </w:tc>
      </w:tr>
      <w:tr w:rsidR="006B7660" w:rsidRPr="00957FE7" w:rsidTr="00F9193C">
        <w:trPr>
          <w:trHeight w:val="293"/>
        </w:trPr>
        <w:tc>
          <w:tcPr>
            <w:tcW w:w="718"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w:t>
            </w:r>
          </w:p>
        </w:tc>
        <w:tc>
          <w:tcPr>
            <w:tcW w:w="8496"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психологический климат в школе; </w:t>
            </w:r>
          </w:p>
        </w:tc>
      </w:tr>
      <w:tr w:rsidR="006B7660" w:rsidRPr="00957FE7" w:rsidTr="00F9193C">
        <w:trPr>
          <w:trHeight w:val="293"/>
        </w:trPr>
        <w:tc>
          <w:tcPr>
            <w:tcW w:w="718"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w:t>
            </w:r>
          </w:p>
        </w:tc>
        <w:tc>
          <w:tcPr>
            <w:tcW w:w="8496"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материально-техническое обеспечение; </w:t>
            </w:r>
          </w:p>
        </w:tc>
      </w:tr>
      <w:tr w:rsidR="006B7660" w:rsidRPr="00957FE7" w:rsidTr="00F9193C">
        <w:trPr>
          <w:trHeight w:val="293"/>
        </w:trPr>
        <w:tc>
          <w:tcPr>
            <w:tcW w:w="718"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w:t>
            </w:r>
          </w:p>
        </w:tc>
        <w:tc>
          <w:tcPr>
            <w:tcW w:w="8496"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использование социальной сферы микрорайона и города; </w:t>
            </w:r>
          </w:p>
        </w:tc>
      </w:tr>
      <w:tr w:rsidR="006B7660" w:rsidRPr="00957FE7" w:rsidTr="00F9193C">
        <w:trPr>
          <w:trHeight w:val="281"/>
        </w:trPr>
        <w:tc>
          <w:tcPr>
            <w:tcW w:w="718"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w:t>
            </w:r>
          </w:p>
        </w:tc>
        <w:tc>
          <w:tcPr>
            <w:tcW w:w="8496" w:type="dxa"/>
            <w:shd w:val="clear" w:color="auto" w:fill="auto"/>
          </w:tcPr>
          <w:p w:rsidR="006B7660" w:rsidRPr="00957FE7" w:rsidRDefault="006B7660" w:rsidP="00F9193C">
            <w:pPr>
              <w:spacing w:after="0" w:line="240" w:lineRule="auto"/>
              <w:jc w:val="both"/>
              <w:rPr>
                <w:rFonts w:ascii="Times New Roman" w:hAnsi="Times New Roman" w:cs="Times New Roman"/>
                <w:sz w:val="26"/>
                <w:szCs w:val="26"/>
              </w:rPr>
            </w:pPr>
            <w:r w:rsidRPr="00957FE7">
              <w:rPr>
                <w:rFonts w:ascii="Times New Roman" w:hAnsi="Times New Roman" w:cs="Times New Roman"/>
                <w:sz w:val="26"/>
                <w:szCs w:val="26"/>
              </w:rPr>
              <w:t xml:space="preserve">общественно-государственное управление (совет школы, педагогический совет, </w:t>
            </w:r>
          </w:p>
        </w:tc>
      </w:tr>
    </w:tbl>
    <w:p w:rsidR="006B7660" w:rsidRPr="00957FE7" w:rsidRDefault="006B7660" w:rsidP="006B7660">
      <w:pPr>
        <w:spacing w:after="0" w:line="240" w:lineRule="auto"/>
        <w:ind w:right="110"/>
        <w:jc w:val="both"/>
        <w:rPr>
          <w:rFonts w:ascii="Times New Roman" w:hAnsi="Times New Roman" w:cs="Times New Roman"/>
          <w:sz w:val="26"/>
          <w:szCs w:val="26"/>
        </w:rPr>
      </w:pPr>
      <w:r w:rsidRPr="00957FE7">
        <w:rPr>
          <w:rFonts w:ascii="Times New Roman" w:hAnsi="Times New Roman" w:cs="Times New Roman"/>
          <w:sz w:val="26"/>
          <w:szCs w:val="26"/>
        </w:rPr>
        <w:t xml:space="preserve">родительские комитеты, ученическое самоуправление) и стимулирование качества образования; </w:t>
      </w:r>
    </w:p>
    <w:p w:rsidR="006B7660" w:rsidRPr="00957FE7" w:rsidRDefault="006B7660" w:rsidP="006B7660">
      <w:pPr>
        <w:spacing w:after="0" w:line="240" w:lineRule="auto"/>
        <w:ind w:right="110"/>
        <w:jc w:val="both"/>
        <w:rPr>
          <w:rFonts w:ascii="Times New Roman" w:hAnsi="Times New Roman" w:cs="Times New Roman"/>
          <w:sz w:val="26"/>
          <w:szCs w:val="26"/>
        </w:rPr>
      </w:pPr>
      <w:r w:rsidRPr="00957FE7">
        <w:rPr>
          <w:rFonts w:ascii="Times New Roman" w:eastAsia="Segoe UI Symbol" w:hAnsi="Times New Roman" w:cs="Times New Roman"/>
          <w:sz w:val="26"/>
          <w:szCs w:val="26"/>
        </w:rPr>
        <w:t>-</w:t>
      </w:r>
      <w:r w:rsidRPr="00957FE7">
        <w:rPr>
          <w:rFonts w:ascii="Times New Roman" w:eastAsia="Arial" w:hAnsi="Times New Roman" w:cs="Times New Roman"/>
          <w:sz w:val="26"/>
          <w:szCs w:val="26"/>
        </w:rPr>
        <w:t xml:space="preserve"> </w:t>
      </w:r>
      <w:r w:rsidRPr="00957FE7">
        <w:rPr>
          <w:rFonts w:ascii="Times New Roman" w:hAnsi="Times New Roman" w:cs="Times New Roman"/>
          <w:sz w:val="26"/>
          <w:szCs w:val="26"/>
        </w:rPr>
        <w:t xml:space="preserve">документооборот и нормативно-правовое обеспечение (включая программу развития школы). </w:t>
      </w:r>
    </w:p>
    <w:p w:rsidR="006B7660" w:rsidRPr="00957FE7" w:rsidRDefault="006B7660" w:rsidP="006B7660">
      <w:pPr>
        <w:spacing w:after="0" w:line="240" w:lineRule="auto"/>
        <w:ind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Основными направлениями контроля учебно-воспитательного процесса в 2025 году явились: </w:t>
      </w:r>
    </w:p>
    <w:p w:rsidR="006B7660" w:rsidRPr="00957FE7" w:rsidRDefault="006B7660" w:rsidP="006B7660">
      <w:pPr>
        <w:spacing w:after="0" w:line="240" w:lineRule="auto"/>
        <w:ind w:right="110"/>
        <w:rPr>
          <w:rFonts w:ascii="Times New Roman" w:hAnsi="Times New Roman" w:cs="Times New Roman"/>
          <w:sz w:val="26"/>
          <w:szCs w:val="26"/>
        </w:rPr>
      </w:pPr>
      <w:r w:rsidRPr="00957FE7">
        <w:rPr>
          <w:rFonts w:ascii="Times New Roman" w:hAnsi="Times New Roman" w:cs="Times New Roman"/>
          <w:sz w:val="26"/>
          <w:szCs w:val="26"/>
        </w:rPr>
        <w:t>1.</w:t>
      </w:r>
      <w:r w:rsidRPr="00957FE7">
        <w:rPr>
          <w:rFonts w:ascii="Times New Roman" w:eastAsia="Arial" w:hAnsi="Times New Roman" w:cs="Times New Roman"/>
          <w:sz w:val="26"/>
          <w:szCs w:val="26"/>
        </w:rPr>
        <w:t xml:space="preserve"> </w:t>
      </w:r>
      <w:r w:rsidRPr="00957FE7">
        <w:rPr>
          <w:rFonts w:ascii="Times New Roman" w:hAnsi="Times New Roman" w:cs="Times New Roman"/>
          <w:sz w:val="26"/>
          <w:szCs w:val="26"/>
        </w:rPr>
        <w:t xml:space="preserve">Качество образовательных результатов: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предметные результаты обучения (включая внутреннюю и внешнюю диагностики, в том числе ГИА в форме ОГЭ (ГВЭ) и ЕГЭ);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метапредметные результаты обучения (включая внутреннюю и внешнюю диагностики);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личностные результаты (включая показатели социализации обучающихся);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здоровье обучающихся (динамика);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достижения обучающихся на конкурсах, соревнованиях, олимпиадах;</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удовлетворённость родителей качеством образовательных результатов;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профессиональное самоопределение обучающихся. </w:t>
      </w:r>
    </w:p>
    <w:p w:rsidR="006B7660" w:rsidRPr="00957FE7" w:rsidRDefault="006B7660" w:rsidP="006B7660">
      <w:pPr>
        <w:spacing w:after="0" w:line="240" w:lineRule="auto"/>
        <w:ind w:right="110"/>
        <w:rPr>
          <w:rFonts w:ascii="Times New Roman" w:hAnsi="Times New Roman" w:cs="Times New Roman"/>
          <w:sz w:val="26"/>
          <w:szCs w:val="26"/>
        </w:rPr>
      </w:pPr>
      <w:r w:rsidRPr="00957FE7">
        <w:rPr>
          <w:rFonts w:ascii="Times New Roman" w:hAnsi="Times New Roman" w:cs="Times New Roman"/>
          <w:sz w:val="26"/>
          <w:szCs w:val="26"/>
        </w:rPr>
        <w:t>2.</w:t>
      </w:r>
      <w:r w:rsidRPr="00957FE7">
        <w:rPr>
          <w:rFonts w:ascii="Times New Roman" w:eastAsia="Arial" w:hAnsi="Times New Roman" w:cs="Times New Roman"/>
          <w:sz w:val="26"/>
          <w:szCs w:val="26"/>
        </w:rPr>
        <w:t xml:space="preserve"> </w:t>
      </w:r>
      <w:r w:rsidRPr="00957FE7">
        <w:rPr>
          <w:rFonts w:ascii="Times New Roman" w:hAnsi="Times New Roman" w:cs="Times New Roman"/>
          <w:sz w:val="26"/>
          <w:szCs w:val="26"/>
        </w:rPr>
        <w:t xml:space="preserve">Качество реализации образовательного процесса: </w:t>
      </w:r>
    </w:p>
    <w:p w:rsidR="006B7660" w:rsidRPr="00957FE7" w:rsidRDefault="006B7660" w:rsidP="006B7660">
      <w:pPr>
        <w:numPr>
          <w:ilvl w:val="0"/>
          <w:numId w:val="25"/>
        </w:numPr>
        <w:spacing w:after="0"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основные образовательные программы (соответствие требованиям ФГОС);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рабочие программы по предметам учебного плана;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программы внеурочной деятельности;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реализация учебных планов и рабочих программ (соответствие ФГОС);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качество уроков и индивидуальной работы с обучающимися;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качество внеурочной деятельности (включая классное руководство);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удовлетворенность учеников и родителей уроками и условиями в школе; </w:t>
      </w:r>
    </w:p>
    <w:p w:rsidR="006B7660" w:rsidRPr="00957FE7" w:rsidRDefault="006B7660" w:rsidP="006B7660">
      <w:pPr>
        <w:numPr>
          <w:ilvl w:val="0"/>
          <w:numId w:val="25"/>
        </w:numPr>
        <w:spacing w:after="12" w:line="240" w:lineRule="auto"/>
        <w:ind w:left="0" w:right="110"/>
        <w:rPr>
          <w:rFonts w:ascii="Times New Roman" w:hAnsi="Times New Roman" w:cs="Times New Roman"/>
          <w:sz w:val="26"/>
          <w:szCs w:val="26"/>
        </w:rPr>
      </w:pPr>
      <w:r w:rsidRPr="00957FE7">
        <w:rPr>
          <w:rFonts w:ascii="Times New Roman" w:hAnsi="Times New Roman" w:cs="Times New Roman"/>
          <w:sz w:val="26"/>
          <w:szCs w:val="26"/>
        </w:rPr>
        <w:t xml:space="preserve">адаптация обучающихся к условиям школьного обучения и при переходе на следующий уровень образования. </w:t>
      </w:r>
    </w:p>
    <w:p w:rsidR="006B7660" w:rsidRPr="00957FE7" w:rsidRDefault="006B7660" w:rsidP="006B7660">
      <w:pPr>
        <w:spacing w:line="240" w:lineRule="auto"/>
        <w:ind w:right="110"/>
        <w:rPr>
          <w:rFonts w:ascii="Times New Roman" w:hAnsi="Times New Roman" w:cs="Times New Roman"/>
          <w:sz w:val="26"/>
          <w:szCs w:val="26"/>
        </w:rPr>
      </w:pPr>
      <w:r w:rsidRPr="00957FE7">
        <w:rPr>
          <w:rFonts w:ascii="Times New Roman" w:hAnsi="Times New Roman" w:cs="Times New Roman"/>
          <w:sz w:val="26"/>
          <w:szCs w:val="26"/>
        </w:rPr>
        <w:t>3.</w:t>
      </w:r>
      <w:r w:rsidRPr="00957FE7">
        <w:rPr>
          <w:rFonts w:ascii="Times New Roman" w:eastAsia="Arial" w:hAnsi="Times New Roman" w:cs="Times New Roman"/>
          <w:sz w:val="26"/>
          <w:szCs w:val="26"/>
        </w:rPr>
        <w:t xml:space="preserve"> </w:t>
      </w:r>
      <w:r w:rsidRPr="00957FE7">
        <w:rPr>
          <w:rFonts w:ascii="Times New Roman" w:hAnsi="Times New Roman" w:cs="Times New Roman"/>
          <w:sz w:val="26"/>
          <w:szCs w:val="26"/>
        </w:rPr>
        <w:t xml:space="preserve">Качество условий, обеспечивающих образовательный процесс: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материально-техническое обеспечение;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информационно-развивающая среда;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санитарно-гигиенические и эстетические условия;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медицинское сопровождение;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организация питания;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психологический климат в образовательном учреждении;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использование социальной сферы населённого пункта;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lastRenderedPageBreak/>
        <w:t xml:space="preserve">кадровое обеспечение; </w:t>
      </w:r>
    </w:p>
    <w:p w:rsidR="006B7660" w:rsidRPr="00957FE7" w:rsidRDefault="006B7660" w:rsidP="006B7660">
      <w:pPr>
        <w:numPr>
          <w:ilvl w:val="0"/>
          <w:numId w:val="26"/>
        </w:numPr>
        <w:spacing w:after="12"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общественно-государственное управление (Совет школы, педагогический совет, родительские комитеты, ученическое самоуправление); </w:t>
      </w:r>
    </w:p>
    <w:p w:rsidR="006B7660" w:rsidRPr="00957FE7" w:rsidRDefault="006B7660" w:rsidP="006B7660">
      <w:pPr>
        <w:numPr>
          <w:ilvl w:val="0"/>
          <w:numId w:val="26"/>
        </w:numPr>
        <w:spacing w:after="51" w:line="240" w:lineRule="auto"/>
        <w:ind w:left="0" w:right="110"/>
        <w:jc w:val="both"/>
        <w:rPr>
          <w:rFonts w:ascii="Times New Roman" w:hAnsi="Times New Roman" w:cs="Times New Roman"/>
          <w:sz w:val="26"/>
          <w:szCs w:val="26"/>
        </w:rPr>
      </w:pPr>
      <w:r w:rsidRPr="00957FE7">
        <w:rPr>
          <w:rFonts w:ascii="Times New Roman" w:hAnsi="Times New Roman" w:cs="Times New Roman"/>
          <w:sz w:val="26"/>
          <w:szCs w:val="26"/>
        </w:rPr>
        <w:t xml:space="preserve">документооборот и нормативно-правовое обеспечение. </w:t>
      </w:r>
    </w:p>
    <w:p w:rsidR="006B7660" w:rsidRPr="00957FE7" w:rsidRDefault="006B7660" w:rsidP="006B7660">
      <w:pPr>
        <w:spacing w:after="50" w:line="240" w:lineRule="auto"/>
        <w:ind w:right="-1" w:firstLine="567"/>
        <w:jc w:val="both"/>
        <w:rPr>
          <w:rFonts w:ascii="Times New Roman" w:hAnsi="Times New Roman" w:cs="Times New Roman"/>
          <w:sz w:val="26"/>
          <w:szCs w:val="26"/>
        </w:rPr>
      </w:pPr>
      <w:r w:rsidRPr="00957FE7">
        <w:rPr>
          <w:rFonts w:ascii="Times New Roman" w:hAnsi="Times New Roman" w:cs="Times New Roman"/>
          <w:sz w:val="26"/>
          <w:szCs w:val="26"/>
        </w:rPr>
        <w:t xml:space="preserve">Внутренняя система оценки качества образования осуществляла оперативную диагностику, регулирование и коррекцию управленческой деятельности администрации школы для наиболее эффективного и целенаправленного достижения поставленных задач на конкретный учебный год. Внутренняя система оценки качества образования служит для получения объективной информации о степени соответствия образовательных результатов и условий их достижения требованиям государственных и социальных стандартов; о состоянии качества образования в школе, тенденциях его изменения и причинах, влияющих на его уровень. </w:t>
      </w:r>
    </w:p>
    <w:p w:rsidR="006B7660" w:rsidRPr="00957FE7" w:rsidRDefault="006B7660" w:rsidP="006B7660">
      <w:pPr>
        <w:spacing w:after="52" w:line="240" w:lineRule="auto"/>
        <w:ind w:right="110"/>
        <w:jc w:val="both"/>
        <w:rPr>
          <w:rFonts w:ascii="Times New Roman" w:hAnsi="Times New Roman" w:cs="Times New Roman"/>
          <w:sz w:val="26"/>
          <w:szCs w:val="26"/>
        </w:rPr>
      </w:pPr>
      <w:r w:rsidRPr="00957FE7">
        <w:rPr>
          <w:rFonts w:ascii="Times New Roman" w:hAnsi="Times New Roman" w:cs="Times New Roman"/>
          <w:sz w:val="26"/>
          <w:szCs w:val="26"/>
        </w:rPr>
        <w:t xml:space="preserve">Выводы и рекомендации по разделу: </w:t>
      </w:r>
    </w:p>
    <w:p w:rsidR="00F248AE" w:rsidRPr="00C52397" w:rsidRDefault="006B7660" w:rsidP="00C52397">
      <w:pPr>
        <w:spacing w:after="40" w:line="240" w:lineRule="auto"/>
        <w:ind w:right="110" w:firstLine="627"/>
        <w:jc w:val="both"/>
        <w:rPr>
          <w:rFonts w:ascii="Times New Roman" w:hAnsi="Times New Roman" w:cs="Times New Roman"/>
          <w:sz w:val="26"/>
          <w:szCs w:val="26"/>
        </w:rPr>
      </w:pPr>
      <w:r w:rsidRPr="00957FE7">
        <w:rPr>
          <w:rFonts w:ascii="Times New Roman" w:hAnsi="Times New Roman" w:cs="Times New Roman"/>
          <w:sz w:val="26"/>
          <w:szCs w:val="26"/>
        </w:rPr>
        <w:t>Внутренняя система оценки качества образования соответствует нормативным требованиям федерального и региональ</w:t>
      </w:r>
      <w:r w:rsidR="00C52397">
        <w:rPr>
          <w:rFonts w:ascii="Times New Roman" w:hAnsi="Times New Roman" w:cs="Times New Roman"/>
          <w:sz w:val="26"/>
          <w:szCs w:val="26"/>
        </w:rPr>
        <w:t xml:space="preserve">ного уровней. </w:t>
      </w:r>
    </w:p>
    <w:p w:rsidR="002D5684" w:rsidRPr="00882148" w:rsidRDefault="002D5684" w:rsidP="005B22F1">
      <w:pPr>
        <w:spacing w:after="0" w:line="240" w:lineRule="auto"/>
        <w:ind w:firstLine="708"/>
        <w:jc w:val="both"/>
        <w:rPr>
          <w:rFonts w:ascii="Times New Roman" w:eastAsia="Times New Roman" w:hAnsi="Times New Roman" w:cs="Times New Roman"/>
          <w:color w:val="000000"/>
          <w:sz w:val="26"/>
          <w:szCs w:val="26"/>
        </w:rPr>
      </w:pPr>
    </w:p>
    <w:p w:rsidR="00032AD3" w:rsidRPr="006A0217" w:rsidRDefault="00C2681C" w:rsidP="006E3EA8">
      <w:pPr>
        <w:pStyle w:val="ae"/>
        <w:ind w:left="284" w:firstLine="0"/>
        <w:jc w:val="center"/>
        <w:rPr>
          <w:b/>
          <w:bCs/>
          <w:szCs w:val="28"/>
        </w:rPr>
      </w:pPr>
      <w:r>
        <w:rPr>
          <w:b/>
          <w:bCs/>
          <w:szCs w:val="28"/>
        </w:rPr>
        <w:t>3</w:t>
      </w:r>
      <w:r w:rsidR="00032AD3" w:rsidRPr="006A0217">
        <w:rPr>
          <w:b/>
          <w:bCs/>
          <w:szCs w:val="28"/>
        </w:rPr>
        <w:t xml:space="preserve">. Показатели деятельности образовательной организации </w:t>
      </w:r>
    </w:p>
    <w:p w:rsidR="003A7111" w:rsidRPr="00032AD3" w:rsidRDefault="003A7111" w:rsidP="006E3EA8">
      <w:pPr>
        <w:widowControl w:val="0"/>
        <w:autoSpaceDE w:val="0"/>
        <w:autoSpaceDN w:val="0"/>
        <w:adjustRightInd w:val="0"/>
        <w:spacing w:after="0" w:line="240" w:lineRule="auto"/>
        <w:ind w:firstLine="540"/>
        <w:jc w:val="center"/>
        <w:rPr>
          <w:rFonts w:ascii="Times New Roman" w:hAnsi="Times New Roman" w:cs="Times New Roman"/>
          <w:sz w:val="28"/>
          <w:szCs w:val="28"/>
        </w:rPr>
      </w:pPr>
    </w:p>
    <w:tbl>
      <w:tblPr>
        <w:tblStyle w:val="aa"/>
        <w:tblW w:w="10915" w:type="dxa"/>
        <w:tblInd w:w="-885" w:type="dxa"/>
        <w:tblLayout w:type="fixed"/>
        <w:tblLook w:val="04A0" w:firstRow="1" w:lastRow="0" w:firstColumn="1" w:lastColumn="0" w:noHBand="0" w:noVBand="1"/>
      </w:tblPr>
      <w:tblGrid>
        <w:gridCol w:w="708"/>
        <w:gridCol w:w="5104"/>
        <w:gridCol w:w="1559"/>
        <w:gridCol w:w="1560"/>
        <w:gridCol w:w="1984"/>
      </w:tblGrid>
      <w:tr w:rsidR="00532A6E" w:rsidRPr="00C30472" w:rsidTr="000E707B">
        <w:trPr>
          <w:trHeight w:val="600"/>
        </w:trPr>
        <w:tc>
          <w:tcPr>
            <w:tcW w:w="10915" w:type="dxa"/>
            <w:gridSpan w:val="5"/>
            <w:vMerge w:val="restart"/>
            <w:vAlign w:val="center"/>
            <w:hideMark/>
          </w:tcPr>
          <w:p w:rsidR="00532A6E" w:rsidRPr="00C30472" w:rsidRDefault="00532A6E" w:rsidP="00641058">
            <w:pPr>
              <w:jc w:val="center"/>
              <w:rPr>
                <w:b/>
                <w:bCs/>
                <w:sz w:val="24"/>
                <w:szCs w:val="24"/>
              </w:rPr>
            </w:pPr>
            <w:r w:rsidRPr="00C30472">
              <w:rPr>
                <w:b/>
                <w:bCs/>
                <w:sz w:val="24"/>
                <w:szCs w:val="24"/>
              </w:rPr>
              <w:t>ПОКАЗАТЕЛИ ДЕЯТЕЛЬНОСТИ ПО РЕЗ</w:t>
            </w:r>
            <w:r w:rsidR="006B7660">
              <w:rPr>
                <w:b/>
                <w:bCs/>
                <w:sz w:val="24"/>
                <w:szCs w:val="24"/>
              </w:rPr>
              <w:t xml:space="preserve">УЛЬТАТАМ САМООБСЛЕДОВАНИЯ </w:t>
            </w:r>
            <w:r w:rsidR="006B7660">
              <w:rPr>
                <w:b/>
                <w:bCs/>
                <w:sz w:val="24"/>
                <w:szCs w:val="24"/>
              </w:rPr>
              <w:br/>
              <w:t>(2025</w:t>
            </w:r>
            <w:r w:rsidRPr="00C30472">
              <w:rPr>
                <w:b/>
                <w:bCs/>
                <w:sz w:val="24"/>
                <w:szCs w:val="24"/>
              </w:rPr>
              <w:t xml:space="preserve"> календарный год)</w:t>
            </w:r>
          </w:p>
        </w:tc>
      </w:tr>
      <w:tr w:rsidR="00532A6E" w:rsidRPr="00C30472" w:rsidTr="000E707B">
        <w:trPr>
          <w:trHeight w:val="322"/>
        </w:trPr>
        <w:tc>
          <w:tcPr>
            <w:tcW w:w="10915" w:type="dxa"/>
            <w:gridSpan w:val="5"/>
            <w:vMerge/>
            <w:hideMark/>
          </w:tcPr>
          <w:p w:rsidR="00532A6E" w:rsidRPr="00C30472" w:rsidRDefault="00532A6E" w:rsidP="00641058">
            <w:pPr>
              <w:rPr>
                <w:b/>
                <w:bCs/>
                <w:sz w:val="24"/>
                <w:szCs w:val="24"/>
              </w:rPr>
            </w:pPr>
          </w:p>
        </w:tc>
      </w:tr>
      <w:tr w:rsidR="00532A6E" w:rsidRPr="00C30472" w:rsidTr="000E707B">
        <w:trPr>
          <w:trHeight w:val="375"/>
        </w:trPr>
        <w:tc>
          <w:tcPr>
            <w:tcW w:w="708" w:type="dxa"/>
            <w:vMerge w:val="restart"/>
            <w:vAlign w:val="center"/>
            <w:hideMark/>
          </w:tcPr>
          <w:p w:rsidR="00532A6E" w:rsidRPr="00C30472" w:rsidRDefault="00532A6E" w:rsidP="00641058">
            <w:pPr>
              <w:jc w:val="center"/>
              <w:rPr>
                <w:b/>
                <w:bCs/>
                <w:sz w:val="24"/>
                <w:szCs w:val="24"/>
              </w:rPr>
            </w:pPr>
            <w:r w:rsidRPr="00C30472">
              <w:rPr>
                <w:b/>
                <w:bCs/>
                <w:sz w:val="24"/>
                <w:szCs w:val="24"/>
              </w:rPr>
              <w:t>№ п/п</w:t>
            </w:r>
          </w:p>
        </w:tc>
        <w:tc>
          <w:tcPr>
            <w:tcW w:w="5104" w:type="dxa"/>
            <w:vMerge w:val="restart"/>
            <w:vAlign w:val="center"/>
            <w:hideMark/>
          </w:tcPr>
          <w:p w:rsidR="00532A6E" w:rsidRPr="00C30472" w:rsidRDefault="00532A6E" w:rsidP="00641058">
            <w:pPr>
              <w:jc w:val="center"/>
              <w:rPr>
                <w:b/>
                <w:bCs/>
                <w:sz w:val="24"/>
                <w:szCs w:val="24"/>
              </w:rPr>
            </w:pPr>
            <w:r w:rsidRPr="00C30472">
              <w:rPr>
                <w:b/>
                <w:bCs/>
                <w:sz w:val="24"/>
                <w:szCs w:val="24"/>
              </w:rPr>
              <w:t>Показатели</w:t>
            </w:r>
          </w:p>
        </w:tc>
        <w:tc>
          <w:tcPr>
            <w:tcW w:w="1559" w:type="dxa"/>
            <w:vMerge w:val="restart"/>
            <w:vAlign w:val="center"/>
            <w:hideMark/>
          </w:tcPr>
          <w:p w:rsidR="00532A6E" w:rsidRPr="00C30472" w:rsidRDefault="00532A6E" w:rsidP="00641058">
            <w:pPr>
              <w:jc w:val="center"/>
              <w:rPr>
                <w:b/>
                <w:bCs/>
                <w:sz w:val="24"/>
                <w:szCs w:val="24"/>
              </w:rPr>
            </w:pPr>
            <w:r w:rsidRPr="00C30472">
              <w:rPr>
                <w:b/>
                <w:bCs/>
                <w:sz w:val="24"/>
                <w:szCs w:val="24"/>
              </w:rPr>
              <w:t>Единица измерения</w:t>
            </w:r>
          </w:p>
        </w:tc>
        <w:tc>
          <w:tcPr>
            <w:tcW w:w="3544" w:type="dxa"/>
            <w:gridSpan w:val="2"/>
            <w:vAlign w:val="center"/>
            <w:hideMark/>
          </w:tcPr>
          <w:p w:rsidR="00532A6E" w:rsidRPr="00C30472" w:rsidRDefault="00532A6E" w:rsidP="00641058">
            <w:pPr>
              <w:jc w:val="center"/>
              <w:rPr>
                <w:b/>
                <w:bCs/>
                <w:sz w:val="24"/>
                <w:szCs w:val="24"/>
              </w:rPr>
            </w:pPr>
            <w:r w:rsidRPr="00C30472">
              <w:rPr>
                <w:b/>
                <w:bCs/>
                <w:sz w:val="24"/>
                <w:szCs w:val="24"/>
              </w:rPr>
              <w:t>Значение</w:t>
            </w:r>
          </w:p>
        </w:tc>
      </w:tr>
      <w:tr w:rsidR="00532A6E" w:rsidRPr="00C30472" w:rsidTr="000E707B">
        <w:trPr>
          <w:trHeight w:val="750"/>
        </w:trPr>
        <w:tc>
          <w:tcPr>
            <w:tcW w:w="708" w:type="dxa"/>
            <w:vMerge/>
            <w:hideMark/>
          </w:tcPr>
          <w:p w:rsidR="00532A6E" w:rsidRPr="00C30472" w:rsidRDefault="00532A6E" w:rsidP="00641058">
            <w:pPr>
              <w:rPr>
                <w:b/>
                <w:bCs/>
                <w:sz w:val="24"/>
                <w:szCs w:val="24"/>
              </w:rPr>
            </w:pPr>
          </w:p>
        </w:tc>
        <w:tc>
          <w:tcPr>
            <w:tcW w:w="5104" w:type="dxa"/>
            <w:vMerge/>
            <w:hideMark/>
          </w:tcPr>
          <w:p w:rsidR="00532A6E" w:rsidRPr="00C30472" w:rsidRDefault="00532A6E" w:rsidP="00641058">
            <w:pPr>
              <w:rPr>
                <w:b/>
                <w:bCs/>
                <w:sz w:val="24"/>
                <w:szCs w:val="24"/>
              </w:rPr>
            </w:pPr>
          </w:p>
        </w:tc>
        <w:tc>
          <w:tcPr>
            <w:tcW w:w="1559" w:type="dxa"/>
            <w:vMerge/>
            <w:hideMark/>
          </w:tcPr>
          <w:p w:rsidR="00532A6E" w:rsidRPr="00C30472" w:rsidRDefault="00532A6E" w:rsidP="00641058">
            <w:pPr>
              <w:rPr>
                <w:b/>
                <w:bCs/>
                <w:sz w:val="24"/>
                <w:szCs w:val="24"/>
              </w:rPr>
            </w:pPr>
          </w:p>
        </w:tc>
        <w:tc>
          <w:tcPr>
            <w:tcW w:w="1560" w:type="dxa"/>
            <w:vAlign w:val="center"/>
            <w:hideMark/>
          </w:tcPr>
          <w:p w:rsidR="00532A6E" w:rsidRPr="00C30472" w:rsidRDefault="00532A6E" w:rsidP="00641058">
            <w:pPr>
              <w:jc w:val="center"/>
              <w:rPr>
                <w:b/>
                <w:bCs/>
                <w:sz w:val="24"/>
                <w:szCs w:val="24"/>
              </w:rPr>
            </w:pPr>
            <w:r w:rsidRPr="00C30472">
              <w:rPr>
                <w:b/>
                <w:bCs/>
                <w:sz w:val="24"/>
                <w:szCs w:val="24"/>
              </w:rPr>
              <w:t>Абсолютное</w:t>
            </w:r>
          </w:p>
        </w:tc>
        <w:tc>
          <w:tcPr>
            <w:tcW w:w="1984" w:type="dxa"/>
            <w:vAlign w:val="center"/>
            <w:hideMark/>
          </w:tcPr>
          <w:p w:rsidR="00532A6E" w:rsidRPr="00C30472" w:rsidRDefault="00532A6E" w:rsidP="00641058">
            <w:pPr>
              <w:jc w:val="center"/>
              <w:rPr>
                <w:b/>
                <w:bCs/>
                <w:sz w:val="24"/>
                <w:szCs w:val="24"/>
              </w:rPr>
            </w:pPr>
            <w:r w:rsidRPr="00C30472">
              <w:rPr>
                <w:b/>
                <w:bCs/>
                <w:sz w:val="24"/>
                <w:szCs w:val="24"/>
              </w:rPr>
              <w:t>Относительное</w:t>
            </w:r>
          </w:p>
        </w:tc>
      </w:tr>
      <w:tr w:rsidR="00532A6E" w:rsidRPr="00C30472" w:rsidTr="000E707B">
        <w:trPr>
          <w:trHeight w:val="375"/>
        </w:trPr>
        <w:tc>
          <w:tcPr>
            <w:tcW w:w="708" w:type="dxa"/>
            <w:hideMark/>
          </w:tcPr>
          <w:p w:rsidR="00532A6E" w:rsidRPr="00273B2E" w:rsidRDefault="00532A6E" w:rsidP="00641058">
            <w:pPr>
              <w:rPr>
                <w:b/>
                <w:bCs/>
                <w:sz w:val="24"/>
                <w:szCs w:val="24"/>
              </w:rPr>
            </w:pPr>
            <w:r w:rsidRPr="00273B2E">
              <w:rPr>
                <w:b/>
                <w:bCs/>
                <w:sz w:val="24"/>
                <w:szCs w:val="24"/>
              </w:rPr>
              <w:t>1</w:t>
            </w:r>
          </w:p>
        </w:tc>
        <w:tc>
          <w:tcPr>
            <w:tcW w:w="5104" w:type="dxa"/>
            <w:hideMark/>
          </w:tcPr>
          <w:p w:rsidR="00532A6E" w:rsidRPr="00273B2E" w:rsidRDefault="00532A6E" w:rsidP="00641058">
            <w:pPr>
              <w:rPr>
                <w:b/>
                <w:bCs/>
                <w:sz w:val="24"/>
                <w:szCs w:val="24"/>
              </w:rPr>
            </w:pPr>
            <w:r w:rsidRPr="00273B2E">
              <w:rPr>
                <w:b/>
                <w:bCs/>
                <w:sz w:val="24"/>
                <w:szCs w:val="24"/>
              </w:rPr>
              <w:t>Образовательная деятельность</w:t>
            </w:r>
          </w:p>
        </w:tc>
        <w:tc>
          <w:tcPr>
            <w:tcW w:w="1559" w:type="dxa"/>
            <w:hideMark/>
          </w:tcPr>
          <w:p w:rsidR="00532A6E" w:rsidRPr="00273B2E" w:rsidRDefault="00532A6E" w:rsidP="00641058">
            <w:pPr>
              <w:rPr>
                <w:b/>
                <w:bCs/>
                <w:sz w:val="24"/>
                <w:szCs w:val="24"/>
              </w:rPr>
            </w:pPr>
            <w:r w:rsidRPr="00273B2E">
              <w:rPr>
                <w:b/>
                <w:bCs/>
                <w:sz w:val="24"/>
                <w:szCs w:val="24"/>
              </w:rPr>
              <w:t> </w:t>
            </w:r>
          </w:p>
        </w:tc>
        <w:tc>
          <w:tcPr>
            <w:tcW w:w="1560" w:type="dxa"/>
            <w:vAlign w:val="center"/>
            <w:hideMark/>
          </w:tcPr>
          <w:p w:rsidR="00532A6E" w:rsidRPr="00273B2E" w:rsidRDefault="00532A6E" w:rsidP="00532A6E">
            <w:pPr>
              <w:jc w:val="center"/>
              <w:rPr>
                <w:b/>
                <w:bCs/>
                <w:sz w:val="24"/>
                <w:szCs w:val="24"/>
              </w:rPr>
            </w:pPr>
          </w:p>
        </w:tc>
        <w:tc>
          <w:tcPr>
            <w:tcW w:w="1984" w:type="dxa"/>
            <w:vAlign w:val="center"/>
            <w:hideMark/>
          </w:tcPr>
          <w:p w:rsidR="00532A6E" w:rsidRPr="00F41363" w:rsidRDefault="00532A6E" w:rsidP="00532A6E">
            <w:pPr>
              <w:jc w:val="center"/>
              <w:rPr>
                <w:b/>
                <w:bCs/>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1.1</w:t>
            </w:r>
          </w:p>
        </w:tc>
        <w:tc>
          <w:tcPr>
            <w:tcW w:w="5104" w:type="dxa"/>
            <w:hideMark/>
          </w:tcPr>
          <w:p w:rsidR="000A541A" w:rsidRPr="00273B2E" w:rsidRDefault="000A541A" w:rsidP="000A541A">
            <w:pPr>
              <w:rPr>
                <w:sz w:val="24"/>
                <w:szCs w:val="24"/>
              </w:rPr>
            </w:pPr>
            <w:r w:rsidRPr="00273B2E">
              <w:rPr>
                <w:sz w:val="24"/>
                <w:szCs w:val="24"/>
              </w:rPr>
              <w:t>Общая численность обучающихся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1037</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w:t>
            </w:r>
          </w:p>
        </w:tc>
        <w:tc>
          <w:tcPr>
            <w:tcW w:w="5104" w:type="dxa"/>
            <w:hideMark/>
          </w:tcPr>
          <w:p w:rsidR="000A541A" w:rsidRPr="00273B2E" w:rsidRDefault="000A541A" w:rsidP="000A541A">
            <w:pPr>
              <w:rPr>
                <w:sz w:val="24"/>
                <w:szCs w:val="24"/>
              </w:rPr>
            </w:pPr>
            <w:r w:rsidRPr="00273B2E">
              <w:rPr>
                <w:sz w:val="24"/>
                <w:szCs w:val="24"/>
              </w:rPr>
              <w:t>Численность обучающихся по образовательной программе начального общего образования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380</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1.3</w:t>
            </w:r>
          </w:p>
        </w:tc>
        <w:tc>
          <w:tcPr>
            <w:tcW w:w="5104" w:type="dxa"/>
            <w:hideMark/>
          </w:tcPr>
          <w:p w:rsidR="000A541A" w:rsidRPr="00273B2E" w:rsidRDefault="000A541A" w:rsidP="000A541A">
            <w:pPr>
              <w:rPr>
                <w:sz w:val="24"/>
                <w:szCs w:val="24"/>
              </w:rPr>
            </w:pPr>
            <w:r w:rsidRPr="00273B2E">
              <w:rPr>
                <w:sz w:val="24"/>
                <w:szCs w:val="24"/>
              </w:rPr>
              <w:t>Численность обучающихся по образовательной программе основного общего образования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595</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1.4</w:t>
            </w:r>
          </w:p>
        </w:tc>
        <w:tc>
          <w:tcPr>
            <w:tcW w:w="5104" w:type="dxa"/>
            <w:hideMark/>
          </w:tcPr>
          <w:p w:rsidR="000A541A" w:rsidRPr="00273B2E" w:rsidRDefault="000A541A" w:rsidP="000A541A">
            <w:pPr>
              <w:rPr>
                <w:sz w:val="24"/>
                <w:szCs w:val="24"/>
              </w:rPr>
            </w:pPr>
            <w:r w:rsidRPr="00273B2E">
              <w:rPr>
                <w:sz w:val="24"/>
                <w:szCs w:val="24"/>
              </w:rPr>
              <w:t>Численность обучающихся по образовательной программе среднего общего образования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62</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1.5</w:t>
            </w:r>
          </w:p>
        </w:tc>
        <w:tc>
          <w:tcPr>
            <w:tcW w:w="5104" w:type="dxa"/>
            <w:hideMark/>
          </w:tcPr>
          <w:p w:rsidR="000A541A" w:rsidRPr="00273B2E" w:rsidRDefault="000A541A" w:rsidP="000A541A">
            <w:pPr>
              <w:rPr>
                <w:sz w:val="24"/>
                <w:szCs w:val="24"/>
              </w:rPr>
            </w:pPr>
            <w:r w:rsidRPr="00273B2E">
              <w:rPr>
                <w:sz w:val="24"/>
                <w:szCs w:val="24"/>
              </w:rPr>
              <w:t>Численность обучающихся, успевающих на "4" и "5" по результатам промежуточной аттестации (численность всех обучающихся, за исключением 9 и 11 классов)</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430</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1.6</w:t>
            </w:r>
          </w:p>
        </w:tc>
        <w:tc>
          <w:tcPr>
            <w:tcW w:w="5104" w:type="dxa"/>
            <w:hideMark/>
          </w:tcPr>
          <w:p w:rsidR="000A541A" w:rsidRPr="00273B2E" w:rsidRDefault="000A541A" w:rsidP="000A541A">
            <w:pPr>
              <w:rPr>
                <w:sz w:val="24"/>
                <w:szCs w:val="24"/>
              </w:rPr>
            </w:pPr>
            <w:r w:rsidRPr="00273B2E">
              <w:rPr>
                <w:sz w:val="24"/>
                <w:szCs w:val="24"/>
              </w:rPr>
              <w:t>Средний балл государственной итоговой аттестации выпускников 9 класса по русскому языку</w:t>
            </w:r>
          </w:p>
        </w:tc>
        <w:tc>
          <w:tcPr>
            <w:tcW w:w="1559" w:type="dxa"/>
            <w:vAlign w:val="center"/>
            <w:hideMark/>
          </w:tcPr>
          <w:p w:rsidR="000A541A" w:rsidRPr="00273B2E" w:rsidRDefault="000A541A" w:rsidP="000A541A">
            <w:pPr>
              <w:jc w:val="center"/>
              <w:rPr>
                <w:sz w:val="24"/>
                <w:szCs w:val="24"/>
              </w:rPr>
            </w:pPr>
            <w:r w:rsidRPr="00273B2E">
              <w:rPr>
                <w:sz w:val="24"/>
                <w:szCs w:val="24"/>
              </w:rPr>
              <w:t>Балл</w:t>
            </w:r>
          </w:p>
        </w:tc>
        <w:tc>
          <w:tcPr>
            <w:tcW w:w="1560" w:type="dxa"/>
            <w:vAlign w:val="center"/>
            <w:hideMark/>
          </w:tcPr>
          <w:p w:rsidR="000A541A" w:rsidRPr="00273B2E" w:rsidRDefault="00A006E5" w:rsidP="000A541A">
            <w:pPr>
              <w:jc w:val="center"/>
              <w:rPr>
                <w:sz w:val="24"/>
                <w:szCs w:val="24"/>
              </w:rPr>
            </w:pPr>
            <w:r>
              <w:rPr>
                <w:sz w:val="24"/>
                <w:szCs w:val="24"/>
              </w:rPr>
              <w:t>3</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1.7</w:t>
            </w:r>
          </w:p>
        </w:tc>
        <w:tc>
          <w:tcPr>
            <w:tcW w:w="5104" w:type="dxa"/>
            <w:hideMark/>
          </w:tcPr>
          <w:p w:rsidR="000A541A" w:rsidRPr="00273B2E" w:rsidRDefault="000A541A" w:rsidP="000A541A">
            <w:pPr>
              <w:rPr>
                <w:sz w:val="24"/>
                <w:szCs w:val="24"/>
              </w:rPr>
            </w:pPr>
            <w:r w:rsidRPr="00273B2E">
              <w:rPr>
                <w:sz w:val="24"/>
                <w:szCs w:val="24"/>
              </w:rPr>
              <w:t>Средний балл государственной итоговой аттестации выпускников 9 класса по математике</w:t>
            </w:r>
          </w:p>
        </w:tc>
        <w:tc>
          <w:tcPr>
            <w:tcW w:w="1559" w:type="dxa"/>
            <w:vAlign w:val="center"/>
            <w:hideMark/>
          </w:tcPr>
          <w:p w:rsidR="000A541A" w:rsidRPr="00273B2E" w:rsidRDefault="000A541A" w:rsidP="000A541A">
            <w:pPr>
              <w:jc w:val="center"/>
              <w:rPr>
                <w:sz w:val="24"/>
                <w:szCs w:val="24"/>
              </w:rPr>
            </w:pPr>
            <w:r w:rsidRPr="00273B2E">
              <w:rPr>
                <w:sz w:val="24"/>
                <w:szCs w:val="24"/>
              </w:rPr>
              <w:t>Балл</w:t>
            </w:r>
          </w:p>
        </w:tc>
        <w:tc>
          <w:tcPr>
            <w:tcW w:w="1560" w:type="dxa"/>
            <w:vAlign w:val="center"/>
            <w:hideMark/>
          </w:tcPr>
          <w:p w:rsidR="000A541A" w:rsidRPr="00273B2E" w:rsidRDefault="00C623B0" w:rsidP="000A541A">
            <w:pPr>
              <w:jc w:val="center"/>
              <w:rPr>
                <w:sz w:val="24"/>
                <w:szCs w:val="24"/>
              </w:rPr>
            </w:pPr>
            <w:r w:rsidRPr="00273B2E">
              <w:rPr>
                <w:sz w:val="24"/>
                <w:szCs w:val="24"/>
              </w:rPr>
              <w:t>3</w:t>
            </w:r>
          </w:p>
        </w:tc>
        <w:tc>
          <w:tcPr>
            <w:tcW w:w="1984" w:type="dxa"/>
            <w:vAlign w:val="center"/>
            <w:hideMark/>
          </w:tcPr>
          <w:p w:rsidR="000A541A" w:rsidRPr="00F41363"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1.8</w:t>
            </w:r>
          </w:p>
        </w:tc>
        <w:tc>
          <w:tcPr>
            <w:tcW w:w="5104" w:type="dxa"/>
            <w:hideMark/>
          </w:tcPr>
          <w:p w:rsidR="000A541A" w:rsidRPr="00273B2E" w:rsidRDefault="000A541A" w:rsidP="000A541A">
            <w:pPr>
              <w:rPr>
                <w:sz w:val="24"/>
                <w:szCs w:val="24"/>
              </w:rPr>
            </w:pPr>
            <w:r w:rsidRPr="00273B2E">
              <w:rPr>
                <w:sz w:val="24"/>
                <w:szCs w:val="24"/>
              </w:rPr>
              <w:t>Средний балл единого государственного экзамена выпускников 11 класса по русскому языку</w:t>
            </w:r>
          </w:p>
        </w:tc>
        <w:tc>
          <w:tcPr>
            <w:tcW w:w="1559" w:type="dxa"/>
            <w:vAlign w:val="center"/>
            <w:hideMark/>
          </w:tcPr>
          <w:p w:rsidR="000A541A" w:rsidRPr="00273B2E" w:rsidRDefault="000A541A" w:rsidP="000A541A">
            <w:pPr>
              <w:jc w:val="center"/>
              <w:rPr>
                <w:sz w:val="24"/>
                <w:szCs w:val="24"/>
              </w:rPr>
            </w:pPr>
            <w:r w:rsidRPr="00273B2E">
              <w:rPr>
                <w:sz w:val="24"/>
                <w:szCs w:val="24"/>
              </w:rPr>
              <w:t>Балл</w:t>
            </w:r>
          </w:p>
        </w:tc>
        <w:tc>
          <w:tcPr>
            <w:tcW w:w="1560" w:type="dxa"/>
            <w:vAlign w:val="center"/>
            <w:hideMark/>
          </w:tcPr>
          <w:p w:rsidR="000A541A" w:rsidRPr="00273B2E" w:rsidRDefault="00A006E5" w:rsidP="000A541A">
            <w:pPr>
              <w:jc w:val="center"/>
              <w:rPr>
                <w:sz w:val="24"/>
                <w:szCs w:val="24"/>
              </w:rPr>
            </w:pPr>
            <w:r>
              <w:rPr>
                <w:sz w:val="24"/>
                <w:szCs w:val="24"/>
              </w:rPr>
              <w:t>67</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1.9</w:t>
            </w:r>
          </w:p>
        </w:tc>
        <w:tc>
          <w:tcPr>
            <w:tcW w:w="5104" w:type="dxa"/>
            <w:hideMark/>
          </w:tcPr>
          <w:p w:rsidR="000A541A" w:rsidRPr="00273B2E" w:rsidRDefault="000A541A" w:rsidP="000A541A">
            <w:pPr>
              <w:rPr>
                <w:sz w:val="24"/>
                <w:szCs w:val="24"/>
              </w:rPr>
            </w:pPr>
            <w:r w:rsidRPr="00273B2E">
              <w:rPr>
                <w:sz w:val="24"/>
                <w:szCs w:val="24"/>
              </w:rPr>
              <w:t xml:space="preserve">Средний балл единого государственного экзамена выпускников 11 класса по </w:t>
            </w:r>
            <w:r w:rsidRPr="00273B2E">
              <w:rPr>
                <w:sz w:val="24"/>
                <w:szCs w:val="24"/>
              </w:rPr>
              <w:lastRenderedPageBreak/>
              <w:t>профильной математике</w:t>
            </w:r>
          </w:p>
        </w:tc>
        <w:tc>
          <w:tcPr>
            <w:tcW w:w="1559" w:type="dxa"/>
            <w:vAlign w:val="center"/>
            <w:hideMark/>
          </w:tcPr>
          <w:p w:rsidR="000A541A" w:rsidRPr="00273B2E" w:rsidRDefault="000A541A" w:rsidP="000A541A">
            <w:pPr>
              <w:jc w:val="center"/>
              <w:rPr>
                <w:sz w:val="24"/>
                <w:szCs w:val="24"/>
              </w:rPr>
            </w:pPr>
            <w:r w:rsidRPr="00273B2E">
              <w:rPr>
                <w:sz w:val="24"/>
                <w:szCs w:val="24"/>
              </w:rPr>
              <w:lastRenderedPageBreak/>
              <w:t>Балл</w:t>
            </w:r>
          </w:p>
        </w:tc>
        <w:tc>
          <w:tcPr>
            <w:tcW w:w="1560" w:type="dxa"/>
            <w:vAlign w:val="center"/>
            <w:hideMark/>
          </w:tcPr>
          <w:p w:rsidR="000A541A" w:rsidRPr="00273B2E" w:rsidRDefault="00A006E5" w:rsidP="000A541A">
            <w:pPr>
              <w:jc w:val="center"/>
              <w:rPr>
                <w:sz w:val="24"/>
                <w:szCs w:val="24"/>
              </w:rPr>
            </w:pPr>
            <w:r>
              <w:rPr>
                <w:sz w:val="24"/>
                <w:szCs w:val="24"/>
              </w:rPr>
              <w:t>56</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lastRenderedPageBreak/>
              <w:t>1.10</w:t>
            </w:r>
          </w:p>
        </w:tc>
        <w:tc>
          <w:tcPr>
            <w:tcW w:w="5104" w:type="dxa"/>
            <w:hideMark/>
          </w:tcPr>
          <w:p w:rsidR="000A541A" w:rsidRPr="00273B2E" w:rsidRDefault="000A541A" w:rsidP="000A541A">
            <w:pPr>
              <w:rPr>
                <w:sz w:val="24"/>
                <w:szCs w:val="24"/>
              </w:rPr>
            </w:pPr>
            <w:r w:rsidRPr="00273B2E">
              <w:rPr>
                <w:sz w:val="24"/>
                <w:szCs w:val="24"/>
              </w:rPr>
              <w:t>Численность выпускников 9 класса, получивших неудовлетворительные результаты на государственной итоговой аттестации по русскому языку</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0</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1.11</w:t>
            </w:r>
          </w:p>
        </w:tc>
        <w:tc>
          <w:tcPr>
            <w:tcW w:w="5104" w:type="dxa"/>
            <w:hideMark/>
          </w:tcPr>
          <w:p w:rsidR="000A541A" w:rsidRPr="00273B2E" w:rsidRDefault="000A541A" w:rsidP="000A541A">
            <w:pPr>
              <w:rPr>
                <w:sz w:val="24"/>
                <w:szCs w:val="24"/>
              </w:rPr>
            </w:pPr>
            <w:r w:rsidRPr="00273B2E">
              <w:rPr>
                <w:sz w:val="24"/>
                <w:szCs w:val="24"/>
              </w:rPr>
              <w:t>Численность выпускников 9 класса, получивших неудовлетворительные результаты на государственной итоговой аттестации по математике</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0</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1.12</w:t>
            </w:r>
          </w:p>
        </w:tc>
        <w:tc>
          <w:tcPr>
            <w:tcW w:w="5104" w:type="dxa"/>
            <w:hideMark/>
          </w:tcPr>
          <w:p w:rsidR="000A541A" w:rsidRPr="00273B2E" w:rsidRDefault="000A541A" w:rsidP="000A541A">
            <w:pPr>
              <w:rPr>
                <w:sz w:val="24"/>
                <w:szCs w:val="24"/>
              </w:rPr>
            </w:pPr>
            <w:r w:rsidRPr="00273B2E">
              <w:rPr>
                <w:sz w:val="24"/>
                <w:szCs w:val="24"/>
              </w:rPr>
              <w:t>Численность выпускников 11 класса, получивших результаты ниже установленного минимального количества баллов единого государственного экзамена по русскому языку</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C623B0" w:rsidP="000A541A">
            <w:pPr>
              <w:jc w:val="center"/>
              <w:rPr>
                <w:sz w:val="24"/>
                <w:szCs w:val="24"/>
              </w:rPr>
            </w:pPr>
            <w:r w:rsidRPr="00273B2E">
              <w:rPr>
                <w:sz w:val="24"/>
                <w:szCs w:val="24"/>
              </w:rPr>
              <w:t>0</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1.13</w:t>
            </w:r>
          </w:p>
        </w:tc>
        <w:tc>
          <w:tcPr>
            <w:tcW w:w="5104" w:type="dxa"/>
            <w:hideMark/>
          </w:tcPr>
          <w:p w:rsidR="000A541A" w:rsidRPr="00273B2E" w:rsidRDefault="000A541A" w:rsidP="000A541A">
            <w:pPr>
              <w:rPr>
                <w:sz w:val="24"/>
                <w:szCs w:val="24"/>
              </w:rPr>
            </w:pPr>
            <w:r w:rsidRPr="00273B2E">
              <w:rPr>
                <w:sz w:val="24"/>
                <w:szCs w:val="24"/>
              </w:rPr>
              <w:t>Численность выпускников 11 класса, получивших результаты ниже установленного минимального количества баллов единого государственного экзамена по математике</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C623B0" w:rsidP="000A541A">
            <w:pPr>
              <w:jc w:val="center"/>
              <w:rPr>
                <w:sz w:val="24"/>
                <w:szCs w:val="24"/>
              </w:rPr>
            </w:pPr>
            <w:r w:rsidRPr="00273B2E">
              <w:rPr>
                <w:sz w:val="24"/>
                <w:szCs w:val="24"/>
              </w:rPr>
              <w:t>0</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1.14</w:t>
            </w:r>
          </w:p>
        </w:tc>
        <w:tc>
          <w:tcPr>
            <w:tcW w:w="5104" w:type="dxa"/>
            <w:hideMark/>
          </w:tcPr>
          <w:p w:rsidR="000A541A" w:rsidRPr="00273B2E" w:rsidRDefault="000A541A" w:rsidP="000A541A">
            <w:pPr>
              <w:rPr>
                <w:sz w:val="24"/>
                <w:szCs w:val="24"/>
              </w:rPr>
            </w:pPr>
            <w:r w:rsidRPr="00273B2E">
              <w:rPr>
                <w:sz w:val="24"/>
                <w:szCs w:val="24"/>
              </w:rPr>
              <w:t>Численность выпускников 9 класса, не получивших аттестаты об основном общем образовании</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006E5" w:rsidP="000A541A">
            <w:pPr>
              <w:jc w:val="center"/>
              <w:rPr>
                <w:sz w:val="24"/>
                <w:szCs w:val="24"/>
              </w:rPr>
            </w:pPr>
            <w:r>
              <w:rPr>
                <w:sz w:val="24"/>
                <w:szCs w:val="24"/>
              </w:rPr>
              <w:t>0</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1.15</w:t>
            </w:r>
          </w:p>
        </w:tc>
        <w:tc>
          <w:tcPr>
            <w:tcW w:w="5104" w:type="dxa"/>
            <w:hideMark/>
          </w:tcPr>
          <w:p w:rsidR="000A541A" w:rsidRPr="00273B2E" w:rsidRDefault="000A541A" w:rsidP="000A541A">
            <w:pPr>
              <w:rPr>
                <w:sz w:val="24"/>
                <w:szCs w:val="24"/>
              </w:rPr>
            </w:pPr>
            <w:r w:rsidRPr="00273B2E">
              <w:rPr>
                <w:sz w:val="24"/>
                <w:szCs w:val="24"/>
              </w:rPr>
              <w:t>Численность выпускников 11 класса, не получивших аттестаты о среднем общем образовании</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C623B0" w:rsidP="000A541A">
            <w:pPr>
              <w:jc w:val="center"/>
              <w:rPr>
                <w:sz w:val="24"/>
                <w:szCs w:val="24"/>
              </w:rPr>
            </w:pPr>
            <w:r w:rsidRPr="00273B2E">
              <w:rPr>
                <w:sz w:val="24"/>
                <w:szCs w:val="24"/>
              </w:rPr>
              <w:t>0</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1.16</w:t>
            </w:r>
          </w:p>
        </w:tc>
        <w:tc>
          <w:tcPr>
            <w:tcW w:w="5104" w:type="dxa"/>
            <w:hideMark/>
          </w:tcPr>
          <w:p w:rsidR="000A541A" w:rsidRPr="00273B2E" w:rsidRDefault="000A541A" w:rsidP="000A541A">
            <w:pPr>
              <w:rPr>
                <w:sz w:val="24"/>
                <w:szCs w:val="24"/>
              </w:rPr>
            </w:pPr>
            <w:r w:rsidRPr="00273B2E">
              <w:rPr>
                <w:sz w:val="24"/>
                <w:szCs w:val="24"/>
              </w:rPr>
              <w:t>Численность выпускников 9 класса, получивших аттестаты об основном общем образовании с отличием</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12</w:t>
            </w:r>
          </w:p>
        </w:tc>
        <w:tc>
          <w:tcPr>
            <w:tcW w:w="1984" w:type="dxa"/>
            <w:vAlign w:val="center"/>
            <w:hideMark/>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1.17</w:t>
            </w:r>
          </w:p>
        </w:tc>
        <w:tc>
          <w:tcPr>
            <w:tcW w:w="5104" w:type="dxa"/>
            <w:hideMark/>
          </w:tcPr>
          <w:p w:rsidR="000A541A" w:rsidRPr="00273B2E" w:rsidRDefault="000A541A" w:rsidP="000A541A">
            <w:pPr>
              <w:rPr>
                <w:sz w:val="24"/>
                <w:szCs w:val="24"/>
              </w:rPr>
            </w:pPr>
            <w:r w:rsidRPr="00273B2E">
              <w:rPr>
                <w:sz w:val="24"/>
                <w:szCs w:val="24"/>
              </w:rPr>
              <w:t>Численность выпускников 11 класса, получивших аттестаты о среднем общем образовании с отличием</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15</w:t>
            </w:r>
          </w:p>
        </w:tc>
        <w:tc>
          <w:tcPr>
            <w:tcW w:w="1984" w:type="dxa"/>
            <w:vAlign w:val="center"/>
            <w:hideMark/>
          </w:tcPr>
          <w:p w:rsidR="000A541A" w:rsidRPr="00755040" w:rsidRDefault="000A541A" w:rsidP="000A541A">
            <w:pPr>
              <w:jc w:val="center"/>
              <w:rPr>
                <w:sz w:val="24"/>
                <w:szCs w:val="24"/>
              </w:rPr>
            </w:pPr>
          </w:p>
        </w:tc>
      </w:tr>
      <w:tr w:rsidR="000A541A" w:rsidRPr="00C30472" w:rsidTr="00712154">
        <w:trPr>
          <w:trHeight w:val="750"/>
        </w:trPr>
        <w:tc>
          <w:tcPr>
            <w:tcW w:w="708" w:type="dxa"/>
            <w:hideMark/>
          </w:tcPr>
          <w:p w:rsidR="000A541A" w:rsidRPr="00273B2E" w:rsidRDefault="000A541A" w:rsidP="000A541A">
            <w:pPr>
              <w:rPr>
                <w:sz w:val="24"/>
                <w:szCs w:val="24"/>
              </w:rPr>
            </w:pPr>
            <w:r w:rsidRPr="00273B2E">
              <w:rPr>
                <w:sz w:val="24"/>
                <w:szCs w:val="24"/>
              </w:rPr>
              <w:t>1.18</w:t>
            </w:r>
          </w:p>
        </w:tc>
        <w:tc>
          <w:tcPr>
            <w:tcW w:w="5104" w:type="dxa"/>
            <w:hideMark/>
          </w:tcPr>
          <w:p w:rsidR="000A541A" w:rsidRPr="00273B2E" w:rsidRDefault="000A541A" w:rsidP="000A541A">
            <w:pPr>
              <w:rPr>
                <w:sz w:val="24"/>
                <w:szCs w:val="24"/>
              </w:rPr>
            </w:pPr>
            <w:r w:rsidRPr="00273B2E">
              <w:rPr>
                <w:sz w:val="24"/>
                <w:szCs w:val="24"/>
              </w:rPr>
              <w:t>Численность обучающихся, принявших участие в различных олимпиадах, смотрах, конкурсах, в общей численности обучающихся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830</w:t>
            </w:r>
          </w:p>
        </w:tc>
        <w:tc>
          <w:tcPr>
            <w:tcW w:w="1984" w:type="dxa"/>
            <w:vAlign w:val="center"/>
          </w:tcPr>
          <w:p w:rsidR="000A541A" w:rsidRPr="00D31BCD" w:rsidRDefault="000A541A" w:rsidP="000A541A">
            <w:pPr>
              <w:jc w:val="center"/>
              <w:rPr>
                <w:color w:val="00B0F0"/>
                <w:sz w:val="24"/>
                <w:szCs w:val="24"/>
              </w:rPr>
            </w:pPr>
          </w:p>
        </w:tc>
      </w:tr>
      <w:tr w:rsidR="000A541A" w:rsidRPr="00C30472" w:rsidTr="00581354">
        <w:trPr>
          <w:trHeight w:val="375"/>
        </w:trPr>
        <w:tc>
          <w:tcPr>
            <w:tcW w:w="708" w:type="dxa"/>
            <w:hideMark/>
          </w:tcPr>
          <w:p w:rsidR="000A541A" w:rsidRPr="00273B2E" w:rsidRDefault="000A541A" w:rsidP="000A541A">
            <w:pPr>
              <w:rPr>
                <w:sz w:val="24"/>
                <w:szCs w:val="24"/>
              </w:rPr>
            </w:pPr>
            <w:r w:rsidRPr="00273B2E">
              <w:rPr>
                <w:sz w:val="24"/>
                <w:szCs w:val="24"/>
              </w:rPr>
              <w:t>1.19</w:t>
            </w:r>
          </w:p>
        </w:tc>
        <w:tc>
          <w:tcPr>
            <w:tcW w:w="5104" w:type="dxa"/>
            <w:hideMark/>
          </w:tcPr>
          <w:p w:rsidR="000A541A" w:rsidRPr="00273B2E" w:rsidRDefault="000A541A" w:rsidP="000A541A">
            <w:pPr>
              <w:rPr>
                <w:sz w:val="24"/>
                <w:szCs w:val="24"/>
              </w:rPr>
            </w:pPr>
            <w:r w:rsidRPr="00273B2E">
              <w:rPr>
                <w:sz w:val="24"/>
                <w:szCs w:val="24"/>
              </w:rPr>
              <w:t>Численность обучающихся - победителей и призеров олимпиад, смотров, конкурсов, в том числе:</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shd w:val="clear" w:color="auto" w:fill="auto"/>
            <w:vAlign w:val="center"/>
            <w:hideMark/>
          </w:tcPr>
          <w:p w:rsidR="000A541A" w:rsidRPr="00273B2E" w:rsidRDefault="00AD5A2D" w:rsidP="000A541A">
            <w:pPr>
              <w:jc w:val="center"/>
              <w:rPr>
                <w:sz w:val="24"/>
                <w:szCs w:val="24"/>
              </w:rPr>
            </w:pPr>
            <w:r>
              <w:rPr>
                <w:sz w:val="24"/>
                <w:szCs w:val="24"/>
              </w:rPr>
              <w:t>338</w:t>
            </w:r>
          </w:p>
        </w:tc>
        <w:tc>
          <w:tcPr>
            <w:tcW w:w="1984" w:type="dxa"/>
            <w:vAlign w:val="center"/>
          </w:tcPr>
          <w:p w:rsidR="000A541A" w:rsidRPr="00D31BCD" w:rsidRDefault="000A541A" w:rsidP="000A541A">
            <w:pPr>
              <w:jc w:val="center"/>
              <w:rPr>
                <w:color w:val="00B0F0"/>
                <w:sz w:val="24"/>
                <w:szCs w:val="24"/>
              </w:rPr>
            </w:pPr>
          </w:p>
        </w:tc>
      </w:tr>
      <w:tr w:rsidR="000A541A" w:rsidRPr="00C30472" w:rsidTr="00581354">
        <w:trPr>
          <w:trHeight w:val="375"/>
        </w:trPr>
        <w:tc>
          <w:tcPr>
            <w:tcW w:w="708" w:type="dxa"/>
            <w:hideMark/>
          </w:tcPr>
          <w:p w:rsidR="000A541A" w:rsidRPr="00273B2E" w:rsidRDefault="000A541A" w:rsidP="000A541A">
            <w:pPr>
              <w:rPr>
                <w:sz w:val="24"/>
                <w:szCs w:val="24"/>
              </w:rPr>
            </w:pPr>
            <w:r w:rsidRPr="00273B2E">
              <w:rPr>
                <w:sz w:val="24"/>
                <w:szCs w:val="24"/>
              </w:rPr>
              <w:t>1.19.1</w:t>
            </w:r>
          </w:p>
        </w:tc>
        <w:tc>
          <w:tcPr>
            <w:tcW w:w="5104" w:type="dxa"/>
            <w:hideMark/>
          </w:tcPr>
          <w:p w:rsidR="000A541A" w:rsidRPr="00273B2E" w:rsidRDefault="000A541A" w:rsidP="000A541A">
            <w:pPr>
              <w:rPr>
                <w:sz w:val="24"/>
                <w:szCs w:val="24"/>
              </w:rPr>
            </w:pPr>
            <w:r w:rsidRPr="00273B2E">
              <w:rPr>
                <w:sz w:val="24"/>
                <w:szCs w:val="24"/>
              </w:rPr>
              <w:t>Регионального уровня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shd w:val="clear" w:color="auto" w:fill="auto"/>
            <w:vAlign w:val="center"/>
            <w:hideMark/>
          </w:tcPr>
          <w:p w:rsidR="000A541A" w:rsidRPr="00273B2E" w:rsidRDefault="00AD5A2D" w:rsidP="000A541A">
            <w:pPr>
              <w:jc w:val="center"/>
              <w:rPr>
                <w:sz w:val="24"/>
                <w:szCs w:val="24"/>
              </w:rPr>
            </w:pPr>
            <w:r>
              <w:rPr>
                <w:sz w:val="24"/>
                <w:szCs w:val="24"/>
              </w:rPr>
              <w:t>48</w:t>
            </w:r>
          </w:p>
        </w:tc>
        <w:tc>
          <w:tcPr>
            <w:tcW w:w="1984" w:type="dxa"/>
            <w:vAlign w:val="center"/>
          </w:tcPr>
          <w:p w:rsidR="000A541A" w:rsidRPr="00D31BCD" w:rsidRDefault="000A541A" w:rsidP="000A541A">
            <w:pPr>
              <w:jc w:val="center"/>
              <w:rPr>
                <w:color w:val="00B0F0"/>
                <w:sz w:val="24"/>
                <w:szCs w:val="24"/>
              </w:rPr>
            </w:pPr>
          </w:p>
        </w:tc>
      </w:tr>
      <w:tr w:rsidR="000A541A" w:rsidRPr="00C30472" w:rsidTr="00581354">
        <w:trPr>
          <w:trHeight w:val="375"/>
        </w:trPr>
        <w:tc>
          <w:tcPr>
            <w:tcW w:w="708" w:type="dxa"/>
            <w:hideMark/>
          </w:tcPr>
          <w:p w:rsidR="000A541A" w:rsidRPr="00273B2E" w:rsidRDefault="000A541A" w:rsidP="000A541A">
            <w:pPr>
              <w:rPr>
                <w:sz w:val="24"/>
                <w:szCs w:val="24"/>
              </w:rPr>
            </w:pPr>
            <w:r w:rsidRPr="00273B2E">
              <w:rPr>
                <w:sz w:val="24"/>
                <w:szCs w:val="24"/>
              </w:rPr>
              <w:t>1.19.2</w:t>
            </w:r>
          </w:p>
        </w:tc>
        <w:tc>
          <w:tcPr>
            <w:tcW w:w="5104" w:type="dxa"/>
            <w:hideMark/>
          </w:tcPr>
          <w:p w:rsidR="000A541A" w:rsidRPr="00273B2E" w:rsidRDefault="000A541A" w:rsidP="000A541A">
            <w:pPr>
              <w:rPr>
                <w:sz w:val="24"/>
                <w:szCs w:val="24"/>
              </w:rPr>
            </w:pPr>
            <w:r w:rsidRPr="00273B2E">
              <w:rPr>
                <w:sz w:val="24"/>
                <w:szCs w:val="24"/>
              </w:rPr>
              <w:t>Федерального уровня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shd w:val="clear" w:color="auto" w:fill="auto"/>
            <w:vAlign w:val="center"/>
            <w:hideMark/>
          </w:tcPr>
          <w:p w:rsidR="000A541A" w:rsidRPr="00AD5A2D" w:rsidRDefault="00AD5A2D" w:rsidP="000A541A">
            <w:pPr>
              <w:jc w:val="center"/>
              <w:rPr>
                <w:sz w:val="24"/>
                <w:szCs w:val="24"/>
                <w:lang w:val="en-US"/>
              </w:rPr>
            </w:pPr>
            <w:r>
              <w:rPr>
                <w:sz w:val="24"/>
                <w:szCs w:val="24"/>
              </w:rPr>
              <w:t>2</w:t>
            </w:r>
            <w:r>
              <w:rPr>
                <w:sz w:val="24"/>
                <w:szCs w:val="24"/>
                <w:lang w:val="en-US"/>
              </w:rPr>
              <w:t>70</w:t>
            </w:r>
          </w:p>
        </w:tc>
        <w:tc>
          <w:tcPr>
            <w:tcW w:w="1984" w:type="dxa"/>
            <w:vAlign w:val="center"/>
          </w:tcPr>
          <w:p w:rsidR="000A541A" w:rsidRPr="00D31BCD" w:rsidRDefault="000A541A" w:rsidP="000A541A">
            <w:pPr>
              <w:jc w:val="center"/>
              <w:rPr>
                <w:color w:val="00B0F0"/>
                <w:sz w:val="24"/>
                <w:szCs w:val="24"/>
              </w:rPr>
            </w:pPr>
          </w:p>
        </w:tc>
      </w:tr>
      <w:tr w:rsidR="000A541A" w:rsidRPr="00C30472" w:rsidTr="00581354">
        <w:trPr>
          <w:trHeight w:val="375"/>
        </w:trPr>
        <w:tc>
          <w:tcPr>
            <w:tcW w:w="708" w:type="dxa"/>
            <w:hideMark/>
          </w:tcPr>
          <w:p w:rsidR="000A541A" w:rsidRPr="00273B2E" w:rsidRDefault="000A541A" w:rsidP="000A541A">
            <w:pPr>
              <w:rPr>
                <w:sz w:val="24"/>
                <w:szCs w:val="24"/>
              </w:rPr>
            </w:pPr>
            <w:r w:rsidRPr="00273B2E">
              <w:rPr>
                <w:sz w:val="24"/>
                <w:szCs w:val="24"/>
              </w:rPr>
              <w:t>1.19.3</w:t>
            </w:r>
          </w:p>
        </w:tc>
        <w:tc>
          <w:tcPr>
            <w:tcW w:w="5104" w:type="dxa"/>
            <w:hideMark/>
          </w:tcPr>
          <w:p w:rsidR="000A541A" w:rsidRPr="00273B2E" w:rsidRDefault="000A541A" w:rsidP="000A541A">
            <w:pPr>
              <w:rPr>
                <w:sz w:val="24"/>
                <w:szCs w:val="24"/>
              </w:rPr>
            </w:pPr>
            <w:r w:rsidRPr="00273B2E">
              <w:rPr>
                <w:sz w:val="24"/>
                <w:szCs w:val="24"/>
              </w:rPr>
              <w:t>Международного уровня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shd w:val="clear" w:color="auto" w:fill="auto"/>
            <w:vAlign w:val="center"/>
            <w:hideMark/>
          </w:tcPr>
          <w:p w:rsidR="000A541A" w:rsidRPr="00273B2E" w:rsidRDefault="00AD5A2D" w:rsidP="000A541A">
            <w:pPr>
              <w:jc w:val="center"/>
              <w:rPr>
                <w:sz w:val="24"/>
                <w:szCs w:val="24"/>
              </w:rPr>
            </w:pPr>
            <w:r>
              <w:rPr>
                <w:sz w:val="24"/>
                <w:szCs w:val="24"/>
              </w:rPr>
              <w:t>20</w:t>
            </w:r>
          </w:p>
        </w:tc>
        <w:tc>
          <w:tcPr>
            <w:tcW w:w="1984" w:type="dxa"/>
            <w:vAlign w:val="center"/>
          </w:tcPr>
          <w:p w:rsidR="000A541A" w:rsidRPr="00D31BCD" w:rsidRDefault="000A541A" w:rsidP="000A541A">
            <w:pPr>
              <w:jc w:val="center"/>
              <w:rPr>
                <w:color w:val="00B0F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1.20</w:t>
            </w:r>
          </w:p>
        </w:tc>
        <w:tc>
          <w:tcPr>
            <w:tcW w:w="5104" w:type="dxa"/>
            <w:hideMark/>
          </w:tcPr>
          <w:p w:rsidR="000A541A" w:rsidRPr="00273B2E" w:rsidRDefault="000A541A" w:rsidP="000A541A">
            <w:pPr>
              <w:rPr>
                <w:sz w:val="24"/>
                <w:szCs w:val="24"/>
              </w:rPr>
            </w:pPr>
            <w:r w:rsidRPr="00273B2E">
              <w:rPr>
                <w:sz w:val="24"/>
                <w:szCs w:val="24"/>
              </w:rPr>
              <w:t>Численность обучающихся, получающих образование с углубленным изучением отдельных учебных предметов</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0</w:t>
            </w:r>
          </w:p>
        </w:tc>
        <w:tc>
          <w:tcPr>
            <w:tcW w:w="1984" w:type="dxa"/>
            <w:vAlign w:val="center"/>
          </w:tcPr>
          <w:p w:rsidR="000A541A" w:rsidRPr="00D31BCD"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1.21</w:t>
            </w:r>
          </w:p>
        </w:tc>
        <w:tc>
          <w:tcPr>
            <w:tcW w:w="5104" w:type="dxa"/>
            <w:hideMark/>
          </w:tcPr>
          <w:p w:rsidR="000A541A" w:rsidRPr="00273B2E" w:rsidRDefault="000A541A" w:rsidP="000A541A">
            <w:pPr>
              <w:rPr>
                <w:sz w:val="24"/>
                <w:szCs w:val="24"/>
              </w:rPr>
            </w:pPr>
            <w:r w:rsidRPr="00273B2E">
              <w:rPr>
                <w:sz w:val="24"/>
                <w:szCs w:val="24"/>
              </w:rPr>
              <w:t>Численность обучающихся, получающих образование в рамках профильного обучения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62</w:t>
            </w:r>
          </w:p>
        </w:tc>
        <w:tc>
          <w:tcPr>
            <w:tcW w:w="1984" w:type="dxa"/>
            <w:vAlign w:val="center"/>
          </w:tcPr>
          <w:p w:rsidR="000A541A" w:rsidRPr="00D31BCD" w:rsidRDefault="000A541A" w:rsidP="000A541A">
            <w:pPr>
              <w:jc w:val="center"/>
              <w:rPr>
                <w:color w:val="FF0000"/>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1.22</w:t>
            </w:r>
          </w:p>
        </w:tc>
        <w:tc>
          <w:tcPr>
            <w:tcW w:w="5104" w:type="dxa"/>
            <w:hideMark/>
          </w:tcPr>
          <w:p w:rsidR="000A541A" w:rsidRPr="00273B2E" w:rsidRDefault="000A541A" w:rsidP="000A541A">
            <w:pPr>
              <w:rPr>
                <w:sz w:val="24"/>
                <w:szCs w:val="24"/>
              </w:rPr>
            </w:pPr>
            <w:r w:rsidRPr="00273B2E">
              <w:rPr>
                <w:sz w:val="24"/>
                <w:szCs w:val="24"/>
              </w:rPr>
              <w:t>Численность обучающихся с применением дистанционных образовательных технологий, электронного обучения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185</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1.23</w:t>
            </w:r>
          </w:p>
        </w:tc>
        <w:tc>
          <w:tcPr>
            <w:tcW w:w="5104" w:type="dxa"/>
            <w:hideMark/>
          </w:tcPr>
          <w:p w:rsidR="000A541A" w:rsidRPr="00273B2E" w:rsidRDefault="000A541A" w:rsidP="000A541A">
            <w:pPr>
              <w:rPr>
                <w:sz w:val="24"/>
                <w:szCs w:val="24"/>
              </w:rPr>
            </w:pPr>
            <w:r w:rsidRPr="00273B2E">
              <w:rPr>
                <w:sz w:val="24"/>
                <w:szCs w:val="24"/>
              </w:rPr>
              <w:t>Численность обучающихся в рамках сетевой формы реализации образовательных программ</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DB5F08" w:rsidP="000A541A">
            <w:pPr>
              <w:jc w:val="center"/>
              <w:rPr>
                <w:sz w:val="24"/>
                <w:szCs w:val="24"/>
              </w:rPr>
            </w:pPr>
            <w:r w:rsidRPr="00273B2E">
              <w:rPr>
                <w:sz w:val="24"/>
                <w:szCs w:val="24"/>
              </w:rPr>
              <w:t>0</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1.24</w:t>
            </w:r>
          </w:p>
        </w:tc>
        <w:tc>
          <w:tcPr>
            <w:tcW w:w="5104" w:type="dxa"/>
            <w:hideMark/>
          </w:tcPr>
          <w:p w:rsidR="000A541A" w:rsidRPr="00273B2E" w:rsidRDefault="000A541A" w:rsidP="000A541A">
            <w:pPr>
              <w:rPr>
                <w:sz w:val="24"/>
                <w:szCs w:val="24"/>
              </w:rPr>
            </w:pPr>
            <w:r w:rsidRPr="00273B2E">
              <w:rPr>
                <w:sz w:val="24"/>
                <w:szCs w:val="24"/>
              </w:rPr>
              <w:t xml:space="preserve">Общая численность педагогических </w:t>
            </w:r>
            <w:r w:rsidRPr="00273B2E">
              <w:rPr>
                <w:sz w:val="24"/>
                <w:szCs w:val="24"/>
              </w:rPr>
              <w:lastRenderedPageBreak/>
              <w:t>работников, в том числе:</w:t>
            </w:r>
          </w:p>
        </w:tc>
        <w:tc>
          <w:tcPr>
            <w:tcW w:w="1559" w:type="dxa"/>
            <w:vAlign w:val="center"/>
            <w:hideMark/>
          </w:tcPr>
          <w:p w:rsidR="000A541A" w:rsidRPr="00273B2E" w:rsidRDefault="000A541A" w:rsidP="000A541A">
            <w:pPr>
              <w:jc w:val="center"/>
              <w:rPr>
                <w:sz w:val="24"/>
                <w:szCs w:val="24"/>
              </w:rPr>
            </w:pPr>
            <w:r w:rsidRPr="00273B2E">
              <w:rPr>
                <w:sz w:val="24"/>
                <w:szCs w:val="24"/>
              </w:rPr>
              <w:lastRenderedPageBreak/>
              <w:t>Человек</w:t>
            </w:r>
          </w:p>
        </w:tc>
        <w:tc>
          <w:tcPr>
            <w:tcW w:w="1560" w:type="dxa"/>
            <w:vAlign w:val="center"/>
            <w:hideMark/>
          </w:tcPr>
          <w:p w:rsidR="000A541A" w:rsidRPr="00273B2E" w:rsidRDefault="00AD5A2D" w:rsidP="000A541A">
            <w:pPr>
              <w:jc w:val="center"/>
              <w:rPr>
                <w:sz w:val="24"/>
                <w:szCs w:val="24"/>
              </w:rPr>
            </w:pPr>
            <w:r>
              <w:rPr>
                <w:sz w:val="24"/>
                <w:szCs w:val="24"/>
              </w:rPr>
              <w:t>64</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lastRenderedPageBreak/>
              <w:t>1.24.1</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имеющих высшее образование</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62</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1.25</w:t>
            </w:r>
          </w:p>
        </w:tc>
        <w:tc>
          <w:tcPr>
            <w:tcW w:w="5104" w:type="dxa"/>
            <w:hideMark/>
          </w:tcPr>
          <w:p w:rsidR="000A541A" w:rsidRPr="00273B2E" w:rsidRDefault="000A541A" w:rsidP="000A541A">
            <w:pPr>
              <w:rPr>
                <w:sz w:val="24"/>
                <w:szCs w:val="24"/>
              </w:rPr>
            </w:pPr>
            <w:r w:rsidRPr="00273B2E">
              <w:rPr>
                <w:sz w:val="24"/>
                <w:szCs w:val="24"/>
              </w:rPr>
              <w:t>Общая численность административно/хоз. работников (не относится к п. 1.24)</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EC68A6" w:rsidRDefault="00EC68A6" w:rsidP="000A541A">
            <w:pPr>
              <w:jc w:val="center"/>
              <w:rPr>
                <w:sz w:val="24"/>
                <w:szCs w:val="24"/>
                <w:lang w:val="en-US"/>
              </w:rPr>
            </w:pPr>
            <w:r>
              <w:rPr>
                <w:sz w:val="24"/>
                <w:szCs w:val="24"/>
                <w:lang w:val="en-US"/>
              </w:rPr>
              <w:t>1</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1.26</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имеющих высшее образование педагогической направленности (профиля)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61</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1.27</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имеющих среднее профессиональное образование</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DB5F08" w:rsidP="000A541A">
            <w:pPr>
              <w:jc w:val="center"/>
              <w:rPr>
                <w:sz w:val="24"/>
                <w:szCs w:val="24"/>
              </w:rPr>
            </w:pPr>
            <w:r w:rsidRPr="00273B2E">
              <w:rPr>
                <w:sz w:val="24"/>
                <w:szCs w:val="24"/>
              </w:rPr>
              <w:t>2</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1.28</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имеющих среднее профессиональное образование педагогической направленности (профиля)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2</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1.29</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которым по результатам аттестации присвоена квалификационная категория, в том числе:</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50</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1.29.1</w:t>
            </w:r>
          </w:p>
        </w:tc>
        <w:tc>
          <w:tcPr>
            <w:tcW w:w="5104" w:type="dxa"/>
            <w:hideMark/>
          </w:tcPr>
          <w:p w:rsidR="000A541A" w:rsidRPr="00273B2E" w:rsidRDefault="000A541A" w:rsidP="000A541A">
            <w:pPr>
              <w:rPr>
                <w:sz w:val="24"/>
                <w:szCs w:val="24"/>
              </w:rPr>
            </w:pPr>
            <w:r w:rsidRPr="00273B2E">
              <w:rPr>
                <w:sz w:val="24"/>
                <w:szCs w:val="24"/>
              </w:rPr>
              <w:t>Высшая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29</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1.29.2</w:t>
            </w:r>
          </w:p>
        </w:tc>
        <w:tc>
          <w:tcPr>
            <w:tcW w:w="5104" w:type="dxa"/>
            <w:hideMark/>
          </w:tcPr>
          <w:p w:rsidR="000A541A" w:rsidRPr="00273B2E" w:rsidRDefault="000A541A" w:rsidP="000A541A">
            <w:pPr>
              <w:rPr>
                <w:sz w:val="24"/>
                <w:szCs w:val="24"/>
              </w:rPr>
            </w:pPr>
            <w:r w:rsidRPr="00273B2E">
              <w:rPr>
                <w:sz w:val="24"/>
                <w:szCs w:val="24"/>
              </w:rPr>
              <w:t>Первая</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21</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1.30</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педагогический стаж работы которых составляет:</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31</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1.30.1</w:t>
            </w:r>
          </w:p>
        </w:tc>
        <w:tc>
          <w:tcPr>
            <w:tcW w:w="5104" w:type="dxa"/>
            <w:hideMark/>
          </w:tcPr>
          <w:p w:rsidR="000A541A" w:rsidRPr="00273B2E" w:rsidRDefault="000A541A" w:rsidP="000A541A">
            <w:pPr>
              <w:rPr>
                <w:sz w:val="24"/>
                <w:szCs w:val="24"/>
              </w:rPr>
            </w:pPr>
            <w:r w:rsidRPr="00273B2E">
              <w:rPr>
                <w:sz w:val="24"/>
                <w:szCs w:val="24"/>
              </w:rPr>
              <w:t>До 5 лет</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6</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1.30.2</w:t>
            </w:r>
          </w:p>
        </w:tc>
        <w:tc>
          <w:tcPr>
            <w:tcW w:w="5104" w:type="dxa"/>
            <w:hideMark/>
          </w:tcPr>
          <w:p w:rsidR="000A541A" w:rsidRPr="00273B2E" w:rsidRDefault="000A541A" w:rsidP="000A541A">
            <w:pPr>
              <w:rPr>
                <w:sz w:val="24"/>
                <w:szCs w:val="24"/>
              </w:rPr>
            </w:pPr>
            <w:r w:rsidRPr="00273B2E">
              <w:rPr>
                <w:sz w:val="24"/>
                <w:szCs w:val="24"/>
              </w:rPr>
              <w:t>Свыше 30 лет</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25</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1.31</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в возрасте до 30 лет</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9</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1.32</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работников в общей численности педагогических работников в возрасте от 55 лет</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20</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1125"/>
        </w:trPr>
        <w:tc>
          <w:tcPr>
            <w:tcW w:w="708" w:type="dxa"/>
            <w:hideMark/>
          </w:tcPr>
          <w:p w:rsidR="000A541A" w:rsidRPr="00273B2E" w:rsidRDefault="000A541A" w:rsidP="000A541A">
            <w:pPr>
              <w:rPr>
                <w:sz w:val="24"/>
                <w:szCs w:val="24"/>
              </w:rPr>
            </w:pPr>
            <w:r w:rsidRPr="00273B2E">
              <w:rPr>
                <w:sz w:val="24"/>
                <w:szCs w:val="24"/>
              </w:rPr>
              <w:t>1.33</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64</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t>1.34</w:t>
            </w:r>
          </w:p>
        </w:tc>
        <w:tc>
          <w:tcPr>
            <w:tcW w:w="5104" w:type="dxa"/>
            <w:hideMark/>
          </w:tcPr>
          <w:p w:rsidR="000A541A" w:rsidRPr="00273B2E" w:rsidRDefault="000A541A" w:rsidP="000A541A">
            <w:pPr>
              <w:rPr>
                <w:sz w:val="24"/>
                <w:szCs w:val="24"/>
              </w:rPr>
            </w:pPr>
            <w:r w:rsidRPr="00273B2E">
              <w:rPr>
                <w:sz w:val="24"/>
                <w:szCs w:val="24"/>
              </w:rPr>
              <w:t>Численность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64</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2.1</w:t>
            </w:r>
          </w:p>
        </w:tc>
        <w:tc>
          <w:tcPr>
            <w:tcW w:w="5104" w:type="dxa"/>
            <w:hideMark/>
          </w:tcPr>
          <w:p w:rsidR="000A541A" w:rsidRPr="00273B2E" w:rsidRDefault="000A541A" w:rsidP="000A541A">
            <w:pPr>
              <w:rPr>
                <w:sz w:val="24"/>
                <w:szCs w:val="24"/>
              </w:rPr>
            </w:pPr>
            <w:r w:rsidRPr="00273B2E">
              <w:rPr>
                <w:sz w:val="24"/>
                <w:szCs w:val="24"/>
              </w:rPr>
              <w:t>Количество компьютеров</w:t>
            </w:r>
          </w:p>
        </w:tc>
        <w:tc>
          <w:tcPr>
            <w:tcW w:w="1559" w:type="dxa"/>
            <w:vAlign w:val="center"/>
            <w:hideMark/>
          </w:tcPr>
          <w:p w:rsidR="000A541A" w:rsidRPr="00273B2E" w:rsidRDefault="000A541A" w:rsidP="000A541A">
            <w:pPr>
              <w:jc w:val="center"/>
              <w:rPr>
                <w:sz w:val="24"/>
                <w:szCs w:val="24"/>
              </w:rPr>
            </w:pPr>
            <w:r w:rsidRPr="00273B2E">
              <w:rPr>
                <w:sz w:val="24"/>
                <w:szCs w:val="24"/>
              </w:rPr>
              <w:t>Единиц</w:t>
            </w:r>
          </w:p>
        </w:tc>
        <w:tc>
          <w:tcPr>
            <w:tcW w:w="1560" w:type="dxa"/>
            <w:vAlign w:val="center"/>
            <w:hideMark/>
          </w:tcPr>
          <w:p w:rsidR="000A541A" w:rsidRPr="00273B2E" w:rsidRDefault="00AD5A2D" w:rsidP="000A541A">
            <w:pPr>
              <w:jc w:val="center"/>
              <w:rPr>
                <w:sz w:val="24"/>
                <w:szCs w:val="24"/>
              </w:rPr>
            </w:pPr>
            <w:r>
              <w:rPr>
                <w:sz w:val="24"/>
                <w:szCs w:val="24"/>
              </w:rPr>
              <w:t>90</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b/>
                <w:bCs/>
                <w:sz w:val="24"/>
                <w:szCs w:val="24"/>
              </w:rPr>
            </w:pPr>
            <w:r w:rsidRPr="00273B2E">
              <w:rPr>
                <w:b/>
                <w:bCs/>
                <w:sz w:val="24"/>
                <w:szCs w:val="24"/>
              </w:rPr>
              <w:t>2</w:t>
            </w:r>
          </w:p>
        </w:tc>
        <w:tc>
          <w:tcPr>
            <w:tcW w:w="5104" w:type="dxa"/>
            <w:hideMark/>
          </w:tcPr>
          <w:p w:rsidR="000A541A" w:rsidRPr="00273B2E" w:rsidRDefault="000A541A" w:rsidP="000A541A">
            <w:pPr>
              <w:rPr>
                <w:b/>
                <w:bCs/>
                <w:sz w:val="24"/>
                <w:szCs w:val="24"/>
              </w:rPr>
            </w:pPr>
            <w:r w:rsidRPr="00273B2E">
              <w:rPr>
                <w:b/>
                <w:bCs/>
                <w:sz w:val="24"/>
                <w:szCs w:val="24"/>
              </w:rPr>
              <w:t>Инфраструктура</w:t>
            </w:r>
          </w:p>
        </w:tc>
        <w:tc>
          <w:tcPr>
            <w:tcW w:w="1559" w:type="dxa"/>
            <w:vAlign w:val="center"/>
            <w:hideMark/>
          </w:tcPr>
          <w:p w:rsidR="000A541A" w:rsidRPr="00273B2E" w:rsidRDefault="000A541A" w:rsidP="000A541A">
            <w:pPr>
              <w:jc w:val="center"/>
              <w:rPr>
                <w:b/>
                <w:bCs/>
                <w:sz w:val="24"/>
                <w:szCs w:val="24"/>
              </w:rPr>
            </w:pPr>
          </w:p>
        </w:tc>
        <w:tc>
          <w:tcPr>
            <w:tcW w:w="1560" w:type="dxa"/>
            <w:vAlign w:val="center"/>
            <w:hideMark/>
          </w:tcPr>
          <w:p w:rsidR="000A541A" w:rsidRPr="00273B2E" w:rsidRDefault="000A541A" w:rsidP="000A541A">
            <w:pPr>
              <w:jc w:val="center"/>
              <w:rPr>
                <w:sz w:val="24"/>
                <w:szCs w:val="24"/>
              </w:rPr>
            </w:pPr>
          </w:p>
        </w:tc>
        <w:tc>
          <w:tcPr>
            <w:tcW w:w="1984" w:type="dxa"/>
            <w:vAlign w:val="center"/>
          </w:tcPr>
          <w:p w:rsidR="000A541A" w:rsidRPr="00755040" w:rsidRDefault="000A541A" w:rsidP="000A541A">
            <w:pPr>
              <w:jc w:val="center"/>
              <w:rPr>
                <w:sz w:val="24"/>
                <w:szCs w:val="24"/>
              </w:rPr>
            </w:pPr>
          </w:p>
        </w:tc>
      </w:tr>
      <w:tr w:rsidR="000A541A" w:rsidRPr="00C30472" w:rsidTr="000A541A">
        <w:trPr>
          <w:trHeight w:val="750"/>
        </w:trPr>
        <w:tc>
          <w:tcPr>
            <w:tcW w:w="708" w:type="dxa"/>
            <w:hideMark/>
          </w:tcPr>
          <w:p w:rsidR="000A541A" w:rsidRPr="00273B2E" w:rsidRDefault="000A541A" w:rsidP="000A541A">
            <w:pPr>
              <w:rPr>
                <w:sz w:val="24"/>
                <w:szCs w:val="24"/>
              </w:rPr>
            </w:pPr>
            <w:r w:rsidRPr="00273B2E">
              <w:rPr>
                <w:sz w:val="24"/>
                <w:szCs w:val="24"/>
              </w:rPr>
              <w:lastRenderedPageBreak/>
              <w:t>2.2</w:t>
            </w:r>
          </w:p>
        </w:tc>
        <w:tc>
          <w:tcPr>
            <w:tcW w:w="5104" w:type="dxa"/>
            <w:hideMark/>
          </w:tcPr>
          <w:p w:rsidR="000A541A" w:rsidRPr="00273B2E" w:rsidRDefault="000A541A" w:rsidP="000A541A">
            <w:pPr>
              <w:rPr>
                <w:sz w:val="24"/>
                <w:szCs w:val="24"/>
              </w:rPr>
            </w:pPr>
            <w:r w:rsidRPr="00273B2E">
              <w:rPr>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w:t>
            </w:r>
          </w:p>
        </w:tc>
        <w:tc>
          <w:tcPr>
            <w:tcW w:w="1559" w:type="dxa"/>
            <w:vAlign w:val="center"/>
            <w:hideMark/>
          </w:tcPr>
          <w:p w:rsidR="000A541A" w:rsidRPr="00273B2E" w:rsidRDefault="000A541A" w:rsidP="000A541A">
            <w:pPr>
              <w:jc w:val="center"/>
              <w:rPr>
                <w:sz w:val="24"/>
                <w:szCs w:val="24"/>
              </w:rPr>
            </w:pPr>
            <w:r w:rsidRPr="00273B2E">
              <w:rPr>
                <w:sz w:val="24"/>
                <w:szCs w:val="24"/>
              </w:rPr>
              <w:t>Единиц</w:t>
            </w:r>
          </w:p>
        </w:tc>
        <w:tc>
          <w:tcPr>
            <w:tcW w:w="1560" w:type="dxa"/>
            <w:vAlign w:val="center"/>
            <w:hideMark/>
          </w:tcPr>
          <w:p w:rsidR="000A541A" w:rsidRPr="00273B2E" w:rsidRDefault="00AD5A2D" w:rsidP="000A541A">
            <w:pPr>
              <w:jc w:val="center"/>
              <w:rPr>
                <w:sz w:val="24"/>
                <w:szCs w:val="24"/>
              </w:rPr>
            </w:pPr>
            <w:r>
              <w:rPr>
                <w:sz w:val="24"/>
                <w:szCs w:val="24"/>
              </w:rPr>
              <w:t>29393</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2.3</w:t>
            </w:r>
          </w:p>
        </w:tc>
        <w:tc>
          <w:tcPr>
            <w:tcW w:w="5104" w:type="dxa"/>
            <w:hideMark/>
          </w:tcPr>
          <w:p w:rsidR="000A541A" w:rsidRPr="00273B2E" w:rsidRDefault="000A541A" w:rsidP="000A541A">
            <w:pPr>
              <w:rPr>
                <w:sz w:val="24"/>
                <w:szCs w:val="24"/>
              </w:rPr>
            </w:pPr>
            <w:r w:rsidRPr="00273B2E">
              <w:rPr>
                <w:sz w:val="24"/>
                <w:szCs w:val="24"/>
              </w:rPr>
              <w:t>Наличие в образовательной организации системы электронного документооборота</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Да</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2.4</w:t>
            </w:r>
          </w:p>
        </w:tc>
        <w:tc>
          <w:tcPr>
            <w:tcW w:w="5104" w:type="dxa"/>
            <w:hideMark/>
          </w:tcPr>
          <w:p w:rsidR="000A541A" w:rsidRPr="00273B2E" w:rsidRDefault="000A541A" w:rsidP="000A541A">
            <w:pPr>
              <w:rPr>
                <w:sz w:val="24"/>
                <w:szCs w:val="24"/>
              </w:rPr>
            </w:pPr>
            <w:r w:rsidRPr="00273B2E">
              <w:rPr>
                <w:sz w:val="24"/>
                <w:szCs w:val="24"/>
              </w:rPr>
              <w:t>Наличие читального зала библиотеки, в том числе:</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Да</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2.4.1</w:t>
            </w:r>
          </w:p>
        </w:tc>
        <w:tc>
          <w:tcPr>
            <w:tcW w:w="5104" w:type="dxa"/>
            <w:hideMark/>
          </w:tcPr>
          <w:p w:rsidR="000A541A" w:rsidRPr="00273B2E" w:rsidRDefault="000A541A" w:rsidP="000A541A">
            <w:pPr>
              <w:rPr>
                <w:sz w:val="24"/>
                <w:szCs w:val="24"/>
              </w:rPr>
            </w:pPr>
            <w:r w:rsidRPr="00273B2E">
              <w:rPr>
                <w:sz w:val="24"/>
                <w:szCs w:val="24"/>
              </w:rPr>
              <w:t>С обеспечением возможности работы на стационарных компьютерах или использования переносных компьютеров</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Нет</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2.4.2</w:t>
            </w:r>
          </w:p>
        </w:tc>
        <w:tc>
          <w:tcPr>
            <w:tcW w:w="5104" w:type="dxa"/>
            <w:hideMark/>
          </w:tcPr>
          <w:p w:rsidR="000A541A" w:rsidRPr="00273B2E" w:rsidRDefault="000A541A" w:rsidP="000A541A">
            <w:pPr>
              <w:rPr>
                <w:sz w:val="24"/>
                <w:szCs w:val="24"/>
              </w:rPr>
            </w:pPr>
            <w:r w:rsidRPr="00273B2E">
              <w:rPr>
                <w:sz w:val="24"/>
                <w:szCs w:val="24"/>
              </w:rPr>
              <w:t>С медиатекой</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Да</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2.4.3</w:t>
            </w:r>
          </w:p>
        </w:tc>
        <w:tc>
          <w:tcPr>
            <w:tcW w:w="5104" w:type="dxa"/>
            <w:hideMark/>
          </w:tcPr>
          <w:p w:rsidR="000A541A" w:rsidRPr="00273B2E" w:rsidRDefault="000A541A" w:rsidP="000A541A">
            <w:pPr>
              <w:rPr>
                <w:sz w:val="24"/>
                <w:szCs w:val="24"/>
              </w:rPr>
            </w:pPr>
            <w:r w:rsidRPr="00273B2E">
              <w:rPr>
                <w:sz w:val="24"/>
                <w:szCs w:val="24"/>
              </w:rPr>
              <w:t>Оснащенного средствами сканирования и распознавания текстов</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Да</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2.4.4</w:t>
            </w:r>
          </w:p>
        </w:tc>
        <w:tc>
          <w:tcPr>
            <w:tcW w:w="5104" w:type="dxa"/>
            <w:hideMark/>
          </w:tcPr>
          <w:p w:rsidR="000A541A" w:rsidRPr="00273B2E" w:rsidRDefault="000A541A" w:rsidP="000A541A">
            <w:pPr>
              <w:rPr>
                <w:sz w:val="24"/>
                <w:szCs w:val="24"/>
              </w:rPr>
            </w:pPr>
            <w:r w:rsidRPr="00273B2E">
              <w:rPr>
                <w:sz w:val="24"/>
                <w:szCs w:val="24"/>
              </w:rPr>
              <w:t>С выходом в Интернет с компьютеров, расположенных в помещении библиотеки</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Да</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2.4.5</w:t>
            </w:r>
          </w:p>
        </w:tc>
        <w:tc>
          <w:tcPr>
            <w:tcW w:w="5104" w:type="dxa"/>
            <w:hideMark/>
          </w:tcPr>
          <w:p w:rsidR="000A541A" w:rsidRPr="00273B2E" w:rsidRDefault="000A541A" w:rsidP="000A541A">
            <w:pPr>
              <w:rPr>
                <w:sz w:val="24"/>
                <w:szCs w:val="24"/>
              </w:rPr>
            </w:pPr>
            <w:r w:rsidRPr="00273B2E">
              <w:rPr>
                <w:sz w:val="24"/>
                <w:szCs w:val="24"/>
              </w:rPr>
              <w:t>С контролируемой распечаткой бумажных материалов</w:t>
            </w:r>
          </w:p>
        </w:tc>
        <w:tc>
          <w:tcPr>
            <w:tcW w:w="1559" w:type="dxa"/>
            <w:vAlign w:val="center"/>
            <w:hideMark/>
          </w:tcPr>
          <w:p w:rsidR="000A541A" w:rsidRPr="00273B2E" w:rsidRDefault="000A541A" w:rsidP="000A541A">
            <w:pPr>
              <w:jc w:val="center"/>
              <w:rPr>
                <w:sz w:val="24"/>
                <w:szCs w:val="24"/>
              </w:rPr>
            </w:pPr>
            <w:r w:rsidRPr="00273B2E">
              <w:rPr>
                <w:sz w:val="24"/>
                <w:szCs w:val="24"/>
              </w:rPr>
              <w:t>Да/нет</w:t>
            </w:r>
          </w:p>
        </w:tc>
        <w:tc>
          <w:tcPr>
            <w:tcW w:w="1560" w:type="dxa"/>
            <w:vAlign w:val="center"/>
            <w:hideMark/>
          </w:tcPr>
          <w:p w:rsidR="000A541A" w:rsidRPr="00273B2E" w:rsidRDefault="000A541A" w:rsidP="000A541A">
            <w:pPr>
              <w:jc w:val="center"/>
              <w:rPr>
                <w:sz w:val="24"/>
                <w:szCs w:val="24"/>
              </w:rPr>
            </w:pPr>
            <w:r w:rsidRPr="00273B2E">
              <w:rPr>
                <w:sz w:val="24"/>
                <w:szCs w:val="24"/>
              </w:rPr>
              <w:t>Да</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2.5</w:t>
            </w:r>
          </w:p>
        </w:tc>
        <w:tc>
          <w:tcPr>
            <w:tcW w:w="5104" w:type="dxa"/>
            <w:hideMark/>
          </w:tcPr>
          <w:p w:rsidR="000A541A" w:rsidRPr="00273B2E" w:rsidRDefault="000A541A" w:rsidP="000A541A">
            <w:pPr>
              <w:rPr>
                <w:sz w:val="24"/>
                <w:szCs w:val="24"/>
              </w:rPr>
            </w:pPr>
            <w:r w:rsidRPr="00273B2E">
              <w:rPr>
                <w:sz w:val="24"/>
                <w:szCs w:val="24"/>
              </w:rPr>
              <w:t>Численность обучающихся, которым обеспечена возможность пользоваться широкополосным Интернетом (не менее 2 Мб/с)</w:t>
            </w:r>
          </w:p>
        </w:tc>
        <w:tc>
          <w:tcPr>
            <w:tcW w:w="1559" w:type="dxa"/>
            <w:vAlign w:val="center"/>
            <w:hideMark/>
          </w:tcPr>
          <w:p w:rsidR="000A541A" w:rsidRPr="00273B2E" w:rsidRDefault="000A541A" w:rsidP="000A541A">
            <w:pPr>
              <w:jc w:val="center"/>
              <w:rPr>
                <w:sz w:val="24"/>
                <w:szCs w:val="24"/>
              </w:rPr>
            </w:pPr>
            <w:r w:rsidRPr="00273B2E">
              <w:rPr>
                <w:sz w:val="24"/>
                <w:szCs w:val="24"/>
              </w:rPr>
              <w:t>Человек</w:t>
            </w:r>
          </w:p>
        </w:tc>
        <w:tc>
          <w:tcPr>
            <w:tcW w:w="1560" w:type="dxa"/>
            <w:vAlign w:val="center"/>
            <w:hideMark/>
          </w:tcPr>
          <w:p w:rsidR="000A541A" w:rsidRPr="00273B2E" w:rsidRDefault="00AD5A2D" w:rsidP="000A541A">
            <w:pPr>
              <w:jc w:val="center"/>
              <w:rPr>
                <w:sz w:val="24"/>
                <w:szCs w:val="24"/>
              </w:rPr>
            </w:pPr>
            <w:r>
              <w:rPr>
                <w:sz w:val="24"/>
                <w:szCs w:val="24"/>
              </w:rPr>
              <w:t>1037</w:t>
            </w:r>
          </w:p>
        </w:tc>
        <w:tc>
          <w:tcPr>
            <w:tcW w:w="1984" w:type="dxa"/>
            <w:vAlign w:val="center"/>
          </w:tcPr>
          <w:p w:rsidR="000A541A" w:rsidRPr="00755040" w:rsidRDefault="000A541A" w:rsidP="000A541A">
            <w:pPr>
              <w:jc w:val="center"/>
              <w:rPr>
                <w:sz w:val="24"/>
                <w:szCs w:val="24"/>
              </w:rPr>
            </w:pPr>
          </w:p>
        </w:tc>
      </w:tr>
      <w:tr w:rsidR="000A541A" w:rsidRPr="00C30472" w:rsidTr="000A541A">
        <w:trPr>
          <w:trHeight w:val="375"/>
        </w:trPr>
        <w:tc>
          <w:tcPr>
            <w:tcW w:w="708" w:type="dxa"/>
            <w:hideMark/>
          </w:tcPr>
          <w:p w:rsidR="000A541A" w:rsidRPr="00273B2E" w:rsidRDefault="000A541A" w:rsidP="000A541A">
            <w:pPr>
              <w:rPr>
                <w:sz w:val="24"/>
                <w:szCs w:val="24"/>
              </w:rPr>
            </w:pPr>
            <w:r w:rsidRPr="00273B2E">
              <w:rPr>
                <w:sz w:val="24"/>
                <w:szCs w:val="24"/>
              </w:rPr>
              <w:t>2.6</w:t>
            </w:r>
          </w:p>
        </w:tc>
        <w:tc>
          <w:tcPr>
            <w:tcW w:w="5104" w:type="dxa"/>
            <w:hideMark/>
          </w:tcPr>
          <w:p w:rsidR="000A541A" w:rsidRPr="00273B2E" w:rsidRDefault="000A541A" w:rsidP="000A541A">
            <w:pPr>
              <w:rPr>
                <w:sz w:val="24"/>
                <w:szCs w:val="24"/>
              </w:rPr>
            </w:pPr>
            <w:r w:rsidRPr="00273B2E">
              <w:rPr>
                <w:sz w:val="24"/>
                <w:szCs w:val="24"/>
              </w:rPr>
              <w:t>Общая площадь помещений, в которых осуществляется образовательная деятельность</w:t>
            </w:r>
          </w:p>
        </w:tc>
        <w:tc>
          <w:tcPr>
            <w:tcW w:w="1559" w:type="dxa"/>
            <w:vAlign w:val="center"/>
            <w:hideMark/>
          </w:tcPr>
          <w:p w:rsidR="000A541A" w:rsidRPr="00273B2E" w:rsidRDefault="000A541A" w:rsidP="000A541A">
            <w:pPr>
              <w:jc w:val="center"/>
              <w:rPr>
                <w:sz w:val="24"/>
                <w:szCs w:val="24"/>
              </w:rPr>
            </w:pPr>
            <w:r w:rsidRPr="00273B2E">
              <w:rPr>
                <w:sz w:val="24"/>
                <w:szCs w:val="24"/>
              </w:rPr>
              <w:t>Кв. м.</w:t>
            </w:r>
          </w:p>
        </w:tc>
        <w:tc>
          <w:tcPr>
            <w:tcW w:w="1560" w:type="dxa"/>
            <w:vAlign w:val="center"/>
            <w:hideMark/>
          </w:tcPr>
          <w:p w:rsidR="000A541A" w:rsidRPr="00273B2E" w:rsidRDefault="00C138EC" w:rsidP="000A541A">
            <w:pPr>
              <w:jc w:val="center"/>
              <w:rPr>
                <w:sz w:val="24"/>
                <w:szCs w:val="24"/>
              </w:rPr>
            </w:pPr>
            <w:r>
              <w:rPr>
                <w:sz w:val="24"/>
                <w:szCs w:val="24"/>
              </w:rPr>
              <w:t>15138</w:t>
            </w:r>
          </w:p>
        </w:tc>
        <w:tc>
          <w:tcPr>
            <w:tcW w:w="1984" w:type="dxa"/>
            <w:vAlign w:val="center"/>
          </w:tcPr>
          <w:p w:rsidR="000A541A" w:rsidRPr="00755040" w:rsidRDefault="000A541A" w:rsidP="000A541A">
            <w:pPr>
              <w:jc w:val="center"/>
              <w:rPr>
                <w:sz w:val="24"/>
                <w:szCs w:val="24"/>
              </w:rPr>
            </w:pPr>
          </w:p>
        </w:tc>
      </w:tr>
    </w:tbl>
    <w:p w:rsidR="00AF2E44" w:rsidRPr="000E707B" w:rsidRDefault="00AF2E44" w:rsidP="000E707B">
      <w:pPr>
        <w:widowControl w:val="0"/>
        <w:tabs>
          <w:tab w:val="left" w:pos="1085"/>
        </w:tabs>
        <w:autoSpaceDE w:val="0"/>
        <w:autoSpaceDN w:val="0"/>
        <w:adjustRightInd w:val="0"/>
        <w:spacing w:before="10" w:after="0" w:line="240" w:lineRule="auto"/>
        <w:jc w:val="both"/>
        <w:rPr>
          <w:rFonts w:ascii="Times New Roman" w:hAnsi="Times New Roman" w:cs="Times New Roman"/>
          <w:color w:val="000000"/>
          <w:spacing w:val="-6"/>
          <w:sz w:val="26"/>
          <w:szCs w:val="26"/>
        </w:rPr>
      </w:pPr>
    </w:p>
    <w:sectPr w:rsidR="00AF2E44" w:rsidRPr="000E707B" w:rsidSect="003000D0">
      <w:footerReference w:type="default" r:id="rId28"/>
      <w:pgSz w:w="11906" w:h="16838"/>
      <w:pgMar w:top="709" w:right="991" w:bottom="568" w:left="1418" w:header="709"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0290" w:rsidRDefault="00CB0290" w:rsidP="00440A5F">
      <w:pPr>
        <w:spacing w:after="0" w:line="240" w:lineRule="auto"/>
      </w:pPr>
      <w:r>
        <w:separator/>
      </w:r>
    </w:p>
  </w:endnote>
  <w:endnote w:type="continuationSeparator" w:id="0">
    <w:p w:rsidR="00CB0290" w:rsidRDefault="00CB0290" w:rsidP="00440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Е">
    <w:altName w:val="Calibri"/>
    <w:charset w:val="00"/>
    <w:family w:val="roman"/>
    <w:pitch w:val="variable"/>
    <w:sig w:usb0="00000000"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ptos">
    <w:altName w:val="Arial"/>
    <w:charset w:val="00"/>
    <w:family w:val="swiss"/>
    <w:pitch w:val="variable"/>
    <w:sig w:usb0="00000001" w:usb1="00000003" w:usb2="00000000" w:usb3="00000000" w:csb0="0000019F" w:csb1="00000000"/>
  </w:font>
  <w:font w:name="Calibri Light">
    <w:panose1 w:val="020F0302020204030204"/>
    <w:charset w:val="CC"/>
    <w:family w:val="swiss"/>
    <w:pitch w:val="variable"/>
    <w:sig w:usb0="E0002AFF" w:usb1="C000247B" w:usb2="00000009" w:usb3="00000000" w:csb0="000001FF" w:csb1="00000000"/>
  </w:font>
  <w:font w:name="Noto Serif Armenian">
    <w:altName w:val="Times New Roman"/>
    <w:charset w:val="00"/>
    <w:family w:val="auto"/>
    <w:pitch w:val="variable"/>
    <w:sig w:usb0="00000001" w:usb1="40002000" w:usb2="00000000" w:usb3="00000000" w:csb0="0000009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7808120"/>
      <w:docPartObj>
        <w:docPartGallery w:val="Page Numbers (Bottom of Page)"/>
        <w:docPartUnique/>
      </w:docPartObj>
    </w:sdtPr>
    <w:sdtEndPr/>
    <w:sdtContent>
      <w:p w:rsidR="00E37A5D" w:rsidRDefault="00E37A5D">
        <w:pPr>
          <w:pStyle w:val="af5"/>
          <w:jc w:val="center"/>
        </w:pPr>
        <w:r>
          <w:fldChar w:fldCharType="begin"/>
        </w:r>
        <w:r>
          <w:instrText>PAGE   \* MERGEFORMAT</w:instrText>
        </w:r>
        <w:r>
          <w:fldChar w:fldCharType="separate"/>
        </w:r>
        <w:r w:rsidR="00871FEC">
          <w:rPr>
            <w:noProof/>
          </w:rPr>
          <w:t>27</w:t>
        </w:r>
        <w:r>
          <w:rPr>
            <w:noProof/>
          </w:rPr>
          <w:fldChar w:fldCharType="end"/>
        </w:r>
      </w:p>
    </w:sdtContent>
  </w:sdt>
  <w:p w:rsidR="00E37A5D" w:rsidRDefault="00E37A5D"/>
  <w:p w:rsidR="00E37A5D" w:rsidRDefault="00E37A5D"/>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0290" w:rsidRDefault="00CB0290" w:rsidP="00440A5F">
      <w:pPr>
        <w:spacing w:after="0" w:line="240" w:lineRule="auto"/>
      </w:pPr>
      <w:r>
        <w:separator/>
      </w:r>
    </w:p>
  </w:footnote>
  <w:footnote w:type="continuationSeparator" w:id="0">
    <w:p w:rsidR="00CB0290" w:rsidRDefault="00CB0290" w:rsidP="00440A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15:restartNumberingAfterBreak="0">
    <w:nsid w:val="FFFFFFFE"/>
    <w:multiLevelType w:val="singleLevel"/>
    <w:tmpl w:val="5E267646"/>
    <w:lvl w:ilvl="0">
      <w:numFmt w:val="bullet"/>
      <w:lvlText w:val="*"/>
      <w:lvlJc w:val="left"/>
    </w:lvl>
  </w:abstractNum>
  <w:abstractNum w:abstractNumId="1" w15:restartNumberingAfterBreak="0">
    <w:nsid w:val="00000001"/>
    <w:multiLevelType w:val="singleLevel"/>
    <w:tmpl w:val="00000001"/>
    <w:name w:val="WW8Num1"/>
    <w:lvl w:ilvl="0">
      <w:start w:val="1"/>
      <w:numFmt w:val="bullet"/>
      <w:lvlText w:val=""/>
      <w:lvlJc w:val="left"/>
      <w:pPr>
        <w:tabs>
          <w:tab w:val="num" w:pos="1620"/>
        </w:tabs>
        <w:ind w:left="1620" w:hanging="360"/>
      </w:pPr>
      <w:rPr>
        <w:rFonts w:ascii="Symbol" w:hAnsi="Symbol"/>
      </w:rPr>
    </w:lvl>
  </w:abstractNum>
  <w:abstractNum w:abstractNumId="2"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3" w15:restartNumberingAfterBreak="0">
    <w:nsid w:val="01A546C5"/>
    <w:multiLevelType w:val="multilevel"/>
    <w:tmpl w:val="7D6CF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746C47"/>
    <w:multiLevelType w:val="hybridMultilevel"/>
    <w:tmpl w:val="AB988F76"/>
    <w:lvl w:ilvl="0" w:tplc="1430DE7C">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08834914"/>
    <w:multiLevelType w:val="hybridMultilevel"/>
    <w:tmpl w:val="2D4287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1AC3450"/>
    <w:multiLevelType w:val="multilevel"/>
    <w:tmpl w:val="5B50A498"/>
    <w:lvl w:ilvl="0">
      <w:start w:val="2"/>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12894896"/>
    <w:multiLevelType w:val="hybridMultilevel"/>
    <w:tmpl w:val="EA78B5E8"/>
    <w:lvl w:ilvl="0" w:tplc="F83E2506">
      <w:start w:val="1"/>
      <w:numFmt w:val="bullet"/>
      <w:lvlText w:val="-"/>
      <w:lvlJc w:val="left"/>
      <w:pPr>
        <w:ind w:left="1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B2F0E6">
      <w:start w:val="1"/>
      <w:numFmt w:val="bullet"/>
      <w:lvlText w:val="o"/>
      <w:lvlJc w:val="left"/>
      <w:pPr>
        <w:ind w:left="1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A47C58">
      <w:start w:val="1"/>
      <w:numFmt w:val="bullet"/>
      <w:lvlText w:val="▪"/>
      <w:lvlJc w:val="left"/>
      <w:pPr>
        <w:ind w:left="2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800788">
      <w:start w:val="1"/>
      <w:numFmt w:val="bullet"/>
      <w:lvlText w:val="•"/>
      <w:lvlJc w:val="left"/>
      <w:pPr>
        <w:ind w:left="3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0A2BB6">
      <w:start w:val="1"/>
      <w:numFmt w:val="bullet"/>
      <w:lvlText w:val="o"/>
      <w:lvlJc w:val="left"/>
      <w:pPr>
        <w:ind w:left="3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7CB9A0">
      <w:start w:val="1"/>
      <w:numFmt w:val="bullet"/>
      <w:lvlText w:val="▪"/>
      <w:lvlJc w:val="left"/>
      <w:pPr>
        <w:ind w:left="4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7CCDA4">
      <w:start w:val="1"/>
      <w:numFmt w:val="bullet"/>
      <w:lvlText w:val="•"/>
      <w:lvlJc w:val="left"/>
      <w:pPr>
        <w:ind w:left="5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5E11DC">
      <w:start w:val="1"/>
      <w:numFmt w:val="bullet"/>
      <w:lvlText w:val="o"/>
      <w:lvlJc w:val="left"/>
      <w:pPr>
        <w:ind w:left="6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68CBD0">
      <w:start w:val="1"/>
      <w:numFmt w:val="bullet"/>
      <w:lvlText w:val="▪"/>
      <w:lvlJc w:val="left"/>
      <w:pPr>
        <w:ind w:left="6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3555744"/>
    <w:multiLevelType w:val="hybridMultilevel"/>
    <w:tmpl w:val="6ECCEB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36F428C"/>
    <w:multiLevelType w:val="hybridMultilevel"/>
    <w:tmpl w:val="D46CAA2A"/>
    <w:lvl w:ilvl="0" w:tplc="901635F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0" w15:restartNumberingAfterBreak="0">
    <w:nsid w:val="15383073"/>
    <w:multiLevelType w:val="singleLevel"/>
    <w:tmpl w:val="D0C0097E"/>
    <w:lvl w:ilvl="0">
      <w:start w:val="1"/>
      <w:numFmt w:val="decimal"/>
      <w:lvlText w:val="%1)"/>
      <w:legacy w:legacy="1" w:legacySpace="0" w:legacyIndent="268"/>
      <w:lvlJc w:val="left"/>
      <w:rPr>
        <w:rFonts w:ascii="Times New Roman" w:hAnsi="Times New Roman" w:cs="Times New Roman" w:hint="default"/>
      </w:rPr>
    </w:lvl>
  </w:abstractNum>
  <w:abstractNum w:abstractNumId="11" w15:restartNumberingAfterBreak="0">
    <w:nsid w:val="161674B5"/>
    <w:multiLevelType w:val="hybridMultilevel"/>
    <w:tmpl w:val="2340BAD4"/>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17206852"/>
    <w:multiLevelType w:val="hybridMultilevel"/>
    <w:tmpl w:val="DFA2F8FC"/>
    <w:lvl w:ilvl="0" w:tplc="04190001">
      <w:start w:val="1"/>
      <w:numFmt w:val="bullet"/>
      <w:lvlText w:val=""/>
      <w:lvlJc w:val="left"/>
      <w:pPr>
        <w:tabs>
          <w:tab w:val="num" w:pos="1260"/>
        </w:tabs>
        <w:ind w:left="1260" w:hanging="360"/>
      </w:pPr>
      <w:rPr>
        <w:rFonts w:ascii="Symbol" w:hAnsi="Symbol" w:cs="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3" w15:restartNumberingAfterBreak="0">
    <w:nsid w:val="18982829"/>
    <w:multiLevelType w:val="multilevel"/>
    <w:tmpl w:val="DB54D22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19452465"/>
    <w:multiLevelType w:val="multilevel"/>
    <w:tmpl w:val="DCBEF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7C410A"/>
    <w:multiLevelType w:val="hybridMultilevel"/>
    <w:tmpl w:val="5CFCB5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AA5619C"/>
    <w:multiLevelType w:val="hybridMultilevel"/>
    <w:tmpl w:val="FF7001EC"/>
    <w:lvl w:ilvl="0" w:tplc="5E267646">
      <w:start w:val="65535"/>
      <w:numFmt w:val="bullet"/>
      <w:lvlText w:val="•"/>
      <w:lvlJc w:val="left"/>
      <w:pPr>
        <w:ind w:left="1713" w:hanging="360"/>
      </w:pPr>
      <w:rPr>
        <w:rFonts w:ascii="Times New Roman" w:hAnsi="Times New Roman" w:cs="Times New Roman" w:hint="default"/>
      </w:rPr>
    </w:lvl>
    <w:lvl w:ilvl="1" w:tplc="5E267646">
      <w:start w:val="65535"/>
      <w:numFmt w:val="bullet"/>
      <w:lvlText w:val="•"/>
      <w:lvlJc w:val="left"/>
      <w:pPr>
        <w:ind w:left="2433" w:hanging="360"/>
      </w:pPr>
      <w:rPr>
        <w:rFonts w:ascii="Times New Roman" w:hAnsi="Times New Roman" w:cs="Times New Roman"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7" w15:restartNumberingAfterBreak="0">
    <w:nsid w:val="1BBC3799"/>
    <w:multiLevelType w:val="multilevel"/>
    <w:tmpl w:val="69347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42B40FD"/>
    <w:multiLevelType w:val="multilevel"/>
    <w:tmpl w:val="B69A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A2A5157"/>
    <w:multiLevelType w:val="hybridMultilevel"/>
    <w:tmpl w:val="EDCE8880"/>
    <w:lvl w:ilvl="0" w:tplc="5E267646">
      <w:start w:val="65535"/>
      <w:numFmt w:val="bullet"/>
      <w:lvlText w:val="•"/>
      <w:lvlJc w:val="left"/>
      <w:pPr>
        <w:ind w:left="1429" w:hanging="360"/>
      </w:pPr>
      <w:rPr>
        <w:rFonts w:ascii="Times New Roman" w:hAnsi="Times New Roman" w:cs="Times New Roman" w:hint="default"/>
      </w:rPr>
    </w:lvl>
    <w:lvl w:ilvl="1" w:tplc="264CB31E">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7B4380E"/>
    <w:multiLevelType w:val="multilevel"/>
    <w:tmpl w:val="54BE64CE"/>
    <w:lvl w:ilvl="0">
      <w:start w:val="2"/>
      <w:numFmt w:val="decimal"/>
      <w:lvlText w:val="%1."/>
      <w:lvlJc w:val="left"/>
      <w:pPr>
        <w:ind w:left="360" w:hanging="360"/>
      </w:pPr>
      <w:rPr>
        <w:rFonts w:asciiTheme="minorHAnsi" w:hAnsiTheme="minorHAnsi" w:cstheme="minorBidi" w:hint="default"/>
        <w:sz w:val="22"/>
      </w:rPr>
    </w:lvl>
    <w:lvl w:ilvl="1">
      <w:start w:val="3"/>
      <w:numFmt w:val="decimal"/>
      <w:lvlText w:val="%1.%2."/>
      <w:lvlJc w:val="left"/>
      <w:pPr>
        <w:ind w:left="1080" w:hanging="720"/>
      </w:pPr>
      <w:rPr>
        <w:rFonts w:ascii="Times New Roman" w:hAnsi="Times New Roman" w:cs="Times New Roman" w:hint="default"/>
        <w:b/>
        <w:sz w:val="28"/>
        <w:szCs w:val="28"/>
      </w:rPr>
    </w:lvl>
    <w:lvl w:ilvl="2">
      <w:start w:val="1"/>
      <w:numFmt w:val="decimal"/>
      <w:lvlText w:val="%1.%2.%3."/>
      <w:lvlJc w:val="left"/>
      <w:pPr>
        <w:ind w:left="1287" w:hanging="720"/>
      </w:pPr>
      <w:rPr>
        <w:rFonts w:ascii="Times New Roman" w:hAnsi="Times New Roman" w:cs="Times New Roman" w:hint="default"/>
        <w:sz w:val="26"/>
        <w:szCs w:val="26"/>
      </w:rPr>
    </w:lvl>
    <w:lvl w:ilvl="3">
      <w:start w:val="1"/>
      <w:numFmt w:val="decimal"/>
      <w:lvlText w:val="%1.%2.%3.%4."/>
      <w:lvlJc w:val="left"/>
      <w:pPr>
        <w:ind w:left="2160" w:hanging="1080"/>
      </w:pPr>
      <w:rPr>
        <w:rFonts w:asciiTheme="minorHAnsi" w:hAnsiTheme="minorHAnsi" w:cstheme="minorBidi" w:hint="default"/>
        <w:sz w:val="22"/>
      </w:rPr>
    </w:lvl>
    <w:lvl w:ilvl="4">
      <w:start w:val="1"/>
      <w:numFmt w:val="decimal"/>
      <w:lvlText w:val="%1.%2.%3.%4.%5."/>
      <w:lvlJc w:val="left"/>
      <w:pPr>
        <w:ind w:left="2520" w:hanging="1080"/>
      </w:pPr>
      <w:rPr>
        <w:rFonts w:asciiTheme="minorHAnsi" w:hAnsiTheme="minorHAnsi" w:cstheme="minorBidi" w:hint="default"/>
        <w:sz w:val="22"/>
      </w:rPr>
    </w:lvl>
    <w:lvl w:ilvl="5">
      <w:start w:val="1"/>
      <w:numFmt w:val="decimal"/>
      <w:lvlText w:val="%1.%2.%3.%4.%5.%6."/>
      <w:lvlJc w:val="left"/>
      <w:pPr>
        <w:ind w:left="3240" w:hanging="1440"/>
      </w:pPr>
      <w:rPr>
        <w:rFonts w:asciiTheme="minorHAnsi" w:hAnsiTheme="minorHAnsi" w:cstheme="minorBidi" w:hint="default"/>
        <w:sz w:val="22"/>
      </w:rPr>
    </w:lvl>
    <w:lvl w:ilvl="6">
      <w:start w:val="1"/>
      <w:numFmt w:val="decimal"/>
      <w:lvlText w:val="%1.%2.%3.%4.%5.%6.%7."/>
      <w:lvlJc w:val="left"/>
      <w:pPr>
        <w:ind w:left="3960" w:hanging="1800"/>
      </w:pPr>
      <w:rPr>
        <w:rFonts w:asciiTheme="minorHAnsi" w:hAnsiTheme="minorHAnsi" w:cstheme="minorBidi" w:hint="default"/>
        <w:sz w:val="22"/>
      </w:rPr>
    </w:lvl>
    <w:lvl w:ilvl="7">
      <w:start w:val="1"/>
      <w:numFmt w:val="decimal"/>
      <w:lvlText w:val="%1.%2.%3.%4.%5.%6.%7.%8."/>
      <w:lvlJc w:val="left"/>
      <w:pPr>
        <w:ind w:left="4320" w:hanging="1800"/>
      </w:pPr>
      <w:rPr>
        <w:rFonts w:asciiTheme="minorHAnsi" w:hAnsiTheme="minorHAnsi" w:cstheme="minorBidi" w:hint="default"/>
        <w:sz w:val="22"/>
      </w:rPr>
    </w:lvl>
    <w:lvl w:ilvl="8">
      <w:start w:val="1"/>
      <w:numFmt w:val="decimal"/>
      <w:lvlText w:val="%1.%2.%3.%4.%5.%6.%7.%8.%9."/>
      <w:lvlJc w:val="left"/>
      <w:pPr>
        <w:ind w:left="5040" w:hanging="2160"/>
      </w:pPr>
      <w:rPr>
        <w:rFonts w:asciiTheme="minorHAnsi" w:hAnsiTheme="minorHAnsi" w:cstheme="minorBidi" w:hint="default"/>
        <w:sz w:val="22"/>
      </w:rPr>
    </w:lvl>
  </w:abstractNum>
  <w:abstractNum w:abstractNumId="21" w15:restartNumberingAfterBreak="0">
    <w:nsid w:val="3904171C"/>
    <w:multiLevelType w:val="multilevel"/>
    <w:tmpl w:val="71A67656"/>
    <w:lvl w:ilvl="0">
      <w:start w:val="1"/>
      <w:numFmt w:val="decimal"/>
      <w:lvlText w:val="%1."/>
      <w:lvlJc w:val="left"/>
      <w:pPr>
        <w:ind w:left="1315" w:hanging="360"/>
      </w:pPr>
      <w:rPr>
        <w:rFonts w:hint="default"/>
      </w:rPr>
    </w:lvl>
    <w:lvl w:ilvl="1">
      <w:start w:val="1"/>
      <w:numFmt w:val="decimal"/>
      <w:isLgl/>
      <w:lvlText w:val="%1.%2."/>
      <w:lvlJc w:val="left"/>
      <w:pPr>
        <w:ind w:left="1675" w:hanging="720"/>
      </w:pPr>
      <w:rPr>
        <w:rFonts w:hint="default"/>
      </w:rPr>
    </w:lvl>
    <w:lvl w:ilvl="2">
      <w:start w:val="2"/>
      <w:numFmt w:val="decimal"/>
      <w:isLgl/>
      <w:lvlText w:val="%1.%2.%3."/>
      <w:lvlJc w:val="left"/>
      <w:pPr>
        <w:ind w:left="1675" w:hanging="720"/>
      </w:pPr>
      <w:rPr>
        <w:rFonts w:hint="default"/>
      </w:rPr>
    </w:lvl>
    <w:lvl w:ilvl="3">
      <w:start w:val="1"/>
      <w:numFmt w:val="decimal"/>
      <w:isLgl/>
      <w:lvlText w:val="%1.%2.%3.%4."/>
      <w:lvlJc w:val="left"/>
      <w:pPr>
        <w:ind w:left="2035" w:hanging="1080"/>
      </w:pPr>
      <w:rPr>
        <w:rFonts w:hint="default"/>
      </w:rPr>
    </w:lvl>
    <w:lvl w:ilvl="4">
      <w:start w:val="1"/>
      <w:numFmt w:val="decimal"/>
      <w:isLgl/>
      <w:lvlText w:val="%1.%2.%3.%4.%5."/>
      <w:lvlJc w:val="left"/>
      <w:pPr>
        <w:ind w:left="2035" w:hanging="1080"/>
      </w:pPr>
      <w:rPr>
        <w:rFonts w:hint="default"/>
      </w:rPr>
    </w:lvl>
    <w:lvl w:ilvl="5">
      <w:start w:val="1"/>
      <w:numFmt w:val="decimal"/>
      <w:isLgl/>
      <w:lvlText w:val="%1.%2.%3.%4.%5.%6."/>
      <w:lvlJc w:val="left"/>
      <w:pPr>
        <w:ind w:left="2395" w:hanging="1440"/>
      </w:pPr>
      <w:rPr>
        <w:rFonts w:hint="default"/>
      </w:rPr>
    </w:lvl>
    <w:lvl w:ilvl="6">
      <w:start w:val="1"/>
      <w:numFmt w:val="decimal"/>
      <w:isLgl/>
      <w:lvlText w:val="%1.%2.%3.%4.%5.%6.%7."/>
      <w:lvlJc w:val="left"/>
      <w:pPr>
        <w:ind w:left="2395" w:hanging="1440"/>
      </w:pPr>
      <w:rPr>
        <w:rFonts w:hint="default"/>
      </w:rPr>
    </w:lvl>
    <w:lvl w:ilvl="7">
      <w:start w:val="1"/>
      <w:numFmt w:val="decimal"/>
      <w:isLgl/>
      <w:lvlText w:val="%1.%2.%3.%4.%5.%6.%7.%8."/>
      <w:lvlJc w:val="left"/>
      <w:pPr>
        <w:ind w:left="2755" w:hanging="1800"/>
      </w:pPr>
      <w:rPr>
        <w:rFonts w:hint="default"/>
      </w:rPr>
    </w:lvl>
    <w:lvl w:ilvl="8">
      <w:start w:val="1"/>
      <w:numFmt w:val="decimal"/>
      <w:isLgl/>
      <w:lvlText w:val="%1.%2.%3.%4.%5.%6.%7.%8.%9."/>
      <w:lvlJc w:val="left"/>
      <w:pPr>
        <w:ind w:left="2755" w:hanging="1800"/>
      </w:pPr>
      <w:rPr>
        <w:rFonts w:hint="default"/>
      </w:rPr>
    </w:lvl>
  </w:abstractNum>
  <w:abstractNum w:abstractNumId="22" w15:restartNumberingAfterBreak="0">
    <w:nsid w:val="3F9F08FE"/>
    <w:multiLevelType w:val="hybridMultilevel"/>
    <w:tmpl w:val="5972CB7E"/>
    <w:lvl w:ilvl="0" w:tplc="C6EA7922">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4F7BED"/>
    <w:multiLevelType w:val="hybridMultilevel"/>
    <w:tmpl w:val="01ACA1E6"/>
    <w:lvl w:ilvl="0" w:tplc="9B848776">
      <w:start w:val="1"/>
      <w:numFmt w:val="bullet"/>
      <w:lvlText w:val="-"/>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C463D0">
      <w:start w:val="2"/>
      <w:numFmt w:val="upperRoman"/>
      <w:lvlText w:val="%2."/>
      <w:lvlJc w:val="left"/>
      <w:pPr>
        <w:ind w:left="12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BAE90BC">
      <w:start w:val="1"/>
      <w:numFmt w:val="lowerRoman"/>
      <w:lvlText w:val="%3"/>
      <w:lvlJc w:val="left"/>
      <w:pPr>
        <w:ind w:left="222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AA827CA">
      <w:start w:val="1"/>
      <w:numFmt w:val="decimal"/>
      <w:lvlText w:val="%4"/>
      <w:lvlJc w:val="left"/>
      <w:pPr>
        <w:ind w:left="294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A8EA17A">
      <w:start w:val="1"/>
      <w:numFmt w:val="lowerLetter"/>
      <w:lvlText w:val="%5"/>
      <w:lvlJc w:val="left"/>
      <w:pPr>
        <w:ind w:left="366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BA81338">
      <w:start w:val="1"/>
      <w:numFmt w:val="lowerRoman"/>
      <w:lvlText w:val="%6"/>
      <w:lvlJc w:val="left"/>
      <w:pPr>
        <w:ind w:left="438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F521068">
      <w:start w:val="1"/>
      <w:numFmt w:val="decimal"/>
      <w:lvlText w:val="%7"/>
      <w:lvlJc w:val="left"/>
      <w:pPr>
        <w:ind w:left="510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52470E6">
      <w:start w:val="1"/>
      <w:numFmt w:val="lowerLetter"/>
      <w:lvlText w:val="%8"/>
      <w:lvlJc w:val="left"/>
      <w:pPr>
        <w:ind w:left="582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A961584">
      <w:start w:val="1"/>
      <w:numFmt w:val="lowerRoman"/>
      <w:lvlText w:val="%9"/>
      <w:lvlJc w:val="left"/>
      <w:pPr>
        <w:ind w:left="654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45313900"/>
    <w:multiLevelType w:val="multilevel"/>
    <w:tmpl w:val="281AE60E"/>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B25051F"/>
    <w:multiLevelType w:val="multilevel"/>
    <w:tmpl w:val="48346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DCC4562"/>
    <w:multiLevelType w:val="hybridMultilevel"/>
    <w:tmpl w:val="DA44FEE6"/>
    <w:lvl w:ilvl="0" w:tplc="DC74E78E">
      <w:start w:val="1"/>
      <w:numFmt w:val="upperRoman"/>
      <w:lvlText w:val="%1."/>
      <w:lvlJc w:val="left"/>
      <w:pPr>
        <w:ind w:left="1571" w:hanging="72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7" w15:restartNumberingAfterBreak="0">
    <w:nsid w:val="4F791C64"/>
    <w:multiLevelType w:val="multilevel"/>
    <w:tmpl w:val="E1668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C27B10"/>
    <w:multiLevelType w:val="multilevel"/>
    <w:tmpl w:val="D5DA8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7372188"/>
    <w:multiLevelType w:val="hybridMultilevel"/>
    <w:tmpl w:val="8738FF98"/>
    <w:lvl w:ilvl="0" w:tplc="8B165FEC">
      <w:start w:val="1"/>
      <w:numFmt w:val="bullet"/>
      <w:lvlText w:val="•"/>
      <w:lvlJc w:val="left"/>
      <w:pPr>
        <w:ind w:left="151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8A8B068">
      <w:start w:val="1"/>
      <w:numFmt w:val="bullet"/>
      <w:lvlText w:val="o"/>
      <w:lvlJc w:val="left"/>
      <w:pPr>
        <w:ind w:left="184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39EBB88">
      <w:start w:val="1"/>
      <w:numFmt w:val="bullet"/>
      <w:lvlText w:val="▪"/>
      <w:lvlJc w:val="left"/>
      <w:pPr>
        <w:ind w:left="25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B308284">
      <w:start w:val="1"/>
      <w:numFmt w:val="bullet"/>
      <w:lvlText w:val="•"/>
      <w:lvlJc w:val="left"/>
      <w:pPr>
        <w:ind w:left="32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05483B8">
      <w:start w:val="1"/>
      <w:numFmt w:val="bullet"/>
      <w:lvlText w:val="o"/>
      <w:lvlJc w:val="left"/>
      <w:pPr>
        <w:ind w:left="40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B327218">
      <w:start w:val="1"/>
      <w:numFmt w:val="bullet"/>
      <w:lvlText w:val="▪"/>
      <w:lvlJc w:val="left"/>
      <w:pPr>
        <w:ind w:left="472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5D8D752">
      <w:start w:val="1"/>
      <w:numFmt w:val="bullet"/>
      <w:lvlText w:val="•"/>
      <w:lvlJc w:val="left"/>
      <w:pPr>
        <w:ind w:left="54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AA04A6">
      <w:start w:val="1"/>
      <w:numFmt w:val="bullet"/>
      <w:lvlText w:val="o"/>
      <w:lvlJc w:val="left"/>
      <w:pPr>
        <w:ind w:left="61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B160514">
      <w:start w:val="1"/>
      <w:numFmt w:val="bullet"/>
      <w:lvlText w:val="▪"/>
      <w:lvlJc w:val="left"/>
      <w:pPr>
        <w:ind w:left="688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57576256"/>
    <w:multiLevelType w:val="hybridMultilevel"/>
    <w:tmpl w:val="99221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98642A3"/>
    <w:multiLevelType w:val="multilevel"/>
    <w:tmpl w:val="58C6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A64036F"/>
    <w:multiLevelType w:val="multilevel"/>
    <w:tmpl w:val="EA30C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9F3BA3"/>
    <w:multiLevelType w:val="hybridMultilevel"/>
    <w:tmpl w:val="7C9C036C"/>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EB476DB"/>
    <w:multiLevelType w:val="multilevel"/>
    <w:tmpl w:val="C9C29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016DEA"/>
    <w:multiLevelType w:val="hybridMultilevel"/>
    <w:tmpl w:val="5CFCB5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4F60364"/>
    <w:multiLevelType w:val="multilevel"/>
    <w:tmpl w:val="72663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E0699F"/>
    <w:multiLevelType w:val="multilevel"/>
    <w:tmpl w:val="7440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5D168C"/>
    <w:multiLevelType w:val="hybridMultilevel"/>
    <w:tmpl w:val="4694F1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7F2087D"/>
    <w:multiLevelType w:val="hybridMultilevel"/>
    <w:tmpl w:val="67A8FB50"/>
    <w:lvl w:ilvl="0" w:tplc="FC422B1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15:restartNumberingAfterBreak="0">
    <w:nsid w:val="705D686F"/>
    <w:multiLevelType w:val="multilevel"/>
    <w:tmpl w:val="8C4A9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9923EE"/>
    <w:multiLevelType w:val="multilevel"/>
    <w:tmpl w:val="1ED08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8F3636E"/>
    <w:multiLevelType w:val="hybridMultilevel"/>
    <w:tmpl w:val="5CFCB5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C9A723A"/>
    <w:multiLevelType w:val="multilevel"/>
    <w:tmpl w:val="DF9AB06E"/>
    <w:lvl w:ilvl="0">
      <w:start w:val="2"/>
      <w:numFmt w:val="decimal"/>
      <w:lvlText w:val="%1."/>
      <w:lvlJc w:val="left"/>
      <w:pPr>
        <w:ind w:left="450" w:hanging="45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4" w15:restartNumberingAfterBreak="0">
    <w:nsid w:val="7E5E32D7"/>
    <w:multiLevelType w:val="hybridMultilevel"/>
    <w:tmpl w:val="3076A38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351"/>
        <w:lvlJc w:val="left"/>
        <w:rPr>
          <w:rFonts w:ascii="Times New Roman" w:hAnsi="Times New Roman" w:cs="Times New Roman" w:hint="default"/>
        </w:rPr>
      </w:lvl>
    </w:lvlOverride>
  </w:num>
  <w:num w:numId="3">
    <w:abstractNumId w:val="10"/>
  </w:num>
  <w:num w:numId="4">
    <w:abstractNumId w:val="44"/>
  </w:num>
  <w:num w:numId="5">
    <w:abstractNumId w:val="12"/>
  </w:num>
  <w:num w:numId="6">
    <w:abstractNumId w:val="17"/>
  </w:num>
  <w:num w:numId="7">
    <w:abstractNumId w:val="14"/>
  </w:num>
  <w:num w:numId="8">
    <w:abstractNumId w:val="40"/>
  </w:num>
  <w:num w:numId="9">
    <w:abstractNumId w:val="3"/>
  </w:num>
  <w:num w:numId="10">
    <w:abstractNumId w:val="11"/>
  </w:num>
  <w:num w:numId="11">
    <w:abstractNumId w:val="13"/>
  </w:num>
  <w:num w:numId="12">
    <w:abstractNumId w:val="21"/>
  </w:num>
  <w:num w:numId="13">
    <w:abstractNumId w:val="43"/>
  </w:num>
  <w:num w:numId="14">
    <w:abstractNumId w:val="20"/>
  </w:num>
  <w:num w:numId="15">
    <w:abstractNumId w:val="6"/>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9"/>
  </w:num>
  <w:num w:numId="18">
    <w:abstractNumId w:val="38"/>
  </w:num>
  <w:num w:numId="19">
    <w:abstractNumId w:val="8"/>
  </w:num>
  <w:num w:numId="20">
    <w:abstractNumId w:val="22"/>
  </w:num>
  <w:num w:numId="21">
    <w:abstractNumId w:val="4"/>
  </w:num>
  <w:num w:numId="22">
    <w:abstractNumId w:val="19"/>
  </w:num>
  <w:num w:numId="23">
    <w:abstractNumId w:val="16"/>
  </w:num>
  <w:num w:numId="24">
    <w:abstractNumId w:val="29"/>
  </w:num>
  <w:num w:numId="25">
    <w:abstractNumId w:val="7"/>
  </w:num>
  <w:num w:numId="26">
    <w:abstractNumId w:val="23"/>
  </w:num>
  <w:num w:numId="27">
    <w:abstractNumId w:val="33"/>
  </w:num>
  <w:num w:numId="28">
    <w:abstractNumId w:val="15"/>
  </w:num>
  <w:num w:numId="29">
    <w:abstractNumId w:val="35"/>
  </w:num>
  <w:num w:numId="30">
    <w:abstractNumId w:val="42"/>
  </w:num>
  <w:num w:numId="31">
    <w:abstractNumId w:val="36"/>
  </w:num>
  <w:num w:numId="32">
    <w:abstractNumId w:val="5"/>
  </w:num>
  <w:num w:numId="33">
    <w:abstractNumId w:val="34"/>
  </w:num>
  <w:num w:numId="34">
    <w:abstractNumId w:val="41"/>
  </w:num>
  <w:num w:numId="35">
    <w:abstractNumId w:val="28"/>
  </w:num>
  <w:num w:numId="36">
    <w:abstractNumId w:val="31"/>
  </w:num>
  <w:num w:numId="37">
    <w:abstractNumId w:val="25"/>
  </w:num>
  <w:num w:numId="38">
    <w:abstractNumId w:val="32"/>
  </w:num>
  <w:num w:numId="39">
    <w:abstractNumId w:val="9"/>
  </w:num>
  <w:num w:numId="40">
    <w:abstractNumId w:val="30"/>
  </w:num>
  <w:num w:numId="41">
    <w:abstractNumId w:val="18"/>
  </w:num>
  <w:num w:numId="42">
    <w:abstractNumId w:val="24"/>
  </w:num>
  <w:num w:numId="43">
    <w:abstractNumId w:val="37"/>
  </w:num>
  <w:num w:numId="44">
    <w:abstractNumId w:val="27"/>
  </w:num>
  <w:num w:numId="45">
    <w:abstractNumId w:val="2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85A"/>
    <w:rsid w:val="000000F8"/>
    <w:rsid w:val="000003E4"/>
    <w:rsid w:val="0000052D"/>
    <w:rsid w:val="00000798"/>
    <w:rsid w:val="00001D50"/>
    <w:rsid w:val="00002C98"/>
    <w:rsid w:val="00003E52"/>
    <w:rsid w:val="00004B55"/>
    <w:rsid w:val="0000515F"/>
    <w:rsid w:val="00007213"/>
    <w:rsid w:val="000072D0"/>
    <w:rsid w:val="00010055"/>
    <w:rsid w:val="0001058C"/>
    <w:rsid w:val="000114AD"/>
    <w:rsid w:val="00011CB7"/>
    <w:rsid w:val="00012689"/>
    <w:rsid w:val="000130E1"/>
    <w:rsid w:val="00013C7F"/>
    <w:rsid w:val="00014CC6"/>
    <w:rsid w:val="00015441"/>
    <w:rsid w:val="00015DFB"/>
    <w:rsid w:val="00016030"/>
    <w:rsid w:val="00017038"/>
    <w:rsid w:val="00017896"/>
    <w:rsid w:val="000178F9"/>
    <w:rsid w:val="00017B5A"/>
    <w:rsid w:val="000204C3"/>
    <w:rsid w:val="00020534"/>
    <w:rsid w:val="0002132F"/>
    <w:rsid w:val="00021552"/>
    <w:rsid w:val="00021C7B"/>
    <w:rsid w:val="00022C6B"/>
    <w:rsid w:val="000238DD"/>
    <w:rsid w:val="00023F8C"/>
    <w:rsid w:val="0002411A"/>
    <w:rsid w:val="00024436"/>
    <w:rsid w:val="00024571"/>
    <w:rsid w:val="000246DB"/>
    <w:rsid w:val="0002589F"/>
    <w:rsid w:val="00025B10"/>
    <w:rsid w:val="00025BC1"/>
    <w:rsid w:val="00026CB0"/>
    <w:rsid w:val="00027612"/>
    <w:rsid w:val="000277AA"/>
    <w:rsid w:val="000318A2"/>
    <w:rsid w:val="000323B9"/>
    <w:rsid w:val="000329EA"/>
    <w:rsid w:val="00032AD3"/>
    <w:rsid w:val="00032B5D"/>
    <w:rsid w:val="0003341B"/>
    <w:rsid w:val="0003367E"/>
    <w:rsid w:val="0003392B"/>
    <w:rsid w:val="00033FD2"/>
    <w:rsid w:val="0003411C"/>
    <w:rsid w:val="000343C9"/>
    <w:rsid w:val="00034652"/>
    <w:rsid w:val="00034ADC"/>
    <w:rsid w:val="000350A2"/>
    <w:rsid w:val="000368A7"/>
    <w:rsid w:val="000369B6"/>
    <w:rsid w:val="0003719B"/>
    <w:rsid w:val="0003742B"/>
    <w:rsid w:val="000376EA"/>
    <w:rsid w:val="000401E9"/>
    <w:rsid w:val="000402C8"/>
    <w:rsid w:val="0004040E"/>
    <w:rsid w:val="0004072C"/>
    <w:rsid w:val="00040826"/>
    <w:rsid w:val="00040B22"/>
    <w:rsid w:val="00040ECA"/>
    <w:rsid w:val="000422FD"/>
    <w:rsid w:val="00042C7E"/>
    <w:rsid w:val="00044605"/>
    <w:rsid w:val="00045491"/>
    <w:rsid w:val="00045C36"/>
    <w:rsid w:val="0004650F"/>
    <w:rsid w:val="00046AD6"/>
    <w:rsid w:val="00046DA4"/>
    <w:rsid w:val="00046DBA"/>
    <w:rsid w:val="000509D6"/>
    <w:rsid w:val="000513FB"/>
    <w:rsid w:val="00051F87"/>
    <w:rsid w:val="0005248F"/>
    <w:rsid w:val="00052551"/>
    <w:rsid w:val="000525AD"/>
    <w:rsid w:val="000525D8"/>
    <w:rsid w:val="00052A93"/>
    <w:rsid w:val="00052C52"/>
    <w:rsid w:val="00053D38"/>
    <w:rsid w:val="00053F0C"/>
    <w:rsid w:val="00053F41"/>
    <w:rsid w:val="000541BA"/>
    <w:rsid w:val="00054AA4"/>
    <w:rsid w:val="00054B4D"/>
    <w:rsid w:val="00055AC6"/>
    <w:rsid w:val="00055DC4"/>
    <w:rsid w:val="00055EFC"/>
    <w:rsid w:val="00056774"/>
    <w:rsid w:val="00057667"/>
    <w:rsid w:val="00057A6A"/>
    <w:rsid w:val="00057FC3"/>
    <w:rsid w:val="00060205"/>
    <w:rsid w:val="0006116B"/>
    <w:rsid w:val="00061BEF"/>
    <w:rsid w:val="000624DF"/>
    <w:rsid w:val="0006320E"/>
    <w:rsid w:val="000648F9"/>
    <w:rsid w:val="00066632"/>
    <w:rsid w:val="0007008C"/>
    <w:rsid w:val="0007025B"/>
    <w:rsid w:val="000711B4"/>
    <w:rsid w:val="00071693"/>
    <w:rsid w:val="00072212"/>
    <w:rsid w:val="00072437"/>
    <w:rsid w:val="00072A09"/>
    <w:rsid w:val="00073231"/>
    <w:rsid w:val="000743D9"/>
    <w:rsid w:val="000746D3"/>
    <w:rsid w:val="00075CF7"/>
    <w:rsid w:val="000761D1"/>
    <w:rsid w:val="00076580"/>
    <w:rsid w:val="00076851"/>
    <w:rsid w:val="000768FA"/>
    <w:rsid w:val="00076A32"/>
    <w:rsid w:val="00076FC6"/>
    <w:rsid w:val="0008008C"/>
    <w:rsid w:val="00080FC9"/>
    <w:rsid w:val="00081EDA"/>
    <w:rsid w:val="00081F49"/>
    <w:rsid w:val="000824D8"/>
    <w:rsid w:val="000824F0"/>
    <w:rsid w:val="000825AA"/>
    <w:rsid w:val="0008310A"/>
    <w:rsid w:val="000834D3"/>
    <w:rsid w:val="00084B2B"/>
    <w:rsid w:val="00084B44"/>
    <w:rsid w:val="00084D1F"/>
    <w:rsid w:val="0008769B"/>
    <w:rsid w:val="00087922"/>
    <w:rsid w:val="00090378"/>
    <w:rsid w:val="00091477"/>
    <w:rsid w:val="00091AD9"/>
    <w:rsid w:val="00091D68"/>
    <w:rsid w:val="00094312"/>
    <w:rsid w:val="00095381"/>
    <w:rsid w:val="00096289"/>
    <w:rsid w:val="000964FC"/>
    <w:rsid w:val="00096EE2"/>
    <w:rsid w:val="0009755C"/>
    <w:rsid w:val="000A06B5"/>
    <w:rsid w:val="000A0C96"/>
    <w:rsid w:val="000A1008"/>
    <w:rsid w:val="000A2540"/>
    <w:rsid w:val="000A292E"/>
    <w:rsid w:val="000A368C"/>
    <w:rsid w:val="000A48E1"/>
    <w:rsid w:val="000A5203"/>
    <w:rsid w:val="000A541A"/>
    <w:rsid w:val="000A5E32"/>
    <w:rsid w:val="000A5EA0"/>
    <w:rsid w:val="000A653C"/>
    <w:rsid w:val="000A7D64"/>
    <w:rsid w:val="000A7EA9"/>
    <w:rsid w:val="000B0E77"/>
    <w:rsid w:val="000B1F48"/>
    <w:rsid w:val="000B28F1"/>
    <w:rsid w:val="000B32AB"/>
    <w:rsid w:val="000B46B4"/>
    <w:rsid w:val="000B4896"/>
    <w:rsid w:val="000B4928"/>
    <w:rsid w:val="000B551F"/>
    <w:rsid w:val="000B5979"/>
    <w:rsid w:val="000B7041"/>
    <w:rsid w:val="000B704C"/>
    <w:rsid w:val="000C0AE4"/>
    <w:rsid w:val="000C17A5"/>
    <w:rsid w:val="000C1E8B"/>
    <w:rsid w:val="000C30F6"/>
    <w:rsid w:val="000C36B3"/>
    <w:rsid w:val="000C396F"/>
    <w:rsid w:val="000C40B6"/>
    <w:rsid w:val="000C4F34"/>
    <w:rsid w:val="000C55DB"/>
    <w:rsid w:val="000C5DDC"/>
    <w:rsid w:val="000C6FC3"/>
    <w:rsid w:val="000C73EF"/>
    <w:rsid w:val="000C7609"/>
    <w:rsid w:val="000D0263"/>
    <w:rsid w:val="000D02BE"/>
    <w:rsid w:val="000D0B55"/>
    <w:rsid w:val="000D10F6"/>
    <w:rsid w:val="000D1270"/>
    <w:rsid w:val="000D1BFA"/>
    <w:rsid w:val="000D23A0"/>
    <w:rsid w:val="000D2633"/>
    <w:rsid w:val="000D440B"/>
    <w:rsid w:val="000D4E32"/>
    <w:rsid w:val="000D5311"/>
    <w:rsid w:val="000D5FA0"/>
    <w:rsid w:val="000D620C"/>
    <w:rsid w:val="000D648D"/>
    <w:rsid w:val="000D6596"/>
    <w:rsid w:val="000D66FE"/>
    <w:rsid w:val="000D6731"/>
    <w:rsid w:val="000D73D7"/>
    <w:rsid w:val="000D778C"/>
    <w:rsid w:val="000D7B75"/>
    <w:rsid w:val="000D7D22"/>
    <w:rsid w:val="000E059F"/>
    <w:rsid w:val="000E05E6"/>
    <w:rsid w:val="000E0F83"/>
    <w:rsid w:val="000E1072"/>
    <w:rsid w:val="000E1E6B"/>
    <w:rsid w:val="000E20E1"/>
    <w:rsid w:val="000E2363"/>
    <w:rsid w:val="000E25E0"/>
    <w:rsid w:val="000E2872"/>
    <w:rsid w:val="000E29BE"/>
    <w:rsid w:val="000E2CA3"/>
    <w:rsid w:val="000E2F35"/>
    <w:rsid w:val="000E35D1"/>
    <w:rsid w:val="000E4104"/>
    <w:rsid w:val="000E4C6D"/>
    <w:rsid w:val="000E5AC9"/>
    <w:rsid w:val="000E656C"/>
    <w:rsid w:val="000E707B"/>
    <w:rsid w:val="000F0A7C"/>
    <w:rsid w:val="000F0D70"/>
    <w:rsid w:val="000F0DDD"/>
    <w:rsid w:val="000F0F03"/>
    <w:rsid w:val="000F0F17"/>
    <w:rsid w:val="000F1332"/>
    <w:rsid w:val="000F2062"/>
    <w:rsid w:val="000F23E4"/>
    <w:rsid w:val="000F24CB"/>
    <w:rsid w:val="000F31E0"/>
    <w:rsid w:val="000F4752"/>
    <w:rsid w:val="000F47B0"/>
    <w:rsid w:val="000F5511"/>
    <w:rsid w:val="000F59BE"/>
    <w:rsid w:val="000F5C3E"/>
    <w:rsid w:val="000F5FA3"/>
    <w:rsid w:val="000F6131"/>
    <w:rsid w:val="000F745E"/>
    <w:rsid w:val="001002DF"/>
    <w:rsid w:val="0010036F"/>
    <w:rsid w:val="00100882"/>
    <w:rsid w:val="0010141D"/>
    <w:rsid w:val="00101660"/>
    <w:rsid w:val="00101BF9"/>
    <w:rsid w:val="00102EFE"/>
    <w:rsid w:val="0010350E"/>
    <w:rsid w:val="00104493"/>
    <w:rsid w:val="001049FC"/>
    <w:rsid w:val="00104B14"/>
    <w:rsid w:val="00104B4F"/>
    <w:rsid w:val="00105144"/>
    <w:rsid w:val="001057F1"/>
    <w:rsid w:val="00105FB2"/>
    <w:rsid w:val="001060F8"/>
    <w:rsid w:val="00106753"/>
    <w:rsid w:val="001067CF"/>
    <w:rsid w:val="001068E4"/>
    <w:rsid w:val="00106C39"/>
    <w:rsid w:val="001076C9"/>
    <w:rsid w:val="00107CC2"/>
    <w:rsid w:val="00110A14"/>
    <w:rsid w:val="00110AE2"/>
    <w:rsid w:val="00111AB6"/>
    <w:rsid w:val="00112CFB"/>
    <w:rsid w:val="00113582"/>
    <w:rsid w:val="00113A51"/>
    <w:rsid w:val="00114269"/>
    <w:rsid w:val="0011477C"/>
    <w:rsid w:val="00114D30"/>
    <w:rsid w:val="00114D4B"/>
    <w:rsid w:val="00115010"/>
    <w:rsid w:val="0011539D"/>
    <w:rsid w:val="001154FB"/>
    <w:rsid w:val="001165DA"/>
    <w:rsid w:val="00116619"/>
    <w:rsid w:val="00116773"/>
    <w:rsid w:val="001167BC"/>
    <w:rsid w:val="0011740E"/>
    <w:rsid w:val="001217FB"/>
    <w:rsid w:val="00122262"/>
    <w:rsid w:val="001240C7"/>
    <w:rsid w:val="00124102"/>
    <w:rsid w:val="00124132"/>
    <w:rsid w:val="00125358"/>
    <w:rsid w:val="00125557"/>
    <w:rsid w:val="00130894"/>
    <w:rsid w:val="001310B3"/>
    <w:rsid w:val="00131C50"/>
    <w:rsid w:val="00134C21"/>
    <w:rsid w:val="0013532D"/>
    <w:rsid w:val="00135C12"/>
    <w:rsid w:val="00136316"/>
    <w:rsid w:val="00137882"/>
    <w:rsid w:val="001378EB"/>
    <w:rsid w:val="001409B4"/>
    <w:rsid w:val="00140D02"/>
    <w:rsid w:val="00141046"/>
    <w:rsid w:val="001412C1"/>
    <w:rsid w:val="00142DB8"/>
    <w:rsid w:val="0014675B"/>
    <w:rsid w:val="00147DA4"/>
    <w:rsid w:val="001529DB"/>
    <w:rsid w:val="0015324A"/>
    <w:rsid w:val="0015395E"/>
    <w:rsid w:val="00153D23"/>
    <w:rsid w:val="00153DA7"/>
    <w:rsid w:val="00154E53"/>
    <w:rsid w:val="0015562C"/>
    <w:rsid w:val="00155797"/>
    <w:rsid w:val="001561C8"/>
    <w:rsid w:val="00156AE7"/>
    <w:rsid w:val="00157E44"/>
    <w:rsid w:val="00160462"/>
    <w:rsid w:val="00160D52"/>
    <w:rsid w:val="00161BE6"/>
    <w:rsid w:val="001626B5"/>
    <w:rsid w:val="001638E4"/>
    <w:rsid w:val="0016428B"/>
    <w:rsid w:val="001650F1"/>
    <w:rsid w:val="00165D63"/>
    <w:rsid w:val="00166B8D"/>
    <w:rsid w:val="00166CF8"/>
    <w:rsid w:val="00167377"/>
    <w:rsid w:val="00170111"/>
    <w:rsid w:val="00170711"/>
    <w:rsid w:val="00170C34"/>
    <w:rsid w:val="00170DFB"/>
    <w:rsid w:val="00172A07"/>
    <w:rsid w:val="00172C50"/>
    <w:rsid w:val="00172FC3"/>
    <w:rsid w:val="00173C0F"/>
    <w:rsid w:val="00174218"/>
    <w:rsid w:val="00174A73"/>
    <w:rsid w:val="00174B50"/>
    <w:rsid w:val="00175896"/>
    <w:rsid w:val="00176246"/>
    <w:rsid w:val="001762C3"/>
    <w:rsid w:val="00176699"/>
    <w:rsid w:val="00177634"/>
    <w:rsid w:val="00177D34"/>
    <w:rsid w:val="00177E14"/>
    <w:rsid w:val="00180286"/>
    <w:rsid w:val="00180982"/>
    <w:rsid w:val="00181074"/>
    <w:rsid w:val="00181BA6"/>
    <w:rsid w:val="00181FFF"/>
    <w:rsid w:val="00182CD9"/>
    <w:rsid w:val="00182EE6"/>
    <w:rsid w:val="001831CF"/>
    <w:rsid w:val="001834EC"/>
    <w:rsid w:val="00185D82"/>
    <w:rsid w:val="00186941"/>
    <w:rsid w:val="0018713E"/>
    <w:rsid w:val="0018717C"/>
    <w:rsid w:val="00187870"/>
    <w:rsid w:val="0019014C"/>
    <w:rsid w:val="0019081A"/>
    <w:rsid w:val="0019085C"/>
    <w:rsid w:val="00190C41"/>
    <w:rsid w:val="00191A25"/>
    <w:rsid w:val="00192212"/>
    <w:rsid w:val="00192472"/>
    <w:rsid w:val="00192969"/>
    <w:rsid w:val="00192BD5"/>
    <w:rsid w:val="00193126"/>
    <w:rsid w:val="0019317B"/>
    <w:rsid w:val="001957F8"/>
    <w:rsid w:val="001970BD"/>
    <w:rsid w:val="001A0B7C"/>
    <w:rsid w:val="001A0E6B"/>
    <w:rsid w:val="001A1518"/>
    <w:rsid w:val="001A15E1"/>
    <w:rsid w:val="001A19B7"/>
    <w:rsid w:val="001A2E24"/>
    <w:rsid w:val="001A4020"/>
    <w:rsid w:val="001A43D9"/>
    <w:rsid w:val="001A4950"/>
    <w:rsid w:val="001A5AFB"/>
    <w:rsid w:val="001A5DB0"/>
    <w:rsid w:val="001A6689"/>
    <w:rsid w:val="001A6CF1"/>
    <w:rsid w:val="001A6D84"/>
    <w:rsid w:val="001A7DC8"/>
    <w:rsid w:val="001A7E3E"/>
    <w:rsid w:val="001B0335"/>
    <w:rsid w:val="001B0382"/>
    <w:rsid w:val="001B054B"/>
    <w:rsid w:val="001B08DA"/>
    <w:rsid w:val="001B0FBD"/>
    <w:rsid w:val="001B1DE6"/>
    <w:rsid w:val="001B210E"/>
    <w:rsid w:val="001B2D91"/>
    <w:rsid w:val="001B2FAD"/>
    <w:rsid w:val="001B31CF"/>
    <w:rsid w:val="001B3A27"/>
    <w:rsid w:val="001B3B81"/>
    <w:rsid w:val="001B45E0"/>
    <w:rsid w:val="001B49F2"/>
    <w:rsid w:val="001B56A0"/>
    <w:rsid w:val="001B5BDF"/>
    <w:rsid w:val="001B6073"/>
    <w:rsid w:val="001B6851"/>
    <w:rsid w:val="001B70CC"/>
    <w:rsid w:val="001B78E6"/>
    <w:rsid w:val="001B7BAD"/>
    <w:rsid w:val="001B7F5C"/>
    <w:rsid w:val="001C1F98"/>
    <w:rsid w:val="001C272B"/>
    <w:rsid w:val="001C407F"/>
    <w:rsid w:val="001C439F"/>
    <w:rsid w:val="001C47FF"/>
    <w:rsid w:val="001C50F2"/>
    <w:rsid w:val="001C5B33"/>
    <w:rsid w:val="001C5EC3"/>
    <w:rsid w:val="001C6808"/>
    <w:rsid w:val="001C6C94"/>
    <w:rsid w:val="001C6D93"/>
    <w:rsid w:val="001C74A1"/>
    <w:rsid w:val="001C7C0B"/>
    <w:rsid w:val="001D0A37"/>
    <w:rsid w:val="001D0D0A"/>
    <w:rsid w:val="001D303D"/>
    <w:rsid w:val="001D3235"/>
    <w:rsid w:val="001D3D9E"/>
    <w:rsid w:val="001D3DD7"/>
    <w:rsid w:val="001D504D"/>
    <w:rsid w:val="001D65C3"/>
    <w:rsid w:val="001D6886"/>
    <w:rsid w:val="001D6BDE"/>
    <w:rsid w:val="001D7333"/>
    <w:rsid w:val="001E0731"/>
    <w:rsid w:val="001E1ACD"/>
    <w:rsid w:val="001E36F7"/>
    <w:rsid w:val="001E43A4"/>
    <w:rsid w:val="001E6752"/>
    <w:rsid w:val="001E68E0"/>
    <w:rsid w:val="001E6C9E"/>
    <w:rsid w:val="001E6EAB"/>
    <w:rsid w:val="001F01C7"/>
    <w:rsid w:val="001F034C"/>
    <w:rsid w:val="001F05BB"/>
    <w:rsid w:val="001F1269"/>
    <w:rsid w:val="001F157E"/>
    <w:rsid w:val="001F1D25"/>
    <w:rsid w:val="001F2692"/>
    <w:rsid w:val="001F334F"/>
    <w:rsid w:val="001F3852"/>
    <w:rsid w:val="001F3AD3"/>
    <w:rsid w:val="001F420E"/>
    <w:rsid w:val="001F478B"/>
    <w:rsid w:val="001F4C0C"/>
    <w:rsid w:val="001F57D1"/>
    <w:rsid w:val="001F70EE"/>
    <w:rsid w:val="001F7544"/>
    <w:rsid w:val="001F75A6"/>
    <w:rsid w:val="0020009F"/>
    <w:rsid w:val="0020037A"/>
    <w:rsid w:val="00200BAD"/>
    <w:rsid w:val="002012B3"/>
    <w:rsid w:val="00201398"/>
    <w:rsid w:val="002019B7"/>
    <w:rsid w:val="00201A5A"/>
    <w:rsid w:val="00202054"/>
    <w:rsid w:val="00202FAF"/>
    <w:rsid w:val="00203375"/>
    <w:rsid w:val="00203828"/>
    <w:rsid w:val="00204792"/>
    <w:rsid w:val="002050AF"/>
    <w:rsid w:val="00205859"/>
    <w:rsid w:val="00205867"/>
    <w:rsid w:val="00205C05"/>
    <w:rsid w:val="00205C3B"/>
    <w:rsid w:val="00205F41"/>
    <w:rsid w:val="0020625F"/>
    <w:rsid w:val="002069C9"/>
    <w:rsid w:val="002070EE"/>
    <w:rsid w:val="002070F9"/>
    <w:rsid w:val="00207D61"/>
    <w:rsid w:val="002103D4"/>
    <w:rsid w:val="00210AFB"/>
    <w:rsid w:val="00210BAC"/>
    <w:rsid w:val="0021153B"/>
    <w:rsid w:val="0021220F"/>
    <w:rsid w:val="00212D09"/>
    <w:rsid w:val="002130E0"/>
    <w:rsid w:val="0021326C"/>
    <w:rsid w:val="002137B1"/>
    <w:rsid w:val="00213FDC"/>
    <w:rsid w:val="00214D10"/>
    <w:rsid w:val="00215024"/>
    <w:rsid w:val="002152AF"/>
    <w:rsid w:val="00215495"/>
    <w:rsid w:val="002154CA"/>
    <w:rsid w:val="00216E8B"/>
    <w:rsid w:val="00220939"/>
    <w:rsid w:val="0022102E"/>
    <w:rsid w:val="00221889"/>
    <w:rsid w:val="00222313"/>
    <w:rsid w:val="002238F6"/>
    <w:rsid w:val="0022433D"/>
    <w:rsid w:val="00224B49"/>
    <w:rsid w:val="0022584D"/>
    <w:rsid w:val="002258A3"/>
    <w:rsid w:val="00225E26"/>
    <w:rsid w:val="0022604C"/>
    <w:rsid w:val="002267F8"/>
    <w:rsid w:val="00226C6D"/>
    <w:rsid w:val="002276A5"/>
    <w:rsid w:val="00227D1A"/>
    <w:rsid w:val="00230E04"/>
    <w:rsid w:val="00231683"/>
    <w:rsid w:val="002319B9"/>
    <w:rsid w:val="00231E4D"/>
    <w:rsid w:val="00232246"/>
    <w:rsid w:val="00232343"/>
    <w:rsid w:val="002323F9"/>
    <w:rsid w:val="002329B0"/>
    <w:rsid w:val="00233827"/>
    <w:rsid w:val="002339AD"/>
    <w:rsid w:val="00233CB8"/>
    <w:rsid w:val="00233DC0"/>
    <w:rsid w:val="002346FB"/>
    <w:rsid w:val="00234813"/>
    <w:rsid w:val="00235C5F"/>
    <w:rsid w:val="00235C8F"/>
    <w:rsid w:val="00236403"/>
    <w:rsid w:val="002364A5"/>
    <w:rsid w:val="002366B1"/>
    <w:rsid w:val="00236B06"/>
    <w:rsid w:val="00236DC6"/>
    <w:rsid w:val="00236ED8"/>
    <w:rsid w:val="00237179"/>
    <w:rsid w:val="00237A38"/>
    <w:rsid w:val="00237B1A"/>
    <w:rsid w:val="00237BA9"/>
    <w:rsid w:val="00240E72"/>
    <w:rsid w:val="002414F3"/>
    <w:rsid w:val="002420FB"/>
    <w:rsid w:val="0024235A"/>
    <w:rsid w:val="00242C29"/>
    <w:rsid w:val="0024311B"/>
    <w:rsid w:val="0024398A"/>
    <w:rsid w:val="0024499A"/>
    <w:rsid w:val="00245681"/>
    <w:rsid w:val="00245E52"/>
    <w:rsid w:val="00245F49"/>
    <w:rsid w:val="00246170"/>
    <w:rsid w:val="002463A7"/>
    <w:rsid w:val="00246780"/>
    <w:rsid w:val="0024687F"/>
    <w:rsid w:val="00246A40"/>
    <w:rsid w:val="002471D7"/>
    <w:rsid w:val="00247782"/>
    <w:rsid w:val="00250330"/>
    <w:rsid w:val="00250825"/>
    <w:rsid w:val="00251202"/>
    <w:rsid w:val="0025171B"/>
    <w:rsid w:val="00251B38"/>
    <w:rsid w:val="00252E0C"/>
    <w:rsid w:val="00254A88"/>
    <w:rsid w:val="00254F0B"/>
    <w:rsid w:val="0025533D"/>
    <w:rsid w:val="002553A3"/>
    <w:rsid w:val="002553C5"/>
    <w:rsid w:val="0025551E"/>
    <w:rsid w:val="00255D90"/>
    <w:rsid w:val="002567CF"/>
    <w:rsid w:val="00256A87"/>
    <w:rsid w:val="00256BD1"/>
    <w:rsid w:val="00260072"/>
    <w:rsid w:val="002608A7"/>
    <w:rsid w:val="0026147D"/>
    <w:rsid w:val="002620AA"/>
    <w:rsid w:val="0026265C"/>
    <w:rsid w:val="0026284A"/>
    <w:rsid w:val="00262FA5"/>
    <w:rsid w:val="00263A27"/>
    <w:rsid w:val="0026484F"/>
    <w:rsid w:val="00264AE1"/>
    <w:rsid w:val="002650BF"/>
    <w:rsid w:val="00265286"/>
    <w:rsid w:val="002659AF"/>
    <w:rsid w:val="002659D0"/>
    <w:rsid w:val="00266CF2"/>
    <w:rsid w:val="0026765E"/>
    <w:rsid w:val="00267EA9"/>
    <w:rsid w:val="0027058A"/>
    <w:rsid w:val="0027089D"/>
    <w:rsid w:val="00270C93"/>
    <w:rsid w:val="0027107B"/>
    <w:rsid w:val="0027111D"/>
    <w:rsid w:val="002719AD"/>
    <w:rsid w:val="00271C3A"/>
    <w:rsid w:val="00272F46"/>
    <w:rsid w:val="002732BF"/>
    <w:rsid w:val="00273521"/>
    <w:rsid w:val="00273580"/>
    <w:rsid w:val="0027359F"/>
    <w:rsid w:val="002736F5"/>
    <w:rsid w:val="00273B2E"/>
    <w:rsid w:val="00273C03"/>
    <w:rsid w:val="00273D99"/>
    <w:rsid w:val="00274340"/>
    <w:rsid w:val="002754AF"/>
    <w:rsid w:val="002755FE"/>
    <w:rsid w:val="00276253"/>
    <w:rsid w:val="002763AF"/>
    <w:rsid w:val="00276A35"/>
    <w:rsid w:val="00276FFB"/>
    <w:rsid w:val="00277014"/>
    <w:rsid w:val="002776E2"/>
    <w:rsid w:val="00280A9A"/>
    <w:rsid w:val="00282101"/>
    <w:rsid w:val="002821A5"/>
    <w:rsid w:val="002822BE"/>
    <w:rsid w:val="0028249F"/>
    <w:rsid w:val="0028278D"/>
    <w:rsid w:val="002833E2"/>
    <w:rsid w:val="0028461D"/>
    <w:rsid w:val="0028475E"/>
    <w:rsid w:val="002849F6"/>
    <w:rsid w:val="00284E30"/>
    <w:rsid w:val="00284FAC"/>
    <w:rsid w:val="00285B44"/>
    <w:rsid w:val="00286059"/>
    <w:rsid w:val="00287037"/>
    <w:rsid w:val="00287445"/>
    <w:rsid w:val="00287B45"/>
    <w:rsid w:val="00287D44"/>
    <w:rsid w:val="00287FC2"/>
    <w:rsid w:val="002901B9"/>
    <w:rsid w:val="0029075D"/>
    <w:rsid w:val="00291889"/>
    <w:rsid w:val="00291DD9"/>
    <w:rsid w:val="002920B0"/>
    <w:rsid w:val="002921F8"/>
    <w:rsid w:val="0029231C"/>
    <w:rsid w:val="00292393"/>
    <w:rsid w:val="00292C7E"/>
    <w:rsid w:val="00293490"/>
    <w:rsid w:val="00294DB6"/>
    <w:rsid w:val="0029679A"/>
    <w:rsid w:val="0029684F"/>
    <w:rsid w:val="00296DD8"/>
    <w:rsid w:val="002972DD"/>
    <w:rsid w:val="002A0733"/>
    <w:rsid w:val="002A113F"/>
    <w:rsid w:val="002A3094"/>
    <w:rsid w:val="002A3B13"/>
    <w:rsid w:val="002A3E6D"/>
    <w:rsid w:val="002A489E"/>
    <w:rsid w:val="002A49D4"/>
    <w:rsid w:val="002A4A2E"/>
    <w:rsid w:val="002A4AC9"/>
    <w:rsid w:val="002A6AE4"/>
    <w:rsid w:val="002A6FB2"/>
    <w:rsid w:val="002A7109"/>
    <w:rsid w:val="002B09A5"/>
    <w:rsid w:val="002B1BEB"/>
    <w:rsid w:val="002B296A"/>
    <w:rsid w:val="002B29D1"/>
    <w:rsid w:val="002B36F0"/>
    <w:rsid w:val="002B3903"/>
    <w:rsid w:val="002B47D7"/>
    <w:rsid w:val="002B56C5"/>
    <w:rsid w:val="002B629F"/>
    <w:rsid w:val="002B6403"/>
    <w:rsid w:val="002B6F71"/>
    <w:rsid w:val="002B74B1"/>
    <w:rsid w:val="002B7ADD"/>
    <w:rsid w:val="002C01AD"/>
    <w:rsid w:val="002C0D7C"/>
    <w:rsid w:val="002C16F1"/>
    <w:rsid w:val="002C1CF9"/>
    <w:rsid w:val="002C210B"/>
    <w:rsid w:val="002C3097"/>
    <w:rsid w:val="002C48A9"/>
    <w:rsid w:val="002C5529"/>
    <w:rsid w:val="002C5800"/>
    <w:rsid w:val="002C5993"/>
    <w:rsid w:val="002C67BE"/>
    <w:rsid w:val="002C7A69"/>
    <w:rsid w:val="002C7D1B"/>
    <w:rsid w:val="002D08EE"/>
    <w:rsid w:val="002D0E33"/>
    <w:rsid w:val="002D0E9A"/>
    <w:rsid w:val="002D1157"/>
    <w:rsid w:val="002D190F"/>
    <w:rsid w:val="002D2727"/>
    <w:rsid w:val="002D2B05"/>
    <w:rsid w:val="002D3F66"/>
    <w:rsid w:val="002D4B3C"/>
    <w:rsid w:val="002D5684"/>
    <w:rsid w:val="002D5B6F"/>
    <w:rsid w:val="002D6352"/>
    <w:rsid w:val="002D678E"/>
    <w:rsid w:val="002D6F44"/>
    <w:rsid w:val="002E0334"/>
    <w:rsid w:val="002E06C8"/>
    <w:rsid w:val="002E0D4E"/>
    <w:rsid w:val="002E12D0"/>
    <w:rsid w:val="002E1963"/>
    <w:rsid w:val="002E25F0"/>
    <w:rsid w:val="002E2736"/>
    <w:rsid w:val="002E27F7"/>
    <w:rsid w:val="002E28B3"/>
    <w:rsid w:val="002E290E"/>
    <w:rsid w:val="002E3C94"/>
    <w:rsid w:val="002E47C5"/>
    <w:rsid w:val="002E580B"/>
    <w:rsid w:val="002E5870"/>
    <w:rsid w:val="002E6707"/>
    <w:rsid w:val="002E6B5F"/>
    <w:rsid w:val="002E6F54"/>
    <w:rsid w:val="002E7B3E"/>
    <w:rsid w:val="002F07F6"/>
    <w:rsid w:val="002F0814"/>
    <w:rsid w:val="002F0B3F"/>
    <w:rsid w:val="002F1EAB"/>
    <w:rsid w:val="002F2326"/>
    <w:rsid w:val="002F3203"/>
    <w:rsid w:val="002F3401"/>
    <w:rsid w:val="002F3611"/>
    <w:rsid w:val="002F3A14"/>
    <w:rsid w:val="002F3DFA"/>
    <w:rsid w:val="002F40C4"/>
    <w:rsid w:val="002F4502"/>
    <w:rsid w:val="002F48D5"/>
    <w:rsid w:val="002F6274"/>
    <w:rsid w:val="002F64CE"/>
    <w:rsid w:val="002F66B1"/>
    <w:rsid w:val="002F7311"/>
    <w:rsid w:val="002F7427"/>
    <w:rsid w:val="002F7556"/>
    <w:rsid w:val="003000D0"/>
    <w:rsid w:val="003005CE"/>
    <w:rsid w:val="00300A8F"/>
    <w:rsid w:val="00300BE6"/>
    <w:rsid w:val="00301279"/>
    <w:rsid w:val="0030199A"/>
    <w:rsid w:val="0030323D"/>
    <w:rsid w:val="00303ACD"/>
    <w:rsid w:val="003040D9"/>
    <w:rsid w:val="003041F5"/>
    <w:rsid w:val="00304FFB"/>
    <w:rsid w:val="0030715D"/>
    <w:rsid w:val="00307465"/>
    <w:rsid w:val="003079F9"/>
    <w:rsid w:val="003102C9"/>
    <w:rsid w:val="00310845"/>
    <w:rsid w:val="00311ACB"/>
    <w:rsid w:val="003121F6"/>
    <w:rsid w:val="00312D81"/>
    <w:rsid w:val="00313A66"/>
    <w:rsid w:val="00315061"/>
    <w:rsid w:val="003150DC"/>
    <w:rsid w:val="00315E7E"/>
    <w:rsid w:val="00316BD0"/>
    <w:rsid w:val="00316F0B"/>
    <w:rsid w:val="00317081"/>
    <w:rsid w:val="00322358"/>
    <w:rsid w:val="00322556"/>
    <w:rsid w:val="00322E67"/>
    <w:rsid w:val="00322EE3"/>
    <w:rsid w:val="00323359"/>
    <w:rsid w:val="003238F8"/>
    <w:rsid w:val="003239E1"/>
    <w:rsid w:val="00325091"/>
    <w:rsid w:val="003250E9"/>
    <w:rsid w:val="00325BF5"/>
    <w:rsid w:val="003263A3"/>
    <w:rsid w:val="003264FD"/>
    <w:rsid w:val="003269A1"/>
    <w:rsid w:val="00326AE5"/>
    <w:rsid w:val="0032792F"/>
    <w:rsid w:val="003279C3"/>
    <w:rsid w:val="00327E4C"/>
    <w:rsid w:val="00330F40"/>
    <w:rsid w:val="0033113B"/>
    <w:rsid w:val="00331FD3"/>
    <w:rsid w:val="00332001"/>
    <w:rsid w:val="00332976"/>
    <w:rsid w:val="00334059"/>
    <w:rsid w:val="0033430C"/>
    <w:rsid w:val="003347B0"/>
    <w:rsid w:val="00335BE5"/>
    <w:rsid w:val="00336A1C"/>
    <w:rsid w:val="00337A83"/>
    <w:rsid w:val="003403C4"/>
    <w:rsid w:val="00340E4B"/>
    <w:rsid w:val="00341C48"/>
    <w:rsid w:val="00341F07"/>
    <w:rsid w:val="003429CA"/>
    <w:rsid w:val="00342C51"/>
    <w:rsid w:val="00342D3C"/>
    <w:rsid w:val="00342DD4"/>
    <w:rsid w:val="00342F0B"/>
    <w:rsid w:val="00343197"/>
    <w:rsid w:val="003441B0"/>
    <w:rsid w:val="0034578A"/>
    <w:rsid w:val="003457B5"/>
    <w:rsid w:val="00345E9A"/>
    <w:rsid w:val="003476ED"/>
    <w:rsid w:val="0035054C"/>
    <w:rsid w:val="00350D25"/>
    <w:rsid w:val="003519DE"/>
    <w:rsid w:val="00351CCF"/>
    <w:rsid w:val="00352297"/>
    <w:rsid w:val="003527CF"/>
    <w:rsid w:val="00352993"/>
    <w:rsid w:val="00352BB4"/>
    <w:rsid w:val="003534FB"/>
    <w:rsid w:val="00353AE1"/>
    <w:rsid w:val="00354CFF"/>
    <w:rsid w:val="00355CE5"/>
    <w:rsid w:val="00356EA1"/>
    <w:rsid w:val="00361663"/>
    <w:rsid w:val="00361743"/>
    <w:rsid w:val="00361AB8"/>
    <w:rsid w:val="00361FC5"/>
    <w:rsid w:val="003637A8"/>
    <w:rsid w:val="00364556"/>
    <w:rsid w:val="00364A67"/>
    <w:rsid w:val="00364C09"/>
    <w:rsid w:val="00364DD1"/>
    <w:rsid w:val="00365DBE"/>
    <w:rsid w:val="003664EE"/>
    <w:rsid w:val="00366D05"/>
    <w:rsid w:val="00367955"/>
    <w:rsid w:val="00367CCF"/>
    <w:rsid w:val="00371562"/>
    <w:rsid w:val="003716E7"/>
    <w:rsid w:val="00371CB5"/>
    <w:rsid w:val="00371DD4"/>
    <w:rsid w:val="0037211D"/>
    <w:rsid w:val="00372C0D"/>
    <w:rsid w:val="00372F35"/>
    <w:rsid w:val="0037307B"/>
    <w:rsid w:val="00374170"/>
    <w:rsid w:val="003755CA"/>
    <w:rsid w:val="00375BB8"/>
    <w:rsid w:val="00377859"/>
    <w:rsid w:val="003801F5"/>
    <w:rsid w:val="00380727"/>
    <w:rsid w:val="00380A67"/>
    <w:rsid w:val="00380F8B"/>
    <w:rsid w:val="003818D7"/>
    <w:rsid w:val="003819B5"/>
    <w:rsid w:val="003825CF"/>
    <w:rsid w:val="00383407"/>
    <w:rsid w:val="003854CB"/>
    <w:rsid w:val="00385777"/>
    <w:rsid w:val="003857BB"/>
    <w:rsid w:val="00385F71"/>
    <w:rsid w:val="00386443"/>
    <w:rsid w:val="00386B16"/>
    <w:rsid w:val="00386B60"/>
    <w:rsid w:val="00386DA8"/>
    <w:rsid w:val="00386E32"/>
    <w:rsid w:val="00387D17"/>
    <w:rsid w:val="0039042D"/>
    <w:rsid w:val="00391355"/>
    <w:rsid w:val="00392594"/>
    <w:rsid w:val="00392C30"/>
    <w:rsid w:val="00393D01"/>
    <w:rsid w:val="003942DA"/>
    <w:rsid w:val="00394627"/>
    <w:rsid w:val="00394773"/>
    <w:rsid w:val="00394AB1"/>
    <w:rsid w:val="00394C88"/>
    <w:rsid w:val="00394D27"/>
    <w:rsid w:val="0039537B"/>
    <w:rsid w:val="00395726"/>
    <w:rsid w:val="003963C8"/>
    <w:rsid w:val="0039727A"/>
    <w:rsid w:val="00397AA2"/>
    <w:rsid w:val="003A0026"/>
    <w:rsid w:val="003A0167"/>
    <w:rsid w:val="003A117B"/>
    <w:rsid w:val="003A1308"/>
    <w:rsid w:val="003A15C3"/>
    <w:rsid w:val="003A1C3E"/>
    <w:rsid w:val="003A32C4"/>
    <w:rsid w:val="003A35DA"/>
    <w:rsid w:val="003A3775"/>
    <w:rsid w:val="003A43C1"/>
    <w:rsid w:val="003A4843"/>
    <w:rsid w:val="003A488A"/>
    <w:rsid w:val="003A4E56"/>
    <w:rsid w:val="003A557A"/>
    <w:rsid w:val="003A5B03"/>
    <w:rsid w:val="003A6574"/>
    <w:rsid w:val="003A6BAD"/>
    <w:rsid w:val="003A6BC1"/>
    <w:rsid w:val="003A7111"/>
    <w:rsid w:val="003B0766"/>
    <w:rsid w:val="003B0A54"/>
    <w:rsid w:val="003B1556"/>
    <w:rsid w:val="003B2120"/>
    <w:rsid w:val="003B2CA1"/>
    <w:rsid w:val="003B2DFD"/>
    <w:rsid w:val="003B2E0D"/>
    <w:rsid w:val="003B3587"/>
    <w:rsid w:val="003B36D3"/>
    <w:rsid w:val="003B46AE"/>
    <w:rsid w:val="003B4917"/>
    <w:rsid w:val="003B576B"/>
    <w:rsid w:val="003B5839"/>
    <w:rsid w:val="003B6420"/>
    <w:rsid w:val="003B6546"/>
    <w:rsid w:val="003B6A20"/>
    <w:rsid w:val="003B77B8"/>
    <w:rsid w:val="003B7E66"/>
    <w:rsid w:val="003C0682"/>
    <w:rsid w:val="003C1678"/>
    <w:rsid w:val="003C1C53"/>
    <w:rsid w:val="003C22AF"/>
    <w:rsid w:val="003C27D7"/>
    <w:rsid w:val="003C33F1"/>
    <w:rsid w:val="003C385B"/>
    <w:rsid w:val="003C3B2F"/>
    <w:rsid w:val="003C441C"/>
    <w:rsid w:val="003C4605"/>
    <w:rsid w:val="003C49EE"/>
    <w:rsid w:val="003C4C42"/>
    <w:rsid w:val="003C5017"/>
    <w:rsid w:val="003C5729"/>
    <w:rsid w:val="003C6B82"/>
    <w:rsid w:val="003C7032"/>
    <w:rsid w:val="003C7FC6"/>
    <w:rsid w:val="003D0833"/>
    <w:rsid w:val="003D0B97"/>
    <w:rsid w:val="003D16F2"/>
    <w:rsid w:val="003D193F"/>
    <w:rsid w:val="003D1EA7"/>
    <w:rsid w:val="003D4651"/>
    <w:rsid w:val="003D48EA"/>
    <w:rsid w:val="003D4A46"/>
    <w:rsid w:val="003D5A14"/>
    <w:rsid w:val="003D6304"/>
    <w:rsid w:val="003D6804"/>
    <w:rsid w:val="003D763F"/>
    <w:rsid w:val="003E08F5"/>
    <w:rsid w:val="003E1A62"/>
    <w:rsid w:val="003E1B6E"/>
    <w:rsid w:val="003E2CAE"/>
    <w:rsid w:val="003E394B"/>
    <w:rsid w:val="003E44FE"/>
    <w:rsid w:val="003E558E"/>
    <w:rsid w:val="003E58DF"/>
    <w:rsid w:val="003E62F6"/>
    <w:rsid w:val="003E7329"/>
    <w:rsid w:val="003E7AE0"/>
    <w:rsid w:val="003E7CF5"/>
    <w:rsid w:val="003F0111"/>
    <w:rsid w:val="003F11A6"/>
    <w:rsid w:val="003F18AD"/>
    <w:rsid w:val="003F1983"/>
    <w:rsid w:val="003F2175"/>
    <w:rsid w:val="003F2690"/>
    <w:rsid w:val="003F3589"/>
    <w:rsid w:val="003F4A4D"/>
    <w:rsid w:val="003F52AF"/>
    <w:rsid w:val="003F56F8"/>
    <w:rsid w:val="003F59AD"/>
    <w:rsid w:val="003F6111"/>
    <w:rsid w:val="003F65CF"/>
    <w:rsid w:val="003F7848"/>
    <w:rsid w:val="003F7C31"/>
    <w:rsid w:val="00400345"/>
    <w:rsid w:val="00400648"/>
    <w:rsid w:val="00401A64"/>
    <w:rsid w:val="00401C26"/>
    <w:rsid w:val="00402336"/>
    <w:rsid w:val="004031C4"/>
    <w:rsid w:val="004035D1"/>
    <w:rsid w:val="004036A7"/>
    <w:rsid w:val="00404104"/>
    <w:rsid w:val="00410775"/>
    <w:rsid w:val="0041085B"/>
    <w:rsid w:val="00410A7F"/>
    <w:rsid w:val="00410E3E"/>
    <w:rsid w:val="00411CC6"/>
    <w:rsid w:val="004121BA"/>
    <w:rsid w:val="004123A4"/>
    <w:rsid w:val="004128E8"/>
    <w:rsid w:val="0041307D"/>
    <w:rsid w:val="0041324B"/>
    <w:rsid w:val="0041380E"/>
    <w:rsid w:val="00413E56"/>
    <w:rsid w:val="00414F0B"/>
    <w:rsid w:val="00415127"/>
    <w:rsid w:val="004151AD"/>
    <w:rsid w:val="0041559B"/>
    <w:rsid w:val="004158A1"/>
    <w:rsid w:val="004159E2"/>
    <w:rsid w:val="004160D1"/>
    <w:rsid w:val="0042021A"/>
    <w:rsid w:val="0042075B"/>
    <w:rsid w:val="00420D69"/>
    <w:rsid w:val="00421D74"/>
    <w:rsid w:val="0042280F"/>
    <w:rsid w:val="00422B7D"/>
    <w:rsid w:val="004231DF"/>
    <w:rsid w:val="00423809"/>
    <w:rsid w:val="00423DE9"/>
    <w:rsid w:val="004242CB"/>
    <w:rsid w:val="004248D2"/>
    <w:rsid w:val="004249F8"/>
    <w:rsid w:val="00424BC3"/>
    <w:rsid w:val="0042535E"/>
    <w:rsid w:val="004253F3"/>
    <w:rsid w:val="00425433"/>
    <w:rsid w:val="004256DE"/>
    <w:rsid w:val="00425C2F"/>
    <w:rsid w:val="00426CF3"/>
    <w:rsid w:val="0042728D"/>
    <w:rsid w:val="00427D08"/>
    <w:rsid w:val="00427EA7"/>
    <w:rsid w:val="00427F0A"/>
    <w:rsid w:val="0043093D"/>
    <w:rsid w:val="00431255"/>
    <w:rsid w:val="004312B2"/>
    <w:rsid w:val="004319FF"/>
    <w:rsid w:val="00431FB9"/>
    <w:rsid w:val="00433A4D"/>
    <w:rsid w:val="00434187"/>
    <w:rsid w:val="00434883"/>
    <w:rsid w:val="0043492A"/>
    <w:rsid w:val="004353D5"/>
    <w:rsid w:val="0043556D"/>
    <w:rsid w:val="00435740"/>
    <w:rsid w:val="004358F6"/>
    <w:rsid w:val="00435B97"/>
    <w:rsid w:val="00436D70"/>
    <w:rsid w:val="004374D4"/>
    <w:rsid w:val="00437CC3"/>
    <w:rsid w:val="00437FBB"/>
    <w:rsid w:val="00440A5F"/>
    <w:rsid w:val="00441062"/>
    <w:rsid w:val="00443AC1"/>
    <w:rsid w:val="00443E77"/>
    <w:rsid w:val="00444D09"/>
    <w:rsid w:val="0044596D"/>
    <w:rsid w:val="00445B51"/>
    <w:rsid w:val="00446B49"/>
    <w:rsid w:val="004472C0"/>
    <w:rsid w:val="00447D80"/>
    <w:rsid w:val="00447E73"/>
    <w:rsid w:val="00450FAC"/>
    <w:rsid w:val="0045356B"/>
    <w:rsid w:val="004548FB"/>
    <w:rsid w:val="00454A12"/>
    <w:rsid w:val="00454D32"/>
    <w:rsid w:val="00456A46"/>
    <w:rsid w:val="004572DA"/>
    <w:rsid w:val="0045787F"/>
    <w:rsid w:val="00457F57"/>
    <w:rsid w:val="00460B61"/>
    <w:rsid w:val="00460C08"/>
    <w:rsid w:val="004610A7"/>
    <w:rsid w:val="0046124F"/>
    <w:rsid w:val="00461C31"/>
    <w:rsid w:val="00461D4D"/>
    <w:rsid w:val="004637AE"/>
    <w:rsid w:val="0046387D"/>
    <w:rsid w:val="00464348"/>
    <w:rsid w:val="00464A0A"/>
    <w:rsid w:val="004658DE"/>
    <w:rsid w:val="00465CA9"/>
    <w:rsid w:val="00465CDA"/>
    <w:rsid w:val="00466007"/>
    <w:rsid w:val="004662E4"/>
    <w:rsid w:val="00467974"/>
    <w:rsid w:val="00467E2C"/>
    <w:rsid w:val="0047016C"/>
    <w:rsid w:val="00470519"/>
    <w:rsid w:val="00470AED"/>
    <w:rsid w:val="004715FA"/>
    <w:rsid w:val="00471D99"/>
    <w:rsid w:val="0047216A"/>
    <w:rsid w:val="004721C8"/>
    <w:rsid w:val="00472AE4"/>
    <w:rsid w:val="00473891"/>
    <w:rsid w:val="00474155"/>
    <w:rsid w:val="00474254"/>
    <w:rsid w:val="00474973"/>
    <w:rsid w:val="004755F3"/>
    <w:rsid w:val="00477B6A"/>
    <w:rsid w:val="0048010E"/>
    <w:rsid w:val="00481397"/>
    <w:rsid w:val="00481CB8"/>
    <w:rsid w:val="00482569"/>
    <w:rsid w:val="00483AD9"/>
    <w:rsid w:val="00484A52"/>
    <w:rsid w:val="00485061"/>
    <w:rsid w:val="004858B8"/>
    <w:rsid w:val="0048614A"/>
    <w:rsid w:val="00486402"/>
    <w:rsid w:val="00486E2F"/>
    <w:rsid w:val="00487022"/>
    <w:rsid w:val="00487260"/>
    <w:rsid w:val="00487368"/>
    <w:rsid w:val="004873BB"/>
    <w:rsid w:val="0048748E"/>
    <w:rsid w:val="0048798E"/>
    <w:rsid w:val="00490212"/>
    <w:rsid w:val="00490945"/>
    <w:rsid w:val="00490ADD"/>
    <w:rsid w:val="00490EBF"/>
    <w:rsid w:val="00490FE7"/>
    <w:rsid w:val="00491D67"/>
    <w:rsid w:val="00491DBC"/>
    <w:rsid w:val="00491FCD"/>
    <w:rsid w:val="004930D6"/>
    <w:rsid w:val="00493DBF"/>
    <w:rsid w:val="0049405E"/>
    <w:rsid w:val="00495FF4"/>
    <w:rsid w:val="004973A2"/>
    <w:rsid w:val="004974BB"/>
    <w:rsid w:val="0049784F"/>
    <w:rsid w:val="00497E8C"/>
    <w:rsid w:val="00497F75"/>
    <w:rsid w:val="004A0A42"/>
    <w:rsid w:val="004A1CE4"/>
    <w:rsid w:val="004A1E60"/>
    <w:rsid w:val="004A2063"/>
    <w:rsid w:val="004A2233"/>
    <w:rsid w:val="004A2332"/>
    <w:rsid w:val="004A3088"/>
    <w:rsid w:val="004A336A"/>
    <w:rsid w:val="004A433F"/>
    <w:rsid w:val="004A45BC"/>
    <w:rsid w:val="004A5A7A"/>
    <w:rsid w:val="004A6FE6"/>
    <w:rsid w:val="004A72D6"/>
    <w:rsid w:val="004A76BD"/>
    <w:rsid w:val="004A7879"/>
    <w:rsid w:val="004B053B"/>
    <w:rsid w:val="004B1B0A"/>
    <w:rsid w:val="004B1D97"/>
    <w:rsid w:val="004B2C9F"/>
    <w:rsid w:val="004B329F"/>
    <w:rsid w:val="004B34FC"/>
    <w:rsid w:val="004B39E5"/>
    <w:rsid w:val="004B3A4D"/>
    <w:rsid w:val="004B4433"/>
    <w:rsid w:val="004B49A8"/>
    <w:rsid w:val="004B4E29"/>
    <w:rsid w:val="004B6F12"/>
    <w:rsid w:val="004B7B07"/>
    <w:rsid w:val="004B7F85"/>
    <w:rsid w:val="004C0B13"/>
    <w:rsid w:val="004C0FB7"/>
    <w:rsid w:val="004C146A"/>
    <w:rsid w:val="004C1A76"/>
    <w:rsid w:val="004C20FC"/>
    <w:rsid w:val="004C239A"/>
    <w:rsid w:val="004C26A7"/>
    <w:rsid w:val="004C5CDB"/>
    <w:rsid w:val="004C5F4D"/>
    <w:rsid w:val="004C6C74"/>
    <w:rsid w:val="004C7A0C"/>
    <w:rsid w:val="004C7DA5"/>
    <w:rsid w:val="004D0FBF"/>
    <w:rsid w:val="004D109E"/>
    <w:rsid w:val="004D1BF4"/>
    <w:rsid w:val="004D25DA"/>
    <w:rsid w:val="004D3043"/>
    <w:rsid w:val="004D3FC3"/>
    <w:rsid w:val="004D42FF"/>
    <w:rsid w:val="004D4B36"/>
    <w:rsid w:val="004D56B9"/>
    <w:rsid w:val="004D5A3F"/>
    <w:rsid w:val="004D5AB7"/>
    <w:rsid w:val="004D64B9"/>
    <w:rsid w:val="004D661E"/>
    <w:rsid w:val="004D6B66"/>
    <w:rsid w:val="004D6C79"/>
    <w:rsid w:val="004D72AE"/>
    <w:rsid w:val="004D7ADA"/>
    <w:rsid w:val="004D7EB7"/>
    <w:rsid w:val="004E0AE9"/>
    <w:rsid w:val="004E104F"/>
    <w:rsid w:val="004E224F"/>
    <w:rsid w:val="004E24FA"/>
    <w:rsid w:val="004E28EF"/>
    <w:rsid w:val="004E3082"/>
    <w:rsid w:val="004E427C"/>
    <w:rsid w:val="004E5EC4"/>
    <w:rsid w:val="004E5FC7"/>
    <w:rsid w:val="004E6F3B"/>
    <w:rsid w:val="004E7473"/>
    <w:rsid w:val="004F2615"/>
    <w:rsid w:val="004F298B"/>
    <w:rsid w:val="004F47D6"/>
    <w:rsid w:val="004F4A5B"/>
    <w:rsid w:val="004F503E"/>
    <w:rsid w:val="004F51BE"/>
    <w:rsid w:val="004F5211"/>
    <w:rsid w:val="004F5785"/>
    <w:rsid w:val="004F5ABA"/>
    <w:rsid w:val="004F6204"/>
    <w:rsid w:val="004F6A55"/>
    <w:rsid w:val="004F73CB"/>
    <w:rsid w:val="004F755B"/>
    <w:rsid w:val="004F7597"/>
    <w:rsid w:val="004F7C46"/>
    <w:rsid w:val="0050192A"/>
    <w:rsid w:val="00501D29"/>
    <w:rsid w:val="00501D56"/>
    <w:rsid w:val="00502151"/>
    <w:rsid w:val="00502160"/>
    <w:rsid w:val="005024E7"/>
    <w:rsid w:val="0050269C"/>
    <w:rsid w:val="0050302E"/>
    <w:rsid w:val="005030DE"/>
    <w:rsid w:val="005031AA"/>
    <w:rsid w:val="005039FD"/>
    <w:rsid w:val="00504040"/>
    <w:rsid w:val="005040B0"/>
    <w:rsid w:val="005042B4"/>
    <w:rsid w:val="00505836"/>
    <w:rsid w:val="00507C8D"/>
    <w:rsid w:val="00507DEE"/>
    <w:rsid w:val="00510210"/>
    <w:rsid w:val="005104CF"/>
    <w:rsid w:val="00511CDD"/>
    <w:rsid w:val="00511DF8"/>
    <w:rsid w:val="00513586"/>
    <w:rsid w:val="00513611"/>
    <w:rsid w:val="005136DD"/>
    <w:rsid w:val="005138A1"/>
    <w:rsid w:val="00513CA6"/>
    <w:rsid w:val="00514074"/>
    <w:rsid w:val="005148DE"/>
    <w:rsid w:val="005151D5"/>
    <w:rsid w:val="005154BE"/>
    <w:rsid w:val="0051645B"/>
    <w:rsid w:val="00516983"/>
    <w:rsid w:val="00516C21"/>
    <w:rsid w:val="00516CA1"/>
    <w:rsid w:val="00516DCF"/>
    <w:rsid w:val="0051732E"/>
    <w:rsid w:val="005179E2"/>
    <w:rsid w:val="00520111"/>
    <w:rsid w:val="00520680"/>
    <w:rsid w:val="00521671"/>
    <w:rsid w:val="00522B83"/>
    <w:rsid w:val="0052390A"/>
    <w:rsid w:val="00524540"/>
    <w:rsid w:val="00525F0B"/>
    <w:rsid w:val="00526E42"/>
    <w:rsid w:val="005275A5"/>
    <w:rsid w:val="005276E3"/>
    <w:rsid w:val="00527A17"/>
    <w:rsid w:val="00527A6A"/>
    <w:rsid w:val="00530550"/>
    <w:rsid w:val="00531791"/>
    <w:rsid w:val="00532377"/>
    <w:rsid w:val="00532A6E"/>
    <w:rsid w:val="00534C12"/>
    <w:rsid w:val="00534F58"/>
    <w:rsid w:val="005357B2"/>
    <w:rsid w:val="005359F7"/>
    <w:rsid w:val="00535BBF"/>
    <w:rsid w:val="00536191"/>
    <w:rsid w:val="00537099"/>
    <w:rsid w:val="00537E68"/>
    <w:rsid w:val="00540966"/>
    <w:rsid w:val="00541383"/>
    <w:rsid w:val="00541BAB"/>
    <w:rsid w:val="00543537"/>
    <w:rsid w:val="00543894"/>
    <w:rsid w:val="00543D59"/>
    <w:rsid w:val="00544022"/>
    <w:rsid w:val="005440CD"/>
    <w:rsid w:val="00544533"/>
    <w:rsid w:val="00544E95"/>
    <w:rsid w:val="00544F7C"/>
    <w:rsid w:val="00545F76"/>
    <w:rsid w:val="00546A28"/>
    <w:rsid w:val="00546F0C"/>
    <w:rsid w:val="00547407"/>
    <w:rsid w:val="00547965"/>
    <w:rsid w:val="005504E9"/>
    <w:rsid w:val="00551B7B"/>
    <w:rsid w:val="00551C92"/>
    <w:rsid w:val="0055219B"/>
    <w:rsid w:val="00552953"/>
    <w:rsid w:val="00552C76"/>
    <w:rsid w:val="005544F8"/>
    <w:rsid w:val="00555F37"/>
    <w:rsid w:val="0055645B"/>
    <w:rsid w:val="005569B0"/>
    <w:rsid w:val="005569EB"/>
    <w:rsid w:val="00556D5E"/>
    <w:rsid w:val="005577E1"/>
    <w:rsid w:val="00557807"/>
    <w:rsid w:val="00557C7F"/>
    <w:rsid w:val="00560355"/>
    <w:rsid w:val="005605D1"/>
    <w:rsid w:val="0056292A"/>
    <w:rsid w:val="0056298E"/>
    <w:rsid w:val="00562E0D"/>
    <w:rsid w:val="0056358A"/>
    <w:rsid w:val="005638E4"/>
    <w:rsid w:val="00563F14"/>
    <w:rsid w:val="00564849"/>
    <w:rsid w:val="0056497D"/>
    <w:rsid w:val="00564F95"/>
    <w:rsid w:val="00565146"/>
    <w:rsid w:val="005654BB"/>
    <w:rsid w:val="005658FC"/>
    <w:rsid w:val="00565CE0"/>
    <w:rsid w:val="005677A9"/>
    <w:rsid w:val="00567C3C"/>
    <w:rsid w:val="00570F01"/>
    <w:rsid w:val="00570FF9"/>
    <w:rsid w:val="005724DF"/>
    <w:rsid w:val="00572A12"/>
    <w:rsid w:val="00572F90"/>
    <w:rsid w:val="00573471"/>
    <w:rsid w:val="0057372A"/>
    <w:rsid w:val="0057401F"/>
    <w:rsid w:val="0057426E"/>
    <w:rsid w:val="00574AE8"/>
    <w:rsid w:val="00576754"/>
    <w:rsid w:val="00576ADE"/>
    <w:rsid w:val="00577D59"/>
    <w:rsid w:val="00581354"/>
    <w:rsid w:val="0058137F"/>
    <w:rsid w:val="0058197E"/>
    <w:rsid w:val="00583834"/>
    <w:rsid w:val="00583EDF"/>
    <w:rsid w:val="00584309"/>
    <w:rsid w:val="00584363"/>
    <w:rsid w:val="00584908"/>
    <w:rsid w:val="005849F9"/>
    <w:rsid w:val="00584EC6"/>
    <w:rsid w:val="00585989"/>
    <w:rsid w:val="00585EB7"/>
    <w:rsid w:val="00586125"/>
    <w:rsid w:val="00586754"/>
    <w:rsid w:val="00586BE7"/>
    <w:rsid w:val="00587F79"/>
    <w:rsid w:val="005914F2"/>
    <w:rsid w:val="005916DC"/>
    <w:rsid w:val="00591C23"/>
    <w:rsid w:val="005922DF"/>
    <w:rsid w:val="00592B07"/>
    <w:rsid w:val="00592DDC"/>
    <w:rsid w:val="00592EDE"/>
    <w:rsid w:val="00593343"/>
    <w:rsid w:val="00593867"/>
    <w:rsid w:val="00594248"/>
    <w:rsid w:val="005960AE"/>
    <w:rsid w:val="00596627"/>
    <w:rsid w:val="005979C1"/>
    <w:rsid w:val="005A02FC"/>
    <w:rsid w:val="005A0375"/>
    <w:rsid w:val="005A172A"/>
    <w:rsid w:val="005A2C06"/>
    <w:rsid w:val="005A323D"/>
    <w:rsid w:val="005A34B2"/>
    <w:rsid w:val="005A378D"/>
    <w:rsid w:val="005A3ACB"/>
    <w:rsid w:val="005A3F64"/>
    <w:rsid w:val="005A49FD"/>
    <w:rsid w:val="005A54A2"/>
    <w:rsid w:val="005A5706"/>
    <w:rsid w:val="005A6C10"/>
    <w:rsid w:val="005A6C4A"/>
    <w:rsid w:val="005A7809"/>
    <w:rsid w:val="005B20DD"/>
    <w:rsid w:val="005B2108"/>
    <w:rsid w:val="005B22F1"/>
    <w:rsid w:val="005B2F18"/>
    <w:rsid w:val="005B30FE"/>
    <w:rsid w:val="005B3773"/>
    <w:rsid w:val="005B3C54"/>
    <w:rsid w:val="005B4044"/>
    <w:rsid w:val="005B4D8A"/>
    <w:rsid w:val="005B4DCD"/>
    <w:rsid w:val="005B65A9"/>
    <w:rsid w:val="005B7128"/>
    <w:rsid w:val="005B77E0"/>
    <w:rsid w:val="005B79EB"/>
    <w:rsid w:val="005C0418"/>
    <w:rsid w:val="005C04AB"/>
    <w:rsid w:val="005C0E6E"/>
    <w:rsid w:val="005C140B"/>
    <w:rsid w:val="005C1669"/>
    <w:rsid w:val="005C1967"/>
    <w:rsid w:val="005C2899"/>
    <w:rsid w:val="005C2CF2"/>
    <w:rsid w:val="005C305D"/>
    <w:rsid w:val="005C357B"/>
    <w:rsid w:val="005C4096"/>
    <w:rsid w:val="005C51EC"/>
    <w:rsid w:val="005C522A"/>
    <w:rsid w:val="005C606D"/>
    <w:rsid w:val="005C6876"/>
    <w:rsid w:val="005C6C14"/>
    <w:rsid w:val="005C71CD"/>
    <w:rsid w:val="005D0494"/>
    <w:rsid w:val="005D0BEA"/>
    <w:rsid w:val="005D0D27"/>
    <w:rsid w:val="005D0F27"/>
    <w:rsid w:val="005D247C"/>
    <w:rsid w:val="005D3D6D"/>
    <w:rsid w:val="005D3EEA"/>
    <w:rsid w:val="005D497F"/>
    <w:rsid w:val="005D602B"/>
    <w:rsid w:val="005D61A4"/>
    <w:rsid w:val="005D6D2A"/>
    <w:rsid w:val="005D725C"/>
    <w:rsid w:val="005D74AD"/>
    <w:rsid w:val="005D769F"/>
    <w:rsid w:val="005D7886"/>
    <w:rsid w:val="005E0A61"/>
    <w:rsid w:val="005E195A"/>
    <w:rsid w:val="005E202C"/>
    <w:rsid w:val="005E24F8"/>
    <w:rsid w:val="005E25AC"/>
    <w:rsid w:val="005E28FE"/>
    <w:rsid w:val="005E37A4"/>
    <w:rsid w:val="005E398E"/>
    <w:rsid w:val="005E3A50"/>
    <w:rsid w:val="005E3EDD"/>
    <w:rsid w:val="005E416F"/>
    <w:rsid w:val="005E4953"/>
    <w:rsid w:val="005E5575"/>
    <w:rsid w:val="005E5F0A"/>
    <w:rsid w:val="005E6311"/>
    <w:rsid w:val="005E6875"/>
    <w:rsid w:val="005E68AD"/>
    <w:rsid w:val="005E6D87"/>
    <w:rsid w:val="005E7072"/>
    <w:rsid w:val="005E7352"/>
    <w:rsid w:val="005F02B7"/>
    <w:rsid w:val="005F0D8C"/>
    <w:rsid w:val="005F2A47"/>
    <w:rsid w:val="005F355C"/>
    <w:rsid w:val="005F4BAA"/>
    <w:rsid w:val="005F5A4F"/>
    <w:rsid w:val="005F5D6B"/>
    <w:rsid w:val="005F5E23"/>
    <w:rsid w:val="005F6421"/>
    <w:rsid w:val="005F6581"/>
    <w:rsid w:val="005F6794"/>
    <w:rsid w:val="005F6AA1"/>
    <w:rsid w:val="005F7168"/>
    <w:rsid w:val="005F7204"/>
    <w:rsid w:val="005F725C"/>
    <w:rsid w:val="005F7C34"/>
    <w:rsid w:val="00600086"/>
    <w:rsid w:val="00601997"/>
    <w:rsid w:val="00601D5C"/>
    <w:rsid w:val="006029AA"/>
    <w:rsid w:val="00604C40"/>
    <w:rsid w:val="00604CA4"/>
    <w:rsid w:val="006050C4"/>
    <w:rsid w:val="0060600F"/>
    <w:rsid w:val="00606B8C"/>
    <w:rsid w:val="00606CE9"/>
    <w:rsid w:val="006077E0"/>
    <w:rsid w:val="00607AC8"/>
    <w:rsid w:val="00607BA3"/>
    <w:rsid w:val="00607FBC"/>
    <w:rsid w:val="0061075E"/>
    <w:rsid w:val="006111EE"/>
    <w:rsid w:val="00611379"/>
    <w:rsid w:val="00611CC2"/>
    <w:rsid w:val="00611F11"/>
    <w:rsid w:val="00612618"/>
    <w:rsid w:val="00612896"/>
    <w:rsid w:val="00614747"/>
    <w:rsid w:val="006152AF"/>
    <w:rsid w:val="0061575C"/>
    <w:rsid w:val="0061604D"/>
    <w:rsid w:val="006164F1"/>
    <w:rsid w:val="006171E3"/>
    <w:rsid w:val="00617350"/>
    <w:rsid w:val="006175AC"/>
    <w:rsid w:val="006177CE"/>
    <w:rsid w:val="00617E96"/>
    <w:rsid w:val="006207B3"/>
    <w:rsid w:val="00620B62"/>
    <w:rsid w:val="00621446"/>
    <w:rsid w:val="00621602"/>
    <w:rsid w:val="0062194A"/>
    <w:rsid w:val="0062270A"/>
    <w:rsid w:val="006227BF"/>
    <w:rsid w:val="00623ECC"/>
    <w:rsid w:val="00623FA4"/>
    <w:rsid w:val="006244E2"/>
    <w:rsid w:val="006249A2"/>
    <w:rsid w:val="00625499"/>
    <w:rsid w:val="006270DD"/>
    <w:rsid w:val="00627956"/>
    <w:rsid w:val="00630311"/>
    <w:rsid w:val="006305EE"/>
    <w:rsid w:val="00632253"/>
    <w:rsid w:val="00632A90"/>
    <w:rsid w:val="006330A5"/>
    <w:rsid w:val="00633A2C"/>
    <w:rsid w:val="00633BA7"/>
    <w:rsid w:val="006349E2"/>
    <w:rsid w:val="00634DD5"/>
    <w:rsid w:val="00635364"/>
    <w:rsid w:val="0063629D"/>
    <w:rsid w:val="006364D7"/>
    <w:rsid w:val="006369B3"/>
    <w:rsid w:val="00637EEA"/>
    <w:rsid w:val="0064008F"/>
    <w:rsid w:val="00640C9B"/>
    <w:rsid w:val="00641058"/>
    <w:rsid w:val="00641468"/>
    <w:rsid w:val="006416CD"/>
    <w:rsid w:val="00641DD3"/>
    <w:rsid w:val="006431DB"/>
    <w:rsid w:val="00643482"/>
    <w:rsid w:val="00643579"/>
    <w:rsid w:val="00643699"/>
    <w:rsid w:val="0064424D"/>
    <w:rsid w:val="00645AB8"/>
    <w:rsid w:val="00645EF7"/>
    <w:rsid w:val="00646F71"/>
    <w:rsid w:val="00646F9E"/>
    <w:rsid w:val="00647EC6"/>
    <w:rsid w:val="006500AD"/>
    <w:rsid w:val="00651082"/>
    <w:rsid w:val="00651156"/>
    <w:rsid w:val="00651E7D"/>
    <w:rsid w:val="0065206F"/>
    <w:rsid w:val="006533D7"/>
    <w:rsid w:val="00655803"/>
    <w:rsid w:val="00655FBA"/>
    <w:rsid w:val="0065609A"/>
    <w:rsid w:val="006566D5"/>
    <w:rsid w:val="00656ABE"/>
    <w:rsid w:val="00660DF2"/>
    <w:rsid w:val="0066109E"/>
    <w:rsid w:val="00661D01"/>
    <w:rsid w:val="00662327"/>
    <w:rsid w:val="006632DE"/>
    <w:rsid w:val="00663CCF"/>
    <w:rsid w:val="0066429F"/>
    <w:rsid w:val="006644AA"/>
    <w:rsid w:val="0066475E"/>
    <w:rsid w:val="00664AC3"/>
    <w:rsid w:val="00664E79"/>
    <w:rsid w:val="00665B51"/>
    <w:rsid w:val="00665D8B"/>
    <w:rsid w:val="0066747A"/>
    <w:rsid w:val="00667C05"/>
    <w:rsid w:val="006734BC"/>
    <w:rsid w:val="00674578"/>
    <w:rsid w:val="00674823"/>
    <w:rsid w:val="00674C70"/>
    <w:rsid w:val="00675499"/>
    <w:rsid w:val="006758C4"/>
    <w:rsid w:val="00675BAA"/>
    <w:rsid w:val="006762A6"/>
    <w:rsid w:val="0067783D"/>
    <w:rsid w:val="00680F90"/>
    <w:rsid w:val="006818D1"/>
    <w:rsid w:val="0068290A"/>
    <w:rsid w:val="006842E6"/>
    <w:rsid w:val="0068485F"/>
    <w:rsid w:val="0068561A"/>
    <w:rsid w:val="00685FAF"/>
    <w:rsid w:val="00686626"/>
    <w:rsid w:val="00686DBA"/>
    <w:rsid w:val="00686E08"/>
    <w:rsid w:val="00687DAA"/>
    <w:rsid w:val="00690278"/>
    <w:rsid w:val="006913AA"/>
    <w:rsid w:val="00691A1F"/>
    <w:rsid w:val="00691D76"/>
    <w:rsid w:val="006925AB"/>
    <w:rsid w:val="00692865"/>
    <w:rsid w:val="00692B61"/>
    <w:rsid w:val="00692D25"/>
    <w:rsid w:val="00692D65"/>
    <w:rsid w:val="00693566"/>
    <w:rsid w:val="00694885"/>
    <w:rsid w:val="00696768"/>
    <w:rsid w:val="00696920"/>
    <w:rsid w:val="00697A2A"/>
    <w:rsid w:val="006A0217"/>
    <w:rsid w:val="006A0DF0"/>
    <w:rsid w:val="006A142D"/>
    <w:rsid w:val="006A1B90"/>
    <w:rsid w:val="006A2DEB"/>
    <w:rsid w:val="006A2FB4"/>
    <w:rsid w:val="006A2FF3"/>
    <w:rsid w:val="006A30B7"/>
    <w:rsid w:val="006A40AF"/>
    <w:rsid w:val="006A43E3"/>
    <w:rsid w:val="006A5081"/>
    <w:rsid w:val="006A523A"/>
    <w:rsid w:val="006A60A1"/>
    <w:rsid w:val="006A6986"/>
    <w:rsid w:val="006A78E0"/>
    <w:rsid w:val="006A7A8C"/>
    <w:rsid w:val="006A7B26"/>
    <w:rsid w:val="006A7C42"/>
    <w:rsid w:val="006A7C72"/>
    <w:rsid w:val="006A7F26"/>
    <w:rsid w:val="006B11B9"/>
    <w:rsid w:val="006B17D9"/>
    <w:rsid w:val="006B35E0"/>
    <w:rsid w:val="006B3DD2"/>
    <w:rsid w:val="006B40D2"/>
    <w:rsid w:val="006B5CE7"/>
    <w:rsid w:val="006B5ED6"/>
    <w:rsid w:val="006B67FC"/>
    <w:rsid w:val="006B6926"/>
    <w:rsid w:val="006B6C4A"/>
    <w:rsid w:val="006B7285"/>
    <w:rsid w:val="006B7490"/>
    <w:rsid w:val="006B7660"/>
    <w:rsid w:val="006B770E"/>
    <w:rsid w:val="006B7A7A"/>
    <w:rsid w:val="006C02E2"/>
    <w:rsid w:val="006C18A2"/>
    <w:rsid w:val="006C2937"/>
    <w:rsid w:val="006C2B2F"/>
    <w:rsid w:val="006C3361"/>
    <w:rsid w:val="006C3489"/>
    <w:rsid w:val="006C3663"/>
    <w:rsid w:val="006C3B1C"/>
    <w:rsid w:val="006C3BBE"/>
    <w:rsid w:val="006C3D81"/>
    <w:rsid w:val="006C7694"/>
    <w:rsid w:val="006C7742"/>
    <w:rsid w:val="006C78ED"/>
    <w:rsid w:val="006C7C6A"/>
    <w:rsid w:val="006C7D49"/>
    <w:rsid w:val="006D06EC"/>
    <w:rsid w:val="006D07B9"/>
    <w:rsid w:val="006D20E3"/>
    <w:rsid w:val="006D2E6F"/>
    <w:rsid w:val="006D3525"/>
    <w:rsid w:val="006D479A"/>
    <w:rsid w:val="006D53A7"/>
    <w:rsid w:val="006D5700"/>
    <w:rsid w:val="006D6689"/>
    <w:rsid w:val="006D7524"/>
    <w:rsid w:val="006D78E9"/>
    <w:rsid w:val="006E0411"/>
    <w:rsid w:val="006E0A3A"/>
    <w:rsid w:val="006E0B7F"/>
    <w:rsid w:val="006E1878"/>
    <w:rsid w:val="006E1D0F"/>
    <w:rsid w:val="006E21C5"/>
    <w:rsid w:val="006E22F0"/>
    <w:rsid w:val="006E2511"/>
    <w:rsid w:val="006E2B7D"/>
    <w:rsid w:val="006E353A"/>
    <w:rsid w:val="006E3A55"/>
    <w:rsid w:val="006E3AA5"/>
    <w:rsid w:val="006E3D91"/>
    <w:rsid w:val="006E3E74"/>
    <w:rsid w:val="006E3EA8"/>
    <w:rsid w:val="006E4186"/>
    <w:rsid w:val="006E44B4"/>
    <w:rsid w:val="006E514F"/>
    <w:rsid w:val="006E5ECA"/>
    <w:rsid w:val="006E6FB9"/>
    <w:rsid w:val="006E7BB6"/>
    <w:rsid w:val="006F2538"/>
    <w:rsid w:val="006F25F4"/>
    <w:rsid w:val="006F3BFF"/>
    <w:rsid w:val="006F4754"/>
    <w:rsid w:val="006F669F"/>
    <w:rsid w:val="006F6C5F"/>
    <w:rsid w:val="006F79E6"/>
    <w:rsid w:val="0070047D"/>
    <w:rsid w:val="00700DA0"/>
    <w:rsid w:val="0070183A"/>
    <w:rsid w:val="00702152"/>
    <w:rsid w:val="00703746"/>
    <w:rsid w:val="0070536C"/>
    <w:rsid w:val="0070584B"/>
    <w:rsid w:val="00706389"/>
    <w:rsid w:val="00707125"/>
    <w:rsid w:val="007074E4"/>
    <w:rsid w:val="00707E23"/>
    <w:rsid w:val="0071041A"/>
    <w:rsid w:val="00710590"/>
    <w:rsid w:val="007107DF"/>
    <w:rsid w:val="00711C30"/>
    <w:rsid w:val="00712154"/>
    <w:rsid w:val="007126C6"/>
    <w:rsid w:val="00712944"/>
    <w:rsid w:val="0071340F"/>
    <w:rsid w:val="00714381"/>
    <w:rsid w:val="00714410"/>
    <w:rsid w:val="007155FB"/>
    <w:rsid w:val="0071596C"/>
    <w:rsid w:val="00716C19"/>
    <w:rsid w:val="00716C7C"/>
    <w:rsid w:val="0071739D"/>
    <w:rsid w:val="00717BF4"/>
    <w:rsid w:val="00717EAE"/>
    <w:rsid w:val="007200DF"/>
    <w:rsid w:val="00720573"/>
    <w:rsid w:val="0072065D"/>
    <w:rsid w:val="00720A9F"/>
    <w:rsid w:val="00721A11"/>
    <w:rsid w:val="0072231E"/>
    <w:rsid w:val="00722666"/>
    <w:rsid w:val="00723217"/>
    <w:rsid w:val="007235E8"/>
    <w:rsid w:val="0072371A"/>
    <w:rsid w:val="00723BF3"/>
    <w:rsid w:val="007243CB"/>
    <w:rsid w:val="00725C64"/>
    <w:rsid w:val="007267F2"/>
    <w:rsid w:val="007269A7"/>
    <w:rsid w:val="00730415"/>
    <w:rsid w:val="00731B60"/>
    <w:rsid w:val="0073209F"/>
    <w:rsid w:val="00733F6C"/>
    <w:rsid w:val="00734940"/>
    <w:rsid w:val="007351A1"/>
    <w:rsid w:val="0073594C"/>
    <w:rsid w:val="0073601D"/>
    <w:rsid w:val="007368D5"/>
    <w:rsid w:val="00736B21"/>
    <w:rsid w:val="00736FB3"/>
    <w:rsid w:val="00737532"/>
    <w:rsid w:val="00737AE7"/>
    <w:rsid w:val="00737B49"/>
    <w:rsid w:val="0074047C"/>
    <w:rsid w:val="0074111E"/>
    <w:rsid w:val="0074148D"/>
    <w:rsid w:val="00741A7B"/>
    <w:rsid w:val="00741F10"/>
    <w:rsid w:val="007421DC"/>
    <w:rsid w:val="00742493"/>
    <w:rsid w:val="00742F8B"/>
    <w:rsid w:val="00743499"/>
    <w:rsid w:val="00745530"/>
    <w:rsid w:val="00745AC6"/>
    <w:rsid w:val="007461C9"/>
    <w:rsid w:val="00746FD6"/>
    <w:rsid w:val="00747B5B"/>
    <w:rsid w:val="00747E76"/>
    <w:rsid w:val="007502D3"/>
    <w:rsid w:val="007503A1"/>
    <w:rsid w:val="00750A24"/>
    <w:rsid w:val="00750BCB"/>
    <w:rsid w:val="007514D6"/>
    <w:rsid w:val="007518FE"/>
    <w:rsid w:val="007527FC"/>
    <w:rsid w:val="00752AEB"/>
    <w:rsid w:val="0075351B"/>
    <w:rsid w:val="00753C23"/>
    <w:rsid w:val="007541BD"/>
    <w:rsid w:val="0075427C"/>
    <w:rsid w:val="0075432D"/>
    <w:rsid w:val="00754D0E"/>
    <w:rsid w:val="00755040"/>
    <w:rsid w:val="0075547E"/>
    <w:rsid w:val="00755565"/>
    <w:rsid w:val="007568DD"/>
    <w:rsid w:val="00756F18"/>
    <w:rsid w:val="007572F4"/>
    <w:rsid w:val="007573E6"/>
    <w:rsid w:val="00757FC1"/>
    <w:rsid w:val="007606BF"/>
    <w:rsid w:val="007608FB"/>
    <w:rsid w:val="00760C63"/>
    <w:rsid w:val="00761B3B"/>
    <w:rsid w:val="0076236B"/>
    <w:rsid w:val="00762E13"/>
    <w:rsid w:val="00763645"/>
    <w:rsid w:val="00763A75"/>
    <w:rsid w:val="00763BBF"/>
    <w:rsid w:val="0076447B"/>
    <w:rsid w:val="007662DC"/>
    <w:rsid w:val="00766809"/>
    <w:rsid w:val="00766A5C"/>
    <w:rsid w:val="00767946"/>
    <w:rsid w:val="00767F42"/>
    <w:rsid w:val="00770364"/>
    <w:rsid w:val="00770D7C"/>
    <w:rsid w:val="007734AB"/>
    <w:rsid w:val="00773606"/>
    <w:rsid w:val="00774220"/>
    <w:rsid w:val="00774708"/>
    <w:rsid w:val="00774725"/>
    <w:rsid w:val="00774B7F"/>
    <w:rsid w:val="00775EB6"/>
    <w:rsid w:val="00776665"/>
    <w:rsid w:val="00776A97"/>
    <w:rsid w:val="00781CA7"/>
    <w:rsid w:val="0078252B"/>
    <w:rsid w:val="00783ABD"/>
    <w:rsid w:val="00783D56"/>
    <w:rsid w:val="00783F5A"/>
    <w:rsid w:val="007843A8"/>
    <w:rsid w:val="00784913"/>
    <w:rsid w:val="00784B8C"/>
    <w:rsid w:val="0078549E"/>
    <w:rsid w:val="007857B9"/>
    <w:rsid w:val="00785824"/>
    <w:rsid w:val="00785ADA"/>
    <w:rsid w:val="00785E0B"/>
    <w:rsid w:val="00786E77"/>
    <w:rsid w:val="00787925"/>
    <w:rsid w:val="00787D4B"/>
    <w:rsid w:val="00787D82"/>
    <w:rsid w:val="00791D68"/>
    <w:rsid w:val="0079408D"/>
    <w:rsid w:val="007949AE"/>
    <w:rsid w:val="00795CD6"/>
    <w:rsid w:val="007961EE"/>
    <w:rsid w:val="00796555"/>
    <w:rsid w:val="007966B3"/>
    <w:rsid w:val="00797761"/>
    <w:rsid w:val="007978E8"/>
    <w:rsid w:val="00797920"/>
    <w:rsid w:val="00797EE8"/>
    <w:rsid w:val="00797FD5"/>
    <w:rsid w:val="007A0327"/>
    <w:rsid w:val="007A10D0"/>
    <w:rsid w:val="007A1979"/>
    <w:rsid w:val="007A2F02"/>
    <w:rsid w:val="007A33FF"/>
    <w:rsid w:val="007A4892"/>
    <w:rsid w:val="007A4DFF"/>
    <w:rsid w:val="007A531E"/>
    <w:rsid w:val="007A5399"/>
    <w:rsid w:val="007A56D7"/>
    <w:rsid w:val="007A576F"/>
    <w:rsid w:val="007A6334"/>
    <w:rsid w:val="007B0C4B"/>
    <w:rsid w:val="007B14C9"/>
    <w:rsid w:val="007B1547"/>
    <w:rsid w:val="007B2886"/>
    <w:rsid w:val="007B2996"/>
    <w:rsid w:val="007B2F86"/>
    <w:rsid w:val="007B3198"/>
    <w:rsid w:val="007B537D"/>
    <w:rsid w:val="007B57C8"/>
    <w:rsid w:val="007B5C7E"/>
    <w:rsid w:val="007B6BBA"/>
    <w:rsid w:val="007B7A93"/>
    <w:rsid w:val="007B7BE5"/>
    <w:rsid w:val="007C1401"/>
    <w:rsid w:val="007C271E"/>
    <w:rsid w:val="007C3271"/>
    <w:rsid w:val="007C3493"/>
    <w:rsid w:val="007C4D0C"/>
    <w:rsid w:val="007C4E6C"/>
    <w:rsid w:val="007C5625"/>
    <w:rsid w:val="007C61EA"/>
    <w:rsid w:val="007C66CB"/>
    <w:rsid w:val="007C70DC"/>
    <w:rsid w:val="007C7220"/>
    <w:rsid w:val="007D083C"/>
    <w:rsid w:val="007D1743"/>
    <w:rsid w:val="007D17CC"/>
    <w:rsid w:val="007D27C6"/>
    <w:rsid w:val="007D2815"/>
    <w:rsid w:val="007D2A99"/>
    <w:rsid w:val="007D3F47"/>
    <w:rsid w:val="007D61D0"/>
    <w:rsid w:val="007E0A0E"/>
    <w:rsid w:val="007E0B6B"/>
    <w:rsid w:val="007E120D"/>
    <w:rsid w:val="007E264C"/>
    <w:rsid w:val="007E44F7"/>
    <w:rsid w:val="007E46F4"/>
    <w:rsid w:val="007E4BF2"/>
    <w:rsid w:val="007E5E1E"/>
    <w:rsid w:val="007E68E4"/>
    <w:rsid w:val="007E7A28"/>
    <w:rsid w:val="007F0564"/>
    <w:rsid w:val="007F0F26"/>
    <w:rsid w:val="007F0FEE"/>
    <w:rsid w:val="007F1657"/>
    <w:rsid w:val="007F2F03"/>
    <w:rsid w:val="007F323E"/>
    <w:rsid w:val="007F3458"/>
    <w:rsid w:val="007F47BD"/>
    <w:rsid w:val="007F4D30"/>
    <w:rsid w:val="007F5142"/>
    <w:rsid w:val="007F5B45"/>
    <w:rsid w:val="007F6A06"/>
    <w:rsid w:val="008007B6"/>
    <w:rsid w:val="00801194"/>
    <w:rsid w:val="008016D2"/>
    <w:rsid w:val="0080192B"/>
    <w:rsid w:val="00801DFC"/>
    <w:rsid w:val="00802221"/>
    <w:rsid w:val="0080276B"/>
    <w:rsid w:val="008029BA"/>
    <w:rsid w:val="00802D4C"/>
    <w:rsid w:val="00802F63"/>
    <w:rsid w:val="008031E0"/>
    <w:rsid w:val="00803C91"/>
    <w:rsid w:val="00804374"/>
    <w:rsid w:val="00805038"/>
    <w:rsid w:val="00805EC0"/>
    <w:rsid w:val="00806D4B"/>
    <w:rsid w:val="00807A25"/>
    <w:rsid w:val="00810B09"/>
    <w:rsid w:val="00811645"/>
    <w:rsid w:val="00812A5F"/>
    <w:rsid w:val="00812D93"/>
    <w:rsid w:val="00812FA9"/>
    <w:rsid w:val="00813BC9"/>
    <w:rsid w:val="00813ED2"/>
    <w:rsid w:val="00814548"/>
    <w:rsid w:val="00814E60"/>
    <w:rsid w:val="008152D3"/>
    <w:rsid w:val="0081602A"/>
    <w:rsid w:val="00816B74"/>
    <w:rsid w:val="00816C66"/>
    <w:rsid w:val="008208E5"/>
    <w:rsid w:val="008209F2"/>
    <w:rsid w:val="00823456"/>
    <w:rsid w:val="00825655"/>
    <w:rsid w:val="00826539"/>
    <w:rsid w:val="00826B47"/>
    <w:rsid w:val="00826F9A"/>
    <w:rsid w:val="0083103C"/>
    <w:rsid w:val="00832FFC"/>
    <w:rsid w:val="00833139"/>
    <w:rsid w:val="00833482"/>
    <w:rsid w:val="00833EC5"/>
    <w:rsid w:val="008342D2"/>
    <w:rsid w:val="008345FD"/>
    <w:rsid w:val="00834771"/>
    <w:rsid w:val="00834D73"/>
    <w:rsid w:val="00834F98"/>
    <w:rsid w:val="0083535C"/>
    <w:rsid w:val="0083663A"/>
    <w:rsid w:val="00836B64"/>
    <w:rsid w:val="00836D9F"/>
    <w:rsid w:val="00840B63"/>
    <w:rsid w:val="00841B9D"/>
    <w:rsid w:val="008425FF"/>
    <w:rsid w:val="00842F9E"/>
    <w:rsid w:val="00844F41"/>
    <w:rsid w:val="00845A29"/>
    <w:rsid w:val="00846D1B"/>
    <w:rsid w:val="00850FE3"/>
    <w:rsid w:val="008513B4"/>
    <w:rsid w:val="00851712"/>
    <w:rsid w:val="0085298F"/>
    <w:rsid w:val="00854C6E"/>
    <w:rsid w:val="00854CC5"/>
    <w:rsid w:val="00854E0F"/>
    <w:rsid w:val="008562FC"/>
    <w:rsid w:val="0085651B"/>
    <w:rsid w:val="00856C72"/>
    <w:rsid w:val="0085770D"/>
    <w:rsid w:val="00857FEE"/>
    <w:rsid w:val="0086008F"/>
    <w:rsid w:val="0086047F"/>
    <w:rsid w:val="00861A1D"/>
    <w:rsid w:val="00863E69"/>
    <w:rsid w:val="008642E7"/>
    <w:rsid w:val="008646E9"/>
    <w:rsid w:val="0086541D"/>
    <w:rsid w:val="00867B59"/>
    <w:rsid w:val="00867B6A"/>
    <w:rsid w:val="00867EF0"/>
    <w:rsid w:val="00867F5D"/>
    <w:rsid w:val="0087112D"/>
    <w:rsid w:val="00871FEC"/>
    <w:rsid w:val="008722AB"/>
    <w:rsid w:val="00873859"/>
    <w:rsid w:val="008741D8"/>
    <w:rsid w:val="008747C9"/>
    <w:rsid w:val="00874A43"/>
    <w:rsid w:val="0087524F"/>
    <w:rsid w:val="00876DA0"/>
    <w:rsid w:val="0087720B"/>
    <w:rsid w:val="00877629"/>
    <w:rsid w:val="00877748"/>
    <w:rsid w:val="00877CC3"/>
    <w:rsid w:val="008803BD"/>
    <w:rsid w:val="00880ACD"/>
    <w:rsid w:val="008810B0"/>
    <w:rsid w:val="008817D8"/>
    <w:rsid w:val="00882148"/>
    <w:rsid w:val="00882611"/>
    <w:rsid w:val="00882BD8"/>
    <w:rsid w:val="00884351"/>
    <w:rsid w:val="00884919"/>
    <w:rsid w:val="00884F74"/>
    <w:rsid w:val="008851A9"/>
    <w:rsid w:val="00886063"/>
    <w:rsid w:val="008909B5"/>
    <w:rsid w:val="00890B72"/>
    <w:rsid w:val="00891144"/>
    <w:rsid w:val="00891263"/>
    <w:rsid w:val="0089193D"/>
    <w:rsid w:val="00891962"/>
    <w:rsid w:val="00891EC4"/>
    <w:rsid w:val="008923AC"/>
    <w:rsid w:val="0089293D"/>
    <w:rsid w:val="00892A33"/>
    <w:rsid w:val="008934A9"/>
    <w:rsid w:val="00893505"/>
    <w:rsid w:val="00893E21"/>
    <w:rsid w:val="008944C7"/>
    <w:rsid w:val="008953B7"/>
    <w:rsid w:val="0089563D"/>
    <w:rsid w:val="00895ACB"/>
    <w:rsid w:val="00895E31"/>
    <w:rsid w:val="00895EA7"/>
    <w:rsid w:val="00896FC9"/>
    <w:rsid w:val="008970C4"/>
    <w:rsid w:val="008971FC"/>
    <w:rsid w:val="008A0299"/>
    <w:rsid w:val="008A07D1"/>
    <w:rsid w:val="008A0B3E"/>
    <w:rsid w:val="008A30DC"/>
    <w:rsid w:val="008A3FEF"/>
    <w:rsid w:val="008A4069"/>
    <w:rsid w:val="008A44A8"/>
    <w:rsid w:val="008A4A6D"/>
    <w:rsid w:val="008A53C0"/>
    <w:rsid w:val="008A59CF"/>
    <w:rsid w:val="008A7A3D"/>
    <w:rsid w:val="008B0764"/>
    <w:rsid w:val="008B1695"/>
    <w:rsid w:val="008B1696"/>
    <w:rsid w:val="008B1D0B"/>
    <w:rsid w:val="008B3381"/>
    <w:rsid w:val="008B3620"/>
    <w:rsid w:val="008B4594"/>
    <w:rsid w:val="008B5396"/>
    <w:rsid w:val="008B561F"/>
    <w:rsid w:val="008B59DE"/>
    <w:rsid w:val="008B6449"/>
    <w:rsid w:val="008B7955"/>
    <w:rsid w:val="008C11EF"/>
    <w:rsid w:val="008C195E"/>
    <w:rsid w:val="008C268D"/>
    <w:rsid w:val="008C29E2"/>
    <w:rsid w:val="008C29E8"/>
    <w:rsid w:val="008C2F1F"/>
    <w:rsid w:val="008C4142"/>
    <w:rsid w:val="008C44D1"/>
    <w:rsid w:val="008C457D"/>
    <w:rsid w:val="008C4F73"/>
    <w:rsid w:val="008C58AD"/>
    <w:rsid w:val="008C5C96"/>
    <w:rsid w:val="008C622C"/>
    <w:rsid w:val="008C679A"/>
    <w:rsid w:val="008C6AF9"/>
    <w:rsid w:val="008C7EFD"/>
    <w:rsid w:val="008C7F18"/>
    <w:rsid w:val="008D09B3"/>
    <w:rsid w:val="008D1D40"/>
    <w:rsid w:val="008D2073"/>
    <w:rsid w:val="008D266A"/>
    <w:rsid w:val="008D34AA"/>
    <w:rsid w:val="008D367D"/>
    <w:rsid w:val="008D3EAC"/>
    <w:rsid w:val="008D465C"/>
    <w:rsid w:val="008D4A1E"/>
    <w:rsid w:val="008D52FD"/>
    <w:rsid w:val="008D58BB"/>
    <w:rsid w:val="008D63C6"/>
    <w:rsid w:val="008D6620"/>
    <w:rsid w:val="008D6BDF"/>
    <w:rsid w:val="008D73A1"/>
    <w:rsid w:val="008D73BB"/>
    <w:rsid w:val="008D7549"/>
    <w:rsid w:val="008E05C6"/>
    <w:rsid w:val="008E1444"/>
    <w:rsid w:val="008E175E"/>
    <w:rsid w:val="008E270C"/>
    <w:rsid w:val="008E29F0"/>
    <w:rsid w:val="008E2A97"/>
    <w:rsid w:val="008E34F2"/>
    <w:rsid w:val="008E3AAC"/>
    <w:rsid w:val="008E46A1"/>
    <w:rsid w:val="008E4975"/>
    <w:rsid w:val="008E66A7"/>
    <w:rsid w:val="008E69F3"/>
    <w:rsid w:val="008E7E62"/>
    <w:rsid w:val="008F06EC"/>
    <w:rsid w:val="008F0C62"/>
    <w:rsid w:val="008F1B6E"/>
    <w:rsid w:val="008F2CA6"/>
    <w:rsid w:val="008F2E1E"/>
    <w:rsid w:val="008F52B0"/>
    <w:rsid w:val="008F601A"/>
    <w:rsid w:val="008F68FF"/>
    <w:rsid w:val="008F708C"/>
    <w:rsid w:val="008F76B4"/>
    <w:rsid w:val="008F7F1C"/>
    <w:rsid w:val="008F7FD5"/>
    <w:rsid w:val="00900C96"/>
    <w:rsid w:val="009012A7"/>
    <w:rsid w:val="0090214D"/>
    <w:rsid w:val="009022C0"/>
    <w:rsid w:val="0090233E"/>
    <w:rsid w:val="00902CE7"/>
    <w:rsid w:val="00902E8A"/>
    <w:rsid w:val="0090356F"/>
    <w:rsid w:val="00903688"/>
    <w:rsid w:val="00905050"/>
    <w:rsid w:val="00905D71"/>
    <w:rsid w:val="00906322"/>
    <w:rsid w:val="00906E6D"/>
    <w:rsid w:val="00906FCC"/>
    <w:rsid w:val="00907015"/>
    <w:rsid w:val="009101C5"/>
    <w:rsid w:val="00910616"/>
    <w:rsid w:val="009108FF"/>
    <w:rsid w:val="00912A3D"/>
    <w:rsid w:val="00912AED"/>
    <w:rsid w:val="00912C2C"/>
    <w:rsid w:val="00913738"/>
    <w:rsid w:val="00913AB7"/>
    <w:rsid w:val="00915062"/>
    <w:rsid w:val="00915693"/>
    <w:rsid w:val="00915BC2"/>
    <w:rsid w:val="00915EEF"/>
    <w:rsid w:val="00915F2C"/>
    <w:rsid w:val="0091641B"/>
    <w:rsid w:val="00916B8B"/>
    <w:rsid w:val="009171D1"/>
    <w:rsid w:val="00917503"/>
    <w:rsid w:val="00920794"/>
    <w:rsid w:val="009225D7"/>
    <w:rsid w:val="00922D15"/>
    <w:rsid w:val="00923266"/>
    <w:rsid w:val="00923CB7"/>
    <w:rsid w:val="00923E6B"/>
    <w:rsid w:val="009241E4"/>
    <w:rsid w:val="00924764"/>
    <w:rsid w:val="0092510B"/>
    <w:rsid w:val="009262BB"/>
    <w:rsid w:val="0092676C"/>
    <w:rsid w:val="009269EE"/>
    <w:rsid w:val="00926A15"/>
    <w:rsid w:val="009272FC"/>
    <w:rsid w:val="00931709"/>
    <w:rsid w:val="00931F25"/>
    <w:rsid w:val="00931FE8"/>
    <w:rsid w:val="009322E8"/>
    <w:rsid w:val="00932307"/>
    <w:rsid w:val="00932C2D"/>
    <w:rsid w:val="00933155"/>
    <w:rsid w:val="00933A0C"/>
    <w:rsid w:val="00935494"/>
    <w:rsid w:val="00935CD3"/>
    <w:rsid w:val="00936764"/>
    <w:rsid w:val="00936898"/>
    <w:rsid w:val="009370D4"/>
    <w:rsid w:val="00937150"/>
    <w:rsid w:val="0093785A"/>
    <w:rsid w:val="0093794D"/>
    <w:rsid w:val="00940367"/>
    <w:rsid w:val="00940D7C"/>
    <w:rsid w:val="00940D8A"/>
    <w:rsid w:val="0094103F"/>
    <w:rsid w:val="00941173"/>
    <w:rsid w:val="00941313"/>
    <w:rsid w:val="0094149B"/>
    <w:rsid w:val="00941E1F"/>
    <w:rsid w:val="00942798"/>
    <w:rsid w:val="00943123"/>
    <w:rsid w:val="00943968"/>
    <w:rsid w:val="00943D94"/>
    <w:rsid w:val="00943F3D"/>
    <w:rsid w:val="00944154"/>
    <w:rsid w:val="009446EB"/>
    <w:rsid w:val="00944CAC"/>
    <w:rsid w:val="00945C8E"/>
    <w:rsid w:val="00945D5D"/>
    <w:rsid w:val="009463F4"/>
    <w:rsid w:val="00946F91"/>
    <w:rsid w:val="00947B00"/>
    <w:rsid w:val="00951E98"/>
    <w:rsid w:val="00953A55"/>
    <w:rsid w:val="00954D42"/>
    <w:rsid w:val="00955AC1"/>
    <w:rsid w:val="00955FF0"/>
    <w:rsid w:val="00956349"/>
    <w:rsid w:val="00956765"/>
    <w:rsid w:val="009577BA"/>
    <w:rsid w:val="00957C9D"/>
    <w:rsid w:val="00957E86"/>
    <w:rsid w:val="00957FE7"/>
    <w:rsid w:val="00960425"/>
    <w:rsid w:val="00961967"/>
    <w:rsid w:val="00961CE3"/>
    <w:rsid w:val="009628DB"/>
    <w:rsid w:val="009629B0"/>
    <w:rsid w:val="0096336B"/>
    <w:rsid w:val="00963973"/>
    <w:rsid w:val="00963CA2"/>
    <w:rsid w:val="00963CEB"/>
    <w:rsid w:val="0096445E"/>
    <w:rsid w:val="00966084"/>
    <w:rsid w:val="009667D6"/>
    <w:rsid w:val="00966B91"/>
    <w:rsid w:val="00966FD4"/>
    <w:rsid w:val="00967681"/>
    <w:rsid w:val="009700BE"/>
    <w:rsid w:val="009709C4"/>
    <w:rsid w:val="00970BC9"/>
    <w:rsid w:val="00971DE1"/>
    <w:rsid w:val="00973B7F"/>
    <w:rsid w:val="00974662"/>
    <w:rsid w:val="009748F9"/>
    <w:rsid w:val="009752E5"/>
    <w:rsid w:val="00975746"/>
    <w:rsid w:val="00975945"/>
    <w:rsid w:val="00975970"/>
    <w:rsid w:val="00975A40"/>
    <w:rsid w:val="00975C27"/>
    <w:rsid w:val="0097641E"/>
    <w:rsid w:val="00976FA4"/>
    <w:rsid w:val="00977608"/>
    <w:rsid w:val="00977731"/>
    <w:rsid w:val="009800BD"/>
    <w:rsid w:val="00981826"/>
    <w:rsid w:val="00982970"/>
    <w:rsid w:val="00982D44"/>
    <w:rsid w:val="009831D9"/>
    <w:rsid w:val="009831EC"/>
    <w:rsid w:val="00983E3B"/>
    <w:rsid w:val="00984204"/>
    <w:rsid w:val="00984303"/>
    <w:rsid w:val="00984DAE"/>
    <w:rsid w:val="00985716"/>
    <w:rsid w:val="0098753B"/>
    <w:rsid w:val="0098772D"/>
    <w:rsid w:val="00992345"/>
    <w:rsid w:val="009925D2"/>
    <w:rsid w:val="00992D7D"/>
    <w:rsid w:val="00993060"/>
    <w:rsid w:val="009934C0"/>
    <w:rsid w:val="00994640"/>
    <w:rsid w:val="009949A1"/>
    <w:rsid w:val="00995C15"/>
    <w:rsid w:val="00995D96"/>
    <w:rsid w:val="00996254"/>
    <w:rsid w:val="0099626C"/>
    <w:rsid w:val="009965FC"/>
    <w:rsid w:val="009A02BC"/>
    <w:rsid w:val="009A03C9"/>
    <w:rsid w:val="009A0417"/>
    <w:rsid w:val="009A0891"/>
    <w:rsid w:val="009A089B"/>
    <w:rsid w:val="009A1362"/>
    <w:rsid w:val="009A2401"/>
    <w:rsid w:val="009A2695"/>
    <w:rsid w:val="009A2A1C"/>
    <w:rsid w:val="009A2B5F"/>
    <w:rsid w:val="009A39B5"/>
    <w:rsid w:val="009A40AB"/>
    <w:rsid w:val="009A441E"/>
    <w:rsid w:val="009A4A82"/>
    <w:rsid w:val="009A4C6A"/>
    <w:rsid w:val="009A4CE2"/>
    <w:rsid w:val="009A4D50"/>
    <w:rsid w:val="009A5888"/>
    <w:rsid w:val="009A5D1D"/>
    <w:rsid w:val="009A5F95"/>
    <w:rsid w:val="009A61EB"/>
    <w:rsid w:val="009A62F9"/>
    <w:rsid w:val="009A6389"/>
    <w:rsid w:val="009A6656"/>
    <w:rsid w:val="009A71A2"/>
    <w:rsid w:val="009A72B8"/>
    <w:rsid w:val="009A7D22"/>
    <w:rsid w:val="009B018E"/>
    <w:rsid w:val="009B0243"/>
    <w:rsid w:val="009B0731"/>
    <w:rsid w:val="009B0D9F"/>
    <w:rsid w:val="009B3785"/>
    <w:rsid w:val="009B4486"/>
    <w:rsid w:val="009B48C3"/>
    <w:rsid w:val="009B4DB7"/>
    <w:rsid w:val="009B5226"/>
    <w:rsid w:val="009B5A83"/>
    <w:rsid w:val="009B5B0C"/>
    <w:rsid w:val="009B5B73"/>
    <w:rsid w:val="009B5BF2"/>
    <w:rsid w:val="009B5E0B"/>
    <w:rsid w:val="009B62E1"/>
    <w:rsid w:val="009B632E"/>
    <w:rsid w:val="009B6957"/>
    <w:rsid w:val="009B6EF5"/>
    <w:rsid w:val="009C05A1"/>
    <w:rsid w:val="009C1EBC"/>
    <w:rsid w:val="009C211B"/>
    <w:rsid w:val="009C273F"/>
    <w:rsid w:val="009C3BEA"/>
    <w:rsid w:val="009C3E0E"/>
    <w:rsid w:val="009C4675"/>
    <w:rsid w:val="009C4871"/>
    <w:rsid w:val="009C62DB"/>
    <w:rsid w:val="009C6B89"/>
    <w:rsid w:val="009C6C75"/>
    <w:rsid w:val="009D0944"/>
    <w:rsid w:val="009D1E39"/>
    <w:rsid w:val="009D2014"/>
    <w:rsid w:val="009D2214"/>
    <w:rsid w:val="009D24F8"/>
    <w:rsid w:val="009D281D"/>
    <w:rsid w:val="009D2EAE"/>
    <w:rsid w:val="009D44FF"/>
    <w:rsid w:val="009D49CE"/>
    <w:rsid w:val="009D4F4B"/>
    <w:rsid w:val="009D558F"/>
    <w:rsid w:val="009D5CFF"/>
    <w:rsid w:val="009D616A"/>
    <w:rsid w:val="009D655F"/>
    <w:rsid w:val="009D671C"/>
    <w:rsid w:val="009D70C7"/>
    <w:rsid w:val="009E037D"/>
    <w:rsid w:val="009E0C12"/>
    <w:rsid w:val="009E11AA"/>
    <w:rsid w:val="009E1465"/>
    <w:rsid w:val="009E1EF4"/>
    <w:rsid w:val="009E21A3"/>
    <w:rsid w:val="009E28F7"/>
    <w:rsid w:val="009E295E"/>
    <w:rsid w:val="009E2AF5"/>
    <w:rsid w:val="009E2BA0"/>
    <w:rsid w:val="009E2E08"/>
    <w:rsid w:val="009E49E3"/>
    <w:rsid w:val="009E5909"/>
    <w:rsid w:val="009E5C5E"/>
    <w:rsid w:val="009E5C8B"/>
    <w:rsid w:val="009E5D4A"/>
    <w:rsid w:val="009E7F13"/>
    <w:rsid w:val="009F0DB3"/>
    <w:rsid w:val="009F147F"/>
    <w:rsid w:val="009F1543"/>
    <w:rsid w:val="009F1ED1"/>
    <w:rsid w:val="009F20BE"/>
    <w:rsid w:val="009F2A8E"/>
    <w:rsid w:val="009F3211"/>
    <w:rsid w:val="009F3FF6"/>
    <w:rsid w:val="009F42A7"/>
    <w:rsid w:val="009F4309"/>
    <w:rsid w:val="009F450B"/>
    <w:rsid w:val="009F5B0A"/>
    <w:rsid w:val="009F64D0"/>
    <w:rsid w:val="009F6ED0"/>
    <w:rsid w:val="009F7146"/>
    <w:rsid w:val="00A00339"/>
    <w:rsid w:val="00A006E5"/>
    <w:rsid w:val="00A008D5"/>
    <w:rsid w:val="00A00C2A"/>
    <w:rsid w:val="00A022D7"/>
    <w:rsid w:val="00A02469"/>
    <w:rsid w:val="00A044E3"/>
    <w:rsid w:val="00A04898"/>
    <w:rsid w:val="00A04D04"/>
    <w:rsid w:val="00A054FA"/>
    <w:rsid w:val="00A06250"/>
    <w:rsid w:val="00A07834"/>
    <w:rsid w:val="00A10143"/>
    <w:rsid w:val="00A105AA"/>
    <w:rsid w:val="00A10E57"/>
    <w:rsid w:val="00A11005"/>
    <w:rsid w:val="00A1208B"/>
    <w:rsid w:val="00A1324B"/>
    <w:rsid w:val="00A13489"/>
    <w:rsid w:val="00A1379D"/>
    <w:rsid w:val="00A142AB"/>
    <w:rsid w:val="00A143D3"/>
    <w:rsid w:val="00A1520C"/>
    <w:rsid w:val="00A16150"/>
    <w:rsid w:val="00A169EB"/>
    <w:rsid w:val="00A16E87"/>
    <w:rsid w:val="00A173B0"/>
    <w:rsid w:val="00A20010"/>
    <w:rsid w:val="00A219E9"/>
    <w:rsid w:val="00A235BF"/>
    <w:rsid w:val="00A23CB0"/>
    <w:rsid w:val="00A23E1D"/>
    <w:rsid w:val="00A248B7"/>
    <w:rsid w:val="00A249E6"/>
    <w:rsid w:val="00A24EDA"/>
    <w:rsid w:val="00A257C9"/>
    <w:rsid w:val="00A25B1E"/>
    <w:rsid w:val="00A25BE2"/>
    <w:rsid w:val="00A2667B"/>
    <w:rsid w:val="00A26D61"/>
    <w:rsid w:val="00A27A6F"/>
    <w:rsid w:val="00A30D99"/>
    <w:rsid w:val="00A324D6"/>
    <w:rsid w:val="00A32F2E"/>
    <w:rsid w:val="00A33AF0"/>
    <w:rsid w:val="00A33BDD"/>
    <w:rsid w:val="00A3595C"/>
    <w:rsid w:val="00A35D43"/>
    <w:rsid w:val="00A36914"/>
    <w:rsid w:val="00A36ABC"/>
    <w:rsid w:val="00A36BD0"/>
    <w:rsid w:val="00A37BF0"/>
    <w:rsid w:val="00A37CE4"/>
    <w:rsid w:val="00A37FCD"/>
    <w:rsid w:val="00A40277"/>
    <w:rsid w:val="00A40584"/>
    <w:rsid w:val="00A40A61"/>
    <w:rsid w:val="00A41C6E"/>
    <w:rsid w:val="00A42447"/>
    <w:rsid w:val="00A4264E"/>
    <w:rsid w:val="00A4370E"/>
    <w:rsid w:val="00A439CF"/>
    <w:rsid w:val="00A439F4"/>
    <w:rsid w:val="00A441B7"/>
    <w:rsid w:val="00A442B7"/>
    <w:rsid w:val="00A442D7"/>
    <w:rsid w:val="00A44ED6"/>
    <w:rsid w:val="00A45077"/>
    <w:rsid w:val="00A45653"/>
    <w:rsid w:val="00A4570A"/>
    <w:rsid w:val="00A45805"/>
    <w:rsid w:val="00A45E8A"/>
    <w:rsid w:val="00A47E08"/>
    <w:rsid w:val="00A501AB"/>
    <w:rsid w:val="00A5030E"/>
    <w:rsid w:val="00A506B4"/>
    <w:rsid w:val="00A50F5F"/>
    <w:rsid w:val="00A51A84"/>
    <w:rsid w:val="00A51BEE"/>
    <w:rsid w:val="00A51C9E"/>
    <w:rsid w:val="00A5217B"/>
    <w:rsid w:val="00A52851"/>
    <w:rsid w:val="00A52AF3"/>
    <w:rsid w:val="00A52D4B"/>
    <w:rsid w:val="00A52F70"/>
    <w:rsid w:val="00A53265"/>
    <w:rsid w:val="00A537FD"/>
    <w:rsid w:val="00A540A1"/>
    <w:rsid w:val="00A5475B"/>
    <w:rsid w:val="00A54816"/>
    <w:rsid w:val="00A54BD1"/>
    <w:rsid w:val="00A551DC"/>
    <w:rsid w:val="00A55572"/>
    <w:rsid w:val="00A5593D"/>
    <w:rsid w:val="00A5594D"/>
    <w:rsid w:val="00A55D4B"/>
    <w:rsid w:val="00A56015"/>
    <w:rsid w:val="00A56A3B"/>
    <w:rsid w:val="00A56CD5"/>
    <w:rsid w:val="00A57825"/>
    <w:rsid w:val="00A633C0"/>
    <w:rsid w:val="00A64429"/>
    <w:rsid w:val="00A6457B"/>
    <w:rsid w:val="00A645DB"/>
    <w:rsid w:val="00A6525F"/>
    <w:rsid w:val="00A6588E"/>
    <w:rsid w:val="00A66EE3"/>
    <w:rsid w:val="00A70388"/>
    <w:rsid w:val="00A70A0C"/>
    <w:rsid w:val="00A7102C"/>
    <w:rsid w:val="00A71889"/>
    <w:rsid w:val="00A71A42"/>
    <w:rsid w:val="00A71AE6"/>
    <w:rsid w:val="00A71CC9"/>
    <w:rsid w:val="00A7239F"/>
    <w:rsid w:val="00A73336"/>
    <w:rsid w:val="00A737E4"/>
    <w:rsid w:val="00A73F0A"/>
    <w:rsid w:val="00A74F34"/>
    <w:rsid w:val="00A752F3"/>
    <w:rsid w:val="00A75EBE"/>
    <w:rsid w:val="00A76051"/>
    <w:rsid w:val="00A765BB"/>
    <w:rsid w:val="00A76875"/>
    <w:rsid w:val="00A768C2"/>
    <w:rsid w:val="00A76A3F"/>
    <w:rsid w:val="00A76E32"/>
    <w:rsid w:val="00A77FDC"/>
    <w:rsid w:val="00A80B31"/>
    <w:rsid w:val="00A81128"/>
    <w:rsid w:val="00A811A7"/>
    <w:rsid w:val="00A8246D"/>
    <w:rsid w:val="00A82CEF"/>
    <w:rsid w:val="00A82F95"/>
    <w:rsid w:val="00A83142"/>
    <w:rsid w:val="00A83179"/>
    <w:rsid w:val="00A83228"/>
    <w:rsid w:val="00A83F28"/>
    <w:rsid w:val="00A84C4F"/>
    <w:rsid w:val="00A85579"/>
    <w:rsid w:val="00A86AC8"/>
    <w:rsid w:val="00A87FB8"/>
    <w:rsid w:val="00A903A8"/>
    <w:rsid w:val="00A90FBC"/>
    <w:rsid w:val="00A91502"/>
    <w:rsid w:val="00A934F4"/>
    <w:rsid w:val="00A93EDE"/>
    <w:rsid w:val="00A941C3"/>
    <w:rsid w:val="00A9421A"/>
    <w:rsid w:val="00A94CA5"/>
    <w:rsid w:val="00A971F8"/>
    <w:rsid w:val="00AA16E9"/>
    <w:rsid w:val="00AA20DC"/>
    <w:rsid w:val="00AA22F0"/>
    <w:rsid w:val="00AA2BC4"/>
    <w:rsid w:val="00AA338C"/>
    <w:rsid w:val="00AA445B"/>
    <w:rsid w:val="00AA446D"/>
    <w:rsid w:val="00AA4804"/>
    <w:rsid w:val="00AA4FBA"/>
    <w:rsid w:val="00AA5604"/>
    <w:rsid w:val="00AA58D7"/>
    <w:rsid w:val="00AA6354"/>
    <w:rsid w:val="00AA6639"/>
    <w:rsid w:val="00AA6A0B"/>
    <w:rsid w:val="00AA73DB"/>
    <w:rsid w:val="00AA7CD4"/>
    <w:rsid w:val="00AA7EE0"/>
    <w:rsid w:val="00AB00D6"/>
    <w:rsid w:val="00AB02C4"/>
    <w:rsid w:val="00AB033B"/>
    <w:rsid w:val="00AB0EC8"/>
    <w:rsid w:val="00AB1065"/>
    <w:rsid w:val="00AB1440"/>
    <w:rsid w:val="00AB149A"/>
    <w:rsid w:val="00AB1A4D"/>
    <w:rsid w:val="00AB2161"/>
    <w:rsid w:val="00AB22E4"/>
    <w:rsid w:val="00AB25FE"/>
    <w:rsid w:val="00AB2B43"/>
    <w:rsid w:val="00AB2FC7"/>
    <w:rsid w:val="00AB3075"/>
    <w:rsid w:val="00AB34C8"/>
    <w:rsid w:val="00AB380B"/>
    <w:rsid w:val="00AB386A"/>
    <w:rsid w:val="00AB3F97"/>
    <w:rsid w:val="00AB42E2"/>
    <w:rsid w:val="00AB44B8"/>
    <w:rsid w:val="00AB4E91"/>
    <w:rsid w:val="00AB4F7A"/>
    <w:rsid w:val="00AB5486"/>
    <w:rsid w:val="00AB55E0"/>
    <w:rsid w:val="00AB645B"/>
    <w:rsid w:val="00AB6597"/>
    <w:rsid w:val="00AB69AE"/>
    <w:rsid w:val="00AB7089"/>
    <w:rsid w:val="00AB776F"/>
    <w:rsid w:val="00AB7BD5"/>
    <w:rsid w:val="00AC0594"/>
    <w:rsid w:val="00AC10CC"/>
    <w:rsid w:val="00AC1479"/>
    <w:rsid w:val="00AC19B9"/>
    <w:rsid w:val="00AC2046"/>
    <w:rsid w:val="00AC219F"/>
    <w:rsid w:val="00AC21BD"/>
    <w:rsid w:val="00AC31C4"/>
    <w:rsid w:val="00AC32EE"/>
    <w:rsid w:val="00AC3DB2"/>
    <w:rsid w:val="00AC4446"/>
    <w:rsid w:val="00AC470F"/>
    <w:rsid w:val="00AC517A"/>
    <w:rsid w:val="00AC5335"/>
    <w:rsid w:val="00AC5569"/>
    <w:rsid w:val="00AC5852"/>
    <w:rsid w:val="00AC6E98"/>
    <w:rsid w:val="00AC7E56"/>
    <w:rsid w:val="00AD11AC"/>
    <w:rsid w:val="00AD1521"/>
    <w:rsid w:val="00AD1632"/>
    <w:rsid w:val="00AD20E8"/>
    <w:rsid w:val="00AD2B55"/>
    <w:rsid w:val="00AD2BE2"/>
    <w:rsid w:val="00AD41B7"/>
    <w:rsid w:val="00AD507B"/>
    <w:rsid w:val="00AD57BA"/>
    <w:rsid w:val="00AD595A"/>
    <w:rsid w:val="00AD5A00"/>
    <w:rsid w:val="00AD5A2D"/>
    <w:rsid w:val="00AD631A"/>
    <w:rsid w:val="00AD6360"/>
    <w:rsid w:val="00AD65E6"/>
    <w:rsid w:val="00AD6701"/>
    <w:rsid w:val="00AD742B"/>
    <w:rsid w:val="00AD74A6"/>
    <w:rsid w:val="00AD755E"/>
    <w:rsid w:val="00AD7570"/>
    <w:rsid w:val="00AD7CC0"/>
    <w:rsid w:val="00AD7E75"/>
    <w:rsid w:val="00AE0129"/>
    <w:rsid w:val="00AE05C7"/>
    <w:rsid w:val="00AE2480"/>
    <w:rsid w:val="00AE36CD"/>
    <w:rsid w:val="00AE39DB"/>
    <w:rsid w:val="00AE3AC4"/>
    <w:rsid w:val="00AE42C2"/>
    <w:rsid w:val="00AE45D7"/>
    <w:rsid w:val="00AE4974"/>
    <w:rsid w:val="00AE5350"/>
    <w:rsid w:val="00AE548B"/>
    <w:rsid w:val="00AE5BAF"/>
    <w:rsid w:val="00AE5ED3"/>
    <w:rsid w:val="00AE6095"/>
    <w:rsid w:val="00AE6541"/>
    <w:rsid w:val="00AE71E3"/>
    <w:rsid w:val="00AE7955"/>
    <w:rsid w:val="00AF01A5"/>
    <w:rsid w:val="00AF0902"/>
    <w:rsid w:val="00AF1989"/>
    <w:rsid w:val="00AF1A3E"/>
    <w:rsid w:val="00AF23B7"/>
    <w:rsid w:val="00AF2E44"/>
    <w:rsid w:val="00AF2E90"/>
    <w:rsid w:val="00AF348D"/>
    <w:rsid w:val="00AF4492"/>
    <w:rsid w:val="00AF4BE1"/>
    <w:rsid w:val="00AF5278"/>
    <w:rsid w:val="00AF52B6"/>
    <w:rsid w:val="00AF6621"/>
    <w:rsid w:val="00AF6AA1"/>
    <w:rsid w:val="00AF71D0"/>
    <w:rsid w:val="00AF7D83"/>
    <w:rsid w:val="00B00DA1"/>
    <w:rsid w:val="00B0147B"/>
    <w:rsid w:val="00B01A69"/>
    <w:rsid w:val="00B0214A"/>
    <w:rsid w:val="00B02979"/>
    <w:rsid w:val="00B033CD"/>
    <w:rsid w:val="00B059B7"/>
    <w:rsid w:val="00B06519"/>
    <w:rsid w:val="00B06BFD"/>
    <w:rsid w:val="00B07D69"/>
    <w:rsid w:val="00B07EF0"/>
    <w:rsid w:val="00B07FAD"/>
    <w:rsid w:val="00B10842"/>
    <w:rsid w:val="00B1112E"/>
    <w:rsid w:val="00B11AD0"/>
    <w:rsid w:val="00B11B38"/>
    <w:rsid w:val="00B11D9B"/>
    <w:rsid w:val="00B12BE7"/>
    <w:rsid w:val="00B134A1"/>
    <w:rsid w:val="00B1354B"/>
    <w:rsid w:val="00B14979"/>
    <w:rsid w:val="00B14DE2"/>
    <w:rsid w:val="00B15E8A"/>
    <w:rsid w:val="00B15F64"/>
    <w:rsid w:val="00B1609E"/>
    <w:rsid w:val="00B17F19"/>
    <w:rsid w:val="00B205BE"/>
    <w:rsid w:val="00B20AFE"/>
    <w:rsid w:val="00B20DA1"/>
    <w:rsid w:val="00B21C5B"/>
    <w:rsid w:val="00B21DC9"/>
    <w:rsid w:val="00B227F8"/>
    <w:rsid w:val="00B231E7"/>
    <w:rsid w:val="00B235B8"/>
    <w:rsid w:val="00B23CD8"/>
    <w:rsid w:val="00B23D22"/>
    <w:rsid w:val="00B23D5A"/>
    <w:rsid w:val="00B24720"/>
    <w:rsid w:val="00B24DA1"/>
    <w:rsid w:val="00B25EA4"/>
    <w:rsid w:val="00B261F6"/>
    <w:rsid w:val="00B2622B"/>
    <w:rsid w:val="00B26A26"/>
    <w:rsid w:val="00B27B6F"/>
    <w:rsid w:val="00B307F9"/>
    <w:rsid w:val="00B31465"/>
    <w:rsid w:val="00B31C9D"/>
    <w:rsid w:val="00B31E6F"/>
    <w:rsid w:val="00B32548"/>
    <w:rsid w:val="00B32988"/>
    <w:rsid w:val="00B33947"/>
    <w:rsid w:val="00B34833"/>
    <w:rsid w:val="00B34844"/>
    <w:rsid w:val="00B34936"/>
    <w:rsid w:val="00B356C1"/>
    <w:rsid w:val="00B35D3D"/>
    <w:rsid w:val="00B3618A"/>
    <w:rsid w:val="00B36414"/>
    <w:rsid w:val="00B3677D"/>
    <w:rsid w:val="00B3778A"/>
    <w:rsid w:val="00B37980"/>
    <w:rsid w:val="00B40676"/>
    <w:rsid w:val="00B4198D"/>
    <w:rsid w:val="00B419F4"/>
    <w:rsid w:val="00B41B0B"/>
    <w:rsid w:val="00B41CE5"/>
    <w:rsid w:val="00B42A99"/>
    <w:rsid w:val="00B43383"/>
    <w:rsid w:val="00B447B2"/>
    <w:rsid w:val="00B46816"/>
    <w:rsid w:val="00B46A67"/>
    <w:rsid w:val="00B470BC"/>
    <w:rsid w:val="00B47315"/>
    <w:rsid w:val="00B47933"/>
    <w:rsid w:val="00B50453"/>
    <w:rsid w:val="00B50848"/>
    <w:rsid w:val="00B50EFD"/>
    <w:rsid w:val="00B5275B"/>
    <w:rsid w:val="00B527C7"/>
    <w:rsid w:val="00B5361D"/>
    <w:rsid w:val="00B53D10"/>
    <w:rsid w:val="00B53E70"/>
    <w:rsid w:val="00B54297"/>
    <w:rsid w:val="00B55AB3"/>
    <w:rsid w:val="00B55DF3"/>
    <w:rsid w:val="00B56900"/>
    <w:rsid w:val="00B57FA2"/>
    <w:rsid w:val="00B6058F"/>
    <w:rsid w:val="00B60927"/>
    <w:rsid w:val="00B60F02"/>
    <w:rsid w:val="00B619D5"/>
    <w:rsid w:val="00B61A79"/>
    <w:rsid w:val="00B61FD4"/>
    <w:rsid w:val="00B63397"/>
    <w:rsid w:val="00B63AFE"/>
    <w:rsid w:val="00B64033"/>
    <w:rsid w:val="00B645B9"/>
    <w:rsid w:val="00B64E43"/>
    <w:rsid w:val="00B64E6C"/>
    <w:rsid w:val="00B6565B"/>
    <w:rsid w:val="00B65E24"/>
    <w:rsid w:val="00B6679F"/>
    <w:rsid w:val="00B66F50"/>
    <w:rsid w:val="00B67A45"/>
    <w:rsid w:val="00B70D4E"/>
    <w:rsid w:val="00B70DFF"/>
    <w:rsid w:val="00B70FE1"/>
    <w:rsid w:val="00B7253D"/>
    <w:rsid w:val="00B72544"/>
    <w:rsid w:val="00B739B4"/>
    <w:rsid w:val="00B739CD"/>
    <w:rsid w:val="00B74B10"/>
    <w:rsid w:val="00B75643"/>
    <w:rsid w:val="00B75742"/>
    <w:rsid w:val="00B7596C"/>
    <w:rsid w:val="00B75C5B"/>
    <w:rsid w:val="00B75DB3"/>
    <w:rsid w:val="00B760D8"/>
    <w:rsid w:val="00B77024"/>
    <w:rsid w:val="00B7712A"/>
    <w:rsid w:val="00B77362"/>
    <w:rsid w:val="00B818F3"/>
    <w:rsid w:val="00B82317"/>
    <w:rsid w:val="00B834A8"/>
    <w:rsid w:val="00B842AC"/>
    <w:rsid w:val="00B845A6"/>
    <w:rsid w:val="00B85685"/>
    <w:rsid w:val="00B85BB7"/>
    <w:rsid w:val="00B86D08"/>
    <w:rsid w:val="00B91B91"/>
    <w:rsid w:val="00B91D45"/>
    <w:rsid w:val="00B91F1D"/>
    <w:rsid w:val="00B92551"/>
    <w:rsid w:val="00B9338D"/>
    <w:rsid w:val="00B935A9"/>
    <w:rsid w:val="00B946CD"/>
    <w:rsid w:val="00B94801"/>
    <w:rsid w:val="00B94FD3"/>
    <w:rsid w:val="00B9705A"/>
    <w:rsid w:val="00BA1003"/>
    <w:rsid w:val="00BA1433"/>
    <w:rsid w:val="00BA16F6"/>
    <w:rsid w:val="00BA1980"/>
    <w:rsid w:val="00BA1ABA"/>
    <w:rsid w:val="00BA2B4C"/>
    <w:rsid w:val="00BA2BEA"/>
    <w:rsid w:val="00BA32EB"/>
    <w:rsid w:val="00BA33FC"/>
    <w:rsid w:val="00BA3C30"/>
    <w:rsid w:val="00BA4178"/>
    <w:rsid w:val="00BA41B1"/>
    <w:rsid w:val="00BA4AB1"/>
    <w:rsid w:val="00BA56D1"/>
    <w:rsid w:val="00BA6343"/>
    <w:rsid w:val="00BA6535"/>
    <w:rsid w:val="00BA76C1"/>
    <w:rsid w:val="00BA7B14"/>
    <w:rsid w:val="00BB0411"/>
    <w:rsid w:val="00BB2C48"/>
    <w:rsid w:val="00BB33D5"/>
    <w:rsid w:val="00BB368C"/>
    <w:rsid w:val="00BB4A3A"/>
    <w:rsid w:val="00BB51DE"/>
    <w:rsid w:val="00BB52AC"/>
    <w:rsid w:val="00BB549D"/>
    <w:rsid w:val="00BB6AF4"/>
    <w:rsid w:val="00BB74DD"/>
    <w:rsid w:val="00BB7AA1"/>
    <w:rsid w:val="00BC058B"/>
    <w:rsid w:val="00BC082C"/>
    <w:rsid w:val="00BC2434"/>
    <w:rsid w:val="00BC303D"/>
    <w:rsid w:val="00BC32A1"/>
    <w:rsid w:val="00BC374D"/>
    <w:rsid w:val="00BC4873"/>
    <w:rsid w:val="00BC4DB0"/>
    <w:rsid w:val="00BC5561"/>
    <w:rsid w:val="00BC57FF"/>
    <w:rsid w:val="00BC5F23"/>
    <w:rsid w:val="00BC647A"/>
    <w:rsid w:val="00BC6554"/>
    <w:rsid w:val="00BC72E1"/>
    <w:rsid w:val="00BC7B5E"/>
    <w:rsid w:val="00BD13EC"/>
    <w:rsid w:val="00BD2D79"/>
    <w:rsid w:val="00BD3123"/>
    <w:rsid w:val="00BD33B4"/>
    <w:rsid w:val="00BD37A7"/>
    <w:rsid w:val="00BD4F6A"/>
    <w:rsid w:val="00BD528E"/>
    <w:rsid w:val="00BD538E"/>
    <w:rsid w:val="00BD5C49"/>
    <w:rsid w:val="00BD5D53"/>
    <w:rsid w:val="00BD60FF"/>
    <w:rsid w:val="00BD62F6"/>
    <w:rsid w:val="00BD6F3E"/>
    <w:rsid w:val="00BD705C"/>
    <w:rsid w:val="00BD72AD"/>
    <w:rsid w:val="00BD787B"/>
    <w:rsid w:val="00BD78C2"/>
    <w:rsid w:val="00BE1196"/>
    <w:rsid w:val="00BE1868"/>
    <w:rsid w:val="00BE2D2C"/>
    <w:rsid w:val="00BE32A3"/>
    <w:rsid w:val="00BE3CDE"/>
    <w:rsid w:val="00BE4F09"/>
    <w:rsid w:val="00BF190B"/>
    <w:rsid w:val="00BF1B4F"/>
    <w:rsid w:val="00BF1B80"/>
    <w:rsid w:val="00BF2048"/>
    <w:rsid w:val="00BF20D3"/>
    <w:rsid w:val="00BF210C"/>
    <w:rsid w:val="00BF2380"/>
    <w:rsid w:val="00BF2479"/>
    <w:rsid w:val="00BF2CFF"/>
    <w:rsid w:val="00BF4368"/>
    <w:rsid w:val="00BF469D"/>
    <w:rsid w:val="00BF4887"/>
    <w:rsid w:val="00BF6999"/>
    <w:rsid w:val="00BF7C01"/>
    <w:rsid w:val="00C0000A"/>
    <w:rsid w:val="00C00017"/>
    <w:rsid w:val="00C000F6"/>
    <w:rsid w:val="00C00D57"/>
    <w:rsid w:val="00C00FC6"/>
    <w:rsid w:val="00C01129"/>
    <w:rsid w:val="00C03285"/>
    <w:rsid w:val="00C039D0"/>
    <w:rsid w:val="00C03C19"/>
    <w:rsid w:val="00C03F7B"/>
    <w:rsid w:val="00C04238"/>
    <w:rsid w:val="00C0467E"/>
    <w:rsid w:val="00C04F03"/>
    <w:rsid w:val="00C0589D"/>
    <w:rsid w:val="00C05C13"/>
    <w:rsid w:val="00C05C79"/>
    <w:rsid w:val="00C060FA"/>
    <w:rsid w:val="00C063C5"/>
    <w:rsid w:val="00C11523"/>
    <w:rsid w:val="00C12FF3"/>
    <w:rsid w:val="00C131D2"/>
    <w:rsid w:val="00C1329D"/>
    <w:rsid w:val="00C138EC"/>
    <w:rsid w:val="00C13AD1"/>
    <w:rsid w:val="00C13C76"/>
    <w:rsid w:val="00C13D24"/>
    <w:rsid w:val="00C14B24"/>
    <w:rsid w:val="00C15C3B"/>
    <w:rsid w:val="00C160D7"/>
    <w:rsid w:val="00C169DA"/>
    <w:rsid w:val="00C172FF"/>
    <w:rsid w:val="00C17C89"/>
    <w:rsid w:val="00C17E24"/>
    <w:rsid w:val="00C17E40"/>
    <w:rsid w:val="00C20B6A"/>
    <w:rsid w:val="00C213E9"/>
    <w:rsid w:val="00C2226D"/>
    <w:rsid w:val="00C2239B"/>
    <w:rsid w:val="00C22BF8"/>
    <w:rsid w:val="00C2416C"/>
    <w:rsid w:val="00C246B9"/>
    <w:rsid w:val="00C251AD"/>
    <w:rsid w:val="00C258A9"/>
    <w:rsid w:val="00C258D3"/>
    <w:rsid w:val="00C25D48"/>
    <w:rsid w:val="00C26262"/>
    <w:rsid w:val="00C2681C"/>
    <w:rsid w:val="00C270A0"/>
    <w:rsid w:val="00C30F27"/>
    <w:rsid w:val="00C31D0A"/>
    <w:rsid w:val="00C3309A"/>
    <w:rsid w:val="00C331B8"/>
    <w:rsid w:val="00C337FA"/>
    <w:rsid w:val="00C34229"/>
    <w:rsid w:val="00C34840"/>
    <w:rsid w:val="00C34B79"/>
    <w:rsid w:val="00C34DDE"/>
    <w:rsid w:val="00C35911"/>
    <w:rsid w:val="00C35B71"/>
    <w:rsid w:val="00C36D81"/>
    <w:rsid w:val="00C36E06"/>
    <w:rsid w:val="00C376AE"/>
    <w:rsid w:val="00C37D3E"/>
    <w:rsid w:val="00C4129F"/>
    <w:rsid w:val="00C4254D"/>
    <w:rsid w:val="00C4400C"/>
    <w:rsid w:val="00C44B76"/>
    <w:rsid w:val="00C45B78"/>
    <w:rsid w:val="00C45E81"/>
    <w:rsid w:val="00C46B9D"/>
    <w:rsid w:val="00C47A95"/>
    <w:rsid w:val="00C47CDD"/>
    <w:rsid w:val="00C501FC"/>
    <w:rsid w:val="00C50834"/>
    <w:rsid w:val="00C51283"/>
    <w:rsid w:val="00C5159E"/>
    <w:rsid w:val="00C51723"/>
    <w:rsid w:val="00C52397"/>
    <w:rsid w:val="00C53084"/>
    <w:rsid w:val="00C53A25"/>
    <w:rsid w:val="00C542F0"/>
    <w:rsid w:val="00C559C6"/>
    <w:rsid w:val="00C56165"/>
    <w:rsid w:val="00C57916"/>
    <w:rsid w:val="00C60530"/>
    <w:rsid w:val="00C60BEF"/>
    <w:rsid w:val="00C6131E"/>
    <w:rsid w:val="00C6134D"/>
    <w:rsid w:val="00C61973"/>
    <w:rsid w:val="00C623B0"/>
    <w:rsid w:val="00C62665"/>
    <w:rsid w:val="00C63192"/>
    <w:rsid w:val="00C631B0"/>
    <w:rsid w:val="00C6467D"/>
    <w:rsid w:val="00C65928"/>
    <w:rsid w:val="00C6798B"/>
    <w:rsid w:val="00C67F00"/>
    <w:rsid w:val="00C7009F"/>
    <w:rsid w:val="00C70A07"/>
    <w:rsid w:val="00C70C04"/>
    <w:rsid w:val="00C70F3B"/>
    <w:rsid w:val="00C710AB"/>
    <w:rsid w:val="00C716F1"/>
    <w:rsid w:val="00C72692"/>
    <w:rsid w:val="00C72EE9"/>
    <w:rsid w:val="00C7462A"/>
    <w:rsid w:val="00C74E8E"/>
    <w:rsid w:val="00C752A2"/>
    <w:rsid w:val="00C7544E"/>
    <w:rsid w:val="00C7593B"/>
    <w:rsid w:val="00C7620F"/>
    <w:rsid w:val="00C76B27"/>
    <w:rsid w:val="00C7727E"/>
    <w:rsid w:val="00C8022C"/>
    <w:rsid w:val="00C80E26"/>
    <w:rsid w:val="00C815F4"/>
    <w:rsid w:val="00C81B3F"/>
    <w:rsid w:val="00C81FDB"/>
    <w:rsid w:val="00C83E31"/>
    <w:rsid w:val="00C840EB"/>
    <w:rsid w:val="00C844D1"/>
    <w:rsid w:val="00C84A34"/>
    <w:rsid w:val="00C856B7"/>
    <w:rsid w:val="00C86674"/>
    <w:rsid w:val="00C86A4F"/>
    <w:rsid w:val="00C875EC"/>
    <w:rsid w:val="00C87678"/>
    <w:rsid w:val="00C87FC7"/>
    <w:rsid w:val="00C91878"/>
    <w:rsid w:val="00C91DB6"/>
    <w:rsid w:val="00C92578"/>
    <w:rsid w:val="00C926B4"/>
    <w:rsid w:val="00C92C3C"/>
    <w:rsid w:val="00C92FE7"/>
    <w:rsid w:val="00C940D4"/>
    <w:rsid w:val="00C944FE"/>
    <w:rsid w:val="00C9453A"/>
    <w:rsid w:val="00C945DE"/>
    <w:rsid w:val="00C94ABA"/>
    <w:rsid w:val="00C96381"/>
    <w:rsid w:val="00C9711C"/>
    <w:rsid w:val="00C9762E"/>
    <w:rsid w:val="00C97D84"/>
    <w:rsid w:val="00CA1328"/>
    <w:rsid w:val="00CA17DD"/>
    <w:rsid w:val="00CA17E0"/>
    <w:rsid w:val="00CA1A06"/>
    <w:rsid w:val="00CA1AD6"/>
    <w:rsid w:val="00CA1E35"/>
    <w:rsid w:val="00CA23C6"/>
    <w:rsid w:val="00CA3BD2"/>
    <w:rsid w:val="00CA448A"/>
    <w:rsid w:val="00CA46F7"/>
    <w:rsid w:val="00CA495B"/>
    <w:rsid w:val="00CA4B43"/>
    <w:rsid w:val="00CA4B98"/>
    <w:rsid w:val="00CA51F5"/>
    <w:rsid w:val="00CA5B10"/>
    <w:rsid w:val="00CA5F00"/>
    <w:rsid w:val="00CA5FC8"/>
    <w:rsid w:val="00CA6B3B"/>
    <w:rsid w:val="00CA7D1E"/>
    <w:rsid w:val="00CB0290"/>
    <w:rsid w:val="00CB062B"/>
    <w:rsid w:val="00CB0E53"/>
    <w:rsid w:val="00CB0EDF"/>
    <w:rsid w:val="00CB1502"/>
    <w:rsid w:val="00CB1ADE"/>
    <w:rsid w:val="00CB2E1E"/>
    <w:rsid w:val="00CB2F7D"/>
    <w:rsid w:val="00CB3DC5"/>
    <w:rsid w:val="00CB5026"/>
    <w:rsid w:val="00CB5D0A"/>
    <w:rsid w:val="00CB5E49"/>
    <w:rsid w:val="00CB5FDE"/>
    <w:rsid w:val="00CB6356"/>
    <w:rsid w:val="00CB6AAC"/>
    <w:rsid w:val="00CB7E06"/>
    <w:rsid w:val="00CC0210"/>
    <w:rsid w:val="00CC07F4"/>
    <w:rsid w:val="00CC0D6E"/>
    <w:rsid w:val="00CC232D"/>
    <w:rsid w:val="00CC4486"/>
    <w:rsid w:val="00CC45F2"/>
    <w:rsid w:val="00CC666A"/>
    <w:rsid w:val="00CC6E4A"/>
    <w:rsid w:val="00CC7498"/>
    <w:rsid w:val="00CC7F86"/>
    <w:rsid w:val="00CD0E8C"/>
    <w:rsid w:val="00CD10E6"/>
    <w:rsid w:val="00CD2491"/>
    <w:rsid w:val="00CD3461"/>
    <w:rsid w:val="00CD3C0C"/>
    <w:rsid w:val="00CD4A16"/>
    <w:rsid w:val="00CD4A5A"/>
    <w:rsid w:val="00CD4B4B"/>
    <w:rsid w:val="00CD571A"/>
    <w:rsid w:val="00CD5B85"/>
    <w:rsid w:val="00CD6022"/>
    <w:rsid w:val="00CD65B6"/>
    <w:rsid w:val="00CD72A0"/>
    <w:rsid w:val="00CD751E"/>
    <w:rsid w:val="00CD754B"/>
    <w:rsid w:val="00CE047C"/>
    <w:rsid w:val="00CE0B64"/>
    <w:rsid w:val="00CE0E06"/>
    <w:rsid w:val="00CE0E3E"/>
    <w:rsid w:val="00CE1310"/>
    <w:rsid w:val="00CE24E9"/>
    <w:rsid w:val="00CE407E"/>
    <w:rsid w:val="00CE41E2"/>
    <w:rsid w:val="00CE4ADF"/>
    <w:rsid w:val="00CE4B21"/>
    <w:rsid w:val="00CE5894"/>
    <w:rsid w:val="00CE5BFE"/>
    <w:rsid w:val="00CE70AA"/>
    <w:rsid w:val="00CE7434"/>
    <w:rsid w:val="00CE7932"/>
    <w:rsid w:val="00CF0E5F"/>
    <w:rsid w:val="00CF1037"/>
    <w:rsid w:val="00CF273B"/>
    <w:rsid w:val="00CF3EB9"/>
    <w:rsid w:val="00CF43F5"/>
    <w:rsid w:val="00CF4F37"/>
    <w:rsid w:val="00CF5ACA"/>
    <w:rsid w:val="00CF5BDE"/>
    <w:rsid w:val="00CF7626"/>
    <w:rsid w:val="00CF7FBE"/>
    <w:rsid w:val="00D002EC"/>
    <w:rsid w:val="00D010FF"/>
    <w:rsid w:val="00D01707"/>
    <w:rsid w:val="00D02270"/>
    <w:rsid w:val="00D02C66"/>
    <w:rsid w:val="00D0436D"/>
    <w:rsid w:val="00D04A5A"/>
    <w:rsid w:val="00D05248"/>
    <w:rsid w:val="00D05A15"/>
    <w:rsid w:val="00D05D76"/>
    <w:rsid w:val="00D0688A"/>
    <w:rsid w:val="00D06D8B"/>
    <w:rsid w:val="00D06E73"/>
    <w:rsid w:val="00D1005A"/>
    <w:rsid w:val="00D10329"/>
    <w:rsid w:val="00D10A6A"/>
    <w:rsid w:val="00D10BEC"/>
    <w:rsid w:val="00D11680"/>
    <w:rsid w:val="00D11C4D"/>
    <w:rsid w:val="00D120FB"/>
    <w:rsid w:val="00D127CA"/>
    <w:rsid w:val="00D12F9F"/>
    <w:rsid w:val="00D132FF"/>
    <w:rsid w:val="00D13663"/>
    <w:rsid w:val="00D136A3"/>
    <w:rsid w:val="00D13C9F"/>
    <w:rsid w:val="00D13DA9"/>
    <w:rsid w:val="00D14DD0"/>
    <w:rsid w:val="00D14EAB"/>
    <w:rsid w:val="00D155CC"/>
    <w:rsid w:val="00D1584E"/>
    <w:rsid w:val="00D15904"/>
    <w:rsid w:val="00D161F4"/>
    <w:rsid w:val="00D172C0"/>
    <w:rsid w:val="00D1752E"/>
    <w:rsid w:val="00D179D1"/>
    <w:rsid w:val="00D17CE7"/>
    <w:rsid w:val="00D20142"/>
    <w:rsid w:val="00D21017"/>
    <w:rsid w:val="00D21138"/>
    <w:rsid w:val="00D221DE"/>
    <w:rsid w:val="00D228ED"/>
    <w:rsid w:val="00D23ED7"/>
    <w:rsid w:val="00D23EE9"/>
    <w:rsid w:val="00D24FE4"/>
    <w:rsid w:val="00D250EF"/>
    <w:rsid w:val="00D25A36"/>
    <w:rsid w:val="00D273ED"/>
    <w:rsid w:val="00D27A98"/>
    <w:rsid w:val="00D27E72"/>
    <w:rsid w:val="00D303E0"/>
    <w:rsid w:val="00D31BCD"/>
    <w:rsid w:val="00D325A1"/>
    <w:rsid w:val="00D328C8"/>
    <w:rsid w:val="00D33076"/>
    <w:rsid w:val="00D332EA"/>
    <w:rsid w:val="00D33597"/>
    <w:rsid w:val="00D335DF"/>
    <w:rsid w:val="00D346C3"/>
    <w:rsid w:val="00D348F3"/>
    <w:rsid w:val="00D3581E"/>
    <w:rsid w:val="00D359D0"/>
    <w:rsid w:val="00D35F7E"/>
    <w:rsid w:val="00D371A0"/>
    <w:rsid w:val="00D37804"/>
    <w:rsid w:val="00D3795C"/>
    <w:rsid w:val="00D40569"/>
    <w:rsid w:val="00D41442"/>
    <w:rsid w:val="00D41FAD"/>
    <w:rsid w:val="00D429B0"/>
    <w:rsid w:val="00D42B93"/>
    <w:rsid w:val="00D4384C"/>
    <w:rsid w:val="00D43A83"/>
    <w:rsid w:val="00D4421F"/>
    <w:rsid w:val="00D44449"/>
    <w:rsid w:val="00D44CF8"/>
    <w:rsid w:val="00D44D06"/>
    <w:rsid w:val="00D45191"/>
    <w:rsid w:val="00D4524F"/>
    <w:rsid w:val="00D455DB"/>
    <w:rsid w:val="00D46D49"/>
    <w:rsid w:val="00D47259"/>
    <w:rsid w:val="00D4739F"/>
    <w:rsid w:val="00D47CBC"/>
    <w:rsid w:val="00D501CA"/>
    <w:rsid w:val="00D509A5"/>
    <w:rsid w:val="00D50A71"/>
    <w:rsid w:val="00D50B41"/>
    <w:rsid w:val="00D50E66"/>
    <w:rsid w:val="00D520C7"/>
    <w:rsid w:val="00D521CE"/>
    <w:rsid w:val="00D52A49"/>
    <w:rsid w:val="00D53587"/>
    <w:rsid w:val="00D53B96"/>
    <w:rsid w:val="00D54272"/>
    <w:rsid w:val="00D54B8D"/>
    <w:rsid w:val="00D55137"/>
    <w:rsid w:val="00D55371"/>
    <w:rsid w:val="00D55891"/>
    <w:rsid w:val="00D55BBC"/>
    <w:rsid w:val="00D5681B"/>
    <w:rsid w:val="00D615A9"/>
    <w:rsid w:val="00D644F1"/>
    <w:rsid w:val="00D64981"/>
    <w:rsid w:val="00D64D55"/>
    <w:rsid w:val="00D651BB"/>
    <w:rsid w:val="00D652CE"/>
    <w:rsid w:val="00D654BE"/>
    <w:rsid w:val="00D65ACB"/>
    <w:rsid w:val="00D664B3"/>
    <w:rsid w:val="00D67A28"/>
    <w:rsid w:val="00D67DA4"/>
    <w:rsid w:val="00D70217"/>
    <w:rsid w:val="00D702D2"/>
    <w:rsid w:val="00D713A5"/>
    <w:rsid w:val="00D716EA"/>
    <w:rsid w:val="00D71F21"/>
    <w:rsid w:val="00D71F6B"/>
    <w:rsid w:val="00D72511"/>
    <w:rsid w:val="00D72633"/>
    <w:rsid w:val="00D745AA"/>
    <w:rsid w:val="00D750BC"/>
    <w:rsid w:val="00D7603B"/>
    <w:rsid w:val="00D76214"/>
    <w:rsid w:val="00D7679F"/>
    <w:rsid w:val="00D80FE0"/>
    <w:rsid w:val="00D813DF"/>
    <w:rsid w:val="00D821D2"/>
    <w:rsid w:val="00D82848"/>
    <w:rsid w:val="00D828AC"/>
    <w:rsid w:val="00D83245"/>
    <w:rsid w:val="00D83CE5"/>
    <w:rsid w:val="00D84A2D"/>
    <w:rsid w:val="00D84C84"/>
    <w:rsid w:val="00D85503"/>
    <w:rsid w:val="00D85E91"/>
    <w:rsid w:val="00D85EDC"/>
    <w:rsid w:val="00D86429"/>
    <w:rsid w:val="00D867ED"/>
    <w:rsid w:val="00D86A41"/>
    <w:rsid w:val="00D86F51"/>
    <w:rsid w:val="00D8767F"/>
    <w:rsid w:val="00D87FA3"/>
    <w:rsid w:val="00D87FB9"/>
    <w:rsid w:val="00D90133"/>
    <w:rsid w:val="00D90C25"/>
    <w:rsid w:val="00D91170"/>
    <w:rsid w:val="00D912B5"/>
    <w:rsid w:val="00D91CEE"/>
    <w:rsid w:val="00D92200"/>
    <w:rsid w:val="00D926A1"/>
    <w:rsid w:val="00D92A94"/>
    <w:rsid w:val="00D937BD"/>
    <w:rsid w:val="00D93ED7"/>
    <w:rsid w:val="00D943F2"/>
    <w:rsid w:val="00D945FE"/>
    <w:rsid w:val="00D95071"/>
    <w:rsid w:val="00D951AB"/>
    <w:rsid w:val="00D96152"/>
    <w:rsid w:val="00D96723"/>
    <w:rsid w:val="00D9710A"/>
    <w:rsid w:val="00D97F31"/>
    <w:rsid w:val="00DA0DB3"/>
    <w:rsid w:val="00DA10B0"/>
    <w:rsid w:val="00DA1640"/>
    <w:rsid w:val="00DA2A97"/>
    <w:rsid w:val="00DA3C82"/>
    <w:rsid w:val="00DA5E34"/>
    <w:rsid w:val="00DA7412"/>
    <w:rsid w:val="00DB02D9"/>
    <w:rsid w:val="00DB112D"/>
    <w:rsid w:val="00DB13DE"/>
    <w:rsid w:val="00DB1E75"/>
    <w:rsid w:val="00DB1F18"/>
    <w:rsid w:val="00DB372D"/>
    <w:rsid w:val="00DB4A93"/>
    <w:rsid w:val="00DB4CF9"/>
    <w:rsid w:val="00DB54BC"/>
    <w:rsid w:val="00DB55B0"/>
    <w:rsid w:val="00DB5EC7"/>
    <w:rsid w:val="00DB5F08"/>
    <w:rsid w:val="00DB602F"/>
    <w:rsid w:val="00DB6C79"/>
    <w:rsid w:val="00DB74B7"/>
    <w:rsid w:val="00DB776D"/>
    <w:rsid w:val="00DC02B2"/>
    <w:rsid w:val="00DC0469"/>
    <w:rsid w:val="00DC18A1"/>
    <w:rsid w:val="00DC1C18"/>
    <w:rsid w:val="00DC25C6"/>
    <w:rsid w:val="00DC26AA"/>
    <w:rsid w:val="00DC2AFA"/>
    <w:rsid w:val="00DC2F35"/>
    <w:rsid w:val="00DC39B4"/>
    <w:rsid w:val="00DC4F73"/>
    <w:rsid w:val="00DC5271"/>
    <w:rsid w:val="00DC5791"/>
    <w:rsid w:val="00DC5FF4"/>
    <w:rsid w:val="00DC629A"/>
    <w:rsid w:val="00DC6F0A"/>
    <w:rsid w:val="00DC785B"/>
    <w:rsid w:val="00DD1022"/>
    <w:rsid w:val="00DD1A46"/>
    <w:rsid w:val="00DD1BF0"/>
    <w:rsid w:val="00DD2BC8"/>
    <w:rsid w:val="00DD3A9F"/>
    <w:rsid w:val="00DD3EAF"/>
    <w:rsid w:val="00DD4CF9"/>
    <w:rsid w:val="00DD55F4"/>
    <w:rsid w:val="00DD58B8"/>
    <w:rsid w:val="00DD5A14"/>
    <w:rsid w:val="00DD5B51"/>
    <w:rsid w:val="00DD5E89"/>
    <w:rsid w:val="00DD5FB3"/>
    <w:rsid w:val="00DD6076"/>
    <w:rsid w:val="00DD7593"/>
    <w:rsid w:val="00DD77A4"/>
    <w:rsid w:val="00DD7F03"/>
    <w:rsid w:val="00DD7FCE"/>
    <w:rsid w:val="00DE03D0"/>
    <w:rsid w:val="00DE0820"/>
    <w:rsid w:val="00DE0965"/>
    <w:rsid w:val="00DE0F9F"/>
    <w:rsid w:val="00DE1806"/>
    <w:rsid w:val="00DE228E"/>
    <w:rsid w:val="00DE39CE"/>
    <w:rsid w:val="00DE3C33"/>
    <w:rsid w:val="00DE4444"/>
    <w:rsid w:val="00DE4F10"/>
    <w:rsid w:val="00DE563C"/>
    <w:rsid w:val="00DE57DF"/>
    <w:rsid w:val="00DE58A9"/>
    <w:rsid w:val="00DE64A8"/>
    <w:rsid w:val="00DE6832"/>
    <w:rsid w:val="00DE705D"/>
    <w:rsid w:val="00DE7F79"/>
    <w:rsid w:val="00DF0166"/>
    <w:rsid w:val="00DF02E0"/>
    <w:rsid w:val="00DF051A"/>
    <w:rsid w:val="00DF2B2A"/>
    <w:rsid w:val="00DF2E96"/>
    <w:rsid w:val="00DF2FAF"/>
    <w:rsid w:val="00DF373E"/>
    <w:rsid w:val="00DF3BDD"/>
    <w:rsid w:val="00DF42A5"/>
    <w:rsid w:val="00DF489F"/>
    <w:rsid w:val="00DF57C8"/>
    <w:rsid w:val="00DF641F"/>
    <w:rsid w:val="00DF6717"/>
    <w:rsid w:val="00DF701E"/>
    <w:rsid w:val="00DF7F34"/>
    <w:rsid w:val="00E00CA5"/>
    <w:rsid w:val="00E00E96"/>
    <w:rsid w:val="00E01318"/>
    <w:rsid w:val="00E01657"/>
    <w:rsid w:val="00E017F9"/>
    <w:rsid w:val="00E01960"/>
    <w:rsid w:val="00E022DC"/>
    <w:rsid w:val="00E025DC"/>
    <w:rsid w:val="00E02665"/>
    <w:rsid w:val="00E029FF"/>
    <w:rsid w:val="00E034E6"/>
    <w:rsid w:val="00E0423B"/>
    <w:rsid w:val="00E04D48"/>
    <w:rsid w:val="00E04FBB"/>
    <w:rsid w:val="00E0511B"/>
    <w:rsid w:val="00E0549D"/>
    <w:rsid w:val="00E069A5"/>
    <w:rsid w:val="00E06C49"/>
    <w:rsid w:val="00E0750A"/>
    <w:rsid w:val="00E10752"/>
    <w:rsid w:val="00E10A5E"/>
    <w:rsid w:val="00E10B3F"/>
    <w:rsid w:val="00E1273A"/>
    <w:rsid w:val="00E128DF"/>
    <w:rsid w:val="00E146C5"/>
    <w:rsid w:val="00E15C56"/>
    <w:rsid w:val="00E15E76"/>
    <w:rsid w:val="00E17FC2"/>
    <w:rsid w:val="00E20037"/>
    <w:rsid w:val="00E21E14"/>
    <w:rsid w:val="00E23650"/>
    <w:rsid w:val="00E23E7D"/>
    <w:rsid w:val="00E24475"/>
    <w:rsid w:val="00E24E0B"/>
    <w:rsid w:val="00E250B8"/>
    <w:rsid w:val="00E26684"/>
    <w:rsid w:val="00E267A1"/>
    <w:rsid w:val="00E27013"/>
    <w:rsid w:val="00E275D8"/>
    <w:rsid w:val="00E27862"/>
    <w:rsid w:val="00E309E8"/>
    <w:rsid w:val="00E30D1B"/>
    <w:rsid w:val="00E30DCE"/>
    <w:rsid w:val="00E31B1D"/>
    <w:rsid w:val="00E31D68"/>
    <w:rsid w:val="00E327F6"/>
    <w:rsid w:val="00E32A17"/>
    <w:rsid w:val="00E32F86"/>
    <w:rsid w:val="00E33117"/>
    <w:rsid w:val="00E33C48"/>
    <w:rsid w:val="00E34985"/>
    <w:rsid w:val="00E3542B"/>
    <w:rsid w:val="00E35BB9"/>
    <w:rsid w:val="00E36A01"/>
    <w:rsid w:val="00E36A70"/>
    <w:rsid w:val="00E373F7"/>
    <w:rsid w:val="00E374AE"/>
    <w:rsid w:val="00E37A5D"/>
    <w:rsid w:val="00E37B75"/>
    <w:rsid w:val="00E41266"/>
    <w:rsid w:val="00E41AA5"/>
    <w:rsid w:val="00E41D17"/>
    <w:rsid w:val="00E42A82"/>
    <w:rsid w:val="00E43351"/>
    <w:rsid w:val="00E43D08"/>
    <w:rsid w:val="00E43F65"/>
    <w:rsid w:val="00E44C6C"/>
    <w:rsid w:val="00E44DA6"/>
    <w:rsid w:val="00E44E88"/>
    <w:rsid w:val="00E45120"/>
    <w:rsid w:val="00E4552F"/>
    <w:rsid w:val="00E45935"/>
    <w:rsid w:val="00E45FD8"/>
    <w:rsid w:val="00E4602E"/>
    <w:rsid w:val="00E47F9B"/>
    <w:rsid w:val="00E50018"/>
    <w:rsid w:val="00E517D5"/>
    <w:rsid w:val="00E51A33"/>
    <w:rsid w:val="00E537DF"/>
    <w:rsid w:val="00E5386B"/>
    <w:rsid w:val="00E53F8E"/>
    <w:rsid w:val="00E54051"/>
    <w:rsid w:val="00E541D8"/>
    <w:rsid w:val="00E55171"/>
    <w:rsid w:val="00E558F6"/>
    <w:rsid w:val="00E5599B"/>
    <w:rsid w:val="00E56C48"/>
    <w:rsid w:val="00E57686"/>
    <w:rsid w:val="00E6203F"/>
    <w:rsid w:val="00E625B2"/>
    <w:rsid w:val="00E62666"/>
    <w:rsid w:val="00E62741"/>
    <w:rsid w:val="00E62AC7"/>
    <w:rsid w:val="00E6310A"/>
    <w:rsid w:val="00E63278"/>
    <w:rsid w:val="00E638FC"/>
    <w:rsid w:val="00E63BC5"/>
    <w:rsid w:val="00E63FA5"/>
    <w:rsid w:val="00E64983"/>
    <w:rsid w:val="00E652CF"/>
    <w:rsid w:val="00E653C3"/>
    <w:rsid w:val="00E6659D"/>
    <w:rsid w:val="00E66B06"/>
    <w:rsid w:val="00E702D4"/>
    <w:rsid w:val="00E70610"/>
    <w:rsid w:val="00E72195"/>
    <w:rsid w:val="00E72FE3"/>
    <w:rsid w:val="00E734AB"/>
    <w:rsid w:val="00E73FA6"/>
    <w:rsid w:val="00E74140"/>
    <w:rsid w:val="00E75E2F"/>
    <w:rsid w:val="00E76F20"/>
    <w:rsid w:val="00E772EC"/>
    <w:rsid w:val="00E774DE"/>
    <w:rsid w:val="00E77B01"/>
    <w:rsid w:val="00E80E1D"/>
    <w:rsid w:val="00E80F01"/>
    <w:rsid w:val="00E81266"/>
    <w:rsid w:val="00E81A43"/>
    <w:rsid w:val="00E827A4"/>
    <w:rsid w:val="00E82800"/>
    <w:rsid w:val="00E847C8"/>
    <w:rsid w:val="00E84C73"/>
    <w:rsid w:val="00E85222"/>
    <w:rsid w:val="00E8555D"/>
    <w:rsid w:val="00E8566A"/>
    <w:rsid w:val="00E85770"/>
    <w:rsid w:val="00E85851"/>
    <w:rsid w:val="00E858C2"/>
    <w:rsid w:val="00E87DF8"/>
    <w:rsid w:val="00E87FD0"/>
    <w:rsid w:val="00E9048E"/>
    <w:rsid w:val="00E90B94"/>
    <w:rsid w:val="00E9123E"/>
    <w:rsid w:val="00E91FAF"/>
    <w:rsid w:val="00E923F7"/>
    <w:rsid w:val="00E930EE"/>
    <w:rsid w:val="00E93EBF"/>
    <w:rsid w:val="00E94F8B"/>
    <w:rsid w:val="00E95B53"/>
    <w:rsid w:val="00E95C40"/>
    <w:rsid w:val="00E9615B"/>
    <w:rsid w:val="00E96274"/>
    <w:rsid w:val="00E97200"/>
    <w:rsid w:val="00E97477"/>
    <w:rsid w:val="00E97807"/>
    <w:rsid w:val="00E97C2A"/>
    <w:rsid w:val="00EA08DD"/>
    <w:rsid w:val="00EA0E21"/>
    <w:rsid w:val="00EA1456"/>
    <w:rsid w:val="00EA1602"/>
    <w:rsid w:val="00EA2978"/>
    <w:rsid w:val="00EA2FE8"/>
    <w:rsid w:val="00EA317D"/>
    <w:rsid w:val="00EA31E0"/>
    <w:rsid w:val="00EA4473"/>
    <w:rsid w:val="00EA525C"/>
    <w:rsid w:val="00EA55E3"/>
    <w:rsid w:val="00EA5D09"/>
    <w:rsid w:val="00EA690A"/>
    <w:rsid w:val="00EB0232"/>
    <w:rsid w:val="00EB0400"/>
    <w:rsid w:val="00EB0B26"/>
    <w:rsid w:val="00EB0DEB"/>
    <w:rsid w:val="00EB2954"/>
    <w:rsid w:val="00EB2A96"/>
    <w:rsid w:val="00EB2F43"/>
    <w:rsid w:val="00EB3308"/>
    <w:rsid w:val="00EB3600"/>
    <w:rsid w:val="00EB3777"/>
    <w:rsid w:val="00EB37B9"/>
    <w:rsid w:val="00EB3C21"/>
    <w:rsid w:val="00EB43A4"/>
    <w:rsid w:val="00EB457E"/>
    <w:rsid w:val="00EB4950"/>
    <w:rsid w:val="00EB4E31"/>
    <w:rsid w:val="00EB50B0"/>
    <w:rsid w:val="00EB522C"/>
    <w:rsid w:val="00EB5863"/>
    <w:rsid w:val="00EB6A97"/>
    <w:rsid w:val="00EB74B9"/>
    <w:rsid w:val="00EB7E23"/>
    <w:rsid w:val="00EC0F05"/>
    <w:rsid w:val="00EC0F91"/>
    <w:rsid w:val="00EC163D"/>
    <w:rsid w:val="00EC363C"/>
    <w:rsid w:val="00EC45D0"/>
    <w:rsid w:val="00EC469A"/>
    <w:rsid w:val="00EC53A5"/>
    <w:rsid w:val="00EC5485"/>
    <w:rsid w:val="00EC5BCB"/>
    <w:rsid w:val="00EC6834"/>
    <w:rsid w:val="00EC68A6"/>
    <w:rsid w:val="00EC6918"/>
    <w:rsid w:val="00EC6A4E"/>
    <w:rsid w:val="00EC70DE"/>
    <w:rsid w:val="00ED07F8"/>
    <w:rsid w:val="00ED0D53"/>
    <w:rsid w:val="00ED111D"/>
    <w:rsid w:val="00ED1FD3"/>
    <w:rsid w:val="00ED3D82"/>
    <w:rsid w:val="00ED4874"/>
    <w:rsid w:val="00ED4F0A"/>
    <w:rsid w:val="00ED4F9C"/>
    <w:rsid w:val="00ED52AE"/>
    <w:rsid w:val="00ED596E"/>
    <w:rsid w:val="00ED59DD"/>
    <w:rsid w:val="00ED6921"/>
    <w:rsid w:val="00ED699C"/>
    <w:rsid w:val="00ED74CC"/>
    <w:rsid w:val="00ED7C7C"/>
    <w:rsid w:val="00ED7ED9"/>
    <w:rsid w:val="00EE0186"/>
    <w:rsid w:val="00EE031F"/>
    <w:rsid w:val="00EE0E62"/>
    <w:rsid w:val="00EE11EF"/>
    <w:rsid w:val="00EE2F46"/>
    <w:rsid w:val="00EE43B6"/>
    <w:rsid w:val="00EE551B"/>
    <w:rsid w:val="00EE7730"/>
    <w:rsid w:val="00EF0CD4"/>
    <w:rsid w:val="00EF1545"/>
    <w:rsid w:val="00EF1836"/>
    <w:rsid w:val="00EF192F"/>
    <w:rsid w:val="00EF1A84"/>
    <w:rsid w:val="00EF34F3"/>
    <w:rsid w:val="00EF42C6"/>
    <w:rsid w:val="00EF4723"/>
    <w:rsid w:val="00EF496D"/>
    <w:rsid w:val="00EF4C08"/>
    <w:rsid w:val="00EF57D4"/>
    <w:rsid w:val="00EF5BF7"/>
    <w:rsid w:val="00EF602B"/>
    <w:rsid w:val="00EF631D"/>
    <w:rsid w:val="00EF6CED"/>
    <w:rsid w:val="00EF7353"/>
    <w:rsid w:val="00F0018A"/>
    <w:rsid w:val="00F00D32"/>
    <w:rsid w:val="00F01487"/>
    <w:rsid w:val="00F01E5B"/>
    <w:rsid w:val="00F029AF"/>
    <w:rsid w:val="00F03396"/>
    <w:rsid w:val="00F0363B"/>
    <w:rsid w:val="00F036E5"/>
    <w:rsid w:val="00F03932"/>
    <w:rsid w:val="00F03F3A"/>
    <w:rsid w:val="00F051AE"/>
    <w:rsid w:val="00F05F4C"/>
    <w:rsid w:val="00F06A7F"/>
    <w:rsid w:val="00F06B58"/>
    <w:rsid w:val="00F07273"/>
    <w:rsid w:val="00F0749D"/>
    <w:rsid w:val="00F07805"/>
    <w:rsid w:val="00F078B5"/>
    <w:rsid w:val="00F1012A"/>
    <w:rsid w:val="00F101C7"/>
    <w:rsid w:val="00F102A2"/>
    <w:rsid w:val="00F10932"/>
    <w:rsid w:val="00F11185"/>
    <w:rsid w:val="00F1132A"/>
    <w:rsid w:val="00F11D0A"/>
    <w:rsid w:val="00F1220D"/>
    <w:rsid w:val="00F12656"/>
    <w:rsid w:val="00F12FD8"/>
    <w:rsid w:val="00F14331"/>
    <w:rsid w:val="00F14479"/>
    <w:rsid w:val="00F14EB6"/>
    <w:rsid w:val="00F15C62"/>
    <w:rsid w:val="00F162AA"/>
    <w:rsid w:val="00F16471"/>
    <w:rsid w:val="00F21326"/>
    <w:rsid w:val="00F21ED2"/>
    <w:rsid w:val="00F22037"/>
    <w:rsid w:val="00F22BCD"/>
    <w:rsid w:val="00F23584"/>
    <w:rsid w:val="00F235EF"/>
    <w:rsid w:val="00F23884"/>
    <w:rsid w:val="00F248AE"/>
    <w:rsid w:val="00F24B75"/>
    <w:rsid w:val="00F2513D"/>
    <w:rsid w:val="00F2573C"/>
    <w:rsid w:val="00F3008B"/>
    <w:rsid w:val="00F30260"/>
    <w:rsid w:val="00F312B5"/>
    <w:rsid w:val="00F312DE"/>
    <w:rsid w:val="00F31AFA"/>
    <w:rsid w:val="00F35083"/>
    <w:rsid w:val="00F35902"/>
    <w:rsid w:val="00F362DC"/>
    <w:rsid w:val="00F3639A"/>
    <w:rsid w:val="00F368EC"/>
    <w:rsid w:val="00F3712B"/>
    <w:rsid w:val="00F373C4"/>
    <w:rsid w:val="00F40495"/>
    <w:rsid w:val="00F40722"/>
    <w:rsid w:val="00F40EF2"/>
    <w:rsid w:val="00F40F90"/>
    <w:rsid w:val="00F41363"/>
    <w:rsid w:val="00F42285"/>
    <w:rsid w:val="00F4230B"/>
    <w:rsid w:val="00F42AAC"/>
    <w:rsid w:val="00F43559"/>
    <w:rsid w:val="00F45D63"/>
    <w:rsid w:val="00F46023"/>
    <w:rsid w:val="00F4637F"/>
    <w:rsid w:val="00F467C4"/>
    <w:rsid w:val="00F46B54"/>
    <w:rsid w:val="00F47381"/>
    <w:rsid w:val="00F477D3"/>
    <w:rsid w:val="00F47840"/>
    <w:rsid w:val="00F500F3"/>
    <w:rsid w:val="00F50441"/>
    <w:rsid w:val="00F5100F"/>
    <w:rsid w:val="00F513EA"/>
    <w:rsid w:val="00F51808"/>
    <w:rsid w:val="00F52D41"/>
    <w:rsid w:val="00F539D2"/>
    <w:rsid w:val="00F547A1"/>
    <w:rsid w:val="00F557D0"/>
    <w:rsid w:val="00F56627"/>
    <w:rsid w:val="00F61C71"/>
    <w:rsid w:val="00F64A47"/>
    <w:rsid w:val="00F65E7C"/>
    <w:rsid w:val="00F6620F"/>
    <w:rsid w:val="00F66C8D"/>
    <w:rsid w:val="00F66DA3"/>
    <w:rsid w:val="00F6739A"/>
    <w:rsid w:val="00F67C53"/>
    <w:rsid w:val="00F70A4F"/>
    <w:rsid w:val="00F717EB"/>
    <w:rsid w:val="00F721AA"/>
    <w:rsid w:val="00F72ADC"/>
    <w:rsid w:val="00F72D22"/>
    <w:rsid w:val="00F72D2C"/>
    <w:rsid w:val="00F73499"/>
    <w:rsid w:val="00F74A8E"/>
    <w:rsid w:val="00F756AE"/>
    <w:rsid w:val="00F76C10"/>
    <w:rsid w:val="00F776E3"/>
    <w:rsid w:val="00F777F4"/>
    <w:rsid w:val="00F77D53"/>
    <w:rsid w:val="00F806E6"/>
    <w:rsid w:val="00F80F23"/>
    <w:rsid w:val="00F815BB"/>
    <w:rsid w:val="00F8187A"/>
    <w:rsid w:val="00F8193F"/>
    <w:rsid w:val="00F82F3A"/>
    <w:rsid w:val="00F83155"/>
    <w:rsid w:val="00F84233"/>
    <w:rsid w:val="00F84EB4"/>
    <w:rsid w:val="00F852E2"/>
    <w:rsid w:val="00F855E0"/>
    <w:rsid w:val="00F86468"/>
    <w:rsid w:val="00F87515"/>
    <w:rsid w:val="00F906FE"/>
    <w:rsid w:val="00F9087B"/>
    <w:rsid w:val="00F90955"/>
    <w:rsid w:val="00F90DE0"/>
    <w:rsid w:val="00F9193C"/>
    <w:rsid w:val="00F91ECC"/>
    <w:rsid w:val="00F9224A"/>
    <w:rsid w:val="00F922C2"/>
    <w:rsid w:val="00F922D2"/>
    <w:rsid w:val="00F925FA"/>
    <w:rsid w:val="00F93373"/>
    <w:rsid w:val="00F9350B"/>
    <w:rsid w:val="00F9364E"/>
    <w:rsid w:val="00F93EC2"/>
    <w:rsid w:val="00F94784"/>
    <w:rsid w:val="00F94AAD"/>
    <w:rsid w:val="00F96093"/>
    <w:rsid w:val="00F964D5"/>
    <w:rsid w:val="00F966B0"/>
    <w:rsid w:val="00F967BE"/>
    <w:rsid w:val="00F96A22"/>
    <w:rsid w:val="00F97DF3"/>
    <w:rsid w:val="00FA12E1"/>
    <w:rsid w:val="00FA15F6"/>
    <w:rsid w:val="00FA1737"/>
    <w:rsid w:val="00FA2649"/>
    <w:rsid w:val="00FA3111"/>
    <w:rsid w:val="00FA3376"/>
    <w:rsid w:val="00FA36E0"/>
    <w:rsid w:val="00FA475F"/>
    <w:rsid w:val="00FA4B7C"/>
    <w:rsid w:val="00FA505C"/>
    <w:rsid w:val="00FA56AD"/>
    <w:rsid w:val="00FA78BD"/>
    <w:rsid w:val="00FB038B"/>
    <w:rsid w:val="00FB08AE"/>
    <w:rsid w:val="00FB1113"/>
    <w:rsid w:val="00FB1703"/>
    <w:rsid w:val="00FB242C"/>
    <w:rsid w:val="00FB285D"/>
    <w:rsid w:val="00FB2BF4"/>
    <w:rsid w:val="00FB4110"/>
    <w:rsid w:val="00FB45B4"/>
    <w:rsid w:val="00FB58CB"/>
    <w:rsid w:val="00FB5FAD"/>
    <w:rsid w:val="00FB6216"/>
    <w:rsid w:val="00FB647F"/>
    <w:rsid w:val="00FB6835"/>
    <w:rsid w:val="00FB7648"/>
    <w:rsid w:val="00FB772A"/>
    <w:rsid w:val="00FC019C"/>
    <w:rsid w:val="00FC06A5"/>
    <w:rsid w:val="00FC07DF"/>
    <w:rsid w:val="00FC221F"/>
    <w:rsid w:val="00FC2248"/>
    <w:rsid w:val="00FC2528"/>
    <w:rsid w:val="00FC30EB"/>
    <w:rsid w:val="00FC3DF4"/>
    <w:rsid w:val="00FC4733"/>
    <w:rsid w:val="00FC49F1"/>
    <w:rsid w:val="00FC5602"/>
    <w:rsid w:val="00FC5EE2"/>
    <w:rsid w:val="00FC66BB"/>
    <w:rsid w:val="00FC66D3"/>
    <w:rsid w:val="00FC769B"/>
    <w:rsid w:val="00FD0ADA"/>
    <w:rsid w:val="00FD0E76"/>
    <w:rsid w:val="00FD137A"/>
    <w:rsid w:val="00FD163A"/>
    <w:rsid w:val="00FD1B0E"/>
    <w:rsid w:val="00FD2868"/>
    <w:rsid w:val="00FD4A49"/>
    <w:rsid w:val="00FD55C0"/>
    <w:rsid w:val="00FD5BC3"/>
    <w:rsid w:val="00FD6EDD"/>
    <w:rsid w:val="00FD7C2C"/>
    <w:rsid w:val="00FE0DCF"/>
    <w:rsid w:val="00FE0EDD"/>
    <w:rsid w:val="00FE13C6"/>
    <w:rsid w:val="00FE2C1C"/>
    <w:rsid w:val="00FE3029"/>
    <w:rsid w:val="00FE3C28"/>
    <w:rsid w:val="00FE50BA"/>
    <w:rsid w:val="00FE5129"/>
    <w:rsid w:val="00FE555B"/>
    <w:rsid w:val="00FE5D8E"/>
    <w:rsid w:val="00FE63A7"/>
    <w:rsid w:val="00FE6787"/>
    <w:rsid w:val="00FE6CCB"/>
    <w:rsid w:val="00FE6FCF"/>
    <w:rsid w:val="00FF16AE"/>
    <w:rsid w:val="00FF18B2"/>
    <w:rsid w:val="00FF1964"/>
    <w:rsid w:val="00FF1B81"/>
    <w:rsid w:val="00FF1EBF"/>
    <w:rsid w:val="00FF2403"/>
    <w:rsid w:val="00FF3D85"/>
    <w:rsid w:val="00FF5606"/>
    <w:rsid w:val="00FF5CA9"/>
    <w:rsid w:val="00FF6106"/>
    <w:rsid w:val="00FF694E"/>
    <w:rsid w:val="00FF6B6B"/>
    <w:rsid w:val="00FF6BB0"/>
    <w:rsid w:val="00FF6E51"/>
    <w:rsid w:val="00FF748F"/>
    <w:rsid w:val="00FF76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95BCE4"/>
  <w15:docId w15:val="{7A1D1C22-4BB8-4016-A6DD-D20E77310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1D68"/>
  </w:style>
  <w:style w:type="paragraph" w:styleId="1">
    <w:name w:val="heading 1"/>
    <w:basedOn w:val="a"/>
    <w:link w:val="10"/>
    <w:uiPriority w:val="9"/>
    <w:qFormat/>
    <w:rsid w:val="0093785A"/>
    <w:pPr>
      <w:keepNext/>
      <w:spacing w:after="0" w:line="240" w:lineRule="auto"/>
      <w:jc w:val="center"/>
      <w:outlineLvl w:val="0"/>
    </w:pPr>
    <w:rPr>
      <w:rFonts w:ascii="Times New Roman" w:eastAsia="Times New Roman" w:hAnsi="Times New Roman" w:cs="Times New Roman"/>
      <w:kern w:val="32"/>
      <w:sz w:val="28"/>
      <w:szCs w:val="20"/>
    </w:rPr>
  </w:style>
  <w:style w:type="paragraph" w:styleId="2">
    <w:name w:val="heading 2"/>
    <w:basedOn w:val="a"/>
    <w:next w:val="a"/>
    <w:link w:val="20"/>
    <w:uiPriority w:val="9"/>
    <w:unhideWhenUsed/>
    <w:qFormat/>
    <w:rsid w:val="000C73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B55DF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qFormat/>
    <w:rsid w:val="00B55DF3"/>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link w:val="50"/>
    <w:uiPriority w:val="9"/>
    <w:qFormat/>
    <w:rsid w:val="00B55DF3"/>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6">
    <w:name w:val="heading 6"/>
    <w:basedOn w:val="a"/>
    <w:link w:val="60"/>
    <w:uiPriority w:val="9"/>
    <w:qFormat/>
    <w:rsid w:val="00B55DF3"/>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785A"/>
    <w:rPr>
      <w:rFonts w:ascii="Times New Roman" w:eastAsia="Times New Roman" w:hAnsi="Times New Roman" w:cs="Times New Roman"/>
      <w:kern w:val="32"/>
      <w:sz w:val="28"/>
      <w:szCs w:val="20"/>
    </w:rPr>
  </w:style>
  <w:style w:type="paragraph" w:customStyle="1" w:styleId="Style2">
    <w:name w:val="Style 2"/>
    <w:basedOn w:val="a"/>
    <w:rsid w:val="0093785A"/>
    <w:pPr>
      <w:widowControl w:val="0"/>
      <w:suppressAutoHyphens/>
      <w:spacing w:after="0" w:line="240" w:lineRule="auto"/>
    </w:pPr>
    <w:rPr>
      <w:rFonts w:ascii="Times New Roman" w:eastAsia="Times New Roman" w:hAnsi="Times New Roman" w:cs="Times New Roman"/>
      <w:color w:val="000000"/>
      <w:sz w:val="20"/>
      <w:szCs w:val="20"/>
      <w:lang w:eastAsia="ar-SA"/>
    </w:rPr>
  </w:style>
  <w:style w:type="paragraph" w:customStyle="1" w:styleId="Style1">
    <w:name w:val="Style 1"/>
    <w:basedOn w:val="a"/>
    <w:rsid w:val="0093785A"/>
    <w:pPr>
      <w:widowControl w:val="0"/>
      <w:suppressAutoHyphens/>
      <w:spacing w:after="0" w:line="240" w:lineRule="auto"/>
      <w:ind w:firstLine="288"/>
      <w:jc w:val="both"/>
    </w:pPr>
    <w:rPr>
      <w:rFonts w:ascii="Times New Roman" w:eastAsia="Times New Roman" w:hAnsi="Times New Roman" w:cs="Times New Roman"/>
      <w:color w:val="000000"/>
      <w:sz w:val="20"/>
      <w:szCs w:val="20"/>
      <w:lang w:eastAsia="ar-SA"/>
    </w:rPr>
  </w:style>
  <w:style w:type="paragraph" w:customStyle="1" w:styleId="a3">
    <w:name w:val="Содержимое таблицы"/>
    <w:basedOn w:val="a"/>
    <w:rsid w:val="0093785A"/>
    <w:pPr>
      <w:widowControl w:val="0"/>
      <w:suppressLineNumbers/>
      <w:suppressAutoHyphens/>
      <w:spacing w:after="0" w:line="240" w:lineRule="auto"/>
    </w:pPr>
    <w:rPr>
      <w:rFonts w:ascii="Times New Roman" w:eastAsia="Lucida Sans Unicode" w:hAnsi="Times New Roman" w:cs="Tahoma"/>
      <w:color w:val="000000"/>
      <w:sz w:val="24"/>
      <w:szCs w:val="24"/>
      <w:lang w:val="en-US" w:eastAsia="en-US" w:bidi="en-US"/>
    </w:rPr>
  </w:style>
  <w:style w:type="paragraph" w:styleId="a4">
    <w:name w:val="Body Text"/>
    <w:basedOn w:val="a"/>
    <w:link w:val="a5"/>
    <w:uiPriority w:val="99"/>
    <w:rsid w:val="0093785A"/>
    <w:pPr>
      <w:spacing w:after="120" w:line="240" w:lineRule="auto"/>
    </w:pPr>
    <w:rPr>
      <w:rFonts w:ascii="Times New Roman" w:eastAsia="Times New Roman" w:hAnsi="Times New Roman" w:cs="Times New Roman"/>
      <w:sz w:val="24"/>
      <w:szCs w:val="24"/>
    </w:rPr>
  </w:style>
  <w:style w:type="character" w:customStyle="1" w:styleId="a5">
    <w:name w:val="Основной текст Знак"/>
    <w:basedOn w:val="a0"/>
    <w:link w:val="a4"/>
    <w:uiPriority w:val="99"/>
    <w:rsid w:val="0093785A"/>
    <w:rPr>
      <w:rFonts w:ascii="Times New Roman" w:eastAsia="Times New Roman" w:hAnsi="Times New Roman" w:cs="Times New Roman"/>
      <w:sz w:val="24"/>
      <w:szCs w:val="24"/>
    </w:rPr>
  </w:style>
  <w:style w:type="paragraph" w:styleId="21">
    <w:name w:val="Body Text Indent 2"/>
    <w:basedOn w:val="a"/>
    <w:link w:val="22"/>
    <w:rsid w:val="0093785A"/>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93785A"/>
    <w:rPr>
      <w:rFonts w:ascii="Times New Roman" w:eastAsia="Times New Roman" w:hAnsi="Times New Roman" w:cs="Times New Roman"/>
      <w:sz w:val="24"/>
      <w:szCs w:val="24"/>
    </w:rPr>
  </w:style>
  <w:style w:type="paragraph" w:styleId="a6">
    <w:name w:val="Title"/>
    <w:basedOn w:val="a"/>
    <w:next w:val="a7"/>
    <w:link w:val="a8"/>
    <w:qFormat/>
    <w:rsid w:val="0093785A"/>
    <w:pPr>
      <w:suppressAutoHyphens/>
      <w:spacing w:after="0" w:line="240" w:lineRule="auto"/>
      <w:jc w:val="center"/>
    </w:pPr>
    <w:rPr>
      <w:rFonts w:ascii="Times New Roman" w:eastAsia="Times New Roman" w:hAnsi="Times New Roman" w:cs="Times New Roman"/>
      <w:b/>
      <w:bCs/>
      <w:sz w:val="28"/>
      <w:szCs w:val="24"/>
      <w:lang w:eastAsia="ar-SA"/>
    </w:rPr>
  </w:style>
  <w:style w:type="character" w:customStyle="1" w:styleId="a8">
    <w:name w:val="Заголовок Знак"/>
    <w:basedOn w:val="a0"/>
    <w:link w:val="a6"/>
    <w:rsid w:val="0093785A"/>
    <w:rPr>
      <w:rFonts w:ascii="Times New Roman" w:eastAsia="Times New Roman" w:hAnsi="Times New Roman" w:cs="Times New Roman"/>
      <w:b/>
      <w:bCs/>
      <w:sz w:val="28"/>
      <w:szCs w:val="24"/>
      <w:lang w:eastAsia="ar-SA"/>
    </w:rPr>
  </w:style>
  <w:style w:type="paragraph" w:styleId="a7">
    <w:name w:val="Subtitle"/>
    <w:basedOn w:val="a"/>
    <w:link w:val="a9"/>
    <w:qFormat/>
    <w:rsid w:val="0093785A"/>
    <w:pPr>
      <w:spacing w:after="60" w:line="240" w:lineRule="auto"/>
      <w:jc w:val="center"/>
      <w:outlineLvl w:val="1"/>
    </w:pPr>
    <w:rPr>
      <w:rFonts w:ascii="Arial" w:eastAsia="Times New Roman" w:hAnsi="Arial" w:cs="Arial"/>
      <w:sz w:val="24"/>
      <w:szCs w:val="24"/>
    </w:rPr>
  </w:style>
  <w:style w:type="character" w:customStyle="1" w:styleId="a9">
    <w:name w:val="Подзаголовок Знак"/>
    <w:basedOn w:val="a0"/>
    <w:link w:val="a7"/>
    <w:rsid w:val="0093785A"/>
    <w:rPr>
      <w:rFonts w:ascii="Arial" w:eastAsia="Times New Roman" w:hAnsi="Arial" w:cs="Arial"/>
      <w:sz w:val="24"/>
      <w:szCs w:val="24"/>
    </w:rPr>
  </w:style>
  <w:style w:type="table" w:styleId="aa">
    <w:name w:val="Table Grid"/>
    <w:basedOn w:val="a1"/>
    <w:uiPriority w:val="59"/>
    <w:rsid w:val="0093785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rsid w:val="0093785A"/>
    <w:rPr>
      <w:color w:val="0000FF"/>
      <w:u w:val="single"/>
    </w:rPr>
  </w:style>
  <w:style w:type="character" w:styleId="ac">
    <w:name w:val="Strong"/>
    <w:basedOn w:val="a0"/>
    <w:uiPriority w:val="22"/>
    <w:qFormat/>
    <w:rsid w:val="0093785A"/>
    <w:rPr>
      <w:b/>
      <w:bCs/>
    </w:rPr>
  </w:style>
  <w:style w:type="paragraph" w:styleId="ad">
    <w:name w:val="Normal (Web)"/>
    <w:basedOn w:val="a"/>
    <w:uiPriority w:val="99"/>
    <w:rsid w:val="0093785A"/>
    <w:pPr>
      <w:spacing w:before="100" w:beforeAutospacing="1" w:after="100" w:afterAutospacing="1" w:line="240" w:lineRule="auto"/>
    </w:pPr>
    <w:rPr>
      <w:rFonts w:ascii="Arial" w:eastAsia="Times New Roman" w:hAnsi="Arial" w:cs="Arial"/>
      <w:color w:val="1F59C2"/>
      <w:sz w:val="24"/>
      <w:szCs w:val="24"/>
    </w:rPr>
  </w:style>
  <w:style w:type="paragraph" w:styleId="ae">
    <w:name w:val="List Paragraph"/>
    <w:basedOn w:val="a"/>
    <w:link w:val="af"/>
    <w:uiPriority w:val="34"/>
    <w:qFormat/>
    <w:rsid w:val="0093785A"/>
    <w:pPr>
      <w:spacing w:after="0" w:line="240" w:lineRule="auto"/>
      <w:ind w:left="720" w:firstLine="709"/>
      <w:contextualSpacing/>
      <w:jc w:val="both"/>
    </w:pPr>
    <w:rPr>
      <w:rFonts w:ascii="Times New Roman" w:eastAsia="Times New Roman" w:hAnsi="Times New Roman" w:cs="Times New Roman"/>
      <w:sz w:val="28"/>
      <w:szCs w:val="20"/>
    </w:rPr>
  </w:style>
  <w:style w:type="paragraph" w:styleId="af0">
    <w:name w:val="Body Text Indent"/>
    <w:basedOn w:val="a"/>
    <w:link w:val="af1"/>
    <w:unhideWhenUsed/>
    <w:rsid w:val="0093785A"/>
    <w:pPr>
      <w:spacing w:after="120" w:line="240" w:lineRule="auto"/>
      <w:ind w:left="283" w:firstLine="709"/>
      <w:jc w:val="both"/>
    </w:pPr>
    <w:rPr>
      <w:rFonts w:ascii="Times New Roman" w:eastAsia="Times New Roman" w:hAnsi="Times New Roman" w:cs="Times New Roman"/>
      <w:sz w:val="28"/>
      <w:szCs w:val="20"/>
    </w:rPr>
  </w:style>
  <w:style w:type="character" w:customStyle="1" w:styleId="af1">
    <w:name w:val="Основной текст с отступом Знак"/>
    <w:basedOn w:val="a0"/>
    <w:link w:val="af0"/>
    <w:rsid w:val="0093785A"/>
    <w:rPr>
      <w:rFonts w:ascii="Times New Roman" w:eastAsia="Times New Roman" w:hAnsi="Times New Roman" w:cs="Times New Roman"/>
      <w:sz w:val="28"/>
      <w:szCs w:val="20"/>
    </w:rPr>
  </w:style>
  <w:style w:type="paragraph" w:customStyle="1" w:styleId="af2">
    <w:name w:val="Формула"/>
    <w:basedOn w:val="a4"/>
    <w:rsid w:val="0093785A"/>
    <w:pPr>
      <w:tabs>
        <w:tab w:val="center" w:pos="4536"/>
        <w:tab w:val="right" w:pos="9356"/>
      </w:tabs>
      <w:spacing w:after="0" w:line="336" w:lineRule="auto"/>
      <w:jc w:val="both"/>
    </w:pPr>
    <w:rPr>
      <w:szCs w:val="20"/>
    </w:rPr>
  </w:style>
  <w:style w:type="paragraph" w:styleId="af3">
    <w:name w:val="Balloon Text"/>
    <w:basedOn w:val="a"/>
    <w:link w:val="af4"/>
    <w:uiPriority w:val="99"/>
    <w:rsid w:val="0093785A"/>
    <w:pPr>
      <w:spacing w:after="0" w:line="240" w:lineRule="auto"/>
    </w:pPr>
    <w:rPr>
      <w:rFonts w:ascii="Tahoma" w:eastAsia="Times New Roman" w:hAnsi="Tahoma" w:cs="Tahoma"/>
      <w:sz w:val="16"/>
      <w:szCs w:val="16"/>
    </w:rPr>
  </w:style>
  <w:style w:type="character" w:customStyle="1" w:styleId="af4">
    <w:name w:val="Текст выноски Знак"/>
    <w:basedOn w:val="a0"/>
    <w:link w:val="af3"/>
    <w:uiPriority w:val="99"/>
    <w:rsid w:val="0093785A"/>
    <w:rPr>
      <w:rFonts w:ascii="Tahoma" w:eastAsia="Times New Roman" w:hAnsi="Tahoma" w:cs="Tahoma"/>
      <w:sz w:val="16"/>
      <w:szCs w:val="16"/>
    </w:rPr>
  </w:style>
  <w:style w:type="paragraph" w:styleId="af5">
    <w:name w:val="footer"/>
    <w:basedOn w:val="a"/>
    <w:link w:val="af6"/>
    <w:uiPriority w:val="99"/>
    <w:rsid w:val="0093785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6">
    <w:name w:val="Нижний колонтитул Знак"/>
    <w:basedOn w:val="a0"/>
    <w:link w:val="af5"/>
    <w:uiPriority w:val="99"/>
    <w:rsid w:val="0093785A"/>
    <w:rPr>
      <w:rFonts w:ascii="Times New Roman" w:eastAsia="Times New Roman" w:hAnsi="Times New Roman" w:cs="Times New Roman"/>
      <w:sz w:val="24"/>
      <w:szCs w:val="24"/>
    </w:rPr>
  </w:style>
  <w:style w:type="character" w:styleId="af7">
    <w:name w:val="page number"/>
    <w:basedOn w:val="a0"/>
    <w:rsid w:val="0093785A"/>
  </w:style>
  <w:style w:type="paragraph" w:styleId="af8">
    <w:name w:val="header"/>
    <w:basedOn w:val="a"/>
    <w:link w:val="af9"/>
    <w:uiPriority w:val="99"/>
    <w:rsid w:val="0093785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9">
    <w:name w:val="Верхний колонтитул Знак"/>
    <w:basedOn w:val="a0"/>
    <w:link w:val="af8"/>
    <w:uiPriority w:val="99"/>
    <w:rsid w:val="0093785A"/>
    <w:rPr>
      <w:rFonts w:ascii="Times New Roman" w:eastAsia="Times New Roman" w:hAnsi="Times New Roman" w:cs="Times New Roman"/>
      <w:sz w:val="24"/>
      <w:szCs w:val="24"/>
    </w:rPr>
  </w:style>
  <w:style w:type="paragraph" w:styleId="afa">
    <w:name w:val="Normal Indent"/>
    <w:basedOn w:val="a"/>
    <w:uiPriority w:val="99"/>
    <w:unhideWhenUsed/>
    <w:rsid w:val="0093785A"/>
    <w:pPr>
      <w:spacing w:after="0" w:line="240" w:lineRule="auto"/>
      <w:ind w:left="708"/>
    </w:pPr>
    <w:rPr>
      <w:rFonts w:ascii="Times New Roman" w:eastAsia="Times New Roman" w:hAnsi="Times New Roman" w:cs="Times New Roman"/>
      <w:sz w:val="24"/>
      <w:szCs w:val="24"/>
    </w:rPr>
  </w:style>
  <w:style w:type="paragraph" w:styleId="afb">
    <w:name w:val="caption"/>
    <w:basedOn w:val="a"/>
    <w:next w:val="a"/>
    <w:uiPriority w:val="35"/>
    <w:unhideWhenUsed/>
    <w:qFormat/>
    <w:rsid w:val="002152AF"/>
    <w:pPr>
      <w:spacing w:line="240" w:lineRule="auto"/>
    </w:pPr>
    <w:rPr>
      <w:b/>
      <w:bCs/>
      <w:color w:val="4F81BD" w:themeColor="accent1"/>
      <w:sz w:val="18"/>
      <w:szCs w:val="18"/>
    </w:rPr>
  </w:style>
  <w:style w:type="table" w:customStyle="1" w:styleId="11">
    <w:name w:val="Сетка таблицы1"/>
    <w:basedOn w:val="a1"/>
    <w:next w:val="aa"/>
    <w:uiPriority w:val="39"/>
    <w:rsid w:val="00A3595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0C73EF"/>
    <w:rPr>
      <w:rFonts w:asciiTheme="majorHAnsi" w:eastAsiaTheme="majorEastAsia" w:hAnsiTheme="majorHAnsi" w:cstheme="majorBidi"/>
      <w:b/>
      <w:bCs/>
      <w:color w:val="4F81BD" w:themeColor="accent1"/>
      <w:sz w:val="26"/>
      <w:szCs w:val="26"/>
    </w:rPr>
  </w:style>
  <w:style w:type="paragraph" w:customStyle="1" w:styleId="Standard">
    <w:name w:val="Standard"/>
    <w:rsid w:val="00CE407E"/>
    <w:pPr>
      <w:widowControl w:val="0"/>
      <w:suppressAutoHyphens/>
      <w:autoSpaceDN w:val="0"/>
      <w:spacing w:after="0" w:line="240" w:lineRule="auto"/>
      <w:textAlignment w:val="baseline"/>
    </w:pPr>
    <w:rPr>
      <w:rFonts w:ascii="Calibri" w:eastAsia="Lucida Sans Unicode" w:hAnsi="Calibri" w:cs="Tahoma"/>
      <w:color w:val="000000"/>
      <w:kern w:val="3"/>
      <w:sz w:val="24"/>
      <w:szCs w:val="24"/>
      <w:lang w:val="en-US" w:eastAsia="en-US" w:bidi="en-US"/>
    </w:rPr>
  </w:style>
  <w:style w:type="paragraph" w:styleId="afc">
    <w:name w:val="No Spacing"/>
    <w:link w:val="afd"/>
    <w:uiPriority w:val="1"/>
    <w:qFormat/>
    <w:rsid w:val="0005248F"/>
    <w:pPr>
      <w:spacing w:after="0" w:line="240" w:lineRule="auto"/>
    </w:pPr>
  </w:style>
  <w:style w:type="character" w:customStyle="1" w:styleId="afd">
    <w:name w:val="Без интервала Знак"/>
    <w:basedOn w:val="a0"/>
    <w:link w:val="afc"/>
    <w:uiPriority w:val="1"/>
    <w:rsid w:val="0005248F"/>
  </w:style>
  <w:style w:type="character" w:customStyle="1" w:styleId="30">
    <w:name w:val="Заголовок 3 Знак"/>
    <w:basedOn w:val="a0"/>
    <w:link w:val="3"/>
    <w:uiPriority w:val="9"/>
    <w:rsid w:val="00B55DF3"/>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rsid w:val="00B55DF3"/>
    <w:rPr>
      <w:rFonts w:ascii="Times New Roman" w:eastAsia="Times New Roman" w:hAnsi="Times New Roman" w:cs="Times New Roman"/>
      <w:b/>
      <w:bCs/>
      <w:sz w:val="24"/>
      <w:szCs w:val="24"/>
    </w:rPr>
  </w:style>
  <w:style w:type="character" w:customStyle="1" w:styleId="50">
    <w:name w:val="Заголовок 5 Знак"/>
    <w:basedOn w:val="a0"/>
    <w:link w:val="5"/>
    <w:uiPriority w:val="9"/>
    <w:rsid w:val="00B55DF3"/>
    <w:rPr>
      <w:rFonts w:ascii="Times New Roman" w:eastAsia="Times New Roman" w:hAnsi="Times New Roman" w:cs="Times New Roman"/>
      <w:b/>
      <w:bCs/>
      <w:sz w:val="20"/>
      <w:szCs w:val="20"/>
    </w:rPr>
  </w:style>
  <w:style w:type="character" w:customStyle="1" w:styleId="60">
    <w:name w:val="Заголовок 6 Знак"/>
    <w:basedOn w:val="a0"/>
    <w:link w:val="6"/>
    <w:uiPriority w:val="9"/>
    <w:rsid w:val="00B55DF3"/>
    <w:rPr>
      <w:rFonts w:ascii="Times New Roman" w:eastAsia="Times New Roman" w:hAnsi="Times New Roman" w:cs="Times New Roman"/>
      <w:b/>
      <w:bCs/>
      <w:sz w:val="15"/>
      <w:szCs w:val="15"/>
    </w:rPr>
  </w:style>
  <w:style w:type="numbering" w:customStyle="1" w:styleId="12">
    <w:name w:val="Нет списка1"/>
    <w:next w:val="a2"/>
    <w:uiPriority w:val="99"/>
    <w:semiHidden/>
    <w:unhideWhenUsed/>
    <w:rsid w:val="00B55DF3"/>
  </w:style>
  <w:style w:type="numbering" w:customStyle="1" w:styleId="110">
    <w:name w:val="Нет списка11"/>
    <w:next w:val="a2"/>
    <w:uiPriority w:val="99"/>
    <w:semiHidden/>
    <w:unhideWhenUsed/>
    <w:rsid w:val="00B55DF3"/>
  </w:style>
  <w:style w:type="character" w:styleId="afe">
    <w:name w:val="FollowedHyperlink"/>
    <w:basedOn w:val="a0"/>
    <w:uiPriority w:val="99"/>
    <w:semiHidden/>
    <w:unhideWhenUsed/>
    <w:rsid w:val="00B55DF3"/>
    <w:rPr>
      <w:color w:val="800080"/>
      <w:u w:val="single"/>
    </w:rPr>
  </w:style>
  <w:style w:type="paragraph" w:styleId="HTML">
    <w:name w:val="HTML Preformatted"/>
    <w:basedOn w:val="a"/>
    <w:link w:val="HTML0"/>
    <w:uiPriority w:val="99"/>
    <w:semiHidden/>
    <w:unhideWhenUsed/>
    <w:rsid w:val="00B55D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rPr>
  </w:style>
  <w:style w:type="character" w:customStyle="1" w:styleId="HTML0">
    <w:name w:val="Стандартный HTML Знак"/>
    <w:basedOn w:val="a0"/>
    <w:link w:val="HTML"/>
    <w:uiPriority w:val="99"/>
    <w:semiHidden/>
    <w:rsid w:val="00B55DF3"/>
    <w:rPr>
      <w:rFonts w:ascii="Courier New" w:eastAsia="Times New Roman" w:hAnsi="Courier New" w:cs="Courier New"/>
    </w:rPr>
  </w:style>
  <w:style w:type="paragraph" w:customStyle="1" w:styleId="head">
    <w:name w:val="head"/>
    <w:basedOn w:val="a"/>
    <w:rsid w:val="00B55DF3"/>
    <w:pPr>
      <w:shd w:val="clear" w:color="auto" w:fill="DDE4F6"/>
      <w:spacing w:before="30" w:after="30" w:line="240" w:lineRule="auto"/>
      <w:jc w:val="center"/>
    </w:pPr>
    <w:rPr>
      <w:rFonts w:ascii="Times New Roman" w:eastAsia="Times New Roman" w:hAnsi="Times New Roman" w:cs="Times New Roman"/>
      <w:sz w:val="20"/>
      <w:szCs w:val="20"/>
    </w:rPr>
  </w:style>
  <w:style w:type="paragraph" w:customStyle="1" w:styleId="zagol">
    <w:name w:val="zagol"/>
    <w:basedOn w:val="a"/>
    <w:rsid w:val="00B55DF3"/>
    <w:pPr>
      <w:spacing w:after="0" w:line="240" w:lineRule="auto"/>
      <w:jc w:val="center"/>
    </w:pPr>
    <w:rPr>
      <w:rFonts w:ascii="Times New Roman" w:eastAsia="Times New Roman" w:hAnsi="Times New Roman" w:cs="Times New Roman"/>
      <w:sz w:val="20"/>
      <w:szCs w:val="20"/>
    </w:rPr>
  </w:style>
  <w:style w:type="paragraph" w:customStyle="1" w:styleId="searchb">
    <w:name w:val="search_b"/>
    <w:basedOn w:val="a"/>
    <w:rsid w:val="00B55DF3"/>
    <w:pPr>
      <w:shd w:val="clear" w:color="auto" w:fill="DDE4F6"/>
      <w:spacing w:before="60" w:after="30" w:line="240" w:lineRule="auto"/>
      <w:jc w:val="center"/>
    </w:pPr>
    <w:rPr>
      <w:rFonts w:ascii="Verdana" w:eastAsia="Times New Roman" w:hAnsi="Verdana" w:cs="Times New Roman"/>
      <w:b/>
      <w:bCs/>
      <w:color w:val="465479"/>
      <w:sz w:val="20"/>
      <w:szCs w:val="20"/>
    </w:rPr>
  </w:style>
  <w:style w:type="paragraph" w:customStyle="1" w:styleId="searcht">
    <w:name w:val="search_t"/>
    <w:basedOn w:val="a"/>
    <w:rsid w:val="00B55DF3"/>
    <w:pPr>
      <w:spacing w:before="30" w:after="30" w:line="240" w:lineRule="auto"/>
    </w:pPr>
    <w:rPr>
      <w:rFonts w:ascii="Verdana" w:eastAsia="Times New Roman" w:hAnsi="Verdana" w:cs="Times New Roman"/>
      <w:sz w:val="20"/>
      <w:szCs w:val="20"/>
    </w:rPr>
  </w:style>
  <w:style w:type="paragraph" w:customStyle="1" w:styleId="menulinevert">
    <w:name w:val="menu_line_vert"/>
    <w:basedOn w:val="a"/>
    <w:rsid w:val="00B55DF3"/>
    <w:pPr>
      <w:spacing w:before="30" w:after="30" w:line="240" w:lineRule="auto"/>
      <w:textAlignment w:val="top"/>
    </w:pPr>
    <w:rPr>
      <w:rFonts w:ascii="Times New Roman" w:eastAsia="Times New Roman" w:hAnsi="Times New Roman" w:cs="Times New Roman"/>
      <w:sz w:val="20"/>
      <w:szCs w:val="20"/>
    </w:rPr>
  </w:style>
  <w:style w:type="paragraph" w:customStyle="1" w:styleId="menulinevert2">
    <w:name w:val="menu_line_vert2"/>
    <w:basedOn w:val="a"/>
    <w:rsid w:val="00B55DF3"/>
    <w:pPr>
      <w:spacing w:before="30" w:after="30" w:line="240" w:lineRule="auto"/>
    </w:pPr>
    <w:rPr>
      <w:rFonts w:ascii="Times New Roman" w:eastAsia="Times New Roman" w:hAnsi="Times New Roman" w:cs="Times New Roman"/>
      <w:sz w:val="20"/>
      <w:szCs w:val="20"/>
    </w:rPr>
  </w:style>
  <w:style w:type="paragraph" w:customStyle="1" w:styleId="logo">
    <w:name w:val="logo"/>
    <w:basedOn w:val="a"/>
    <w:rsid w:val="00B55DF3"/>
    <w:pPr>
      <w:spacing w:before="30" w:after="30" w:line="240" w:lineRule="auto"/>
      <w:textAlignment w:val="bottom"/>
    </w:pPr>
    <w:rPr>
      <w:rFonts w:ascii="Times New Roman" w:eastAsia="Times New Roman" w:hAnsi="Times New Roman" w:cs="Times New Roman"/>
      <w:sz w:val="20"/>
      <w:szCs w:val="20"/>
    </w:rPr>
  </w:style>
  <w:style w:type="paragraph" w:customStyle="1" w:styleId="text">
    <w:name w:val="text"/>
    <w:basedOn w:val="a"/>
    <w:rsid w:val="00B55DF3"/>
    <w:pPr>
      <w:spacing w:before="30" w:after="30" w:line="240" w:lineRule="auto"/>
      <w:ind w:left="30" w:right="30"/>
    </w:pPr>
    <w:rPr>
      <w:rFonts w:ascii="Times New Roman" w:eastAsia="Times New Roman" w:hAnsi="Times New Roman" w:cs="Times New Roman"/>
      <w:sz w:val="20"/>
      <w:szCs w:val="20"/>
    </w:rPr>
  </w:style>
  <w:style w:type="paragraph" w:customStyle="1" w:styleId="fotopic">
    <w:name w:val="foto_pic"/>
    <w:basedOn w:val="a"/>
    <w:rsid w:val="00B55DF3"/>
    <w:pPr>
      <w:pBdr>
        <w:top w:val="single" w:sz="6" w:space="0" w:color="AAAAAA"/>
        <w:left w:val="single" w:sz="6" w:space="0" w:color="AAAAAA"/>
        <w:bottom w:val="single" w:sz="6" w:space="0" w:color="AAAAAA"/>
        <w:right w:val="single" w:sz="6" w:space="0" w:color="AAAAAA"/>
      </w:pBdr>
      <w:shd w:val="clear" w:color="auto" w:fill="465479"/>
      <w:spacing w:before="30" w:after="30" w:line="240" w:lineRule="auto"/>
      <w:ind w:left="30" w:right="30"/>
      <w:textAlignment w:val="center"/>
    </w:pPr>
    <w:rPr>
      <w:rFonts w:ascii="Times New Roman" w:eastAsia="Times New Roman" w:hAnsi="Times New Roman" w:cs="Times New Roman"/>
      <w:sz w:val="20"/>
      <w:szCs w:val="20"/>
    </w:rPr>
  </w:style>
  <w:style w:type="paragraph" w:customStyle="1" w:styleId="fotogor">
    <w:name w:val="foto_gor"/>
    <w:basedOn w:val="a"/>
    <w:rsid w:val="00B55DF3"/>
    <w:pPr>
      <w:spacing w:before="30" w:after="30" w:line="240" w:lineRule="auto"/>
      <w:ind w:left="30" w:right="30"/>
    </w:pPr>
    <w:rPr>
      <w:rFonts w:ascii="Times New Roman" w:eastAsia="Times New Roman" w:hAnsi="Times New Roman" w:cs="Times New Roman"/>
      <w:sz w:val="20"/>
      <w:szCs w:val="20"/>
    </w:rPr>
  </w:style>
  <w:style w:type="paragraph" w:customStyle="1" w:styleId="fototext">
    <w:name w:val="foto_text"/>
    <w:basedOn w:val="a"/>
    <w:rsid w:val="00B55DF3"/>
    <w:pPr>
      <w:spacing w:before="30" w:after="30" w:line="240" w:lineRule="auto"/>
      <w:ind w:left="75"/>
    </w:pPr>
    <w:rPr>
      <w:rFonts w:ascii="Times New Roman" w:eastAsia="Times New Roman" w:hAnsi="Times New Roman" w:cs="Times New Roman"/>
      <w:sz w:val="20"/>
      <w:szCs w:val="20"/>
    </w:rPr>
  </w:style>
  <w:style w:type="paragraph" w:customStyle="1" w:styleId="col1">
    <w:name w:val="col1"/>
    <w:basedOn w:val="a"/>
    <w:rsid w:val="00B55DF3"/>
    <w:pPr>
      <w:pBdr>
        <w:top w:val="single" w:sz="6" w:space="0" w:color="EFC98F"/>
        <w:left w:val="single" w:sz="6" w:space="0" w:color="EFC98F"/>
        <w:bottom w:val="single" w:sz="6" w:space="0" w:color="EFC98F"/>
        <w:right w:val="single" w:sz="6" w:space="0" w:color="EFC98F"/>
      </w:pBdr>
      <w:shd w:val="clear" w:color="auto" w:fill="FFFFAC"/>
      <w:spacing w:before="30" w:after="30" w:line="240" w:lineRule="auto"/>
    </w:pPr>
    <w:rPr>
      <w:rFonts w:ascii="Times New Roman" w:eastAsia="Times New Roman" w:hAnsi="Times New Roman" w:cs="Times New Roman"/>
      <w:color w:val="000000"/>
      <w:sz w:val="20"/>
      <w:szCs w:val="20"/>
    </w:rPr>
  </w:style>
  <w:style w:type="paragraph" w:customStyle="1" w:styleId="col1sel">
    <w:name w:val="col1_sel"/>
    <w:basedOn w:val="a"/>
    <w:rsid w:val="00B55DF3"/>
    <w:pPr>
      <w:pBdr>
        <w:top w:val="single" w:sz="6" w:space="0" w:color="EFC98F"/>
        <w:left w:val="single" w:sz="6" w:space="0" w:color="EFC98F"/>
        <w:bottom w:val="single" w:sz="6" w:space="0" w:color="EFC98F"/>
        <w:right w:val="single" w:sz="6" w:space="0" w:color="EFC98F"/>
      </w:pBdr>
      <w:shd w:val="clear" w:color="auto" w:fill="FFF2AC"/>
      <w:spacing w:before="30" w:after="30" w:line="240" w:lineRule="auto"/>
    </w:pPr>
    <w:rPr>
      <w:rFonts w:ascii="Times New Roman" w:eastAsia="Times New Roman" w:hAnsi="Times New Roman" w:cs="Times New Roman"/>
      <w:color w:val="000000"/>
      <w:sz w:val="20"/>
      <w:szCs w:val="20"/>
    </w:rPr>
  </w:style>
  <w:style w:type="paragraph" w:customStyle="1" w:styleId="col1click">
    <w:name w:val="col1_click"/>
    <w:basedOn w:val="a"/>
    <w:rsid w:val="00B55DF3"/>
    <w:pPr>
      <w:pBdr>
        <w:top w:val="single" w:sz="6" w:space="0" w:color="EFC98F"/>
        <w:left w:val="single" w:sz="6" w:space="0" w:color="EFC98F"/>
        <w:bottom w:val="single" w:sz="6" w:space="0" w:color="EFC98F"/>
        <w:right w:val="single" w:sz="6" w:space="0" w:color="EFC98F"/>
      </w:pBdr>
      <w:shd w:val="clear" w:color="auto" w:fill="FFFFAC"/>
      <w:spacing w:before="30" w:after="30" w:line="240" w:lineRule="auto"/>
    </w:pPr>
    <w:rPr>
      <w:rFonts w:ascii="Times New Roman" w:eastAsia="Times New Roman" w:hAnsi="Times New Roman" w:cs="Times New Roman"/>
      <w:color w:val="000000"/>
      <w:sz w:val="20"/>
      <w:szCs w:val="20"/>
    </w:rPr>
  </w:style>
  <w:style w:type="paragraph" w:customStyle="1" w:styleId="col2">
    <w:name w:val="col2"/>
    <w:basedOn w:val="a"/>
    <w:rsid w:val="00B55DF3"/>
    <w:pPr>
      <w:pBdr>
        <w:top w:val="single" w:sz="6" w:space="0" w:color="EFC98F"/>
        <w:left w:val="single" w:sz="6" w:space="0" w:color="EFC98F"/>
        <w:bottom w:val="single" w:sz="6" w:space="0" w:color="EFC98F"/>
        <w:right w:val="single" w:sz="6" w:space="0" w:color="EFC98F"/>
      </w:pBdr>
      <w:shd w:val="clear" w:color="auto" w:fill="FFF19D"/>
      <w:spacing w:before="30" w:after="30" w:line="240" w:lineRule="auto"/>
    </w:pPr>
    <w:rPr>
      <w:rFonts w:ascii="Times New Roman" w:eastAsia="Times New Roman" w:hAnsi="Times New Roman" w:cs="Times New Roman"/>
      <w:color w:val="000000"/>
      <w:sz w:val="20"/>
      <w:szCs w:val="20"/>
    </w:rPr>
  </w:style>
  <w:style w:type="paragraph" w:customStyle="1" w:styleId="col2sel">
    <w:name w:val="col2_sel"/>
    <w:basedOn w:val="a"/>
    <w:rsid w:val="00B55DF3"/>
    <w:pPr>
      <w:pBdr>
        <w:top w:val="single" w:sz="6" w:space="0" w:color="EFC98F"/>
        <w:left w:val="single" w:sz="6" w:space="0" w:color="EFC98F"/>
        <w:bottom w:val="single" w:sz="6" w:space="0" w:color="EFC98F"/>
        <w:right w:val="single" w:sz="6" w:space="0" w:color="EFC98F"/>
      </w:pBdr>
      <w:shd w:val="clear" w:color="auto" w:fill="FFED86"/>
      <w:spacing w:before="30" w:after="30" w:line="240" w:lineRule="auto"/>
    </w:pPr>
    <w:rPr>
      <w:rFonts w:ascii="Times New Roman" w:eastAsia="Times New Roman" w:hAnsi="Times New Roman" w:cs="Times New Roman"/>
      <w:color w:val="000000"/>
      <w:sz w:val="20"/>
      <w:szCs w:val="20"/>
    </w:rPr>
  </w:style>
  <w:style w:type="paragraph" w:customStyle="1" w:styleId="col2click">
    <w:name w:val="col2_click"/>
    <w:basedOn w:val="a"/>
    <w:rsid w:val="00B55DF3"/>
    <w:pPr>
      <w:pBdr>
        <w:top w:val="single" w:sz="6" w:space="0" w:color="EFC98F"/>
        <w:left w:val="single" w:sz="6" w:space="0" w:color="EFC98F"/>
        <w:bottom w:val="single" w:sz="6" w:space="0" w:color="EFC98F"/>
        <w:right w:val="single" w:sz="6" w:space="0" w:color="EFC98F"/>
      </w:pBdr>
      <w:shd w:val="clear" w:color="auto" w:fill="FFFFAC"/>
      <w:spacing w:before="30" w:after="30" w:line="240" w:lineRule="auto"/>
    </w:pPr>
    <w:rPr>
      <w:rFonts w:ascii="Times New Roman" w:eastAsia="Times New Roman" w:hAnsi="Times New Roman" w:cs="Times New Roman"/>
      <w:color w:val="000000"/>
      <w:sz w:val="20"/>
      <w:szCs w:val="20"/>
    </w:rPr>
  </w:style>
  <w:style w:type="paragraph" w:customStyle="1" w:styleId="col3">
    <w:name w:val="col3"/>
    <w:basedOn w:val="a"/>
    <w:rsid w:val="00B55DF3"/>
    <w:pPr>
      <w:pBdr>
        <w:top w:val="single" w:sz="6" w:space="0" w:color="EFC98F"/>
        <w:left w:val="single" w:sz="6" w:space="0" w:color="EFC98F"/>
        <w:bottom w:val="single" w:sz="6" w:space="0" w:color="EFC98F"/>
        <w:right w:val="single" w:sz="6" w:space="0" w:color="EFC98F"/>
      </w:pBdr>
      <w:shd w:val="clear" w:color="auto" w:fill="ECBD77"/>
      <w:spacing w:before="30" w:after="30" w:line="240" w:lineRule="auto"/>
    </w:pPr>
    <w:rPr>
      <w:rFonts w:ascii="Times New Roman" w:eastAsia="Times New Roman" w:hAnsi="Times New Roman" w:cs="Times New Roman"/>
      <w:b/>
      <w:bCs/>
      <w:color w:val="000000"/>
      <w:sz w:val="20"/>
      <w:szCs w:val="20"/>
    </w:rPr>
  </w:style>
  <w:style w:type="paragraph" w:customStyle="1" w:styleId="col3sel">
    <w:name w:val="col3_sel"/>
    <w:basedOn w:val="a"/>
    <w:rsid w:val="00B55DF3"/>
    <w:pPr>
      <w:pBdr>
        <w:top w:val="single" w:sz="6" w:space="0" w:color="EFC98F"/>
        <w:left w:val="single" w:sz="6" w:space="0" w:color="EFC98F"/>
        <w:bottom w:val="single" w:sz="6" w:space="0" w:color="EFC98F"/>
        <w:right w:val="single" w:sz="6" w:space="0" w:color="EFC98F"/>
      </w:pBdr>
      <w:shd w:val="clear" w:color="auto" w:fill="ECBD77"/>
      <w:spacing w:before="30" w:after="30" w:line="240" w:lineRule="auto"/>
    </w:pPr>
    <w:rPr>
      <w:rFonts w:ascii="Times New Roman" w:eastAsia="Times New Roman" w:hAnsi="Times New Roman" w:cs="Times New Roman"/>
      <w:b/>
      <w:bCs/>
      <w:color w:val="000000"/>
      <w:sz w:val="20"/>
      <w:szCs w:val="20"/>
    </w:rPr>
  </w:style>
  <w:style w:type="paragraph" w:customStyle="1" w:styleId="col3click">
    <w:name w:val="col3_click"/>
    <w:basedOn w:val="a"/>
    <w:rsid w:val="00B55DF3"/>
    <w:pPr>
      <w:pBdr>
        <w:top w:val="single" w:sz="6" w:space="0" w:color="EFC98F"/>
        <w:left w:val="single" w:sz="6" w:space="0" w:color="EFC98F"/>
        <w:bottom w:val="single" w:sz="6" w:space="0" w:color="EFC98F"/>
        <w:right w:val="single" w:sz="6" w:space="0" w:color="EFC98F"/>
      </w:pBdr>
      <w:shd w:val="clear" w:color="auto" w:fill="FFFFAC"/>
      <w:spacing w:before="30" w:after="30" w:line="240" w:lineRule="auto"/>
    </w:pPr>
    <w:rPr>
      <w:rFonts w:ascii="Times New Roman" w:eastAsia="Times New Roman" w:hAnsi="Times New Roman" w:cs="Times New Roman"/>
      <w:color w:val="000000"/>
      <w:sz w:val="20"/>
      <w:szCs w:val="20"/>
    </w:rPr>
  </w:style>
  <w:style w:type="paragraph" w:customStyle="1" w:styleId="col4">
    <w:name w:val="col4"/>
    <w:basedOn w:val="a"/>
    <w:rsid w:val="00B55DF3"/>
    <w:pPr>
      <w:pBdr>
        <w:top w:val="dotted" w:sz="6" w:space="0" w:color="auto"/>
        <w:left w:val="dotted" w:sz="6" w:space="0" w:color="auto"/>
        <w:bottom w:val="dotted" w:sz="6" w:space="0" w:color="auto"/>
        <w:right w:val="dotted" w:sz="6" w:space="0" w:color="auto"/>
      </w:pBdr>
      <w:shd w:val="clear" w:color="auto" w:fill="FFFFAC"/>
      <w:spacing w:before="30" w:after="30" w:line="240" w:lineRule="auto"/>
    </w:pPr>
    <w:rPr>
      <w:rFonts w:ascii="Times New Roman" w:eastAsia="Times New Roman" w:hAnsi="Times New Roman" w:cs="Times New Roman"/>
      <w:color w:val="000000"/>
      <w:sz w:val="20"/>
      <w:szCs w:val="20"/>
    </w:rPr>
  </w:style>
  <w:style w:type="paragraph" w:customStyle="1" w:styleId="col4sel">
    <w:name w:val="col4_sel"/>
    <w:basedOn w:val="a"/>
    <w:rsid w:val="00B55DF3"/>
    <w:pPr>
      <w:pBdr>
        <w:top w:val="single" w:sz="6" w:space="0" w:color="EFC98F"/>
        <w:left w:val="single" w:sz="6" w:space="0" w:color="EFC98F"/>
        <w:bottom w:val="single" w:sz="6" w:space="0" w:color="EFC98F"/>
        <w:right w:val="single" w:sz="6" w:space="0" w:color="EFC98F"/>
      </w:pBdr>
      <w:shd w:val="clear" w:color="auto" w:fill="FFF2AC"/>
      <w:spacing w:before="30" w:after="30" w:line="240" w:lineRule="auto"/>
    </w:pPr>
    <w:rPr>
      <w:rFonts w:ascii="Times New Roman" w:eastAsia="Times New Roman" w:hAnsi="Times New Roman" w:cs="Times New Roman"/>
      <w:color w:val="000000"/>
      <w:sz w:val="20"/>
      <w:szCs w:val="20"/>
    </w:rPr>
  </w:style>
  <w:style w:type="paragraph" w:customStyle="1" w:styleId="col4click">
    <w:name w:val="col4_click"/>
    <w:basedOn w:val="a"/>
    <w:rsid w:val="00B55DF3"/>
    <w:pPr>
      <w:pBdr>
        <w:top w:val="single" w:sz="6" w:space="0" w:color="EFC98F"/>
        <w:left w:val="single" w:sz="6" w:space="0" w:color="EFC98F"/>
        <w:bottom w:val="single" w:sz="6" w:space="0" w:color="EFC98F"/>
        <w:right w:val="single" w:sz="6" w:space="0" w:color="EFC98F"/>
      </w:pBdr>
      <w:shd w:val="clear" w:color="auto" w:fill="FFFFAC"/>
      <w:spacing w:before="30" w:after="30" w:line="240" w:lineRule="auto"/>
    </w:pPr>
    <w:rPr>
      <w:rFonts w:ascii="Times New Roman" w:eastAsia="Times New Roman" w:hAnsi="Times New Roman" w:cs="Times New Roman"/>
      <w:color w:val="000000"/>
      <w:sz w:val="20"/>
      <w:szCs w:val="20"/>
    </w:rPr>
  </w:style>
  <w:style w:type="paragraph" w:customStyle="1" w:styleId="block">
    <w:name w:val="block"/>
    <w:basedOn w:val="a"/>
    <w:rsid w:val="00B55DF3"/>
    <w:pPr>
      <w:pBdr>
        <w:top w:val="single" w:sz="6" w:space="0" w:color="FFE38C"/>
        <w:left w:val="single" w:sz="6" w:space="0" w:color="FFE38C"/>
        <w:bottom w:val="single" w:sz="6" w:space="0" w:color="FFE38C"/>
        <w:right w:val="single" w:sz="6" w:space="0" w:color="FFE38C"/>
      </w:pBdr>
      <w:shd w:val="clear" w:color="auto" w:fill="FFFFB0"/>
      <w:spacing w:before="30" w:after="30" w:line="240" w:lineRule="auto"/>
    </w:pPr>
    <w:rPr>
      <w:rFonts w:ascii="Times New Roman" w:eastAsia="Times New Roman" w:hAnsi="Times New Roman" w:cs="Times New Roman"/>
      <w:sz w:val="20"/>
      <w:szCs w:val="20"/>
    </w:rPr>
  </w:style>
  <w:style w:type="paragraph" w:customStyle="1" w:styleId="blockselect">
    <w:name w:val="block_select"/>
    <w:basedOn w:val="a"/>
    <w:rsid w:val="00B55DF3"/>
    <w:pPr>
      <w:pBdr>
        <w:top w:val="single" w:sz="6" w:space="0" w:color="FFE38C"/>
        <w:left w:val="single" w:sz="6" w:space="0" w:color="FFE38C"/>
        <w:bottom w:val="single" w:sz="6" w:space="0" w:color="FFE38C"/>
        <w:right w:val="single" w:sz="6" w:space="0" w:color="FFE38C"/>
      </w:pBdr>
      <w:shd w:val="clear" w:color="auto" w:fill="FFE38C"/>
      <w:spacing w:before="30" w:after="30" w:line="240" w:lineRule="auto"/>
    </w:pPr>
    <w:rPr>
      <w:rFonts w:ascii="Times New Roman" w:eastAsia="Times New Roman" w:hAnsi="Times New Roman" w:cs="Times New Roman"/>
      <w:sz w:val="20"/>
      <w:szCs w:val="20"/>
    </w:rPr>
  </w:style>
  <w:style w:type="character" w:styleId="aff">
    <w:name w:val="Emphasis"/>
    <w:basedOn w:val="a0"/>
    <w:uiPriority w:val="20"/>
    <w:qFormat/>
    <w:rsid w:val="00B55DF3"/>
    <w:rPr>
      <w:i/>
      <w:iCs/>
    </w:rPr>
  </w:style>
  <w:style w:type="table" w:customStyle="1" w:styleId="23">
    <w:name w:val="Сетка таблицы2"/>
    <w:basedOn w:val="a1"/>
    <w:next w:val="aa"/>
    <w:uiPriority w:val="59"/>
    <w:rsid w:val="0010141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ighlight">
    <w:name w:val="highlight"/>
    <w:basedOn w:val="a0"/>
    <w:rsid w:val="005148DE"/>
  </w:style>
  <w:style w:type="table" w:customStyle="1" w:styleId="31">
    <w:name w:val="Сетка таблицы3"/>
    <w:basedOn w:val="a1"/>
    <w:next w:val="aa"/>
    <w:uiPriority w:val="59"/>
    <w:rsid w:val="008007B6"/>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4">
    <w:name w:val="Body Text 2"/>
    <w:basedOn w:val="a"/>
    <w:link w:val="25"/>
    <w:uiPriority w:val="99"/>
    <w:semiHidden/>
    <w:unhideWhenUsed/>
    <w:rsid w:val="00237B1A"/>
    <w:pPr>
      <w:spacing w:after="120" w:line="480" w:lineRule="auto"/>
    </w:pPr>
  </w:style>
  <w:style w:type="character" w:customStyle="1" w:styleId="25">
    <w:name w:val="Основной текст 2 Знак"/>
    <w:basedOn w:val="a0"/>
    <w:link w:val="24"/>
    <w:uiPriority w:val="99"/>
    <w:semiHidden/>
    <w:rsid w:val="00237B1A"/>
  </w:style>
  <w:style w:type="table" w:customStyle="1" w:styleId="41">
    <w:name w:val="Сетка таблицы4"/>
    <w:basedOn w:val="a1"/>
    <w:next w:val="aa"/>
    <w:uiPriority w:val="59"/>
    <w:rsid w:val="0074047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a"/>
    <w:uiPriority w:val="59"/>
    <w:rsid w:val="00922D1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Attribute0">
    <w:name w:val="CharAttribute0"/>
    <w:rsid w:val="00CD4A5A"/>
    <w:rPr>
      <w:rFonts w:ascii="Times New Roman" w:eastAsia="Times New Roman" w:hAnsi="Times New Roman"/>
      <w:sz w:val="28"/>
    </w:rPr>
  </w:style>
  <w:style w:type="character" w:customStyle="1" w:styleId="CharAttribute484">
    <w:name w:val="CharAttribute484"/>
    <w:uiPriority w:val="99"/>
    <w:rsid w:val="00CD4A5A"/>
    <w:rPr>
      <w:rFonts w:ascii="Times New Roman" w:eastAsia="Times New Roman"/>
      <w:i/>
      <w:sz w:val="28"/>
    </w:rPr>
  </w:style>
  <w:style w:type="character" w:customStyle="1" w:styleId="CharAttribute501">
    <w:name w:val="CharAttribute501"/>
    <w:uiPriority w:val="99"/>
    <w:rsid w:val="00CD4A5A"/>
    <w:rPr>
      <w:rFonts w:ascii="Times New Roman" w:eastAsia="Times New Roman"/>
      <w:i/>
      <w:sz w:val="28"/>
      <w:u w:val="single"/>
    </w:rPr>
  </w:style>
  <w:style w:type="character" w:customStyle="1" w:styleId="af">
    <w:name w:val="Абзац списка Знак"/>
    <w:link w:val="ae"/>
    <w:qFormat/>
    <w:locked/>
    <w:rsid w:val="00CD4A5A"/>
    <w:rPr>
      <w:rFonts w:ascii="Times New Roman" w:eastAsia="Times New Roman" w:hAnsi="Times New Roman" w:cs="Times New Roman"/>
      <w:sz w:val="28"/>
      <w:szCs w:val="20"/>
    </w:rPr>
  </w:style>
  <w:style w:type="character" w:customStyle="1" w:styleId="CharAttribute502">
    <w:name w:val="CharAttribute502"/>
    <w:rsid w:val="00CD4A5A"/>
    <w:rPr>
      <w:rFonts w:ascii="Times New Roman" w:eastAsia="Times New Roman"/>
      <w:i/>
      <w:sz w:val="28"/>
    </w:rPr>
  </w:style>
  <w:style w:type="character" w:customStyle="1" w:styleId="CharAttribute512">
    <w:name w:val="CharAttribute512"/>
    <w:rsid w:val="00CD4A5A"/>
    <w:rPr>
      <w:rFonts w:ascii="Times New Roman" w:eastAsia="Times New Roman"/>
      <w:sz w:val="28"/>
    </w:rPr>
  </w:style>
  <w:style w:type="character" w:customStyle="1" w:styleId="CharAttribute504">
    <w:name w:val="CharAttribute504"/>
    <w:rsid w:val="00CD4A5A"/>
    <w:rPr>
      <w:rFonts w:ascii="Times New Roman" w:eastAsia="Times New Roman"/>
      <w:sz w:val="28"/>
    </w:rPr>
  </w:style>
  <w:style w:type="paragraph" w:customStyle="1" w:styleId="ParaAttribute38">
    <w:name w:val="ParaAttribute38"/>
    <w:rsid w:val="00CD4A5A"/>
    <w:pPr>
      <w:spacing w:after="0" w:line="240" w:lineRule="auto"/>
      <w:ind w:right="-1"/>
      <w:jc w:val="both"/>
    </w:pPr>
    <w:rPr>
      <w:rFonts w:ascii="Times New Roman" w:eastAsia="№Е" w:hAnsi="Times New Roman" w:cs="Times New Roman"/>
      <w:sz w:val="20"/>
      <w:szCs w:val="20"/>
    </w:rPr>
  </w:style>
  <w:style w:type="character" w:customStyle="1" w:styleId="CharAttribute511">
    <w:name w:val="CharAttribute511"/>
    <w:uiPriority w:val="99"/>
    <w:rsid w:val="00CD4A5A"/>
    <w:rPr>
      <w:rFonts w:ascii="Times New Roman" w:eastAsia="Times New Roman"/>
      <w:sz w:val="28"/>
    </w:rPr>
  </w:style>
  <w:style w:type="character" w:customStyle="1" w:styleId="CharAttribute526">
    <w:name w:val="CharAttribute526"/>
    <w:rsid w:val="00CD4A5A"/>
    <w:rPr>
      <w:rFonts w:ascii="Times New Roman" w:eastAsia="Times New Roman"/>
      <w:sz w:val="28"/>
    </w:rPr>
  </w:style>
  <w:style w:type="character" w:customStyle="1" w:styleId="extended-textshort">
    <w:name w:val="extended-text__short"/>
    <w:basedOn w:val="a0"/>
    <w:rsid w:val="00CD4A5A"/>
  </w:style>
  <w:style w:type="paragraph" w:customStyle="1" w:styleId="Default">
    <w:name w:val="Default"/>
    <w:rsid w:val="00482569"/>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table" w:customStyle="1" w:styleId="TableNormal">
    <w:name w:val="Table Normal"/>
    <w:uiPriority w:val="2"/>
    <w:semiHidden/>
    <w:unhideWhenUsed/>
    <w:qFormat/>
    <w:rsid w:val="007D1743"/>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D1743"/>
    <w:pPr>
      <w:widowControl w:val="0"/>
      <w:autoSpaceDE w:val="0"/>
      <w:autoSpaceDN w:val="0"/>
      <w:spacing w:after="0" w:line="240" w:lineRule="auto"/>
    </w:pPr>
    <w:rPr>
      <w:rFonts w:ascii="Times New Roman" w:eastAsia="Times New Roman" w:hAnsi="Times New Roman" w:cs="Times New Roman"/>
      <w:lang w:eastAsia="en-US"/>
    </w:rPr>
  </w:style>
  <w:style w:type="numbering" w:customStyle="1" w:styleId="26">
    <w:name w:val="Нет списка2"/>
    <w:next w:val="a2"/>
    <w:uiPriority w:val="99"/>
    <w:semiHidden/>
    <w:unhideWhenUsed/>
    <w:rsid w:val="00A37CE4"/>
  </w:style>
  <w:style w:type="table" w:customStyle="1" w:styleId="61">
    <w:name w:val="Сетка таблицы6"/>
    <w:basedOn w:val="a1"/>
    <w:next w:val="aa"/>
    <w:uiPriority w:val="39"/>
    <w:rsid w:val="00A37CE4"/>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a0"/>
    <w:rsid w:val="00A37CE4"/>
  </w:style>
  <w:style w:type="table" w:customStyle="1" w:styleId="7">
    <w:name w:val="Сетка таблицы7"/>
    <w:basedOn w:val="a1"/>
    <w:next w:val="aa"/>
    <w:uiPriority w:val="59"/>
    <w:rsid w:val="00BC72E1"/>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a"/>
    <w:uiPriority w:val="59"/>
    <w:rsid w:val="00C844D1"/>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a"/>
    <w:uiPriority w:val="59"/>
    <w:rsid w:val="002070F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0">
    <w:name w:val="Основной текст_"/>
    <w:link w:val="27"/>
    <w:locked/>
    <w:rsid w:val="00E04D48"/>
    <w:rPr>
      <w:rFonts w:ascii="Times New Roman" w:eastAsia="Times New Roman" w:hAnsi="Times New Roman" w:cs="Times New Roman"/>
      <w:sz w:val="27"/>
      <w:szCs w:val="27"/>
      <w:shd w:val="clear" w:color="auto" w:fill="FFFFFF"/>
    </w:rPr>
  </w:style>
  <w:style w:type="paragraph" w:customStyle="1" w:styleId="27">
    <w:name w:val="Основной текст2"/>
    <w:basedOn w:val="a"/>
    <w:link w:val="aff0"/>
    <w:rsid w:val="00E04D48"/>
    <w:pPr>
      <w:widowControl w:val="0"/>
      <w:shd w:val="clear" w:color="auto" w:fill="FFFFFF"/>
      <w:spacing w:before="60" w:after="600" w:line="326" w:lineRule="exact"/>
    </w:pPr>
    <w:rPr>
      <w:rFonts w:ascii="Times New Roman" w:eastAsia="Times New Roman" w:hAnsi="Times New Roman" w:cs="Times New Roman"/>
      <w:sz w:val="27"/>
      <w:szCs w:val="27"/>
    </w:rPr>
  </w:style>
  <w:style w:type="paragraph" w:customStyle="1" w:styleId="13">
    <w:name w:val="Без интервала1"/>
    <w:uiPriority w:val="1"/>
    <w:qFormat/>
    <w:rsid w:val="009E1EF4"/>
    <w:pPr>
      <w:spacing w:after="0" w:line="240" w:lineRule="auto"/>
    </w:pPr>
    <w:rPr>
      <w:rFonts w:ascii="Calibri" w:eastAsia="Times New Roman" w:hAnsi="Calibri" w:cs="Times New Roman"/>
    </w:rPr>
  </w:style>
  <w:style w:type="table" w:customStyle="1" w:styleId="100">
    <w:name w:val="Сетка таблицы10"/>
    <w:basedOn w:val="a1"/>
    <w:next w:val="aa"/>
    <w:uiPriority w:val="59"/>
    <w:rsid w:val="00AE012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a"/>
    <w:uiPriority w:val="59"/>
    <w:rsid w:val="0066475E"/>
    <w:pPr>
      <w:spacing w:after="0" w:line="240" w:lineRule="auto"/>
    </w:pPr>
    <w:rPr>
      <w:rFonts w:eastAsia="Times New Roman"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a"/>
    <w:uiPriority w:val="59"/>
    <w:rsid w:val="00F14EB6"/>
    <w:pPr>
      <w:spacing w:after="0" w:line="240" w:lineRule="auto"/>
    </w:pPr>
    <w:rPr>
      <w:rFonts w:eastAsia="Times New Roman"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
    <w:name w:val="Нет списка3"/>
    <w:next w:val="a2"/>
    <w:uiPriority w:val="99"/>
    <w:semiHidden/>
    <w:unhideWhenUsed/>
    <w:rsid w:val="001F2692"/>
  </w:style>
  <w:style w:type="table" w:customStyle="1" w:styleId="130">
    <w:name w:val="Сетка таблицы13"/>
    <w:basedOn w:val="a1"/>
    <w:next w:val="aa"/>
    <w:uiPriority w:val="39"/>
    <w:rsid w:val="001F26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a"/>
    <w:uiPriority w:val="39"/>
    <w:rsid w:val="001F269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1F2692"/>
  </w:style>
  <w:style w:type="numbering" w:customStyle="1" w:styleId="1110">
    <w:name w:val="Нет списка111"/>
    <w:next w:val="a2"/>
    <w:uiPriority w:val="99"/>
    <w:semiHidden/>
    <w:unhideWhenUsed/>
    <w:rsid w:val="001F2692"/>
  </w:style>
  <w:style w:type="table" w:customStyle="1" w:styleId="210">
    <w:name w:val="Сетка таблицы21"/>
    <w:basedOn w:val="a1"/>
    <w:next w:val="aa"/>
    <w:uiPriority w:val="59"/>
    <w:rsid w:val="001F269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10">
    <w:name w:val="Сетка таблицы31"/>
    <w:basedOn w:val="a1"/>
    <w:next w:val="aa"/>
    <w:uiPriority w:val="59"/>
    <w:rsid w:val="001F269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a"/>
    <w:uiPriority w:val="59"/>
    <w:rsid w:val="001F26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next w:val="aa"/>
    <w:uiPriority w:val="59"/>
    <w:rsid w:val="001F26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1F2692"/>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numbering" w:customStyle="1" w:styleId="211">
    <w:name w:val="Нет списка21"/>
    <w:next w:val="a2"/>
    <w:uiPriority w:val="99"/>
    <w:semiHidden/>
    <w:unhideWhenUsed/>
    <w:rsid w:val="001F2692"/>
  </w:style>
  <w:style w:type="table" w:customStyle="1" w:styleId="610">
    <w:name w:val="Сетка таблицы61"/>
    <w:basedOn w:val="a1"/>
    <w:next w:val="aa"/>
    <w:uiPriority w:val="39"/>
    <w:rsid w:val="001F269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next w:val="aa"/>
    <w:uiPriority w:val="59"/>
    <w:rsid w:val="001F269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a1"/>
    <w:next w:val="aa"/>
    <w:uiPriority w:val="59"/>
    <w:rsid w:val="001F269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1"/>
    <w:basedOn w:val="a1"/>
    <w:next w:val="aa"/>
    <w:uiPriority w:val="59"/>
    <w:rsid w:val="001F269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a"/>
    <w:uiPriority w:val="59"/>
    <w:rsid w:val="001F26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1"/>
    <w:next w:val="aa"/>
    <w:uiPriority w:val="59"/>
    <w:rsid w:val="001F2692"/>
    <w:pPr>
      <w:spacing w:after="0" w:line="240" w:lineRule="auto"/>
    </w:pPr>
    <w:rPr>
      <w:rFonts w:eastAsia="Times New Roman"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1"/>
    <w:next w:val="aa"/>
    <w:uiPriority w:val="59"/>
    <w:rsid w:val="001F2692"/>
    <w:pPr>
      <w:spacing w:after="0" w:line="240" w:lineRule="auto"/>
    </w:pPr>
    <w:rPr>
      <w:rFonts w:eastAsia="Times New Roman"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3">
    <w:name w:val="c3"/>
    <w:basedOn w:val="a"/>
    <w:rsid w:val="001F2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1F2692"/>
  </w:style>
  <w:style w:type="paragraph" w:customStyle="1" w:styleId="c0">
    <w:name w:val="c0"/>
    <w:basedOn w:val="a"/>
    <w:rsid w:val="001F2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1F26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76986">
      <w:bodyDiv w:val="1"/>
      <w:marLeft w:val="0"/>
      <w:marRight w:val="0"/>
      <w:marTop w:val="0"/>
      <w:marBottom w:val="0"/>
      <w:divBdr>
        <w:top w:val="none" w:sz="0" w:space="0" w:color="auto"/>
        <w:left w:val="none" w:sz="0" w:space="0" w:color="auto"/>
        <w:bottom w:val="none" w:sz="0" w:space="0" w:color="auto"/>
        <w:right w:val="none" w:sz="0" w:space="0" w:color="auto"/>
      </w:divBdr>
    </w:div>
    <w:div w:id="293482602">
      <w:bodyDiv w:val="1"/>
      <w:marLeft w:val="0"/>
      <w:marRight w:val="0"/>
      <w:marTop w:val="0"/>
      <w:marBottom w:val="0"/>
      <w:divBdr>
        <w:top w:val="none" w:sz="0" w:space="0" w:color="auto"/>
        <w:left w:val="none" w:sz="0" w:space="0" w:color="auto"/>
        <w:bottom w:val="none" w:sz="0" w:space="0" w:color="auto"/>
        <w:right w:val="none" w:sz="0" w:space="0" w:color="auto"/>
      </w:divBdr>
    </w:div>
    <w:div w:id="788662681">
      <w:bodyDiv w:val="1"/>
      <w:marLeft w:val="0"/>
      <w:marRight w:val="0"/>
      <w:marTop w:val="0"/>
      <w:marBottom w:val="0"/>
      <w:divBdr>
        <w:top w:val="none" w:sz="0" w:space="0" w:color="auto"/>
        <w:left w:val="none" w:sz="0" w:space="0" w:color="auto"/>
        <w:bottom w:val="none" w:sz="0" w:space="0" w:color="auto"/>
        <w:right w:val="none" w:sz="0" w:space="0" w:color="auto"/>
      </w:divBdr>
    </w:div>
    <w:div w:id="803622188">
      <w:bodyDiv w:val="1"/>
      <w:marLeft w:val="0"/>
      <w:marRight w:val="0"/>
      <w:marTop w:val="0"/>
      <w:marBottom w:val="0"/>
      <w:divBdr>
        <w:top w:val="none" w:sz="0" w:space="0" w:color="auto"/>
        <w:left w:val="none" w:sz="0" w:space="0" w:color="auto"/>
        <w:bottom w:val="none" w:sz="0" w:space="0" w:color="auto"/>
        <w:right w:val="none" w:sz="0" w:space="0" w:color="auto"/>
      </w:divBdr>
    </w:div>
    <w:div w:id="1002270948">
      <w:bodyDiv w:val="1"/>
      <w:marLeft w:val="0"/>
      <w:marRight w:val="0"/>
      <w:marTop w:val="0"/>
      <w:marBottom w:val="0"/>
      <w:divBdr>
        <w:top w:val="none" w:sz="0" w:space="0" w:color="auto"/>
        <w:left w:val="none" w:sz="0" w:space="0" w:color="auto"/>
        <w:bottom w:val="none" w:sz="0" w:space="0" w:color="auto"/>
        <w:right w:val="none" w:sz="0" w:space="0" w:color="auto"/>
      </w:divBdr>
      <w:divsChild>
        <w:div w:id="23479641">
          <w:marLeft w:val="0"/>
          <w:marRight w:val="0"/>
          <w:marTop w:val="0"/>
          <w:marBottom w:val="0"/>
          <w:divBdr>
            <w:top w:val="none" w:sz="0" w:space="0" w:color="auto"/>
            <w:left w:val="none" w:sz="0" w:space="0" w:color="auto"/>
            <w:bottom w:val="none" w:sz="0" w:space="0" w:color="auto"/>
            <w:right w:val="none" w:sz="0" w:space="0" w:color="auto"/>
          </w:divBdr>
        </w:div>
        <w:div w:id="190386602">
          <w:marLeft w:val="0"/>
          <w:marRight w:val="0"/>
          <w:marTop w:val="0"/>
          <w:marBottom w:val="0"/>
          <w:divBdr>
            <w:top w:val="none" w:sz="0" w:space="0" w:color="auto"/>
            <w:left w:val="none" w:sz="0" w:space="0" w:color="auto"/>
            <w:bottom w:val="none" w:sz="0" w:space="0" w:color="auto"/>
            <w:right w:val="none" w:sz="0" w:space="0" w:color="auto"/>
          </w:divBdr>
        </w:div>
        <w:div w:id="1457988147">
          <w:marLeft w:val="0"/>
          <w:marRight w:val="0"/>
          <w:marTop w:val="0"/>
          <w:marBottom w:val="0"/>
          <w:divBdr>
            <w:top w:val="none" w:sz="0" w:space="0" w:color="auto"/>
            <w:left w:val="none" w:sz="0" w:space="0" w:color="auto"/>
            <w:bottom w:val="none" w:sz="0" w:space="0" w:color="auto"/>
            <w:right w:val="none" w:sz="0" w:space="0" w:color="auto"/>
          </w:divBdr>
        </w:div>
      </w:divsChild>
    </w:div>
    <w:div w:id="1025984645">
      <w:bodyDiv w:val="1"/>
      <w:marLeft w:val="0"/>
      <w:marRight w:val="0"/>
      <w:marTop w:val="0"/>
      <w:marBottom w:val="0"/>
      <w:divBdr>
        <w:top w:val="none" w:sz="0" w:space="0" w:color="auto"/>
        <w:left w:val="none" w:sz="0" w:space="0" w:color="auto"/>
        <w:bottom w:val="none" w:sz="0" w:space="0" w:color="auto"/>
        <w:right w:val="none" w:sz="0" w:space="0" w:color="auto"/>
      </w:divBdr>
    </w:div>
    <w:div w:id="1083338272">
      <w:bodyDiv w:val="1"/>
      <w:marLeft w:val="0"/>
      <w:marRight w:val="0"/>
      <w:marTop w:val="0"/>
      <w:marBottom w:val="0"/>
      <w:divBdr>
        <w:top w:val="none" w:sz="0" w:space="0" w:color="auto"/>
        <w:left w:val="none" w:sz="0" w:space="0" w:color="auto"/>
        <w:bottom w:val="none" w:sz="0" w:space="0" w:color="auto"/>
        <w:right w:val="none" w:sz="0" w:space="0" w:color="auto"/>
      </w:divBdr>
      <w:divsChild>
        <w:div w:id="1439716439">
          <w:marLeft w:val="0"/>
          <w:marRight w:val="0"/>
          <w:marTop w:val="0"/>
          <w:marBottom w:val="0"/>
          <w:divBdr>
            <w:top w:val="none" w:sz="0" w:space="0" w:color="auto"/>
            <w:left w:val="none" w:sz="0" w:space="0" w:color="auto"/>
            <w:bottom w:val="none" w:sz="0" w:space="0" w:color="auto"/>
            <w:right w:val="none" w:sz="0" w:space="0" w:color="auto"/>
          </w:divBdr>
        </w:div>
      </w:divsChild>
    </w:div>
    <w:div w:id="1161972497">
      <w:bodyDiv w:val="1"/>
      <w:marLeft w:val="0"/>
      <w:marRight w:val="0"/>
      <w:marTop w:val="0"/>
      <w:marBottom w:val="0"/>
      <w:divBdr>
        <w:top w:val="none" w:sz="0" w:space="0" w:color="auto"/>
        <w:left w:val="none" w:sz="0" w:space="0" w:color="auto"/>
        <w:bottom w:val="none" w:sz="0" w:space="0" w:color="auto"/>
        <w:right w:val="none" w:sz="0" w:space="0" w:color="auto"/>
      </w:divBdr>
      <w:divsChild>
        <w:div w:id="66000552">
          <w:marLeft w:val="0"/>
          <w:marRight w:val="0"/>
          <w:marTop w:val="0"/>
          <w:marBottom w:val="0"/>
          <w:divBdr>
            <w:top w:val="none" w:sz="0" w:space="0" w:color="auto"/>
            <w:left w:val="none" w:sz="0" w:space="0" w:color="auto"/>
            <w:bottom w:val="none" w:sz="0" w:space="0" w:color="auto"/>
            <w:right w:val="none" w:sz="0" w:space="0" w:color="auto"/>
          </w:divBdr>
        </w:div>
        <w:div w:id="1167356939">
          <w:marLeft w:val="0"/>
          <w:marRight w:val="0"/>
          <w:marTop w:val="0"/>
          <w:marBottom w:val="0"/>
          <w:divBdr>
            <w:top w:val="none" w:sz="0" w:space="0" w:color="auto"/>
            <w:left w:val="none" w:sz="0" w:space="0" w:color="auto"/>
            <w:bottom w:val="none" w:sz="0" w:space="0" w:color="auto"/>
            <w:right w:val="none" w:sz="0" w:space="0" w:color="auto"/>
          </w:divBdr>
        </w:div>
        <w:div w:id="1193885607">
          <w:marLeft w:val="0"/>
          <w:marRight w:val="0"/>
          <w:marTop w:val="0"/>
          <w:marBottom w:val="0"/>
          <w:divBdr>
            <w:top w:val="none" w:sz="0" w:space="0" w:color="auto"/>
            <w:left w:val="none" w:sz="0" w:space="0" w:color="auto"/>
            <w:bottom w:val="none" w:sz="0" w:space="0" w:color="auto"/>
            <w:right w:val="none" w:sz="0" w:space="0" w:color="auto"/>
          </w:divBdr>
        </w:div>
      </w:divsChild>
    </w:div>
    <w:div w:id="1356804295">
      <w:bodyDiv w:val="1"/>
      <w:marLeft w:val="0"/>
      <w:marRight w:val="0"/>
      <w:marTop w:val="0"/>
      <w:marBottom w:val="0"/>
      <w:divBdr>
        <w:top w:val="none" w:sz="0" w:space="0" w:color="auto"/>
        <w:left w:val="none" w:sz="0" w:space="0" w:color="auto"/>
        <w:bottom w:val="none" w:sz="0" w:space="0" w:color="auto"/>
        <w:right w:val="none" w:sz="0" w:space="0" w:color="auto"/>
      </w:divBdr>
      <w:divsChild>
        <w:div w:id="996567563">
          <w:marLeft w:val="150"/>
          <w:marRight w:val="150"/>
          <w:marTop w:val="0"/>
          <w:marBottom w:val="0"/>
          <w:divBdr>
            <w:top w:val="none" w:sz="0" w:space="0" w:color="auto"/>
            <w:left w:val="none" w:sz="0" w:space="0" w:color="auto"/>
            <w:bottom w:val="none" w:sz="0" w:space="0" w:color="auto"/>
            <w:right w:val="none" w:sz="0" w:space="0" w:color="auto"/>
          </w:divBdr>
          <w:divsChild>
            <w:div w:id="5517940">
              <w:marLeft w:val="0"/>
              <w:marRight w:val="0"/>
              <w:marTop w:val="0"/>
              <w:marBottom w:val="0"/>
              <w:divBdr>
                <w:top w:val="none" w:sz="0" w:space="0" w:color="auto"/>
                <w:left w:val="none" w:sz="0" w:space="0" w:color="auto"/>
                <w:bottom w:val="none" w:sz="0" w:space="0" w:color="auto"/>
                <w:right w:val="none" w:sz="0" w:space="0" w:color="auto"/>
              </w:divBdr>
            </w:div>
            <w:div w:id="15429857">
              <w:marLeft w:val="0"/>
              <w:marRight w:val="0"/>
              <w:marTop w:val="0"/>
              <w:marBottom w:val="0"/>
              <w:divBdr>
                <w:top w:val="none" w:sz="0" w:space="0" w:color="auto"/>
                <w:left w:val="none" w:sz="0" w:space="0" w:color="auto"/>
                <w:bottom w:val="none" w:sz="0" w:space="0" w:color="auto"/>
                <w:right w:val="none" w:sz="0" w:space="0" w:color="auto"/>
              </w:divBdr>
            </w:div>
            <w:div w:id="34620678">
              <w:marLeft w:val="0"/>
              <w:marRight w:val="0"/>
              <w:marTop w:val="0"/>
              <w:marBottom w:val="0"/>
              <w:divBdr>
                <w:top w:val="none" w:sz="0" w:space="0" w:color="auto"/>
                <w:left w:val="none" w:sz="0" w:space="0" w:color="auto"/>
                <w:bottom w:val="none" w:sz="0" w:space="0" w:color="auto"/>
                <w:right w:val="none" w:sz="0" w:space="0" w:color="auto"/>
              </w:divBdr>
            </w:div>
            <w:div w:id="54597189">
              <w:marLeft w:val="0"/>
              <w:marRight w:val="0"/>
              <w:marTop w:val="0"/>
              <w:marBottom w:val="0"/>
              <w:divBdr>
                <w:top w:val="none" w:sz="0" w:space="0" w:color="auto"/>
                <w:left w:val="none" w:sz="0" w:space="0" w:color="auto"/>
                <w:bottom w:val="none" w:sz="0" w:space="0" w:color="auto"/>
                <w:right w:val="none" w:sz="0" w:space="0" w:color="auto"/>
              </w:divBdr>
            </w:div>
            <w:div w:id="119539386">
              <w:marLeft w:val="0"/>
              <w:marRight w:val="0"/>
              <w:marTop w:val="0"/>
              <w:marBottom w:val="0"/>
              <w:divBdr>
                <w:top w:val="none" w:sz="0" w:space="0" w:color="auto"/>
                <w:left w:val="none" w:sz="0" w:space="0" w:color="auto"/>
                <w:bottom w:val="none" w:sz="0" w:space="0" w:color="auto"/>
                <w:right w:val="none" w:sz="0" w:space="0" w:color="auto"/>
              </w:divBdr>
            </w:div>
            <w:div w:id="125053047">
              <w:marLeft w:val="0"/>
              <w:marRight w:val="0"/>
              <w:marTop w:val="0"/>
              <w:marBottom w:val="0"/>
              <w:divBdr>
                <w:top w:val="none" w:sz="0" w:space="0" w:color="auto"/>
                <w:left w:val="none" w:sz="0" w:space="0" w:color="auto"/>
                <w:bottom w:val="none" w:sz="0" w:space="0" w:color="auto"/>
                <w:right w:val="none" w:sz="0" w:space="0" w:color="auto"/>
              </w:divBdr>
            </w:div>
            <w:div w:id="359942858">
              <w:marLeft w:val="0"/>
              <w:marRight w:val="0"/>
              <w:marTop w:val="0"/>
              <w:marBottom w:val="0"/>
              <w:divBdr>
                <w:top w:val="none" w:sz="0" w:space="0" w:color="auto"/>
                <w:left w:val="none" w:sz="0" w:space="0" w:color="auto"/>
                <w:bottom w:val="none" w:sz="0" w:space="0" w:color="auto"/>
                <w:right w:val="none" w:sz="0" w:space="0" w:color="auto"/>
              </w:divBdr>
            </w:div>
            <w:div w:id="387610498">
              <w:marLeft w:val="0"/>
              <w:marRight w:val="0"/>
              <w:marTop w:val="0"/>
              <w:marBottom w:val="0"/>
              <w:divBdr>
                <w:top w:val="none" w:sz="0" w:space="0" w:color="auto"/>
                <w:left w:val="none" w:sz="0" w:space="0" w:color="auto"/>
                <w:bottom w:val="none" w:sz="0" w:space="0" w:color="auto"/>
                <w:right w:val="none" w:sz="0" w:space="0" w:color="auto"/>
              </w:divBdr>
            </w:div>
            <w:div w:id="405496398">
              <w:marLeft w:val="0"/>
              <w:marRight w:val="0"/>
              <w:marTop w:val="0"/>
              <w:marBottom w:val="0"/>
              <w:divBdr>
                <w:top w:val="none" w:sz="0" w:space="0" w:color="auto"/>
                <w:left w:val="none" w:sz="0" w:space="0" w:color="auto"/>
                <w:bottom w:val="none" w:sz="0" w:space="0" w:color="auto"/>
                <w:right w:val="none" w:sz="0" w:space="0" w:color="auto"/>
              </w:divBdr>
            </w:div>
            <w:div w:id="408385399">
              <w:marLeft w:val="0"/>
              <w:marRight w:val="0"/>
              <w:marTop w:val="0"/>
              <w:marBottom w:val="0"/>
              <w:divBdr>
                <w:top w:val="none" w:sz="0" w:space="0" w:color="auto"/>
                <w:left w:val="none" w:sz="0" w:space="0" w:color="auto"/>
                <w:bottom w:val="none" w:sz="0" w:space="0" w:color="auto"/>
                <w:right w:val="none" w:sz="0" w:space="0" w:color="auto"/>
              </w:divBdr>
            </w:div>
            <w:div w:id="600720030">
              <w:marLeft w:val="0"/>
              <w:marRight w:val="0"/>
              <w:marTop w:val="0"/>
              <w:marBottom w:val="0"/>
              <w:divBdr>
                <w:top w:val="none" w:sz="0" w:space="0" w:color="auto"/>
                <w:left w:val="none" w:sz="0" w:space="0" w:color="auto"/>
                <w:bottom w:val="none" w:sz="0" w:space="0" w:color="auto"/>
                <w:right w:val="none" w:sz="0" w:space="0" w:color="auto"/>
              </w:divBdr>
            </w:div>
            <w:div w:id="605692671">
              <w:marLeft w:val="0"/>
              <w:marRight w:val="0"/>
              <w:marTop w:val="0"/>
              <w:marBottom w:val="0"/>
              <w:divBdr>
                <w:top w:val="none" w:sz="0" w:space="0" w:color="auto"/>
                <w:left w:val="none" w:sz="0" w:space="0" w:color="auto"/>
                <w:bottom w:val="none" w:sz="0" w:space="0" w:color="auto"/>
                <w:right w:val="none" w:sz="0" w:space="0" w:color="auto"/>
              </w:divBdr>
            </w:div>
            <w:div w:id="721094816">
              <w:marLeft w:val="0"/>
              <w:marRight w:val="0"/>
              <w:marTop w:val="0"/>
              <w:marBottom w:val="0"/>
              <w:divBdr>
                <w:top w:val="none" w:sz="0" w:space="0" w:color="auto"/>
                <w:left w:val="none" w:sz="0" w:space="0" w:color="auto"/>
                <w:bottom w:val="none" w:sz="0" w:space="0" w:color="auto"/>
                <w:right w:val="none" w:sz="0" w:space="0" w:color="auto"/>
              </w:divBdr>
            </w:div>
            <w:div w:id="728266056">
              <w:marLeft w:val="0"/>
              <w:marRight w:val="0"/>
              <w:marTop w:val="0"/>
              <w:marBottom w:val="0"/>
              <w:divBdr>
                <w:top w:val="none" w:sz="0" w:space="0" w:color="auto"/>
                <w:left w:val="none" w:sz="0" w:space="0" w:color="auto"/>
                <w:bottom w:val="none" w:sz="0" w:space="0" w:color="auto"/>
                <w:right w:val="none" w:sz="0" w:space="0" w:color="auto"/>
              </w:divBdr>
            </w:div>
            <w:div w:id="754012158">
              <w:marLeft w:val="0"/>
              <w:marRight w:val="0"/>
              <w:marTop w:val="0"/>
              <w:marBottom w:val="0"/>
              <w:divBdr>
                <w:top w:val="none" w:sz="0" w:space="0" w:color="auto"/>
                <w:left w:val="none" w:sz="0" w:space="0" w:color="auto"/>
                <w:bottom w:val="none" w:sz="0" w:space="0" w:color="auto"/>
                <w:right w:val="none" w:sz="0" w:space="0" w:color="auto"/>
              </w:divBdr>
            </w:div>
            <w:div w:id="762260076">
              <w:marLeft w:val="0"/>
              <w:marRight w:val="0"/>
              <w:marTop w:val="0"/>
              <w:marBottom w:val="0"/>
              <w:divBdr>
                <w:top w:val="none" w:sz="0" w:space="0" w:color="auto"/>
                <w:left w:val="none" w:sz="0" w:space="0" w:color="auto"/>
                <w:bottom w:val="none" w:sz="0" w:space="0" w:color="auto"/>
                <w:right w:val="none" w:sz="0" w:space="0" w:color="auto"/>
              </w:divBdr>
            </w:div>
            <w:div w:id="863324950">
              <w:marLeft w:val="0"/>
              <w:marRight w:val="0"/>
              <w:marTop w:val="0"/>
              <w:marBottom w:val="0"/>
              <w:divBdr>
                <w:top w:val="none" w:sz="0" w:space="0" w:color="auto"/>
                <w:left w:val="none" w:sz="0" w:space="0" w:color="auto"/>
                <w:bottom w:val="none" w:sz="0" w:space="0" w:color="auto"/>
                <w:right w:val="none" w:sz="0" w:space="0" w:color="auto"/>
              </w:divBdr>
            </w:div>
            <w:div w:id="895313331">
              <w:marLeft w:val="0"/>
              <w:marRight w:val="0"/>
              <w:marTop w:val="0"/>
              <w:marBottom w:val="0"/>
              <w:divBdr>
                <w:top w:val="none" w:sz="0" w:space="0" w:color="auto"/>
                <w:left w:val="none" w:sz="0" w:space="0" w:color="auto"/>
                <w:bottom w:val="none" w:sz="0" w:space="0" w:color="auto"/>
                <w:right w:val="none" w:sz="0" w:space="0" w:color="auto"/>
              </w:divBdr>
            </w:div>
            <w:div w:id="953749986">
              <w:marLeft w:val="0"/>
              <w:marRight w:val="0"/>
              <w:marTop w:val="0"/>
              <w:marBottom w:val="0"/>
              <w:divBdr>
                <w:top w:val="none" w:sz="0" w:space="0" w:color="auto"/>
                <w:left w:val="none" w:sz="0" w:space="0" w:color="auto"/>
                <w:bottom w:val="none" w:sz="0" w:space="0" w:color="auto"/>
                <w:right w:val="none" w:sz="0" w:space="0" w:color="auto"/>
              </w:divBdr>
            </w:div>
            <w:div w:id="984355448">
              <w:marLeft w:val="0"/>
              <w:marRight w:val="0"/>
              <w:marTop w:val="0"/>
              <w:marBottom w:val="0"/>
              <w:divBdr>
                <w:top w:val="none" w:sz="0" w:space="0" w:color="auto"/>
                <w:left w:val="none" w:sz="0" w:space="0" w:color="auto"/>
                <w:bottom w:val="none" w:sz="0" w:space="0" w:color="auto"/>
                <w:right w:val="none" w:sz="0" w:space="0" w:color="auto"/>
              </w:divBdr>
            </w:div>
            <w:div w:id="1003822784">
              <w:marLeft w:val="0"/>
              <w:marRight w:val="0"/>
              <w:marTop w:val="0"/>
              <w:marBottom w:val="0"/>
              <w:divBdr>
                <w:top w:val="none" w:sz="0" w:space="0" w:color="auto"/>
                <w:left w:val="none" w:sz="0" w:space="0" w:color="auto"/>
                <w:bottom w:val="none" w:sz="0" w:space="0" w:color="auto"/>
                <w:right w:val="none" w:sz="0" w:space="0" w:color="auto"/>
              </w:divBdr>
            </w:div>
            <w:div w:id="1183278343">
              <w:marLeft w:val="0"/>
              <w:marRight w:val="0"/>
              <w:marTop w:val="0"/>
              <w:marBottom w:val="0"/>
              <w:divBdr>
                <w:top w:val="none" w:sz="0" w:space="0" w:color="auto"/>
                <w:left w:val="none" w:sz="0" w:space="0" w:color="auto"/>
                <w:bottom w:val="none" w:sz="0" w:space="0" w:color="auto"/>
                <w:right w:val="none" w:sz="0" w:space="0" w:color="auto"/>
              </w:divBdr>
            </w:div>
            <w:div w:id="1197933270">
              <w:marLeft w:val="0"/>
              <w:marRight w:val="0"/>
              <w:marTop w:val="0"/>
              <w:marBottom w:val="0"/>
              <w:divBdr>
                <w:top w:val="none" w:sz="0" w:space="0" w:color="auto"/>
                <w:left w:val="none" w:sz="0" w:space="0" w:color="auto"/>
                <w:bottom w:val="none" w:sz="0" w:space="0" w:color="auto"/>
                <w:right w:val="none" w:sz="0" w:space="0" w:color="auto"/>
              </w:divBdr>
            </w:div>
            <w:div w:id="1212114817">
              <w:marLeft w:val="0"/>
              <w:marRight w:val="0"/>
              <w:marTop w:val="0"/>
              <w:marBottom w:val="0"/>
              <w:divBdr>
                <w:top w:val="none" w:sz="0" w:space="0" w:color="auto"/>
                <w:left w:val="none" w:sz="0" w:space="0" w:color="auto"/>
                <w:bottom w:val="none" w:sz="0" w:space="0" w:color="auto"/>
                <w:right w:val="none" w:sz="0" w:space="0" w:color="auto"/>
              </w:divBdr>
            </w:div>
            <w:div w:id="1384478816">
              <w:marLeft w:val="0"/>
              <w:marRight w:val="0"/>
              <w:marTop w:val="0"/>
              <w:marBottom w:val="0"/>
              <w:divBdr>
                <w:top w:val="none" w:sz="0" w:space="0" w:color="auto"/>
                <w:left w:val="none" w:sz="0" w:space="0" w:color="auto"/>
                <w:bottom w:val="none" w:sz="0" w:space="0" w:color="auto"/>
                <w:right w:val="none" w:sz="0" w:space="0" w:color="auto"/>
              </w:divBdr>
            </w:div>
            <w:div w:id="1388801885">
              <w:marLeft w:val="0"/>
              <w:marRight w:val="0"/>
              <w:marTop w:val="0"/>
              <w:marBottom w:val="0"/>
              <w:divBdr>
                <w:top w:val="none" w:sz="0" w:space="0" w:color="auto"/>
                <w:left w:val="none" w:sz="0" w:space="0" w:color="auto"/>
                <w:bottom w:val="none" w:sz="0" w:space="0" w:color="auto"/>
                <w:right w:val="none" w:sz="0" w:space="0" w:color="auto"/>
              </w:divBdr>
            </w:div>
            <w:div w:id="1404180650">
              <w:marLeft w:val="0"/>
              <w:marRight w:val="0"/>
              <w:marTop w:val="0"/>
              <w:marBottom w:val="0"/>
              <w:divBdr>
                <w:top w:val="none" w:sz="0" w:space="0" w:color="auto"/>
                <w:left w:val="none" w:sz="0" w:space="0" w:color="auto"/>
                <w:bottom w:val="none" w:sz="0" w:space="0" w:color="auto"/>
                <w:right w:val="none" w:sz="0" w:space="0" w:color="auto"/>
              </w:divBdr>
            </w:div>
            <w:div w:id="1457024661">
              <w:marLeft w:val="0"/>
              <w:marRight w:val="0"/>
              <w:marTop w:val="0"/>
              <w:marBottom w:val="0"/>
              <w:divBdr>
                <w:top w:val="none" w:sz="0" w:space="0" w:color="auto"/>
                <w:left w:val="none" w:sz="0" w:space="0" w:color="auto"/>
                <w:bottom w:val="none" w:sz="0" w:space="0" w:color="auto"/>
                <w:right w:val="none" w:sz="0" w:space="0" w:color="auto"/>
              </w:divBdr>
            </w:div>
            <w:div w:id="1515456652">
              <w:marLeft w:val="0"/>
              <w:marRight w:val="0"/>
              <w:marTop w:val="0"/>
              <w:marBottom w:val="0"/>
              <w:divBdr>
                <w:top w:val="none" w:sz="0" w:space="0" w:color="auto"/>
                <w:left w:val="none" w:sz="0" w:space="0" w:color="auto"/>
                <w:bottom w:val="none" w:sz="0" w:space="0" w:color="auto"/>
                <w:right w:val="none" w:sz="0" w:space="0" w:color="auto"/>
              </w:divBdr>
            </w:div>
            <w:div w:id="1518424231">
              <w:marLeft w:val="0"/>
              <w:marRight w:val="0"/>
              <w:marTop w:val="0"/>
              <w:marBottom w:val="0"/>
              <w:divBdr>
                <w:top w:val="none" w:sz="0" w:space="0" w:color="auto"/>
                <w:left w:val="none" w:sz="0" w:space="0" w:color="auto"/>
                <w:bottom w:val="none" w:sz="0" w:space="0" w:color="auto"/>
                <w:right w:val="none" w:sz="0" w:space="0" w:color="auto"/>
              </w:divBdr>
            </w:div>
            <w:div w:id="1534147869">
              <w:marLeft w:val="0"/>
              <w:marRight w:val="0"/>
              <w:marTop w:val="0"/>
              <w:marBottom w:val="0"/>
              <w:divBdr>
                <w:top w:val="none" w:sz="0" w:space="0" w:color="auto"/>
                <w:left w:val="none" w:sz="0" w:space="0" w:color="auto"/>
                <w:bottom w:val="none" w:sz="0" w:space="0" w:color="auto"/>
                <w:right w:val="none" w:sz="0" w:space="0" w:color="auto"/>
              </w:divBdr>
            </w:div>
            <w:div w:id="1554921813">
              <w:marLeft w:val="0"/>
              <w:marRight w:val="0"/>
              <w:marTop w:val="0"/>
              <w:marBottom w:val="0"/>
              <w:divBdr>
                <w:top w:val="none" w:sz="0" w:space="0" w:color="auto"/>
                <w:left w:val="none" w:sz="0" w:space="0" w:color="auto"/>
                <w:bottom w:val="none" w:sz="0" w:space="0" w:color="auto"/>
                <w:right w:val="none" w:sz="0" w:space="0" w:color="auto"/>
              </w:divBdr>
            </w:div>
            <w:div w:id="1582333456">
              <w:marLeft w:val="0"/>
              <w:marRight w:val="0"/>
              <w:marTop w:val="0"/>
              <w:marBottom w:val="0"/>
              <w:divBdr>
                <w:top w:val="none" w:sz="0" w:space="0" w:color="auto"/>
                <w:left w:val="none" w:sz="0" w:space="0" w:color="auto"/>
                <w:bottom w:val="none" w:sz="0" w:space="0" w:color="auto"/>
                <w:right w:val="none" w:sz="0" w:space="0" w:color="auto"/>
              </w:divBdr>
            </w:div>
            <w:div w:id="1637568174">
              <w:marLeft w:val="0"/>
              <w:marRight w:val="0"/>
              <w:marTop w:val="0"/>
              <w:marBottom w:val="0"/>
              <w:divBdr>
                <w:top w:val="none" w:sz="0" w:space="0" w:color="auto"/>
                <w:left w:val="none" w:sz="0" w:space="0" w:color="auto"/>
                <w:bottom w:val="none" w:sz="0" w:space="0" w:color="auto"/>
                <w:right w:val="none" w:sz="0" w:space="0" w:color="auto"/>
              </w:divBdr>
            </w:div>
            <w:div w:id="1708263196">
              <w:marLeft w:val="0"/>
              <w:marRight w:val="0"/>
              <w:marTop w:val="0"/>
              <w:marBottom w:val="0"/>
              <w:divBdr>
                <w:top w:val="none" w:sz="0" w:space="0" w:color="auto"/>
                <w:left w:val="none" w:sz="0" w:space="0" w:color="auto"/>
                <w:bottom w:val="none" w:sz="0" w:space="0" w:color="auto"/>
                <w:right w:val="none" w:sz="0" w:space="0" w:color="auto"/>
              </w:divBdr>
            </w:div>
            <w:div w:id="1815948440">
              <w:marLeft w:val="0"/>
              <w:marRight w:val="0"/>
              <w:marTop w:val="0"/>
              <w:marBottom w:val="0"/>
              <w:divBdr>
                <w:top w:val="none" w:sz="0" w:space="0" w:color="auto"/>
                <w:left w:val="none" w:sz="0" w:space="0" w:color="auto"/>
                <w:bottom w:val="none" w:sz="0" w:space="0" w:color="auto"/>
                <w:right w:val="none" w:sz="0" w:space="0" w:color="auto"/>
              </w:divBdr>
            </w:div>
            <w:div w:id="1822846207">
              <w:marLeft w:val="0"/>
              <w:marRight w:val="0"/>
              <w:marTop w:val="0"/>
              <w:marBottom w:val="0"/>
              <w:divBdr>
                <w:top w:val="none" w:sz="0" w:space="0" w:color="auto"/>
                <w:left w:val="none" w:sz="0" w:space="0" w:color="auto"/>
                <w:bottom w:val="none" w:sz="0" w:space="0" w:color="auto"/>
                <w:right w:val="none" w:sz="0" w:space="0" w:color="auto"/>
              </w:divBdr>
            </w:div>
            <w:div w:id="1852329201">
              <w:marLeft w:val="0"/>
              <w:marRight w:val="0"/>
              <w:marTop w:val="0"/>
              <w:marBottom w:val="0"/>
              <w:divBdr>
                <w:top w:val="none" w:sz="0" w:space="0" w:color="auto"/>
                <w:left w:val="none" w:sz="0" w:space="0" w:color="auto"/>
                <w:bottom w:val="none" w:sz="0" w:space="0" w:color="auto"/>
                <w:right w:val="none" w:sz="0" w:space="0" w:color="auto"/>
              </w:divBdr>
            </w:div>
            <w:div w:id="1913081551">
              <w:marLeft w:val="0"/>
              <w:marRight w:val="0"/>
              <w:marTop w:val="0"/>
              <w:marBottom w:val="0"/>
              <w:divBdr>
                <w:top w:val="none" w:sz="0" w:space="0" w:color="auto"/>
                <w:left w:val="none" w:sz="0" w:space="0" w:color="auto"/>
                <w:bottom w:val="none" w:sz="0" w:space="0" w:color="auto"/>
                <w:right w:val="none" w:sz="0" w:space="0" w:color="auto"/>
              </w:divBdr>
            </w:div>
            <w:div w:id="1931815172">
              <w:marLeft w:val="0"/>
              <w:marRight w:val="0"/>
              <w:marTop w:val="0"/>
              <w:marBottom w:val="0"/>
              <w:divBdr>
                <w:top w:val="none" w:sz="0" w:space="0" w:color="auto"/>
                <w:left w:val="none" w:sz="0" w:space="0" w:color="auto"/>
                <w:bottom w:val="none" w:sz="0" w:space="0" w:color="auto"/>
                <w:right w:val="none" w:sz="0" w:space="0" w:color="auto"/>
              </w:divBdr>
            </w:div>
            <w:div w:id="1979147849">
              <w:marLeft w:val="0"/>
              <w:marRight w:val="0"/>
              <w:marTop w:val="0"/>
              <w:marBottom w:val="0"/>
              <w:divBdr>
                <w:top w:val="none" w:sz="0" w:space="0" w:color="auto"/>
                <w:left w:val="none" w:sz="0" w:space="0" w:color="auto"/>
                <w:bottom w:val="none" w:sz="0" w:space="0" w:color="auto"/>
                <w:right w:val="none" w:sz="0" w:space="0" w:color="auto"/>
              </w:divBdr>
            </w:div>
            <w:div w:id="2035767531">
              <w:marLeft w:val="0"/>
              <w:marRight w:val="0"/>
              <w:marTop w:val="0"/>
              <w:marBottom w:val="0"/>
              <w:divBdr>
                <w:top w:val="none" w:sz="0" w:space="0" w:color="auto"/>
                <w:left w:val="none" w:sz="0" w:space="0" w:color="auto"/>
                <w:bottom w:val="none" w:sz="0" w:space="0" w:color="auto"/>
                <w:right w:val="none" w:sz="0" w:space="0" w:color="auto"/>
              </w:divBdr>
              <w:divsChild>
                <w:div w:id="1126243775">
                  <w:marLeft w:val="0"/>
                  <w:marRight w:val="0"/>
                  <w:marTop w:val="0"/>
                  <w:marBottom w:val="0"/>
                  <w:divBdr>
                    <w:top w:val="none" w:sz="0" w:space="0" w:color="auto"/>
                    <w:left w:val="none" w:sz="0" w:space="0" w:color="auto"/>
                    <w:bottom w:val="none" w:sz="0" w:space="0" w:color="auto"/>
                    <w:right w:val="none" w:sz="0" w:space="0" w:color="auto"/>
                  </w:divBdr>
                </w:div>
                <w:div w:id="1935476908">
                  <w:marLeft w:val="0"/>
                  <w:marRight w:val="0"/>
                  <w:marTop w:val="0"/>
                  <w:marBottom w:val="0"/>
                  <w:divBdr>
                    <w:top w:val="none" w:sz="0" w:space="0" w:color="auto"/>
                    <w:left w:val="none" w:sz="0" w:space="0" w:color="auto"/>
                    <w:bottom w:val="none" w:sz="0" w:space="0" w:color="auto"/>
                    <w:right w:val="none" w:sz="0" w:space="0" w:color="auto"/>
                  </w:divBdr>
                </w:div>
              </w:divsChild>
            </w:div>
            <w:div w:id="2091853122">
              <w:marLeft w:val="0"/>
              <w:marRight w:val="0"/>
              <w:marTop w:val="0"/>
              <w:marBottom w:val="0"/>
              <w:divBdr>
                <w:top w:val="none" w:sz="0" w:space="0" w:color="auto"/>
                <w:left w:val="none" w:sz="0" w:space="0" w:color="auto"/>
                <w:bottom w:val="none" w:sz="0" w:space="0" w:color="auto"/>
                <w:right w:val="none" w:sz="0" w:space="0" w:color="auto"/>
              </w:divBdr>
            </w:div>
            <w:div w:id="2097901926">
              <w:marLeft w:val="0"/>
              <w:marRight w:val="0"/>
              <w:marTop w:val="0"/>
              <w:marBottom w:val="0"/>
              <w:divBdr>
                <w:top w:val="none" w:sz="0" w:space="0" w:color="auto"/>
                <w:left w:val="none" w:sz="0" w:space="0" w:color="auto"/>
                <w:bottom w:val="none" w:sz="0" w:space="0" w:color="auto"/>
                <w:right w:val="none" w:sz="0" w:space="0" w:color="auto"/>
              </w:divBdr>
            </w:div>
            <w:div w:id="211127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362601">
      <w:bodyDiv w:val="1"/>
      <w:marLeft w:val="0"/>
      <w:marRight w:val="0"/>
      <w:marTop w:val="0"/>
      <w:marBottom w:val="0"/>
      <w:divBdr>
        <w:top w:val="none" w:sz="0" w:space="0" w:color="auto"/>
        <w:left w:val="none" w:sz="0" w:space="0" w:color="auto"/>
        <w:bottom w:val="none" w:sz="0" w:space="0" w:color="auto"/>
        <w:right w:val="none" w:sz="0" w:space="0" w:color="auto"/>
      </w:divBdr>
      <w:divsChild>
        <w:div w:id="809715593">
          <w:marLeft w:val="0"/>
          <w:marRight w:val="0"/>
          <w:marTop w:val="0"/>
          <w:marBottom w:val="0"/>
          <w:divBdr>
            <w:top w:val="none" w:sz="0" w:space="0" w:color="auto"/>
            <w:left w:val="none" w:sz="0" w:space="0" w:color="auto"/>
            <w:bottom w:val="none" w:sz="0" w:space="0" w:color="auto"/>
            <w:right w:val="none" w:sz="0" w:space="0" w:color="auto"/>
          </w:divBdr>
          <w:divsChild>
            <w:div w:id="616571158">
              <w:blockQuote w:val="1"/>
              <w:marLeft w:val="720"/>
              <w:marRight w:val="0"/>
              <w:marTop w:val="100"/>
              <w:marBottom w:val="100"/>
              <w:divBdr>
                <w:top w:val="none" w:sz="0" w:space="0" w:color="auto"/>
                <w:left w:val="none" w:sz="0" w:space="0" w:color="auto"/>
                <w:bottom w:val="none" w:sz="0" w:space="0" w:color="auto"/>
                <w:right w:val="none" w:sz="0" w:space="0" w:color="auto"/>
              </w:divBdr>
            </w:div>
            <w:div w:id="1310864140">
              <w:blockQuote w:val="1"/>
              <w:marLeft w:val="720"/>
              <w:marRight w:val="0"/>
              <w:marTop w:val="100"/>
              <w:marBottom w:val="100"/>
              <w:divBdr>
                <w:top w:val="none" w:sz="0" w:space="0" w:color="auto"/>
                <w:left w:val="none" w:sz="0" w:space="0" w:color="auto"/>
                <w:bottom w:val="none" w:sz="0" w:space="0" w:color="auto"/>
                <w:right w:val="none" w:sz="0" w:space="0" w:color="auto"/>
              </w:divBdr>
            </w:div>
            <w:div w:id="1737388944">
              <w:blockQuote w:val="1"/>
              <w:marLeft w:val="720"/>
              <w:marRight w:val="0"/>
              <w:marTop w:val="100"/>
              <w:marBottom w:val="100"/>
              <w:divBdr>
                <w:top w:val="none" w:sz="0" w:space="0" w:color="auto"/>
                <w:left w:val="none" w:sz="0" w:space="0" w:color="auto"/>
                <w:bottom w:val="none" w:sz="0" w:space="0" w:color="auto"/>
                <w:right w:val="none" w:sz="0" w:space="0" w:color="auto"/>
              </w:divBdr>
            </w:div>
            <w:div w:id="183521869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1700230550">
      <w:bodyDiv w:val="1"/>
      <w:marLeft w:val="0"/>
      <w:marRight w:val="0"/>
      <w:marTop w:val="0"/>
      <w:marBottom w:val="0"/>
      <w:divBdr>
        <w:top w:val="none" w:sz="0" w:space="0" w:color="auto"/>
        <w:left w:val="none" w:sz="0" w:space="0" w:color="auto"/>
        <w:bottom w:val="none" w:sz="0" w:space="0" w:color="auto"/>
        <w:right w:val="none" w:sz="0" w:space="0" w:color="auto"/>
      </w:divBdr>
    </w:div>
    <w:div w:id="1755930760">
      <w:bodyDiv w:val="1"/>
      <w:marLeft w:val="0"/>
      <w:marRight w:val="0"/>
      <w:marTop w:val="0"/>
      <w:marBottom w:val="0"/>
      <w:divBdr>
        <w:top w:val="none" w:sz="0" w:space="0" w:color="auto"/>
        <w:left w:val="none" w:sz="0" w:space="0" w:color="auto"/>
        <w:bottom w:val="none" w:sz="0" w:space="0" w:color="auto"/>
        <w:right w:val="none" w:sz="0" w:space="0" w:color="auto"/>
      </w:divBdr>
    </w:div>
    <w:div w:id="1835804539">
      <w:bodyDiv w:val="1"/>
      <w:marLeft w:val="0"/>
      <w:marRight w:val="0"/>
      <w:marTop w:val="0"/>
      <w:marBottom w:val="0"/>
      <w:divBdr>
        <w:top w:val="none" w:sz="0" w:space="0" w:color="auto"/>
        <w:left w:val="none" w:sz="0" w:space="0" w:color="auto"/>
        <w:bottom w:val="none" w:sz="0" w:space="0" w:color="auto"/>
        <w:right w:val="none" w:sz="0" w:space="0" w:color="auto"/>
      </w:divBdr>
    </w:div>
    <w:div w:id="1964848235">
      <w:bodyDiv w:val="1"/>
      <w:marLeft w:val="0"/>
      <w:marRight w:val="0"/>
      <w:marTop w:val="0"/>
      <w:marBottom w:val="0"/>
      <w:divBdr>
        <w:top w:val="none" w:sz="0" w:space="0" w:color="auto"/>
        <w:left w:val="none" w:sz="0" w:space="0" w:color="auto"/>
        <w:bottom w:val="none" w:sz="0" w:space="0" w:color="auto"/>
        <w:right w:val="none" w:sz="0" w:space="0" w:color="auto"/>
      </w:divBdr>
    </w:div>
    <w:div w:id="2034110683">
      <w:bodyDiv w:val="1"/>
      <w:marLeft w:val="0"/>
      <w:marRight w:val="0"/>
      <w:marTop w:val="0"/>
      <w:marBottom w:val="0"/>
      <w:divBdr>
        <w:top w:val="none" w:sz="0" w:space="0" w:color="auto"/>
        <w:left w:val="none" w:sz="0" w:space="0" w:color="auto"/>
        <w:bottom w:val="none" w:sz="0" w:space="0" w:color="auto"/>
        <w:right w:val="none" w:sz="0" w:space="0" w:color="auto"/>
      </w:divBdr>
      <w:divsChild>
        <w:div w:id="622032159">
          <w:marLeft w:val="0"/>
          <w:marRight w:val="0"/>
          <w:marTop w:val="0"/>
          <w:marBottom w:val="0"/>
          <w:divBdr>
            <w:top w:val="none" w:sz="0" w:space="0" w:color="auto"/>
            <w:left w:val="none" w:sz="0" w:space="0" w:color="auto"/>
            <w:bottom w:val="none" w:sz="0" w:space="0" w:color="auto"/>
            <w:right w:val="none" w:sz="0" w:space="0" w:color="auto"/>
          </w:divBdr>
        </w:div>
        <w:div w:id="1213038099">
          <w:marLeft w:val="0"/>
          <w:marRight w:val="0"/>
          <w:marTop w:val="0"/>
          <w:marBottom w:val="0"/>
          <w:divBdr>
            <w:top w:val="none" w:sz="0" w:space="0" w:color="auto"/>
            <w:left w:val="none" w:sz="0" w:space="0" w:color="auto"/>
            <w:bottom w:val="none" w:sz="0" w:space="0" w:color="auto"/>
            <w:right w:val="none" w:sz="0" w:space="0" w:color="auto"/>
          </w:divBdr>
        </w:div>
        <w:div w:id="1358846006">
          <w:marLeft w:val="0"/>
          <w:marRight w:val="0"/>
          <w:marTop w:val="0"/>
          <w:marBottom w:val="0"/>
          <w:divBdr>
            <w:top w:val="none" w:sz="0" w:space="0" w:color="auto"/>
            <w:left w:val="none" w:sz="0" w:space="0" w:color="auto"/>
            <w:bottom w:val="none" w:sz="0" w:space="0" w:color="auto"/>
            <w:right w:val="none" w:sz="0" w:space="0" w:color="auto"/>
          </w:divBdr>
        </w:div>
      </w:divsChild>
    </w:div>
    <w:div w:id="207049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edu.mari.ru/mouo-kozmodemyansk/sh3/default.aspx" TargetMode="External"/><Relationship Id="rId18" Type="http://schemas.openxmlformats.org/officeDocument/2006/relationships/hyperlink" Target="https://1zavuch.ru/group?groupId=111611396&amp;locale=ru&amp;date=2026-01-26&amp;isStatic=false&amp;pubAlias=zav.supervip" TargetMode="External"/><Relationship Id="rId26" Type="http://schemas.openxmlformats.org/officeDocument/2006/relationships/chart" Target="charts/chart10.xml"/><Relationship Id="rId3" Type="http://schemas.openxmlformats.org/officeDocument/2006/relationships/customXml" Target="../customXml/item3.xml"/><Relationship Id="rId21" Type="http://schemas.openxmlformats.org/officeDocument/2006/relationships/chart" Target="charts/chart5.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1zavuch.ru/api/v2/attachment-file_get?attachmentId=4cc92e4c-b8ba-4e8d-92cb-5e378cf93f09" TargetMode="External"/><Relationship Id="rId25" Type="http://schemas.openxmlformats.org/officeDocument/2006/relationships/chart" Target="charts/chart9.xml"/><Relationship Id="rId2" Type="http://schemas.openxmlformats.org/officeDocument/2006/relationships/customXml" Target="../customXml/item2.xml"/><Relationship Id="rId16" Type="http://schemas.openxmlformats.org/officeDocument/2006/relationships/hyperlink" Target="https://1zavuch.ru/group?groupId=129115096&amp;locale=ru&amp;date=2026-01-26&amp;isStatic=false&amp;pubAlias=zav.supervip" TargetMode="External"/><Relationship Id="rId20" Type="http://schemas.openxmlformats.org/officeDocument/2006/relationships/chart" Target="charts/chart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hart" Target="charts/chart8.xml"/><Relationship Id="rId5" Type="http://schemas.openxmlformats.org/officeDocument/2006/relationships/customXml" Target="../customXml/item5.xml"/><Relationship Id="rId15" Type="http://schemas.openxmlformats.org/officeDocument/2006/relationships/chart" Target="charts/chart2.xml"/><Relationship Id="rId23" Type="http://schemas.openxmlformats.org/officeDocument/2006/relationships/chart" Target="charts/chart7.xm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chart" Target="charts/chart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1.xml"/><Relationship Id="rId22" Type="http://schemas.openxmlformats.org/officeDocument/2006/relationships/chart" Target="charts/chart6.xml"/><Relationship Id="rId27" Type="http://schemas.openxmlformats.org/officeDocument/2006/relationships/hyperlink" Target="http://edu.mari.ru/mouo-kozmodemyansk/sh3/default.aspx" TargetMode="Externa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300" b="0">
                <a:latin typeface="Times New Roman" pitchFamily="18" charset="0"/>
                <a:cs typeface="Times New Roman" pitchFamily="18" charset="0"/>
              </a:rPr>
              <a:t>Социальный состав семей обучающихся</a:t>
            </a:r>
          </a:p>
        </c:rich>
      </c:tx>
      <c:layout>
        <c:manualLayout>
          <c:xMode val="edge"/>
          <c:yMode val="edge"/>
          <c:x val="0.16004630277435056"/>
          <c:y val="2.7096158434741145E-2"/>
        </c:manualLayout>
      </c:layout>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7.8366364854635634E-2"/>
          <c:y val="0.18919498699026288"/>
          <c:w val="0.59250109361329883"/>
          <c:h val="0.70455630546181658"/>
        </c:manualLayout>
      </c:layout>
      <c:pie3DChart>
        <c:varyColors val="1"/>
        <c:ser>
          <c:idx val="0"/>
          <c:order val="0"/>
          <c:tx>
            <c:strRef>
              <c:f>Лист1!$B$1</c:f>
              <c:strCache>
                <c:ptCount val="1"/>
                <c:pt idx="0">
                  <c:v>Социальный состав семей обучающихся</c:v>
                </c:pt>
              </c:strCache>
            </c:strRef>
          </c:tx>
          <c:explosion val="26"/>
          <c:dPt>
            <c:idx val="0"/>
            <c:bubble3D val="0"/>
            <c:spPr>
              <a:solidFill>
                <a:srgbClr val="66FFFF"/>
              </a:solidFill>
            </c:spPr>
            <c:extLst>
              <c:ext xmlns:c16="http://schemas.microsoft.com/office/drawing/2014/chart" uri="{C3380CC4-5D6E-409C-BE32-E72D297353CC}">
                <c16:uniqueId val="{00000001-3439-4930-A257-9C2A0552D9BB}"/>
              </c:ext>
            </c:extLst>
          </c:dPt>
          <c:dPt>
            <c:idx val="1"/>
            <c:bubble3D val="0"/>
            <c:spPr>
              <a:solidFill>
                <a:srgbClr val="3333FF"/>
              </a:solidFill>
            </c:spPr>
            <c:extLst>
              <c:ext xmlns:c16="http://schemas.microsoft.com/office/drawing/2014/chart" uri="{C3380CC4-5D6E-409C-BE32-E72D297353CC}">
                <c16:uniqueId val="{00000003-3439-4930-A257-9C2A0552D9BB}"/>
              </c:ext>
            </c:extLst>
          </c:dPt>
          <c:dPt>
            <c:idx val="2"/>
            <c:bubble3D val="0"/>
            <c:spPr>
              <a:solidFill>
                <a:srgbClr val="FFC000"/>
              </a:solidFill>
            </c:spPr>
            <c:extLst>
              <c:ext xmlns:c16="http://schemas.microsoft.com/office/drawing/2014/chart" uri="{C3380CC4-5D6E-409C-BE32-E72D297353CC}">
                <c16:uniqueId val="{00000005-3439-4930-A257-9C2A0552D9BB}"/>
              </c:ext>
            </c:extLst>
          </c:dPt>
          <c:dPt>
            <c:idx val="3"/>
            <c:bubble3D val="0"/>
            <c:spPr>
              <a:solidFill>
                <a:srgbClr val="92D050"/>
              </a:solidFill>
            </c:spPr>
            <c:extLst>
              <c:ext xmlns:c16="http://schemas.microsoft.com/office/drawing/2014/chart" uri="{C3380CC4-5D6E-409C-BE32-E72D297353CC}">
                <c16:uniqueId val="{00000007-3439-4930-A257-9C2A0552D9BB}"/>
              </c:ext>
            </c:extLst>
          </c:dPt>
          <c:dLbls>
            <c:spPr>
              <a:noFill/>
              <a:ln>
                <a:noFill/>
              </a:ln>
              <a:effectLst/>
            </c:spPr>
            <c:txPr>
              <a:bodyPr/>
              <a:lstStyle/>
              <a:p>
                <a:pPr>
                  <a:defRPr sz="1300" b="1">
                    <a:solidFill>
                      <a:sysClr val="windowText" lastClr="000000"/>
                    </a:solidFill>
                    <a:latin typeface="Times New Roman" pitchFamily="18" charset="0"/>
                    <a:cs typeface="Times New Roman" pitchFamily="18" charset="0"/>
                  </a:defRPr>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Лист1!$A$2:$A$5</c:f>
              <c:strCache>
                <c:ptCount val="4"/>
                <c:pt idx="0">
                  <c:v>интеллигенция</c:v>
                </c:pt>
                <c:pt idx="1">
                  <c:v>военнослужащие</c:v>
                </c:pt>
                <c:pt idx="2">
                  <c:v>служащие</c:v>
                </c:pt>
                <c:pt idx="3">
                  <c:v>рабочие</c:v>
                </c:pt>
              </c:strCache>
            </c:strRef>
          </c:cat>
          <c:val>
            <c:numRef>
              <c:f>Лист1!$B$2:$B$5</c:f>
              <c:numCache>
                <c:formatCode>0%</c:formatCode>
                <c:ptCount val="4"/>
                <c:pt idx="0">
                  <c:v>9.0000000000000066E-2</c:v>
                </c:pt>
                <c:pt idx="1">
                  <c:v>2.0000000000000021E-2</c:v>
                </c:pt>
                <c:pt idx="2">
                  <c:v>0.12000000000000002</c:v>
                </c:pt>
                <c:pt idx="3">
                  <c:v>0.77000000000000035</c:v>
                </c:pt>
              </c:numCache>
            </c:numRef>
          </c:val>
          <c:extLst>
            <c:ext xmlns:c16="http://schemas.microsoft.com/office/drawing/2014/chart" uri="{C3380CC4-5D6E-409C-BE32-E72D297353CC}">
              <c16:uniqueId val="{00000008-3439-4930-A257-9C2A0552D9BB}"/>
            </c:ext>
          </c:extLst>
        </c:ser>
        <c:dLbls>
          <c:showLegendKey val="0"/>
          <c:showVal val="0"/>
          <c:showCatName val="0"/>
          <c:showSerName val="0"/>
          <c:showPercent val="0"/>
          <c:showBubbleSize val="0"/>
          <c:showLeaderLines val="1"/>
        </c:dLbls>
      </c:pie3DChart>
    </c:plotArea>
    <c:legend>
      <c:legendPos val="r"/>
      <c:layout>
        <c:manualLayout>
          <c:xMode val="edge"/>
          <c:yMode val="edge"/>
          <c:x val="0.61479110749282451"/>
          <c:y val="0.25642749201804332"/>
          <c:w val="0.30551045635424673"/>
          <c:h val="0.57664528045105534"/>
        </c:manualLayout>
      </c:layout>
      <c:overlay val="0"/>
      <c:txPr>
        <a:bodyPr/>
        <a:lstStyle/>
        <a:p>
          <a:pPr>
            <a:defRPr sz="1200">
              <a:latin typeface="Times New Roman" pitchFamily="18" charset="0"/>
              <a:cs typeface="Times New Roman" pitchFamily="18" charset="0"/>
            </a:defRPr>
          </a:pPr>
          <a:endParaRPr lang="ru-RU"/>
        </a:p>
      </c:txPr>
    </c:legend>
    <c:plotVisOnly val="1"/>
    <c:dispBlanksAs val="zero"/>
    <c:showDLblsOverMax val="0"/>
  </c:chart>
  <c:spPr>
    <a:ln>
      <a:no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2024</c:v>
                </c:pt>
              </c:strCache>
            </c:strRef>
          </c:tx>
          <c:spPr>
            <a:solidFill>
              <a:schemeClr val="accent1"/>
            </a:solidFill>
            <a:ln>
              <a:noFill/>
            </a:ln>
            <a:effectLst/>
          </c:spPr>
          <c:invertIfNegative val="0"/>
          <c:cat>
            <c:strRef>
              <c:f>Лист1!$A$2:$A$6</c:f>
              <c:strCache>
                <c:ptCount val="5"/>
                <c:pt idx="0">
                  <c:v>Техническое</c:v>
                </c:pt>
                <c:pt idx="1">
                  <c:v>Естественно-научное</c:v>
                </c:pt>
                <c:pt idx="2">
                  <c:v>Социально-гуманитарное</c:v>
                </c:pt>
                <c:pt idx="3">
                  <c:v>Физкультурно-спортиная</c:v>
                </c:pt>
                <c:pt idx="4">
                  <c:v>Художественная</c:v>
                </c:pt>
              </c:strCache>
            </c:strRef>
          </c:cat>
          <c:val>
            <c:numRef>
              <c:f>Лист1!$B$2:$B$6</c:f>
              <c:numCache>
                <c:formatCode>0%</c:formatCode>
                <c:ptCount val="5"/>
                <c:pt idx="0">
                  <c:v>0.18</c:v>
                </c:pt>
                <c:pt idx="1">
                  <c:v>0.17</c:v>
                </c:pt>
                <c:pt idx="2">
                  <c:v>0.2</c:v>
                </c:pt>
                <c:pt idx="3">
                  <c:v>0.2</c:v>
                </c:pt>
                <c:pt idx="4">
                  <c:v>0.16</c:v>
                </c:pt>
              </c:numCache>
            </c:numRef>
          </c:val>
          <c:extLst>
            <c:ext xmlns:c16="http://schemas.microsoft.com/office/drawing/2014/chart" uri="{C3380CC4-5D6E-409C-BE32-E72D297353CC}">
              <c16:uniqueId val="{00000000-4784-4E12-BA0F-E728A1C9CCFC}"/>
            </c:ext>
          </c:extLst>
        </c:ser>
        <c:ser>
          <c:idx val="1"/>
          <c:order val="1"/>
          <c:tx>
            <c:strRef>
              <c:f>Лист1!$C$1</c:f>
              <c:strCache>
                <c:ptCount val="1"/>
                <c:pt idx="0">
                  <c:v>2025</c:v>
                </c:pt>
              </c:strCache>
            </c:strRef>
          </c:tx>
          <c:spPr>
            <a:solidFill>
              <a:schemeClr val="accent2"/>
            </a:solidFill>
            <a:ln>
              <a:noFill/>
            </a:ln>
            <a:effectLst/>
          </c:spPr>
          <c:invertIfNegative val="0"/>
          <c:cat>
            <c:strRef>
              <c:f>Лист1!$A$2:$A$6</c:f>
              <c:strCache>
                <c:ptCount val="5"/>
                <c:pt idx="0">
                  <c:v>Техническое</c:v>
                </c:pt>
                <c:pt idx="1">
                  <c:v>Естественно-научное</c:v>
                </c:pt>
                <c:pt idx="2">
                  <c:v>Социально-гуманитарное</c:v>
                </c:pt>
                <c:pt idx="3">
                  <c:v>Физкультурно-спортиная</c:v>
                </c:pt>
                <c:pt idx="4">
                  <c:v>Художественная</c:v>
                </c:pt>
              </c:strCache>
            </c:strRef>
          </c:cat>
          <c:val>
            <c:numRef>
              <c:f>Лист1!$C$2:$C$6</c:f>
              <c:numCache>
                <c:formatCode>0%</c:formatCode>
                <c:ptCount val="5"/>
                <c:pt idx="0">
                  <c:v>0.25</c:v>
                </c:pt>
                <c:pt idx="1">
                  <c:v>0.18</c:v>
                </c:pt>
                <c:pt idx="2">
                  <c:v>0.24</c:v>
                </c:pt>
                <c:pt idx="3">
                  <c:v>0.36</c:v>
                </c:pt>
                <c:pt idx="4">
                  <c:v>0.28000000000000003</c:v>
                </c:pt>
              </c:numCache>
            </c:numRef>
          </c:val>
          <c:extLst>
            <c:ext xmlns:c16="http://schemas.microsoft.com/office/drawing/2014/chart" uri="{C3380CC4-5D6E-409C-BE32-E72D297353CC}">
              <c16:uniqueId val="{00000001-4784-4E12-BA0F-E728A1C9CCFC}"/>
            </c:ext>
          </c:extLst>
        </c:ser>
        <c:dLbls>
          <c:showLegendKey val="0"/>
          <c:showVal val="0"/>
          <c:showCatName val="0"/>
          <c:showSerName val="0"/>
          <c:showPercent val="0"/>
          <c:showBubbleSize val="0"/>
        </c:dLbls>
        <c:gapWidth val="182"/>
        <c:axId val="129116160"/>
        <c:axId val="49069376"/>
      </c:barChart>
      <c:catAx>
        <c:axId val="1291161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9069376"/>
        <c:crosses val="autoZero"/>
        <c:auto val="1"/>
        <c:lblAlgn val="ctr"/>
        <c:lblOffset val="100"/>
        <c:noMultiLvlLbl val="0"/>
      </c:catAx>
      <c:valAx>
        <c:axId val="49069376"/>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29116160"/>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u-RU"/>
          </a:p>
        </c:txPr>
      </c:dTable>
      <c:spPr>
        <a:noFill/>
        <a:ln w="25400">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динамика качественных показателей в целом по школе</a:t>
            </a:r>
          </a:p>
        </c:rich>
      </c:tx>
      <c:overlay val="0"/>
    </c:title>
    <c:autoTitleDeleted val="0"/>
    <c:plotArea>
      <c:layout/>
      <c:barChart>
        <c:barDir val="col"/>
        <c:grouping val="clustered"/>
        <c:varyColors val="0"/>
        <c:ser>
          <c:idx val="0"/>
          <c:order val="0"/>
          <c:tx>
            <c:strRef>
              <c:f>Лист1!$B$1</c:f>
              <c:strCache>
                <c:ptCount val="1"/>
                <c:pt idx="0">
                  <c:v>22-23</c:v>
                </c:pt>
              </c:strCache>
            </c:strRef>
          </c:tx>
          <c:invertIfNegative val="0"/>
          <c:cat>
            <c:strRef>
              <c:f>Лист1!$A$2:$A$4</c:f>
              <c:strCache>
                <c:ptCount val="3"/>
                <c:pt idx="0">
                  <c:v>% качества</c:v>
                </c:pt>
                <c:pt idx="1">
                  <c:v>% неуспевающих</c:v>
                </c:pt>
                <c:pt idx="2">
                  <c:v>% с 1 "3"</c:v>
                </c:pt>
              </c:strCache>
            </c:strRef>
          </c:cat>
          <c:val>
            <c:numRef>
              <c:f>Лист1!$B$2:$B$4</c:f>
              <c:numCache>
                <c:formatCode>General</c:formatCode>
                <c:ptCount val="3"/>
                <c:pt idx="0">
                  <c:v>57.6</c:v>
                </c:pt>
                <c:pt idx="1">
                  <c:v>0.4</c:v>
                </c:pt>
                <c:pt idx="2">
                  <c:v>4.3</c:v>
                </c:pt>
              </c:numCache>
            </c:numRef>
          </c:val>
          <c:extLst>
            <c:ext xmlns:c16="http://schemas.microsoft.com/office/drawing/2014/chart" uri="{C3380CC4-5D6E-409C-BE32-E72D297353CC}">
              <c16:uniqueId val="{00000000-233C-43AA-B8F6-74E41D045A0E}"/>
            </c:ext>
          </c:extLst>
        </c:ser>
        <c:ser>
          <c:idx val="1"/>
          <c:order val="1"/>
          <c:tx>
            <c:strRef>
              <c:f>Лист1!$C$1</c:f>
              <c:strCache>
                <c:ptCount val="1"/>
                <c:pt idx="0">
                  <c:v>23-24</c:v>
                </c:pt>
              </c:strCache>
            </c:strRef>
          </c:tx>
          <c:invertIfNegative val="0"/>
          <c:cat>
            <c:strRef>
              <c:f>Лист1!$A$2:$A$4</c:f>
              <c:strCache>
                <c:ptCount val="3"/>
                <c:pt idx="0">
                  <c:v>% качества</c:v>
                </c:pt>
                <c:pt idx="1">
                  <c:v>% неуспевающих</c:v>
                </c:pt>
                <c:pt idx="2">
                  <c:v>% с 1 "3"</c:v>
                </c:pt>
              </c:strCache>
            </c:strRef>
          </c:cat>
          <c:val>
            <c:numRef>
              <c:f>Лист1!$C$2:$C$4</c:f>
              <c:numCache>
                <c:formatCode>General</c:formatCode>
                <c:ptCount val="3"/>
                <c:pt idx="0">
                  <c:v>57.1</c:v>
                </c:pt>
                <c:pt idx="1">
                  <c:v>0.3</c:v>
                </c:pt>
                <c:pt idx="2">
                  <c:v>5.5</c:v>
                </c:pt>
              </c:numCache>
            </c:numRef>
          </c:val>
          <c:extLst>
            <c:ext xmlns:c16="http://schemas.microsoft.com/office/drawing/2014/chart" uri="{C3380CC4-5D6E-409C-BE32-E72D297353CC}">
              <c16:uniqueId val="{00000001-233C-43AA-B8F6-74E41D045A0E}"/>
            </c:ext>
          </c:extLst>
        </c:ser>
        <c:ser>
          <c:idx val="2"/>
          <c:order val="2"/>
          <c:tx>
            <c:strRef>
              <c:f>Лист1!$D$1</c:f>
              <c:strCache>
                <c:ptCount val="1"/>
                <c:pt idx="0">
                  <c:v>24-25</c:v>
                </c:pt>
              </c:strCache>
            </c:strRef>
          </c:tx>
          <c:invertIfNegative val="0"/>
          <c:cat>
            <c:strRef>
              <c:f>Лист1!$A$2:$A$4</c:f>
              <c:strCache>
                <c:ptCount val="3"/>
                <c:pt idx="0">
                  <c:v>% качества</c:v>
                </c:pt>
                <c:pt idx="1">
                  <c:v>% неуспевающих</c:v>
                </c:pt>
                <c:pt idx="2">
                  <c:v>% с 1 "3"</c:v>
                </c:pt>
              </c:strCache>
            </c:strRef>
          </c:cat>
          <c:val>
            <c:numRef>
              <c:f>Лист1!$D$2:$D$4</c:f>
              <c:numCache>
                <c:formatCode>General</c:formatCode>
                <c:ptCount val="3"/>
                <c:pt idx="0">
                  <c:v>54.8</c:v>
                </c:pt>
                <c:pt idx="1">
                  <c:v>1.1000000000000001</c:v>
                </c:pt>
                <c:pt idx="2">
                  <c:v>7</c:v>
                </c:pt>
              </c:numCache>
            </c:numRef>
          </c:val>
          <c:extLst>
            <c:ext xmlns:c16="http://schemas.microsoft.com/office/drawing/2014/chart" uri="{C3380CC4-5D6E-409C-BE32-E72D297353CC}">
              <c16:uniqueId val="{00000002-233C-43AA-B8F6-74E41D045A0E}"/>
            </c:ext>
          </c:extLst>
        </c:ser>
        <c:dLbls>
          <c:showLegendKey val="0"/>
          <c:showVal val="0"/>
          <c:showCatName val="0"/>
          <c:showSerName val="0"/>
          <c:showPercent val="0"/>
          <c:showBubbleSize val="0"/>
        </c:dLbls>
        <c:gapWidth val="150"/>
        <c:axId val="129159168"/>
        <c:axId val="149252352"/>
      </c:barChart>
      <c:catAx>
        <c:axId val="129159168"/>
        <c:scaling>
          <c:orientation val="minMax"/>
        </c:scaling>
        <c:delete val="0"/>
        <c:axPos val="b"/>
        <c:numFmt formatCode="General" sourceLinked="0"/>
        <c:majorTickMark val="none"/>
        <c:minorTickMark val="none"/>
        <c:tickLblPos val="nextTo"/>
        <c:crossAx val="149252352"/>
        <c:crosses val="autoZero"/>
        <c:auto val="1"/>
        <c:lblAlgn val="ctr"/>
        <c:lblOffset val="100"/>
        <c:noMultiLvlLbl val="0"/>
      </c:catAx>
      <c:valAx>
        <c:axId val="149252352"/>
        <c:scaling>
          <c:orientation val="minMax"/>
        </c:scaling>
        <c:delete val="0"/>
        <c:axPos val="l"/>
        <c:majorGridlines/>
        <c:title>
          <c:overlay val="0"/>
        </c:title>
        <c:numFmt formatCode="General" sourceLinked="1"/>
        <c:majorTickMark val="none"/>
        <c:minorTickMark val="none"/>
        <c:tickLblPos val="nextTo"/>
        <c:crossAx val="129159168"/>
        <c:crosses val="autoZero"/>
        <c:crossBetween val="between"/>
      </c:valAx>
      <c:dTable>
        <c:showHorzBorder val="1"/>
        <c:showVertBorder val="1"/>
        <c:showOutline val="1"/>
        <c:showKeys val="1"/>
      </c:dTable>
    </c:plotArea>
    <c:plotVisOnly val="1"/>
    <c:dispBlanksAs val="gap"/>
    <c:showDLblsOverMax val="0"/>
  </c:chart>
  <c:txPr>
    <a:bodyPr/>
    <a:lstStyle/>
    <a:p>
      <a:pPr>
        <a:defRPr sz="1400">
          <a:latin typeface="Times New Roman" panose="02020603050405020304" pitchFamily="18" charset="0"/>
          <a:cs typeface="Times New Roman" panose="02020603050405020304" pitchFamily="18" charset="0"/>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8868591632292279E-2"/>
          <c:y val="0.12474012474012475"/>
          <c:w val="0.75235222880581298"/>
          <c:h val="0.76621621621621616"/>
        </c:manualLayout>
      </c:layout>
      <c:barChart>
        <c:barDir val="col"/>
        <c:grouping val="clustered"/>
        <c:varyColors val="0"/>
        <c:ser>
          <c:idx val="0"/>
          <c:order val="0"/>
          <c:tx>
            <c:strRef>
              <c:f>Лист1!$B$1</c:f>
              <c:strCache>
                <c:ptCount val="1"/>
                <c:pt idx="0">
                  <c:v>качество</c:v>
                </c:pt>
              </c:strCache>
            </c:strRef>
          </c:tx>
          <c:invertIfNegative val="0"/>
          <c:cat>
            <c:strRef>
              <c:f>Лист1!$A$2:$A$4</c:f>
              <c:strCache>
                <c:ptCount val="3"/>
                <c:pt idx="0">
                  <c:v>2022-2023 уч.год</c:v>
                </c:pt>
                <c:pt idx="1">
                  <c:v>2023-2024 уч.год</c:v>
                </c:pt>
                <c:pt idx="2">
                  <c:v>2024-2025 уч. год</c:v>
                </c:pt>
              </c:strCache>
            </c:strRef>
          </c:cat>
          <c:val>
            <c:numRef>
              <c:f>Лист1!$B$2:$B$4</c:f>
              <c:numCache>
                <c:formatCode>General</c:formatCode>
                <c:ptCount val="3"/>
                <c:pt idx="0">
                  <c:v>58.1</c:v>
                </c:pt>
                <c:pt idx="1">
                  <c:v>54.2</c:v>
                </c:pt>
                <c:pt idx="2">
                  <c:v>56.3</c:v>
                </c:pt>
              </c:numCache>
            </c:numRef>
          </c:val>
          <c:extLst>
            <c:ext xmlns:c16="http://schemas.microsoft.com/office/drawing/2014/chart" uri="{C3380CC4-5D6E-409C-BE32-E72D297353CC}">
              <c16:uniqueId val="{00000000-B620-4B38-AD53-8F4984570E44}"/>
            </c:ext>
          </c:extLst>
        </c:ser>
        <c:ser>
          <c:idx val="1"/>
          <c:order val="1"/>
          <c:tx>
            <c:strRef>
              <c:f>Лист1!$C$1</c:f>
              <c:strCache>
                <c:ptCount val="1"/>
                <c:pt idx="0">
                  <c:v>неуспевающие</c:v>
                </c:pt>
              </c:strCache>
            </c:strRef>
          </c:tx>
          <c:invertIfNegative val="0"/>
          <c:cat>
            <c:strRef>
              <c:f>Лист1!$A$2:$A$4</c:f>
              <c:strCache>
                <c:ptCount val="3"/>
                <c:pt idx="0">
                  <c:v>2022-2023 уч.год</c:v>
                </c:pt>
                <c:pt idx="1">
                  <c:v>2023-2024 уч.год</c:v>
                </c:pt>
                <c:pt idx="2">
                  <c:v>2024-2025 уч. год</c:v>
                </c:pt>
              </c:strCache>
            </c:strRef>
          </c:cat>
          <c:val>
            <c:numRef>
              <c:f>Лист1!$C$2:$C$4</c:f>
              <c:numCache>
                <c:formatCode>General</c:formatCode>
                <c:ptCount val="3"/>
                <c:pt idx="0">
                  <c:v>1.1000000000000001</c:v>
                </c:pt>
                <c:pt idx="1">
                  <c:v>0.6</c:v>
                </c:pt>
                <c:pt idx="2">
                  <c:v>0.66</c:v>
                </c:pt>
              </c:numCache>
            </c:numRef>
          </c:val>
          <c:extLst>
            <c:ext xmlns:c16="http://schemas.microsoft.com/office/drawing/2014/chart" uri="{C3380CC4-5D6E-409C-BE32-E72D297353CC}">
              <c16:uniqueId val="{00000001-B620-4B38-AD53-8F4984570E44}"/>
            </c:ext>
          </c:extLst>
        </c:ser>
        <c:ser>
          <c:idx val="2"/>
          <c:order val="2"/>
          <c:tx>
            <c:strRef>
              <c:f>Лист1!$D$1</c:f>
              <c:strCache>
                <c:ptCount val="1"/>
                <c:pt idx="0">
                  <c:v>резерв</c:v>
                </c:pt>
              </c:strCache>
            </c:strRef>
          </c:tx>
          <c:invertIfNegative val="0"/>
          <c:cat>
            <c:strRef>
              <c:f>Лист1!$A$2:$A$4</c:f>
              <c:strCache>
                <c:ptCount val="3"/>
                <c:pt idx="0">
                  <c:v>2022-2023 уч.год</c:v>
                </c:pt>
                <c:pt idx="1">
                  <c:v>2023-2024 уч.год</c:v>
                </c:pt>
                <c:pt idx="2">
                  <c:v>2024-2025 уч. год</c:v>
                </c:pt>
              </c:strCache>
            </c:strRef>
          </c:cat>
          <c:val>
            <c:numRef>
              <c:f>Лист1!$D$2:$D$4</c:f>
              <c:numCache>
                <c:formatCode>General</c:formatCode>
                <c:ptCount val="3"/>
                <c:pt idx="0">
                  <c:v>5.8</c:v>
                </c:pt>
                <c:pt idx="1">
                  <c:v>7.8</c:v>
                </c:pt>
                <c:pt idx="2">
                  <c:v>3</c:v>
                </c:pt>
              </c:numCache>
            </c:numRef>
          </c:val>
          <c:extLst>
            <c:ext xmlns:c16="http://schemas.microsoft.com/office/drawing/2014/chart" uri="{C3380CC4-5D6E-409C-BE32-E72D297353CC}">
              <c16:uniqueId val="{00000002-B620-4B38-AD53-8F4984570E44}"/>
            </c:ext>
          </c:extLst>
        </c:ser>
        <c:dLbls>
          <c:showLegendKey val="0"/>
          <c:showVal val="0"/>
          <c:showCatName val="0"/>
          <c:showSerName val="0"/>
          <c:showPercent val="0"/>
          <c:showBubbleSize val="0"/>
        </c:dLbls>
        <c:gapWidth val="150"/>
        <c:axId val="131607552"/>
        <c:axId val="149251200"/>
      </c:barChart>
      <c:catAx>
        <c:axId val="131607552"/>
        <c:scaling>
          <c:orientation val="minMax"/>
        </c:scaling>
        <c:delete val="0"/>
        <c:axPos val="b"/>
        <c:numFmt formatCode="General" sourceLinked="0"/>
        <c:majorTickMark val="out"/>
        <c:minorTickMark val="none"/>
        <c:tickLblPos val="nextTo"/>
        <c:crossAx val="149251200"/>
        <c:crosses val="autoZero"/>
        <c:auto val="1"/>
        <c:lblAlgn val="ctr"/>
        <c:lblOffset val="100"/>
        <c:noMultiLvlLbl val="0"/>
      </c:catAx>
      <c:valAx>
        <c:axId val="149251200"/>
        <c:scaling>
          <c:orientation val="minMax"/>
        </c:scaling>
        <c:delete val="0"/>
        <c:axPos val="l"/>
        <c:majorGridlines/>
        <c:numFmt formatCode="General" sourceLinked="1"/>
        <c:majorTickMark val="out"/>
        <c:minorTickMark val="none"/>
        <c:tickLblPos val="nextTo"/>
        <c:crossAx val="131607552"/>
        <c:crosses val="autoZero"/>
        <c:crossBetween val="between"/>
      </c:valAx>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 качества</c:v>
                </c:pt>
              </c:strCache>
            </c:strRef>
          </c:tx>
          <c:invertIfNegative val="0"/>
          <c:cat>
            <c:strRef>
              <c:f>Лист1!$A$2:$A$5</c:f>
              <c:strCache>
                <c:ptCount val="3"/>
                <c:pt idx="0">
                  <c:v>22-23 (2кл)</c:v>
                </c:pt>
                <c:pt idx="1">
                  <c:v>23-24 (3 кл)</c:v>
                </c:pt>
                <c:pt idx="2">
                  <c:v>24-25 (4 кл)</c:v>
                </c:pt>
              </c:strCache>
            </c:strRef>
          </c:cat>
          <c:val>
            <c:numRef>
              <c:f>Лист1!$B$2:$B$5</c:f>
              <c:numCache>
                <c:formatCode>General</c:formatCode>
                <c:ptCount val="4"/>
                <c:pt idx="0">
                  <c:v>61.5</c:v>
                </c:pt>
                <c:pt idx="1">
                  <c:v>56</c:v>
                </c:pt>
                <c:pt idx="2">
                  <c:v>58.2</c:v>
                </c:pt>
              </c:numCache>
            </c:numRef>
          </c:val>
          <c:extLst>
            <c:ext xmlns:c16="http://schemas.microsoft.com/office/drawing/2014/chart" uri="{C3380CC4-5D6E-409C-BE32-E72D297353CC}">
              <c16:uniqueId val="{00000000-29EA-4936-9E15-CEBCD8D09B44}"/>
            </c:ext>
          </c:extLst>
        </c:ser>
        <c:ser>
          <c:idx val="1"/>
          <c:order val="1"/>
          <c:tx>
            <c:strRef>
              <c:f>Лист1!$C$1</c:f>
              <c:strCache>
                <c:ptCount val="1"/>
                <c:pt idx="0">
                  <c:v>% с 1 "3"</c:v>
                </c:pt>
              </c:strCache>
            </c:strRef>
          </c:tx>
          <c:invertIfNegative val="0"/>
          <c:cat>
            <c:strRef>
              <c:f>Лист1!$A$2:$A$5</c:f>
              <c:strCache>
                <c:ptCount val="3"/>
                <c:pt idx="0">
                  <c:v>22-23 (2кл)</c:v>
                </c:pt>
                <c:pt idx="1">
                  <c:v>23-24 (3 кл)</c:v>
                </c:pt>
                <c:pt idx="2">
                  <c:v>24-25 (4 кл)</c:v>
                </c:pt>
              </c:strCache>
            </c:strRef>
          </c:cat>
          <c:val>
            <c:numRef>
              <c:f>Лист1!$C$2:$C$5</c:f>
              <c:numCache>
                <c:formatCode>General</c:formatCode>
                <c:ptCount val="4"/>
                <c:pt idx="0">
                  <c:v>10.3</c:v>
                </c:pt>
                <c:pt idx="1">
                  <c:v>7.8</c:v>
                </c:pt>
                <c:pt idx="2">
                  <c:v>5.2</c:v>
                </c:pt>
              </c:numCache>
            </c:numRef>
          </c:val>
          <c:extLst>
            <c:ext xmlns:c16="http://schemas.microsoft.com/office/drawing/2014/chart" uri="{C3380CC4-5D6E-409C-BE32-E72D297353CC}">
              <c16:uniqueId val="{00000001-29EA-4936-9E15-CEBCD8D09B44}"/>
            </c:ext>
          </c:extLst>
        </c:ser>
        <c:dLbls>
          <c:showLegendKey val="0"/>
          <c:showVal val="0"/>
          <c:showCatName val="0"/>
          <c:showSerName val="0"/>
          <c:showPercent val="0"/>
          <c:showBubbleSize val="0"/>
        </c:dLbls>
        <c:gapWidth val="150"/>
        <c:axId val="131698688"/>
        <c:axId val="149255808"/>
      </c:barChart>
      <c:catAx>
        <c:axId val="131698688"/>
        <c:scaling>
          <c:orientation val="minMax"/>
        </c:scaling>
        <c:delete val="0"/>
        <c:axPos val="b"/>
        <c:numFmt formatCode="General" sourceLinked="0"/>
        <c:majorTickMark val="out"/>
        <c:minorTickMark val="none"/>
        <c:tickLblPos val="nextTo"/>
        <c:crossAx val="149255808"/>
        <c:crosses val="autoZero"/>
        <c:auto val="1"/>
        <c:lblAlgn val="ctr"/>
        <c:lblOffset val="100"/>
        <c:noMultiLvlLbl val="0"/>
      </c:catAx>
      <c:valAx>
        <c:axId val="149255808"/>
        <c:scaling>
          <c:orientation val="minMax"/>
        </c:scaling>
        <c:delete val="0"/>
        <c:axPos val="l"/>
        <c:majorGridlines/>
        <c:numFmt formatCode="General" sourceLinked="1"/>
        <c:majorTickMark val="out"/>
        <c:minorTickMark val="none"/>
        <c:tickLblPos val="nextTo"/>
        <c:crossAx val="131698688"/>
        <c:crosses val="autoZero"/>
        <c:crossBetween val="between"/>
      </c:valAx>
    </c:plotArea>
    <c:legend>
      <c:legendPos val="r"/>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 качества</c:v>
                </c:pt>
              </c:strCache>
            </c:strRef>
          </c:tx>
          <c:invertIfNegative val="0"/>
          <c:cat>
            <c:strRef>
              <c:f>Лист1!$A$2:$A$5</c:f>
              <c:strCache>
                <c:ptCount val="3"/>
                <c:pt idx="0">
                  <c:v>22-23 (3 кл)</c:v>
                </c:pt>
                <c:pt idx="1">
                  <c:v>23-24 (4 кл)</c:v>
                </c:pt>
                <c:pt idx="2">
                  <c:v>24-25 (5 кл)</c:v>
                </c:pt>
              </c:strCache>
            </c:strRef>
          </c:cat>
          <c:val>
            <c:numRef>
              <c:f>Лист1!$B$2:$B$5</c:f>
              <c:numCache>
                <c:formatCode>General</c:formatCode>
                <c:ptCount val="4"/>
                <c:pt idx="0">
                  <c:v>53.8</c:v>
                </c:pt>
                <c:pt idx="1">
                  <c:v>50</c:v>
                </c:pt>
                <c:pt idx="2">
                  <c:v>45.6</c:v>
                </c:pt>
              </c:numCache>
            </c:numRef>
          </c:val>
          <c:extLst>
            <c:ext xmlns:c16="http://schemas.microsoft.com/office/drawing/2014/chart" uri="{C3380CC4-5D6E-409C-BE32-E72D297353CC}">
              <c16:uniqueId val="{00000000-47E7-4B2B-97B8-495B306F012C}"/>
            </c:ext>
          </c:extLst>
        </c:ser>
        <c:ser>
          <c:idx val="1"/>
          <c:order val="1"/>
          <c:tx>
            <c:strRef>
              <c:f>Лист1!$C$1</c:f>
              <c:strCache>
                <c:ptCount val="1"/>
                <c:pt idx="0">
                  <c:v>% с 1 "3"</c:v>
                </c:pt>
              </c:strCache>
            </c:strRef>
          </c:tx>
          <c:invertIfNegative val="0"/>
          <c:cat>
            <c:strRef>
              <c:f>Лист1!$A$2:$A$5</c:f>
              <c:strCache>
                <c:ptCount val="3"/>
                <c:pt idx="0">
                  <c:v>22-23 (3 кл)</c:v>
                </c:pt>
                <c:pt idx="1">
                  <c:v>23-24 (4 кл)</c:v>
                </c:pt>
                <c:pt idx="2">
                  <c:v>24-25 (5 кл)</c:v>
                </c:pt>
              </c:strCache>
            </c:strRef>
          </c:cat>
          <c:val>
            <c:numRef>
              <c:f>Лист1!$C$2:$C$5</c:f>
              <c:numCache>
                <c:formatCode>General</c:formatCode>
                <c:ptCount val="4"/>
                <c:pt idx="0">
                  <c:v>5.0999999999999996</c:v>
                </c:pt>
                <c:pt idx="1">
                  <c:v>5.3</c:v>
                </c:pt>
                <c:pt idx="2">
                  <c:v>11.4</c:v>
                </c:pt>
              </c:numCache>
            </c:numRef>
          </c:val>
          <c:extLst>
            <c:ext xmlns:c16="http://schemas.microsoft.com/office/drawing/2014/chart" uri="{C3380CC4-5D6E-409C-BE32-E72D297353CC}">
              <c16:uniqueId val="{00000001-47E7-4B2B-97B8-495B306F012C}"/>
            </c:ext>
          </c:extLst>
        </c:ser>
        <c:dLbls>
          <c:showLegendKey val="0"/>
          <c:showVal val="0"/>
          <c:showCatName val="0"/>
          <c:showSerName val="0"/>
          <c:showPercent val="0"/>
          <c:showBubbleSize val="0"/>
        </c:dLbls>
        <c:gapWidth val="150"/>
        <c:axId val="131700224"/>
        <c:axId val="149257536"/>
      </c:barChart>
      <c:catAx>
        <c:axId val="131700224"/>
        <c:scaling>
          <c:orientation val="minMax"/>
        </c:scaling>
        <c:delete val="0"/>
        <c:axPos val="b"/>
        <c:numFmt formatCode="General" sourceLinked="0"/>
        <c:majorTickMark val="out"/>
        <c:minorTickMark val="none"/>
        <c:tickLblPos val="nextTo"/>
        <c:crossAx val="149257536"/>
        <c:crosses val="autoZero"/>
        <c:auto val="1"/>
        <c:lblAlgn val="ctr"/>
        <c:lblOffset val="100"/>
        <c:noMultiLvlLbl val="0"/>
      </c:catAx>
      <c:valAx>
        <c:axId val="149257536"/>
        <c:scaling>
          <c:orientation val="minMax"/>
        </c:scaling>
        <c:delete val="0"/>
        <c:axPos val="l"/>
        <c:majorGridlines/>
        <c:numFmt formatCode="General" sourceLinked="1"/>
        <c:majorTickMark val="out"/>
        <c:minorTickMark val="none"/>
        <c:tickLblPos val="nextTo"/>
        <c:crossAx val="131700224"/>
        <c:crosses val="autoZero"/>
        <c:crossBetween val="between"/>
      </c:valAx>
    </c:plotArea>
    <c:legend>
      <c:legendPos val="r"/>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РФ</c:v>
                </c:pt>
              </c:strCache>
            </c:strRef>
          </c:tx>
          <c:invertIfNegative val="0"/>
          <c:cat>
            <c:strRef>
              <c:f>Лист1!$A$2:$A$17</c:f>
              <c:strCache>
                <c:ptCount val="3"/>
                <c:pt idx="0">
                  <c:v>1. Показывать на карте и обозначать на контурной карте материки и океаны</c:v>
                </c:pt>
                <c:pt idx="1">
                  <c:v>2. Показывать на карте и обозначать на контурной карте крупные формы рельефа Земли</c:v>
                </c:pt>
                <c:pt idx="2">
                  <c:v>3. Приводить примеры географических объектов, процессов и явлений, изучаемых различными ветвями географической науки</c:v>
                </c:pt>
              </c:strCache>
            </c:strRef>
          </c:cat>
          <c:val>
            <c:numRef>
              <c:f>Лист1!$B$2:$B$4</c:f>
              <c:numCache>
                <c:formatCode>General</c:formatCode>
                <c:ptCount val="3"/>
                <c:pt idx="0">
                  <c:v>88.1</c:v>
                </c:pt>
                <c:pt idx="1">
                  <c:v>55.87</c:v>
                </c:pt>
                <c:pt idx="2">
                  <c:v>71.48</c:v>
                </c:pt>
              </c:numCache>
            </c:numRef>
          </c:val>
          <c:extLst>
            <c:ext xmlns:c16="http://schemas.microsoft.com/office/drawing/2014/chart" uri="{C3380CC4-5D6E-409C-BE32-E72D297353CC}">
              <c16:uniqueId val="{00000000-85B9-4F0D-946F-A9D28A196DE2}"/>
            </c:ext>
          </c:extLst>
        </c:ser>
        <c:ser>
          <c:idx val="1"/>
          <c:order val="1"/>
          <c:tx>
            <c:strRef>
              <c:f>Лист1!$C$1</c:f>
              <c:strCache>
                <c:ptCount val="1"/>
                <c:pt idx="0">
                  <c:v>РМЭ</c:v>
                </c:pt>
              </c:strCache>
            </c:strRef>
          </c:tx>
          <c:invertIfNegative val="0"/>
          <c:cat>
            <c:strRef>
              <c:f>Лист1!$A$2:$A$17</c:f>
              <c:strCache>
                <c:ptCount val="3"/>
                <c:pt idx="0">
                  <c:v>1. Показывать на карте и обозначать на контурной карте материки и океаны</c:v>
                </c:pt>
                <c:pt idx="1">
                  <c:v>2. Показывать на карте и обозначать на контурной карте крупные формы рельефа Земли</c:v>
                </c:pt>
                <c:pt idx="2">
                  <c:v>3. Приводить примеры географических объектов, процессов и явлений, изучаемых различными ветвями географической науки</c:v>
                </c:pt>
              </c:strCache>
            </c:strRef>
          </c:cat>
          <c:val>
            <c:numRef>
              <c:f>Лист1!$C$2:$C$4</c:f>
              <c:numCache>
                <c:formatCode>General</c:formatCode>
                <c:ptCount val="3"/>
                <c:pt idx="0">
                  <c:v>88.89</c:v>
                </c:pt>
                <c:pt idx="1">
                  <c:v>54.56</c:v>
                </c:pt>
                <c:pt idx="2">
                  <c:v>66.39</c:v>
                </c:pt>
              </c:numCache>
            </c:numRef>
          </c:val>
          <c:extLst>
            <c:ext xmlns:c16="http://schemas.microsoft.com/office/drawing/2014/chart" uri="{C3380CC4-5D6E-409C-BE32-E72D297353CC}">
              <c16:uniqueId val="{00000001-85B9-4F0D-946F-A9D28A196DE2}"/>
            </c:ext>
          </c:extLst>
        </c:ser>
        <c:ser>
          <c:idx val="2"/>
          <c:order val="2"/>
          <c:tx>
            <c:strRef>
              <c:f>Лист1!$D$1</c:f>
              <c:strCache>
                <c:ptCount val="1"/>
                <c:pt idx="0">
                  <c:v>Козь-к</c:v>
                </c:pt>
              </c:strCache>
            </c:strRef>
          </c:tx>
          <c:invertIfNegative val="0"/>
          <c:cat>
            <c:strRef>
              <c:f>Лист1!$A$2:$A$17</c:f>
              <c:strCache>
                <c:ptCount val="3"/>
                <c:pt idx="0">
                  <c:v>1. Показывать на карте и обозначать на контурной карте материки и океаны</c:v>
                </c:pt>
                <c:pt idx="1">
                  <c:v>2. Показывать на карте и обозначать на контурной карте крупные формы рельефа Земли</c:v>
                </c:pt>
                <c:pt idx="2">
                  <c:v>3. Приводить примеры географических объектов, процессов и явлений, изучаемых различными ветвями географической науки</c:v>
                </c:pt>
              </c:strCache>
            </c:strRef>
          </c:cat>
          <c:val>
            <c:numRef>
              <c:f>Лист1!$D$2:$D$4</c:f>
              <c:numCache>
                <c:formatCode>General</c:formatCode>
                <c:ptCount val="3"/>
                <c:pt idx="0">
                  <c:v>79.59</c:v>
                </c:pt>
                <c:pt idx="1">
                  <c:v>45.92</c:v>
                </c:pt>
                <c:pt idx="2">
                  <c:v>46.94</c:v>
                </c:pt>
              </c:numCache>
            </c:numRef>
          </c:val>
          <c:extLst>
            <c:ext xmlns:c16="http://schemas.microsoft.com/office/drawing/2014/chart" uri="{C3380CC4-5D6E-409C-BE32-E72D297353CC}">
              <c16:uniqueId val="{00000002-85B9-4F0D-946F-A9D28A196DE2}"/>
            </c:ext>
          </c:extLst>
        </c:ser>
        <c:ser>
          <c:idx val="3"/>
          <c:order val="3"/>
          <c:tx>
            <c:strRef>
              <c:f>Лист1!$E$1</c:f>
              <c:strCache>
                <c:ptCount val="1"/>
                <c:pt idx="0">
                  <c:v>СОШ 3</c:v>
                </c:pt>
              </c:strCache>
            </c:strRef>
          </c:tx>
          <c:invertIfNegative val="0"/>
          <c:cat>
            <c:strRef>
              <c:f>Лист1!$A$2:$A$17</c:f>
              <c:strCache>
                <c:ptCount val="3"/>
                <c:pt idx="0">
                  <c:v>1. Показывать на карте и обозначать на контурной карте материки и океаны</c:v>
                </c:pt>
                <c:pt idx="1">
                  <c:v>2. Показывать на карте и обозначать на контурной карте крупные формы рельефа Земли</c:v>
                </c:pt>
                <c:pt idx="2">
                  <c:v>3. Приводить примеры географических объектов, процессов и явлений, изучаемых различными ветвями географической науки</c:v>
                </c:pt>
              </c:strCache>
            </c:strRef>
          </c:cat>
          <c:val>
            <c:numRef>
              <c:f>Лист1!$E$2:$E$4</c:f>
              <c:numCache>
                <c:formatCode>General</c:formatCode>
                <c:ptCount val="3"/>
                <c:pt idx="0">
                  <c:v>86.05</c:v>
                </c:pt>
                <c:pt idx="1">
                  <c:v>69.77</c:v>
                </c:pt>
                <c:pt idx="2">
                  <c:v>39.53</c:v>
                </c:pt>
              </c:numCache>
            </c:numRef>
          </c:val>
          <c:extLst>
            <c:ext xmlns:c16="http://schemas.microsoft.com/office/drawing/2014/chart" uri="{C3380CC4-5D6E-409C-BE32-E72D297353CC}">
              <c16:uniqueId val="{00000003-85B9-4F0D-946F-A9D28A196DE2}"/>
            </c:ext>
          </c:extLst>
        </c:ser>
        <c:dLbls>
          <c:showLegendKey val="0"/>
          <c:showVal val="0"/>
          <c:showCatName val="0"/>
          <c:showSerName val="0"/>
          <c:showPercent val="0"/>
          <c:showBubbleSize val="0"/>
        </c:dLbls>
        <c:gapWidth val="150"/>
        <c:axId val="131701760"/>
        <c:axId val="149256384"/>
      </c:barChart>
      <c:catAx>
        <c:axId val="131701760"/>
        <c:scaling>
          <c:orientation val="minMax"/>
        </c:scaling>
        <c:delete val="0"/>
        <c:axPos val="b"/>
        <c:numFmt formatCode="General" sourceLinked="1"/>
        <c:majorTickMark val="out"/>
        <c:minorTickMark val="none"/>
        <c:tickLblPos val="nextTo"/>
        <c:crossAx val="149256384"/>
        <c:crosses val="autoZero"/>
        <c:auto val="1"/>
        <c:lblAlgn val="ctr"/>
        <c:lblOffset val="100"/>
        <c:noMultiLvlLbl val="0"/>
      </c:catAx>
      <c:valAx>
        <c:axId val="149256384"/>
        <c:scaling>
          <c:orientation val="minMax"/>
        </c:scaling>
        <c:delete val="0"/>
        <c:axPos val="l"/>
        <c:majorGridlines/>
        <c:numFmt formatCode="General" sourceLinked="1"/>
        <c:majorTickMark val="out"/>
        <c:minorTickMark val="none"/>
        <c:tickLblPos val="nextTo"/>
        <c:crossAx val="131701760"/>
        <c:crosses val="autoZero"/>
        <c:crossBetween val="between"/>
      </c:valAx>
    </c:plotArea>
    <c:legend>
      <c:legendPos val="r"/>
      <c:overlay val="0"/>
    </c:legend>
    <c:plotVisOnly val="1"/>
    <c:dispBlanksAs val="gap"/>
    <c:showDLblsOverMax val="0"/>
  </c:chart>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РФ</c:v>
                </c:pt>
              </c:strCache>
            </c:strRef>
          </c:tx>
          <c:invertIfNegative val="0"/>
          <c:cat>
            <c:strRef>
              <c:f>Лист1!$A$2:$A$4</c:f>
              <c:strCache>
                <c:ptCount val="3"/>
                <c:pt idx="0">
                  <c:v>4. Характеризовать авторство, время, место создания источника</c:v>
                </c:pt>
                <c:pt idx="1">
                  <c:v>5. 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характеризовать позицию автора письменного исторического источника</c:v>
                </c:pt>
                <c:pt idx="2">
                  <c:v>6.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c:v>
                </c:pt>
              </c:strCache>
            </c:strRef>
          </c:cat>
          <c:val>
            <c:numRef>
              <c:f>Лист1!$B$2:$B$4</c:f>
              <c:numCache>
                <c:formatCode>General</c:formatCode>
                <c:ptCount val="3"/>
                <c:pt idx="0">
                  <c:v>77.209999999999994</c:v>
                </c:pt>
                <c:pt idx="1">
                  <c:v>69.010000000000005</c:v>
                </c:pt>
                <c:pt idx="2">
                  <c:v>47.27</c:v>
                </c:pt>
              </c:numCache>
            </c:numRef>
          </c:val>
          <c:extLst>
            <c:ext xmlns:c16="http://schemas.microsoft.com/office/drawing/2014/chart" uri="{C3380CC4-5D6E-409C-BE32-E72D297353CC}">
              <c16:uniqueId val="{00000000-8363-4B88-ACE5-B7837B80AC99}"/>
            </c:ext>
          </c:extLst>
        </c:ser>
        <c:ser>
          <c:idx val="1"/>
          <c:order val="1"/>
          <c:tx>
            <c:strRef>
              <c:f>Лист1!$C$1</c:f>
              <c:strCache>
                <c:ptCount val="1"/>
                <c:pt idx="0">
                  <c:v>РМЭ</c:v>
                </c:pt>
              </c:strCache>
            </c:strRef>
          </c:tx>
          <c:invertIfNegative val="0"/>
          <c:cat>
            <c:strRef>
              <c:f>Лист1!$A$2:$A$4</c:f>
              <c:strCache>
                <c:ptCount val="3"/>
                <c:pt idx="0">
                  <c:v>4. Характеризовать авторство, время, место создания источника</c:v>
                </c:pt>
                <c:pt idx="1">
                  <c:v>5. 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характеризовать позицию автора письменного исторического источника</c:v>
                </c:pt>
                <c:pt idx="2">
                  <c:v>6.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c:v>
                </c:pt>
              </c:strCache>
            </c:strRef>
          </c:cat>
          <c:val>
            <c:numRef>
              <c:f>Лист1!$C$2:$C$4</c:f>
              <c:numCache>
                <c:formatCode>General</c:formatCode>
                <c:ptCount val="3"/>
                <c:pt idx="0">
                  <c:v>73.22</c:v>
                </c:pt>
                <c:pt idx="1">
                  <c:v>64.78</c:v>
                </c:pt>
                <c:pt idx="2">
                  <c:v>47.67</c:v>
                </c:pt>
              </c:numCache>
            </c:numRef>
          </c:val>
          <c:extLst>
            <c:ext xmlns:c16="http://schemas.microsoft.com/office/drawing/2014/chart" uri="{C3380CC4-5D6E-409C-BE32-E72D297353CC}">
              <c16:uniqueId val="{00000001-8363-4B88-ACE5-B7837B80AC99}"/>
            </c:ext>
          </c:extLst>
        </c:ser>
        <c:ser>
          <c:idx val="2"/>
          <c:order val="2"/>
          <c:tx>
            <c:strRef>
              <c:f>Лист1!$D$1</c:f>
              <c:strCache>
                <c:ptCount val="1"/>
                <c:pt idx="0">
                  <c:v>Козь-к</c:v>
                </c:pt>
              </c:strCache>
            </c:strRef>
          </c:tx>
          <c:invertIfNegative val="0"/>
          <c:cat>
            <c:strRef>
              <c:f>Лист1!$A$2:$A$4</c:f>
              <c:strCache>
                <c:ptCount val="3"/>
                <c:pt idx="0">
                  <c:v>4. Характеризовать авторство, время, место создания источника</c:v>
                </c:pt>
                <c:pt idx="1">
                  <c:v>5. 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характеризовать позицию автора письменного исторического источника</c:v>
                </c:pt>
                <c:pt idx="2">
                  <c:v>6.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c:v>
                </c:pt>
              </c:strCache>
            </c:strRef>
          </c:cat>
          <c:val>
            <c:numRef>
              <c:f>Лист1!$D$2:$D$4</c:f>
              <c:numCache>
                <c:formatCode>General</c:formatCode>
                <c:ptCount val="3"/>
                <c:pt idx="0">
                  <c:v>68.97</c:v>
                </c:pt>
                <c:pt idx="1">
                  <c:v>62.07</c:v>
                </c:pt>
                <c:pt idx="2">
                  <c:v>39.08</c:v>
                </c:pt>
              </c:numCache>
            </c:numRef>
          </c:val>
          <c:extLst>
            <c:ext xmlns:c16="http://schemas.microsoft.com/office/drawing/2014/chart" uri="{C3380CC4-5D6E-409C-BE32-E72D297353CC}">
              <c16:uniqueId val="{00000002-8363-4B88-ACE5-B7837B80AC99}"/>
            </c:ext>
          </c:extLst>
        </c:ser>
        <c:ser>
          <c:idx val="3"/>
          <c:order val="3"/>
          <c:tx>
            <c:strRef>
              <c:f>Лист1!$E$1</c:f>
              <c:strCache>
                <c:ptCount val="1"/>
                <c:pt idx="0">
                  <c:v>СОШ 3</c:v>
                </c:pt>
              </c:strCache>
            </c:strRef>
          </c:tx>
          <c:invertIfNegative val="0"/>
          <c:cat>
            <c:strRef>
              <c:f>Лист1!$A$2:$A$4</c:f>
              <c:strCache>
                <c:ptCount val="3"/>
                <c:pt idx="0">
                  <c:v>4. Характеризовать авторство, время, место создания источника</c:v>
                </c:pt>
                <c:pt idx="1">
                  <c:v>5. 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характеризовать позицию автора письменного исторического источника</c:v>
                </c:pt>
                <c:pt idx="2">
                  <c:v>6. 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c:v>
                </c:pt>
              </c:strCache>
            </c:strRef>
          </c:cat>
          <c:val>
            <c:numRef>
              <c:f>Лист1!$E$2:$E$4</c:f>
              <c:numCache>
                <c:formatCode>General</c:formatCode>
                <c:ptCount val="3"/>
                <c:pt idx="0">
                  <c:v>76.19</c:v>
                </c:pt>
                <c:pt idx="1">
                  <c:v>66.67</c:v>
                </c:pt>
                <c:pt idx="2">
                  <c:v>38.1</c:v>
                </c:pt>
              </c:numCache>
            </c:numRef>
          </c:val>
          <c:extLst>
            <c:ext xmlns:c16="http://schemas.microsoft.com/office/drawing/2014/chart" uri="{C3380CC4-5D6E-409C-BE32-E72D297353CC}">
              <c16:uniqueId val="{00000003-8363-4B88-ACE5-B7837B80AC99}"/>
            </c:ext>
          </c:extLst>
        </c:ser>
        <c:dLbls>
          <c:showLegendKey val="0"/>
          <c:showVal val="0"/>
          <c:showCatName val="0"/>
          <c:showSerName val="0"/>
          <c:showPercent val="0"/>
          <c:showBubbleSize val="0"/>
        </c:dLbls>
        <c:gapWidth val="150"/>
        <c:axId val="131918848"/>
        <c:axId val="167603008"/>
      </c:barChart>
      <c:catAx>
        <c:axId val="131918848"/>
        <c:scaling>
          <c:orientation val="minMax"/>
        </c:scaling>
        <c:delete val="0"/>
        <c:axPos val="b"/>
        <c:numFmt formatCode="General"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167603008"/>
        <c:crosses val="autoZero"/>
        <c:auto val="1"/>
        <c:lblAlgn val="ctr"/>
        <c:lblOffset val="100"/>
        <c:noMultiLvlLbl val="0"/>
      </c:catAx>
      <c:valAx>
        <c:axId val="167603008"/>
        <c:scaling>
          <c:orientation val="minMax"/>
        </c:scaling>
        <c:delete val="0"/>
        <c:axPos val="l"/>
        <c:majorGridlines/>
        <c:numFmt formatCode="General" sourceLinked="1"/>
        <c:majorTickMark val="out"/>
        <c:minorTickMark val="none"/>
        <c:tickLblPos val="nextTo"/>
        <c:crossAx val="131918848"/>
        <c:crosses val="autoZero"/>
        <c:crossBetween val="between"/>
      </c:valAx>
    </c:plotArea>
    <c:legend>
      <c:legendPos val="r"/>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РФ</c:v>
                </c:pt>
              </c:strCache>
            </c:strRef>
          </c:tx>
          <c:invertIfNegative val="0"/>
          <c:cat>
            <c:strRef>
              <c:f>Лист1!$A$2:$A$4</c:f>
              <c:strCache>
                <c:ptCount val="3"/>
                <c:pt idx="0">
                  <c:v>1. Воспринимать на слух и понимать несложные адаптированные аутентичные тексты, содержащие отдельные незнакомые слова</c:v>
                </c:pt>
                <c:pt idx="1">
                  <c:v>2. Читать про себя и понимать несложные адаптированные аутентичные тексты, содержащие отдельные незнакомые слова, с пониманием запрашиваемой информации</c:v>
                </c:pt>
                <c:pt idx="2">
                  <c:v>3. Оперировать языковыми средствами в коммуникативно значимом контексте: грамматические формы</c:v>
                </c:pt>
              </c:strCache>
            </c:strRef>
          </c:cat>
          <c:val>
            <c:numRef>
              <c:f>Лист1!$B$2:$B$4</c:f>
              <c:numCache>
                <c:formatCode>General</c:formatCode>
                <c:ptCount val="3"/>
                <c:pt idx="0">
                  <c:v>71.459999999999994</c:v>
                </c:pt>
                <c:pt idx="1">
                  <c:v>69.87</c:v>
                </c:pt>
                <c:pt idx="2">
                  <c:v>66.739999999999995</c:v>
                </c:pt>
              </c:numCache>
            </c:numRef>
          </c:val>
          <c:extLst>
            <c:ext xmlns:c16="http://schemas.microsoft.com/office/drawing/2014/chart" uri="{C3380CC4-5D6E-409C-BE32-E72D297353CC}">
              <c16:uniqueId val="{00000000-3019-449F-8ACA-FCD720E9975B}"/>
            </c:ext>
          </c:extLst>
        </c:ser>
        <c:ser>
          <c:idx val="1"/>
          <c:order val="1"/>
          <c:tx>
            <c:strRef>
              <c:f>Лист1!$C$1</c:f>
              <c:strCache>
                <c:ptCount val="1"/>
                <c:pt idx="0">
                  <c:v>РМЭ</c:v>
                </c:pt>
              </c:strCache>
            </c:strRef>
          </c:tx>
          <c:invertIfNegative val="0"/>
          <c:cat>
            <c:strRef>
              <c:f>Лист1!$A$2:$A$4</c:f>
              <c:strCache>
                <c:ptCount val="3"/>
                <c:pt idx="0">
                  <c:v>1. Воспринимать на слух и понимать несложные адаптированные аутентичные тексты, содержащие отдельные незнакомые слова</c:v>
                </c:pt>
                <c:pt idx="1">
                  <c:v>2. Читать про себя и понимать несложные адаптированные аутентичные тексты, содержащие отдельные незнакомые слова, с пониманием запрашиваемой информации</c:v>
                </c:pt>
                <c:pt idx="2">
                  <c:v>3. Оперировать языковыми средствами в коммуникативно значимом контексте: грамматические формы</c:v>
                </c:pt>
              </c:strCache>
            </c:strRef>
          </c:cat>
          <c:val>
            <c:numRef>
              <c:f>Лист1!$C$2:$C$4</c:f>
              <c:numCache>
                <c:formatCode>General</c:formatCode>
                <c:ptCount val="3"/>
                <c:pt idx="0">
                  <c:v>67.98</c:v>
                </c:pt>
                <c:pt idx="1">
                  <c:v>65.92</c:v>
                </c:pt>
                <c:pt idx="2">
                  <c:v>63.22</c:v>
                </c:pt>
              </c:numCache>
            </c:numRef>
          </c:val>
          <c:extLst>
            <c:ext xmlns:c16="http://schemas.microsoft.com/office/drawing/2014/chart" uri="{C3380CC4-5D6E-409C-BE32-E72D297353CC}">
              <c16:uniqueId val="{00000001-3019-449F-8ACA-FCD720E9975B}"/>
            </c:ext>
          </c:extLst>
        </c:ser>
        <c:ser>
          <c:idx val="2"/>
          <c:order val="2"/>
          <c:tx>
            <c:strRef>
              <c:f>Лист1!$D$1</c:f>
              <c:strCache>
                <c:ptCount val="1"/>
                <c:pt idx="0">
                  <c:v>Козь-к</c:v>
                </c:pt>
              </c:strCache>
            </c:strRef>
          </c:tx>
          <c:invertIfNegative val="0"/>
          <c:cat>
            <c:strRef>
              <c:f>Лист1!$A$2:$A$4</c:f>
              <c:strCache>
                <c:ptCount val="3"/>
                <c:pt idx="0">
                  <c:v>1. Воспринимать на слух и понимать несложные адаптированные аутентичные тексты, содержащие отдельные незнакомые слова</c:v>
                </c:pt>
                <c:pt idx="1">
                  <c:v>2. Читать про себя и понимать несложные адаптированные аутентичные тексты, содержащие отдельные незнакомые слова, с пониманием запрашиваемой информации</c:v>
                </c:pt>
                <c:pt idx="2">
                  <c:v>3. Оперировать языковыми средствами в коммуникативно значимом контексте: грамматические формы</c:v>
                </c:pt>
              </c:strCache>
            </c:strRef>
          </c:cat>
          <c:val>
            <c:numRef>
              <c:f>Лист1!$D$2:$D$4</c:f>
              <c:numCache>
                <c:formatCode>General</c:formatCode>
                <c:ptCount val="3"/>
                <c:pt idx="0">
                  <c:v>72.78</c:v>
                </c:pt>
                <c:pt idx="1">
                  <c:v>80.56</c:v>
                </c:pt>
                <c:pt idx="2">
                  <c:v>73.89</c:v>
                </c:pt>
              </c:numCache>
            </c:numRef>
          </c:val>
          <c:extLst>
            <c:ext xmlns:c16="http://schemas.microsoft.com/office/drawing/2014/chart" uri="{C3380CC4-5D6E-409C-BE32-E72D297353CC}">
              <c16:uniqueId val="{00000002-3019-449F-8ACA-FCD720E9975B}"/>
            </c:ext>
          </c:extLst>
        </c:ser>
        <c:ser>
          <c:idx val="3"/>
          <c:order val="3"/>
          <c:tx>
            <c:strRef>
              <c:f>Лист1!$E$1</c:f>
              <c:strCache>
                <c:ptCount val="1"/>
                <c:pt idx="0">
                  <c:v>СОШ 3</c:v>
                </c:pt>
              </c:strCache>
            </c:strRef>
          </c:tx>
          <c:invertIfNegative val="0"/>
          <c:cat>
            <c:strRef>
              <c:f>Лист1!$A$2:$A$4</c:f>
              <c:strCache>
                <c:ptCount val="3"/>
                <c:pt idx="0">
                  <c:v>1. Воспринимать на слух и понимать несложные адаптированные аутентичные тексты, содержащие отдельные незнакомые слова</c:v>
                </c:pt>
                <c:pt idx="1">
                  <c:v>2. Читать про себя и понимать несложные адаптированные аутентичные тексты, содержащие отдельные незнакомые слова, с пониманием запрашиваемой информации</c:v>
                </c:pt>
                <c:pt idx="2">
                  <c:v>3. Оперировать языковыми средствами в коммуникативно значимом контексте: грамматические формы</c:v>
                </c:pt>
              </c:strCache>
            </c:strRef>
          </c:cat>
          <c:val>
            <c:numRef>
              <c:f>Лист1!$E$2:$E$4</c:f>
              <c:numCache>
                <c:formatCode>General</c:formatCode>
                <c:ptCount val="3"/>
                <c:pt idx="0">
                  <c:v>61.05</c:v>
                </c:pt>
                <c:pt idx="1">
                  <c:v>74.739999999999995</c:v>
                </c:pt>
                <c:pt idx="2">
                  <c:v>61.05</c:v>
                </c:pt>
              </c:numCache>
            </c:numRef>
          </c:val>
          <c:extLst>
            <c:ext xmlns:c16="http://schemas.microsoft.com/office/drawing/2014/chart" uri="{C3380CC4-5D6E-409C-BE32-E72D297353CC}">
              <c16:uniqueId val="{00000003-3019-449F-8ACA-FCD720E9975B}"/>
            </c:ext>
          </c:extLst>
        </c:ser>
        <c:dLbls>
          <c:showLegendKey val="0"/>
          <c:showVal val="0"/>
          <c:showCatName val="0"/>
          <c:showSerName val="0"/>
          <c:showPercent val="0"/>
          <c:showBubbleSize val="0"/>
        </c:dLbls>
        <c:gapWidth val="150"/>
        <c:axId val="131953664"/>
        <c:axId val="167604736"/>
      </c:barChart>
      <c:catAx>
        <c:axId val="131953664"/>
        <c:scaling>
          <c:orientation val="minMax"/>
        </c:scaling>
        <c:delete val="0"/>
        <c:axPos val="b"/>
        <c:numFmt formatCode="General"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167604736"/>
        <c:crosses val="autoZero"/>
        <c:auto val="1"/>
        <c:lblAlgn val="ctr"/>
        <c:lblOffset val="100"/>
        <c:noMultiLvlLbl val="0"/>
      </c:catAx>
      <c:valAx>
        <c:axId val="167604736"/>
        <c:scaling>
          <c:orientation val="minMax"/>
        </c:scaling>
        <c:delete val="0"/>
        <c:axPos val="l"/>
        <c:majorGridlines/>
        <c:numFmt formatCode="General" sourceLinked="1"/>
        <c:majorTickMark val="out"/>
        <c:minorTickMark val="none"/>
        <c:tickLblPos val="nextTo"/>
        <c:crossAx val="131953664"/>
        <c:crosses val="autoZero"/>
        <c:crossBetween val="between"/>
      </c:valAx>
    </c:plotArea>
    <c:legend>
      <c:legendPos val="r"/>
      <c:overlay val="0"/>
    </c:legend>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0"/>
    </c:view3D>
    <c:floor>
      <c:thickness val="0"/>
    </c:floor>
    <c:sideWall>
      <c:thickness val="0"/>
    </c:sideWall>
    <c:backWall>
      <c:thickness val="0"/>
    </c:backWall>
    <c:plotArea>
      <c:layout>
        <c:manualLayout>
          <c:layoutTarget val="inner"/>
          <c:xMode val="edge"/>
          <c:yMode val="edge"/>
          <c:x val="5.6663381534351402E-2"/>
          <c:y val="4.4057617797775339E-2"/>
          <c:w val="0.64878552554542834"/>
          <c:h val="0.49665069644072268"/>
        </c:manualLayout>
      </c:layout>
      <c:bar3DChart>
        <c:barDir val="col"/>
        <c:grouping val="clustered"/>
        <c:varyColors val="0"/>
        <c:ser>
          <c:idx val="0"/>
          <c:order val="0"/>
          <c:tx>
            <c:strRef>
              <c:f>Лист1!$B$1</c:f>
              <c:strCache>
                <c:ptCount val="1"/>
                <c:pt idx="0">
                  <c:v>Количество участников</c:v>
                </c:pt>
              </c:strCache>
            </c:strRef>
          </c:tx>
          <c:invertIfNegative val="0"/>
          <c:cat>
            <c:strRef>
              <c:f>Лист1!$A$2:$A$5</c:f>
              <c:strCache>
                <c:ptCount val="3"/>
                <c:pt idx="0">
                  <c:v>Региональный уровень</c:v>
                </c:pt>
                <c:pt idx="1">
                  <c:v>Всероссийский уровень</c:v>
                </c:pt>
                <c:pt idx="2">
                  <c:v>Международный уровень</c:v>
                </c:pt>
              </c:strCache>
            </c:strRef>
          </c:cat>
          <c:val>
            <c:numRef>
              <c:f>Лист1!$B$2:$B$5</c:f>
              <c:numCache>
                <c:formatCode>General</c:formatCode>
                <c:ptCount val="4"/>
                <c:pt idx="0">
                  <c:v>87</c:v>
                </c:pt>
                <c:pt idx="1">
                  <c:v>329</c:v>
                </c:pt>
                <c:pt idx="2">
                  <c:v>48</c:v>
                </c:pt>
              </c:numCache>
            </c:numRef>
          </c:val>
          <c:extLst>
            <c:ext xmlns:c16="http://schemas.microsoft.com/office/drawing/2014/chart" uri="{C3380CC4-5D6E-409C-BE32-E72D297353CC}">
              <c16:uniqueId val="{00000000-5F7F-4DD4-8782-F56914B8D849}"/>
            </c:ext>
          </c:extLst>
        </c:ser>
        <c:ser>
          <c:idx val="1"/>
          <c:order val="1"/>
          <c:tx>
            <c:strRef>
              <c:f>Лист1!$C$1</c:f>
              <c:strCache>
                <c:ptCount val="1"/>
                <c:pt idx="0">
                  <c:v>Победители и призеры</c:v>
                </c:pt>
              </c:strCache>
            </c:strRef>
          </c:tx>
          <c:invertIfNegative val="0"/>
          <c:cat>
            <c:strRef>
              <c:f>Лист1!$A$2:$A$5</c:f>
              <c:strCache>
                <c:ptCount val="3"/>
                <c:pt idx="0">
                  <c:v>Региональный уровень</c:v>
                </c:pt>
                <c:pt idx="1">
                  <c:v>Всероссийский уровень</c:v>
                </c:pt>
                <c:pt idx="2">
                  <c:v>Международный уровень</c:v>
                </c:pt>
              </c:strCache>
            </c:strRef>
          </c:cat>
          <c:val>
            <c:numRef>
              <c:f>Лист1!$C$2:$C$5</c:f>
              <c:numCache>
                <c:formatCode>General</c:formatCode>
                <c:ptCount val="4"/>
                <c:pt idx="0">
                  <c:v>48</c:v>
                </c:pt>
                <c:pt idx="1">
                  <c:v>270</c:v>
                </c:pt>
                <c:pt idx="2">
                  <c:v>20</c:v>
                </c:pt>
              </c:numCache>
            </c:numRef>
          </c:val>
          <c:extLst>
            <c:ext xmlns:c16="http://schemas.microsoft.com/office/drawing/2014/chart" uri="{C3380CC4-5D6E-409C-BE32-E72D297353CC}">
              <c16:uniqueId val="{00000001-5F7F-4DD4-8782-F56914B8D849}"/>
            </c:ext>
          </c:extLst>
        </c:ser>
        <c:dLbls>
          <c:showLegendKey val="0"/>
          <c:showVal val="0"/>
          <c:showCatName val="0"/>
          <c:showSerName val="0"/>
          <c:showPercent val="0"/>
          <c:showBubbleSize val="0"/>
        </c:dLbls>
        <c:gapWidth val="150"/>
        <c:shape val="box"/>
        <c:axId val="131955712"/>
        <c:axId val="167607040"/>
        <c:axId val="0"/>
      </c:bar3DChart>
      <c:catAx>
        <c:axId val="131955712"/>
        <c:scaling>
          <c:orientation val="minMax"/>
        </c:scaling>
        <c:delete val="0"/>
        <c:axPos val="b"/>
        <c:numFmt formatCode="General" sourceLinked="0"/>
        <c:majorTickMark val="out"/>
        <c:minorTickMark val="none"/>
        <c:tickLblPos val="nextTo"/>
        <c:crossAx val="167607040"/>
        <c:crosses val="autoZero"/>
        <c:auto val="1"/>
        <c:lblAlgn val="ctr"/>
        <c:lblOffset val="100"/>
        <c:noMultiLvlLbl val="0"/>
      </c:catAx>
      <c:valAx>
        <c:axId val="167607040"/>
        <c:scaling>
          <c:orientation val="minMax"/>
        </c:scaling>
        <c:delete val="0"/>
        <c:axPos val="l"/>
        <c:majorGridlines/>
        <c:numFmt formatCode="General" sourceLinked="1"/>
        <c:majorTickMark val="out"/>
        <c:minorTickMark val="none"/>
        <c:tickLblPos val="nextTo"/>
        <c:crossAx val="131955712"/>
        <c:crosses val="autoZero"/>
        <c:crossBetween val="between"/>
      </c:valAx>
    </c:plotArea>
    <c:legend>
      <c:legendPos val="r"/>
      <c:layout>
        <c:manualLayout>
          <c:xMode val="edge"/>
          <c:yMode val="edge"/>
          <c:x val="0.73430613747742013"/>
          <c:y val="6.6308586426696722E-2"/>
          <c:w val="0.26569383862988349"/>
          <c:h val="0.25513810773653295"/>
        </c:manualLayout>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Козьмодемьянск                                                                                                                        2018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80D5A0D3259A4843A30C3B0FCAF11338" ma:contentTypeVersion="0" ma:contentTypeDescription="Создание документа." ma:contentTypeScope="" ma:versionID="e1875430000f84d2d3c6e9680785c0c4">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DC8F49B-7ADB-44F1-970B-40413D43B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CFBFE667-6E91-454A-9595-156F5C5D1806}">
  <ds:schemaRefs>
    <ds:schemaRef ds:uri="http://schemas.microsoft.com/sharepoint/v3/contenttype/forms"/>
  </ds:schemaRefs>
</ds:datastoreItem>
</file>

<file path=customXml/itemProps4.xml><?xml version="1.0" encoding="utf-8"?>
<ds:datastoreItem xmlns:ds="http://schemas.openxmlformats.org/officeDocument/2006/customXml" ds:itemID="{F6A080DB-3E9E-4259-BC1B-AC9B7315F865}">
  <ds:schemaRefs>
    <ds:schemaRef ds:uri="http://schemas.microsoft.com/office/2006/metadata/properties"/>
  </ds:schemaRefs>
</ds:datastoreItem>
</file>

<file path=customXml/itemProps5.xml><?xml version="1.0" encoding="utf-8"?>
<ds:datastoreItem xmlns:ds="http://schemas.openxmlformats.org/officeDocument/2006/customXml" ds:itemID="{B6A538DE-39ED-47C8-972F-F28E7799E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1776</TotalTime>
  <Pages>77</Pages>
  <Words>24543</Words>
  <Characters>139896</Characters>
  <Application>Microsoft Office Word</Application>
  <DocSecurity>0</DocSecurity>
  <Lines>1165</Lines>
  <Paragraphs>328</Paragraphs>
  <ScaleCrop>false</ScaleCrop>
  <HeadingPairs>
    <vt:vector size="2" baseType="variant">
      <vt:variant>
        <vt:lpstr>Название</vt:lpstr>
      </vt:variant>
      <vt:variant>
        <vt:i4>1</vt:i4>
      </vt:variant>
    </vt:vector>
  </HeadingPairs>
  <TitlesOfParts>
    <vt:vector size="1" baseType="lpstr">
      <vt:lpstr>Отчет о результатах самообследования МОУ «Средняя общеобразовательная школа №3 г.Козьмодемьянска» за 2018 год</vt:lpstr>
    </vt:vector>
  </TitlesOfParts>
  <Company>Муниципальное общеобразовательное учреждение «средняя общеобразовательна школа №3 г.козьмодемьянска»</Company>
  <LinksUpToDate>false</LinksUpToDate>
  <CharactersWithSpaces>164111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Отчет о результатах самообследования МОУ «Средняя общеобразовательная школа №3 г.Козьмодемьянска» за 2018 год</dc:title>
  <dc:subject>о результатах самообследования муниципального общеобразовательного учреждения  «Средняя общеобразовательная школа  №3   г. Козьмодемьянска»  Республики Марий Эл  за 2018 год</dc:subject>
  <dc:creator>glav-uchitel</dc:creator>
  <cp:lastModifiedBy>user</cp:lastModifiedBy>
  <cp:revision>441</cp:revision>
  <cp:lastPrinted>2026-04-14T10:16:00Z</cp:lastPrinted>
  <dcterms:created xsi:type="dcterms:W3CDTF">2025-04-07T11:02:00Z</dcterms:created>
  <dcterms:modified xsi:type="dcterms:W3CDTF">2026-04-16T09:24:00Z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1389881607</vt:i4>
  </property>
  <property fmtid="{D5CDD505-2E9C-101B-9397-08002B2CF9AE}" pid="3" name="ContentTypeId">
    <vt:lpwstr>0x01010080D5A0D3259A4843A30C3B0FCAF11338</vt:lpwstr>
  </property>
</Properties>
</file>