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fntdata" ContentType="application/x-fontdata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35" w:after="35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shd w:fill="FFFFFF" w:val="clear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НОРМАТИВНЫЕ ДОКУМЕНТЫ РЕГЛАМЕНТИРУЮЩИЕ ОРГАНИЗАЦИЮ ПИТАНИЯ МДОУ №2 «ЗОЛОТАЯ РЫБКА» ДЛЯ ИНВАЛИДОВ И ЛИЦ С ОВЗ:</w:t>
      </w:r>
    </w:p>
    <w:p>
      <w:pPr>
        <w:pStyle w:val="Heading1"/>
        <w:spacing w:before="280" w:after="280"/>
        <w:rPr>
          <w:sz w:val="32"/>
        </w:rPr>
      </w:pPr>
      <w:r>
        <w:rPr>
          <w:color w:val="000000"/>
          <w:sz w:val="28"/>
          <w:szCs w:val="28"/>
          <w:shd w:fill="FFFFFF" w:val="clear"/>
        </w:rPr>
        <w:t>1.</w:t>
      </w:r>
      <w:r>
        <w:rPr/>
        <w:t xml:space="preserve"> </w:t>
      </w:r>
      <w:r>
        <w:rPr>
          <w:sz w:val="32"/>
        </w:rPr>
        <w:t>Санитарно-эпидемиологические правила и нормы СанПиН 2.3/2.4.3590-20 "Санитарно-эпидемиологические требования к организации общественного питания населения"</w:t>
      </w:r>
    </w:p>
    <w:p>
      <w:pPr>
        <w:pStyle w:val="Heading2"/>
        <w:rPr>
          <w:rFonts w:ascii="Times New Roman" w:hAnsi="Times New Roman" w:eastAsia="Times New Roman" w:cs="Times New Roman"/>
          <w:color w:themeColor="text1"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</w:rPr>
        <w:t>2.Об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</w:p>
    <w:p>
      <w:pPr>
        <w:pStyle w:val="Normal"/>
        <w:spacing w:lineRule="auto" w:line="240" w:before="35" w:after="35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shd w:fill="FFFFFF" w:val="clear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2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shd w:fill="FFFFFF" w:val="clear"/>
          <w:lang w:eastAsia="ru-RU"/>
        </w:rPr>
        <w:t xml:space="preserve">. </w:t>
      </w:r>
      <w:hyperlink r:id="rId2" w:tgtFrame="_blank">
        <w:r>
          <w:rPr>
            <w:rStyle w:val="Style6"/>
            <w:rFonts w:eastAsia="Times New Roman" w:cs="Times New Roman" w:ascii="Times New Roman" w:hAnsi="Times New Roman"/>
            <w:bCs/>
            <w:color w:themeColor="text1" w:val="000000"/>
            <w:sz w:val="28"/>
            <w:szCs w:val="28"/>
            <w:lang w:eastAsia="ru-RU"/>
          </w:rPr>
          <w:t xml:space="preserve">Приказ "Об организации питания в  МДОУ </w:t>
        </w:r>
      </w:hyperlink>
    </w:p>
    <w:p>
      <w:pPr>
        <w:pStyle w:val="Normal"/>
        <w:spacing w:lineRule="auto" w:line="240" w:before="35" w:after="35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shd w:fill="FFFFFF" w:val="clear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shd w:fill="FFFFFF" w:val="clear"/>
          <w:lang w:eastAsia="ru-RU"/>
        </w:rPr>
      </w:r>
    </w:p>
    <w:p>
      <w:pPr>
        <w:pStyle w:val="Normal"/>
        <w:spacing w:lineRule="auto" w:line="240" w:before="35" w:after="35"/>
        <w:rPr>
          <w:rFonts w:ascii="Times New Roman" w:hAnsi="Times New Roman" w:eastAsia="Times New Roman" w:cs="Times New Roman"/>
          <w:color w:val="000000"/>
          <w:sz w:val="28"/>
          <w:szCs w:val="28"/>
          <w:shd w:fill="FFFFFF" w:val="clear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Условия питания обучающихся</w:t>
      </w:r>
    </w:p>
    <w:p>
      <w:pPr>
        <w:pStyle w:val="Normal"/>
        <w:spacing w:lineRule="auto" w:line="240" w:before="35" w:after="35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fill="FFFFFF" w:val="clear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В учреждении набран штат работников для обеспечения питанием обучающихся детского сада. Пищеблок образовательного учреждения укомплектован посудой в полном объеме, санитарное состояние пищеблока, помещений для хранения продуктов, участков, соответствует требованиям СанПиН</w:t>
      </w:r>
    </w:p>
    <w:p>
      <w:pPr>
        <w:pStyle w:val="Normal"/>
        <w:spacing w:lineRule="auto" w:line="240" w:before="35" w:after="35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shd w:fill="FFFFFF" w:val="clear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В МДОУ соблюдается питьевой режим (чайники с кипяченой водой в каждой группе детского сада). Организация питьевого режима в соответствии с нормами СанПиН.</w:t>
      </w:r>
    </w:p>
    <w:p>
      <w:pPr>
        <w:pStyle w:val="Normal"/>
        <w:spacing w:lineRule="auto" w:line="240" w:before="35" w:after="35"/>
        <w:rPr>
          <w:rFonts w:ascii="Times New Roman" w:hAnsi="Times New Roman" w:eastAsia="Times New Roman" w:cs="Times New Roman"/>
          <w:color w:themeColor="text1" w:val="000000"/>
          <w:sz w:val="28"/>
          <w:szCs w:val="28"/>
          <w:shd w:fill="FFFFFF" w:val="clear"/>
          <w:lang w:eastAsia="ru-RU"/>
        </w:rPr>
      </w:pPr>
      <w:hyperlink r:id="rId3" w:tgtFrame="_blank">
        <w:r>
          <w:rPr>
            <w:rStyle w:val="Style6"/>
            <w:rFonts w:eastAsia="Times New Roman" w:cs="Times New Roman" w:ascii="Times New Roman" w:hAnsi="Times New Roman"/>
            <w:bCs/>
            <w:color w:themeColor="text1" w:val="000000"/>
            <w:sz w:val="28"/>
            <w:szCs w:val="28"/>
            <w:lang w:eastAsia="ru-RU"/>
          </w:rPr>
          <w:t>Питание обучающихся производится по утвержденному примерному десятидневному цикличному меню</w:t>
        </w:r>
      </w:hyperlink>
    </w:p>
    <w:tbl>
      <w:tblPr>
        <w:tblW w:w="9445" w:type="dxa"/>
        <w:jc w:val="left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9445"/>
      </w:tblGrid>
      <w:tr>
        <w:trPr/>
        <w:tc>
          <w:tcPr>
            <w:tcW w:w="9445" w:type="dxa"/>
            <w:tcBorders/>
            <w:vAlign w:val="center"/>
          </w:tcPr>
          <w:p>
            <w:pPr>
              <w:pStyle w:val="Normal"/>
              <w:spacing w:lineRule="auto" w:line="240" w:before="35" w:after="3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  МДОУ 3-х разовое питание: дети ежедневно получают завтрак, обед и полдник  с привлечением средств родителей (законных представителей).</w:t>
            </w:r>
          </w:p>
        </w:tc>
      </w:tr>
      <w:tr>
        <w:trPr/>
        <w:tc>
          <w:tcPr>
            <w:tcW w:w="9445" w:type="dxa"/>
            <w:tcBorders/>
            <w:vAlign w:val="center"/>
          </w:tcPr>
          <w:p>
            <w:pPr>
              <w:pStyle w:val="Normal"/>
              <w:spacing w:lineRule="auto" w:line="240" w:before="35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9445" w:type="dxa"/>
            <w:tcBorders/>
            <w:vAlign w:val="center"/>
          </w:tcPr>
          <w:p>
            <w:pPr>
              <w:pStyle w:val="Normal"/>
              <w:spacing w:lineRule="auto" w:line="240" w:before="35" w:after="3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Наше образовательное учреждение предоставляет льготное (бесплатное) питание:</w:t>
            </w:r>
          </w:p>
          <w:p>
            <w:pPr>
              <w:pStyle w:val="Normal"/>
              <w:spacing w:lineRule="auto" w:line="240" w:before="35" w:after="35"/>
              <w:ind w:hanging="405" w:left="76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1)       </w:t>
            </w: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Для  детей – инвалидов 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  <w:lang w:eastAsia="ru-RU"/>
              </w:rPr>
              <w:t>(В соответствии с п.16 ст.2 Федерального закона от 29.12.2012 №273 «Об образовании» определено, что </w:t>
            </w: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к категории обучающихся с ограниченными возможностями здоровья отнесены физические лица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  <w:lang w:eastAsia="ru-RU"/>
              </w:rPr>
              <w:t>, имеющие недостатки в физическом и (или) психологическом развитии, </w:t>
            </w: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подтвержденные психолого-медико-педагогической комиссией (ПМПК)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  <w:lang w:eastAsia="ru-RU"/>
              </w:rPr>
              <w:t>. Справка, выданная федеральным учреждением медико-социальной экспертизы, об инвалидности </w:t>
            </w: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подтверждает статус ребенка-инвалида, но не является подтверждающим документом статуса лица с ограниченными возможностями здоровья</w:t>
            </w:r>
            <w:r>
              <w:rPr>
                <w:rFonts w:eastAsia="Times New Roman" w:cs="Times New Roman" w:ascii="Times New Roman" w:hAnsi="Times New Roman"/>
                <w:i/>
                <w:iCs/>
                <w:sz w:val="28"/>
                <w:szCs w:val="28"/>
                <w:lang w:eastAsia="ru-RU"/>
              </w:rPr>
              <w:t>. Руководствуясь положением вышеуказанного закона, на основании заключения ПМПК </w:t>
            </w: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ребенок-инвалид может получить статус лица с ограниченными возможностями</w:t>
            </w: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>).</w:t>
            </w:r>
          </w:p>
          <w:p>
            <w:pPr>
              <w:pStyle w:val="Normal"/>
              <w:spacing w:lineRule="auto" w:line="240" w:before="35" w:after="35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Для внесения в вышеуказанные списки детей из числа льготной категории, поступающих в первый класс или переводимых из других общеобразовательных организаций, их родителям (законным представителям) </w:t>
            </w:r>
            <w:r>
              <w:rPr>
                <w:rFonts w:eastAsia="Times New Roman" w:cs="Times New Roman"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следует заблаговременно информировать администрацию МДОУ о статусе ребенок- инвалид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и праве на получение данной социальной поддержки.</w:t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Оборудование: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Холодильники (1 шт.)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Морозильник  ШХ-5 (3</w:t>
      </w:r>
      <w:bookmarkStart w:id="0" w:name="_GoBack"/>
      <w:bookmarkEnd w:id="0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 шт.), Свияга (1шт) 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Морозильный ларь - 1 шт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Комбинированный холодильник - 1 шт 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Столы разделочные (4 шт.)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Мясорубка (1 шт)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Овощерезка (2 шт) 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Весы (2 шт.)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Весы электронные (2 шт)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Весы почтовые (1 шт) 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Плиты электрические (4 шт.)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Мойка  3-х гнездовые (1 шт.)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Мойка 2-х гнездовая (1 шт)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Умывальники (1 шт)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Ванная  (1 шт)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Жарочный электрический шкаф (1 шт.)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Котел пищеварочный (50 литров) (2 шт)  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22e7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link w:val="1"/>
    <w:uiPriority w:val="9"/>
    <w:qFormat/>
    <w:rsid w:val="00622e74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622e74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622e74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622e74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2" w:customStyle="1">
    <w:name w:val="Заголовок 2 Знак"/>
    <w:basedOn w:val="DefaultParagraphFont"/>
    <w:uiPriority w:val="9"/>
    <w:semiHidden/>
    <w:qFormat/>
    <w:rsid w:val="00622e74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uiPriority w:val="9"/>
    <w:qFormat/>
    <w:rsid w:val="00622e74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Strong">
    <w:name w:val="Strong"/>
    <w:basedOn w:val="DefaultParagraphFont"/>
    <w:uiPriority w:val="22"/>
    <w:qFormat/>
    <w:rsid w:val="00622e74"/>
    <w:rPr>
      <w:b/>
      <w:bCs/>
    </w:rPr>
  </w:style>
  <w:style w:type="character" w:styleId="Emphasis">
    <w:name w:val="Emphasis"/>
    <w:basedOn w:val="DefaultParagraphFont"/>
    <w:uiPriority w:val="20"/>
    <w:qFormat/>
    <w:rsid w:val="00622e74"/>
    <w:rPr>
      <w:i/>
      <w:iCs/>
    </w:rPr>
  </w:style>
  <w:style w:type="character" w:styleId="apple-converted-space" w:customStyle="1">
    <w:name w:val="apple-converted-space"/>
    <w:basedOn w:val="DefaultParagraphFont"/>
    <w:qFormat/>
    <w:rsid w:val="00695e73"/>
    <w:rPr/>
  </w:style>
  <w:style w:type="character" w:styleId="Hyperlink">
    <w:name w:val="Hyperlink"/>
    <w:basedOn w:val="DefaultParagraphFont"/>
    <w:uiPriority w:val="99"/>
    <w:semiHidden/>
    <w:unhideWhenUsed/>
    <w:rsid w:val="00695e73"/>
    <w:rPr>
      <w:color w:val="0000FF"/>
      <w:u w:val="single"/>
    </w:rPr>
  </w:style>
  <w:style w:type="paragraph" w:styleId="Style1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622e7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622e74"/>
    <w:pPr>
      <w:spacing w:before="0" w:after="200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695e7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hyperlink" Target="https://drive.google.com/drive/folders/0B5EMJgpGhD4xWmZESDJYaVF1amM?usp=sharing" TargetMode="External"/><Relationship Id="rId7" Type="http://schemas.openxmlformats.org/officeDocument/2006/relationships/theme" Target="theme/theme1.xml"/><Relationship Id="rId2" Type="http://schemas.openxmlformats.org/officeDocument/2006/relationships/hyperlink" Target="https://drive.google.com/file/d/0B5EMJgpGhD4xbDVLTzFlZnhILTQ/view?usp=sharing" TargetMode="External"/><Relationship Id="rId1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EA9D0E6A8409A43BF92F019B9387A4C" ma:contentTypeVersion="0" ma:contentTypeDescription="Создание документа." ma:contentTypeScope="" ma:versionID="3f2abb9ae61bd58c1e74ec773c8815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DCAF3A9-E0A8-4E64-B5CC-5F06FE02554F}"/>
</file>

<file path=customXml/itemProps2.xml><?xml version="1.0" encoding="utf-8"?>
<ds:datastoreItem xmlns:ds="http://schemas.openxmlformats.org/officeDocument/2006/customXml" ds:itemID="{745A4CE8-F0F4-4193-8399-36257C0DBB7E}"/>
</file>

<file path=customXml/itemProps3.xml><?xml version="1.0" encoding="utf-8"?>
<ds:datastoreItem xmlns:ds="http://schemas.openxmlformats.org/officeDocument/2006/customXml" ds:itemID="{593B2F89-B497-4278-95BB-F2CA45D029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LibreOffice/26.2.0.3$Windows_x86 LibreOffice_project/620$Build-3</Application>
  <AppVersion>15.0000</AppVersion>
  <Pages>2</Pages>
  <Words>351</Words>
  <Characters>2412</Characters>
  <CharactersWithSpaces>2737</CharactersWithSpaces>
  <Paragraphs>30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dc:description/>
  <cp:lastModifiedBy/>
  <cp:revision>6</cp:revision>
  <dcterms:created xsi:type="dcterms:W3CDTF">2017-06-12T17:26:00Z</dcterms:created>
  <dcterms:modified xsi:type="dcterms:W3CDTF">2026-03-05T11:45:31Z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0x0101006EA9D0E6A8409A43BF92F019B9387A4C</vt:lpwstr>
  </property>
</Properties>
</file>