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A3" w:rsidRDefault="00961E89" w:rsidP="004D2EA3">
      <w:pPr>
        <w:shd w:val="clear" w:color="auto" w:fill="FFFFFF"/>
        <w:spacing w:after="0" w:line="317" w:lineRule="exact"/>
        <w:ind w:right="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</w:t>
      </w:r>
    </w:p>
    <w:p w:rsidR="00961E89" w:rsidRDefault="00961E89" w:rsidP="004D2EA3">
      <w:pPr>
        <w:shd w:val="clear" w:color="auto" w:fill="FFFFFF"/>
        <w:spacing w:after="0" w:line="317" w:lineRule="exact"/>
        <w:ind w:right="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для педагогических работников по профилактике проявлений терроризма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экстремизма в образовательных организациях</w:t>
      </w:r>
    </w:p>
    <w:p w:rsidR="00961E89" w:rsidRDefault="00961E89" w:rsidP="00961E89">
      <w:pPr>
        <w:shd w:val="clear" w:color="auto" w:fill="FFFFFF"/>
        <w:spacing w:after="0" w:line="317" w:lineRule="exact"/>
        <w:ind w:right="14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D2EA3" w:rsidRPr="00961E89" w:rsidRDefault="004D2EA3" w:rsidP="00961E89">
      <w:pPr>
        <w:shd w:val="clear" w:color="auto" w:fill="FFFFFF"/>
        <w:spacing w:after="0" w:line="317" w:lineRule="exact"/>
        <w:ind w:right="14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Профилактика проявлений терроризма и экстремизма в образовательных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организациях должна быть ориентирована на решение следующих задач:</w:t>
      </w:r>
    </w:p>
    <w:p w:rsidR="00961E89" w:rsidRPr="00961E89" w:rsidRDefault="00961E89" w:rsidP="004D2EA3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33"/>
          <w:sz w:val="28"/>
          <w:szCs w:val="28"/>
        </w:rPr>
        <w:t>1.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ab/>
        <w:t>Недопущение распространения идеологии терроризма среди учащихся;</w:t>
      </w:r>
    </w:p>
    <w:p w:rsidR="00961E89" w:rsidRPr="00961E89" w:rsidRDefault="00961E89" w:rsidP="004D2EA3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20"/>
          <w:sz w:val="28"/>
          <w:szCs w:val="28"/>
        </w:rPr>
        <w:t>2.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в молодежной среде неприятия идеологии терроризма в</w:t>
      </w:r>
      <w:r w:rsidR="004D2E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различных ее проявлениях.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>Для решения указанных задач представляется целесообразным:</w:t>
      </w:r>
    </w:p>
    <w:p w:rsidR="00961E89" w:rsidRPr="00961E89" w:rsidRDefault="004D2EA3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E89" w:rsidRPr="00961E89">
        <w:rPr>
          <w:rFonts w:ascii="Times New Roman" w:hAnsi="Times New Roman" w:cs="Times New Roman"/>
          <w:color w:val="000000"/>
          <w:sz w:val="28"/>
          <w:szCs w:val="28"/>
        </w:rPr>
        <w:t>. Организовать постоянный мониторинг общественного мнения в</w:t>
      </w:r>
      <w:r w:rsidR="006B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E89"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молодежной среде в целях выявления радикальных настроений среди учащихся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студентов, в </w:t>
      </w:r>
      <w:proofErr w:type="spellStart"/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>т.ч</w:t>
      </w:r>
      <w:proofErr w:type="spellEnd"/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>.: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проводить регулярные опросы учащейся молодежи об отношении к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терроризму как способу решения социальных, экономических, политических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религиозных и национальных проблем и противоречий;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</w:t>
      </w:r>
      <w:proofErr w:type="gramStart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деятельностью неформальных молодежных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группировок и национальных сообществ (установление лидеров, активных членов, задач и характера активности);</w:t>
      </w:r>
    </w:p>
    <w:p w:rsidR="004D2EA3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личные беседы с учащимися, наиболее подверженными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влиянию террористических идей (дети из неблагополучных семей; выходцы из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семей террористов и пособников, осужденных или уничтоженных в ходе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проведения специальных операций и др., учащиеся с выраженным изменением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социального поведения, религиозного мировоззрения)</w:t>
      </w:r>
      <w:r w:rsidR="004D2E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(пример угрозы - поступившая информация о намерении учащегося принять</w:t>
      </w:r>
      <w:r w:rsidR="004D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участие в деятельности террористических организаций или оказывать поддержку такой деятельности).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тематические классные часы (например, «Мировое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сообщество и терроризм», «Законодательство Российской Федерации в сфере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противодействия терроризму» и </w:t>
      </w:r>
      <w:r w:rsidRPr="00961E89">
        <w:rPr>
          <w:rFonts w:ascii="Times New Roman" w:hAnsi="Times New Roman" w:cs="Times New Roman"/>
          <w:color w:val="000000"/>
          <w:spacing w:val="10"/>
          <w:sz w:val="28"/>
          <w:szCs w:val="28"/>
        </w:rPr>
        <w:t>т.п.);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лекции по антитеррористической тематике (например,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«Методы и способы вовлечения молодежи в террористическую деятельность и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адресную профилактическую работу с учащимися,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подпавшими под воздействие террористических идей. При необходимости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привлекать специалистов - психологов, социологов, представителей правоохранительных структур;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, возложение венков, вахты памяти и т.п.);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мероприятия по отработке у учащихся и молодежи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практических навыков действий и поведения при совершении в их отношении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террористических актов (сценарии: захват заложников, угроза взрыва и пр.).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З.</w:t>
      </w:r>
      <w:r w:rsidR="004D2E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Активно проводить пропагандистские мероприятия, направленных на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дискредитацию террористической идеологии, формирование в молодежной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среде идей межнациональной и межрелигиозной толерантности, в </w:t>
      </w:r>
      <w:proofErr w:type="spellStart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т.ч</w:t>
      </w:r>
      <w:proofErr w:type="spellEnd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.:</w:t>
      </w:r>
    </w:p>
    <w:p w:rsidR="00961E89" w:rsidRPr="00961E89" w:rsidRDefault="00961E89" w:rsidP="004D2EA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дискуссионные площадки для обсуждения проблематики террора и 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контртеррора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, организовывать студенческие и школьные диспуты, викторины, конкурсы;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и стимулировать учащихся и молодежь к участию в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мероприятиях, направленных на ее духовное и патриотическое воспитание,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межнационального и межрелигиозного согласия (фестивали,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конкурсы, концерты и пр.);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мигрантов, иностранных граждан, лиц без гражданства, а также выделенных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категорий молодежи, возможно попавших под влияние деструктивных элементов.</w:t>
      </w:r>
      <w:proofErr w:type="gramEnd"/>
    </w:p>
    <w:p w:rsidR="00DC1996" w:rsidRDefault="00DC1996" w:rsidP="004D2EA3">
      <w:pPr>
        <w:spacing w:after="0" w:line="240" w:lineRule="auto"/>
      </w:pPr>
    </w:p>
    <w:sectPr w:rsidR="00DC1996" w:rsidSect="004D2EA3">
      <w:headerReference w:type="default" r:id="rId8"/>
      <w:headerReference w:type="first" r:id="rId9"/>
      <w:footerReference w:type="first" r:id="rId10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58" w:rsidRDefault="00526358">
      <w:pPr>
        <w:spacing w:after="0" w:line="240" w:lineRule="auto"/>
      </w:pPr>
      <w:r>
        <w:separator/>
      </w:r>
    </w:p>
  </w:endnote>
  <w:endnote w:type="continuationSeparator" w:id="0">
    <w:p w:rsidR="00526358" w:rsidRDefault="005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0884"/>
      <w:docPartObj>
        <w:docPartGallery w:val="Page Numbers (Bottom of Page)"/>
        <w:docPartUnique/>
      </w:docPartObj>
    </w:sdtPr>
    <w:sdtEndPr/>
    <w:sdtContent>
      <w:p w:rsidR="002E3BF7" w:rsidRDefault="00DC19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519">
          <w:rPr>
            <w:noProof/>
          </w:rPr>
          <w:t>1</w:t>
        </w:r>
        <w:r>
          <w:fldChar w:fldCharType="end"/>
        </w:r>
      </w:p>
    </w:sdtContent>
  </w:sdt>
  <w:p w:rsidR="002E3BF7" w:rsidRDefault="00526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58" w:rsidRDefault="00526358">
      <w:pPr>
        <w:spacing w:after="0" w:line="240" w:lineRule="auto"/>
      </w:pPr>
      <w:r>
        <w:separator/>
      </w:r>
    </w:p>
  </w:footnote>
  <w:footnote w:type="continuationSeparator" w:id="0">
    <w:p w:rsidR="00526358" w:rsidRDefault="0052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DC" w:rsidRPr="00C36BDC" w:rsidRDefault="00DC1996">
    <w:pPr>
      <w:pStyle w:val="a3"/>
      <w:jc w:val="center"/>
      <w:rPr>
        <w:sz w:val="24"/>
        <w:szCs w:val="24"/>
      </w:rPr>
    </w:pPr>
    <w:r w:rsidRPr="00C36BDC">
      <w:rPr>
        <w:sz w:val="24"/>
        <w:szCs w:val="24"/>
      </w:rPr>
      <w:fldChar w:fldCharType="begin"/>
    </w:r>
    <w:r w:rsidRPr="00C36BDC">
      <w:rPr>
        <w:sz w:val="24"/>
        <w:szCs w:val="24"/>
      </w:rPr>
      <w:instrText>PAGE   \* MERGEFORMAT</w:instrText>
    </w:r>
    <w:r w:rsidRPr="00C36BDC">
      <w:rPr>
        <w:sz w:val="24"/>
        <w:szCs w:val="24"/>
      </w:rPr>
      <w:fldChar w:fldCharType="separate"/>
    </w:r>
    <w:r w:rsidR="002B2519">
      <w:rPr>
        <w:noProof/>
        <w:sz w:val="24"/>
        <w:szCs w:val="24"/>
      </w:rPr>
      <w:t>2</w:t>
    </w:r>
    <w:r w:rsidRPr="00C36BDC">
      <w:rPr>
        <w:sz w:val="24"/>
        <w:szCs w:val="24"/>
      </w:rPr>
      <w:fldChar w:fldCharType="end"/>
    </w:r>
  </w:p>
  <w:p w:rsidR="00F17A04" w:rsidRDefault="00526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04" w:rsidRDefault="00526358" w:rsidP="00F17A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8E3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9"/>
    <w:rsid w:val="00031C0B"/>
    <w:rsid w:val="002B2519"/>
    <w:rsid w:val="004D2EA3"/>
    <w:rsid w:val="00526358"/>
    <w:rsid w:val="006B7015"/>
    <w:rsid w:val="00961E89"/>
    <w:rsid w:val="00D154AB"/>
    <w:rsid w:val="00DC1996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1E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1E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1E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1E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CD7543924EF469297F089483A9992" ma:contentTypeVersion="0" ma:contentTypeDescription="Создание документа." ma:contentTypeScope="" ma:versionID="359ff4408328fa79dc763c98aa8a66f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98B379-0B9F-4BC1-AEB8-B156CE37B365}"/>
</file>

<file path=customXml/itemProps2.xml><?xml version="1.0" encoding="utf-8"?>
<ds:datastoreItem xmlns:ds="http://schemas.openxmlformats.org/officeDocument/2006/customXml" ds:itemID="{3D9F83AD-5CC1-4BDE-84D6-457B88B42074}"/>
</file>

<file path=customXml/itemProps3.xml><?xml version="1.0" encoding="utf-8"?>
<ds:datastoreItem xmlns:ds="http://schemas.openxmlformats.org/officeDocument/2006/customXml" ds:itemID="{91C3E55C-53F6-4351-98AF-1665B9821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2</cp:revision>
  <dcterms:created xsi:type="dcterms:W3CDTF">2018-01-17T07:18:00Z</dcterms:created>
  <dcterms:modified xsi:type="dcterms:W3CDTF">2018-01-17T07:18:00Z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0x010100233CD7543924EF469297F089483A9992</vt:lpwstr>
  </property>
</Properties>
</file>