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7" w:rsidRPr="003D5BF7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BF7">
        <w:rPr>
          <w:rFonts w:ascii="Times New Roman" w:hAnsi="Times New Roman"/>
          <w:sz w:val="28"/>
          <w:szCs w:val="28"/>
        </w:rPr>
        <w:t>КАЛЕНДАРНЫЙ ПЛАН ВОСПИТАТЕЛЬНОЙ РАБОТЫ</w:t>
      </w:r>
    </w:p>
    <w:p w:rsidR="003D5BF7" w:rsidRPr="003D5BF7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BF7">
        <w:rPr>
          <w:rFonts w:ascii="Times New Roman" w:hAnsi="Times New Roman"/>
          <w:sz w:val="28"/>
          <w:szCs w:val="28"/>
        </w:rPr>
        <w:t>МОДО «</w:t>
      </w:r>
      <w:r>
        <w:rPr>
          <w:rFonts w:ascii="Times New Roman" w:hAnsi="Times New Roman"/>
          <w:sz w:val="28"/>
          <w:szCs w:val="28"/>
        </w:rPr>
        <w:t>Центр спорта</w:t>
      </w:r>
      <w:r w:rsidRPr="003D5B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BF7">
        <w:rPr>
          <w:rFonts w:ascii="Times New Roman" w:hAnsi="Times New Roman"/>
          <w:sz w:val="28"/>
          <w:szCs w:val="28"/>
        </w:rPr>
        <w:t>г</w:t>
      </w:r>
      <w:proofErr w:type="gramEnd"/>
      <w:r w:rsidRPr="003D5BF7">
        <w:rPr>
          <w:rFonts w:ascii="Times New Roman" w:hAnsi="Times New Roman"/>
          <w:sz w:val="28"/>
          <w:szCs w:val="28"/>
        </w:rPr>
        <w:t>. Козьмодемьянска»</w:t>
      </w:r>
    </w:p>
    <w:p w:rsidR="003D5BF7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BF7">
        <w:rPr>
          <w:rFonts w:ascii="Times New Roman" w:hAnsi="Times New Roman"/>
          <w:sz w:val="28"/>
          <w:szCs w:val="28"/>
        </w:rPr>
        <w:t>на 202</w:t>
      </w:r>
      <w:r w:rsidR="00CA0F31">
        <w:rPr>
          <w:rFonts w:ascii="Times New Roman" w:hAnsi="Times New Roman"/>
          <w:sz w:val="28"/>
          <w:szCs w:val="28"/>
        </w:rPr>
        <w:t>3</w:t>
      </w:r>
      <w:r w:rsidRPr="003D5BF7">
        <w:rPr>
          <w:rFonts w:ascii="Times New Roman" w:hAnsi="Times New Roman"/>
          <w:sz w:val="28"/>
          <w:szCs w:val="28"/>
        </w:rPr>
        <w:t>-202</w:t>
      </w:r>
      <w:r w:rsidR="00CA0F31">
        <w:rPr>
          <w:rFonts w:ascii="Times New Roman" w:hAnsi="Times New Roman"/>
          <w:sz w:val="28"/>
          <w:szCs w:val="28"/>
        </w:rPr>
        <w:t>4</w:t>
      </w:r>
      <w:r w:rsidRPr="003D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BF7">
        <w:rPr>
          <w:rFonts w:ascii="Times New Roman" w:hAnsi="Times New Roman"/>
          <w:sz w:val="28"/>
          <w:szCs w:val="28"/>
        </w:rPr>
        <w:t>уч</w:t>
      </w:r>
      <w:proofErr w:type="spellEnd"/>
      <w:r w:rsidRPr="003D5BF7">
        <w:rPr>
          <w:rFonts w:ascii="Times New Roman" w:hAnsi="Times New Roman"/>
          <w:sz w:val="28"/>
          <w:szCs w:val="28"/>
        </w:rPr>
        <w:t>. г.</w:t>
      </w:r>
      <w:r w:rsidRPr="003D5BF7">
        <w:rPr>
          <w:rFonts w:ascii="Times New Roman" w:hAnsi="Times New Roman"/>
          <w:sz w:val="28"/>
          <w:szCs w:val="28"/>
        </w:rPr>
        <w:cr/>
      </w:r>
    </w:p>
    <w:p w:rsidR="003D5BF7" w:rsidRPr="00A80CB6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B6">
        <w:rPr>
          <w:rFonts w:ascii="Times New Roman" w:hAnsi="Times New Roman"/>
          <w:sz w:val="28"/>
          <w:szCs w:val="28"/>
        </w:rPr>
        <w:t>СЕНТЯБРЬ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6307"/>
        <w:gridCol w:w="4691"/>
      </w:tblGrid>
      <w:tr w:rsidR="003D5BF7" w:rsidRPr="00A80CB6" w:rsidTr="00925CE5">
        <w:tc>
          <w:tcPr>
            <w:tcW w:w="1371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081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48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D5BF7" w:rsidRPr="00A80CB6" w:rsidTr="00925CE5">
        <w:trPr>
          <w:trHeight w:val="416"/>
        </w:trPr>
        <w:tc>
          <w:tcPr>
            <w:tcW w:w="1371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81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Беседа с детьми «Правила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поведения в игровом зале 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спортплощадке».</w:t>
            </w:r>
          </w:p>
          <w:p w:rsidR="00D22190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22190" w:rsidRPr="00A80CB6"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  <w:r w:rsidR="00D22190">
              <w:rPr>
                <w:rFonts w:ascii="Times New Roman" w:hAnsi="Times New Roman"/>
                <w:sz w:val="28"/>
                <w:szCs w:val="28"/>
              </w:rPr>
              <w:t xml:space="preserve"> «Безопасность жизнедеятельности»</w:t>
            </w:r>
          </w:p>
          <w:p w:rsidR="003D5BF7" w:rsidRPr="00A80CB6" w:rsidRDefault="00D22190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D5BF7" w:rsidRPr="00A80CB6">
              <w:rPr>
                <w:rFonts w:ascii="Times New Roman" w:hAnsi="Times New Roman"/>
                <w:sz w:val="28"/>
                <w:szCs w:val="28"/>
              </w:rPr>
              <w:t>Инструктаж по ТБ «Дорога в</w:t>
            </w:r>
            <w:r w:rsidR="003D5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BF7" w:rsidRPr="00A80CB6">
              <w:rPr>
                <w:rFonts w:ascii="Times New Roman" w:hAnsi="Times New Roman"/>
                <w:sz w:val="28"/>
                <w:szCs w:val="28"/>
              </w:rPr>
              <w:t>школу и домой. ПДД».</w:t>
            </w:r>
          </w:p>
        </w:tc>
        <w:tc>
          <w:tcPr>
            <w:tcW w:w="1548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3D5BF7" w:rsidRPr="00A80CB6" w:rsidTr="00925CE5">
        <w:trPr>
          <w:trHeight w:val="416"/>
        </w:trPr>
        <w:tc>
          <w:tcPr>
            <w:tcW w:w="1371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081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1.Проведение родительского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собрания.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«Совместная работа тренера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родителей в развитии спортивных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навыков детей. Выбор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родительского актива»</w:t>
            </w:r>
          </w:p>
        </w:tc>
        <w:tc>
          <w:tcPr>
            <w:tcW w:w="1548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</w:tbl>
    <w:p w:rsidR="003D5BF7" w:rsidRPr="00A80CB6" w:rsidRDefault="003D5BF7" w:rsidP="003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5BF7" w:rsidRPr="00A80CB6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B6">
        <w:rPr>
          <w:rFonts w:ascii="Times New Roman" w:hAnsi="Times New Roman"/>
          <w:sz w:val="28"/>
          <w:szCs w:val="28"/>
        </w:rPr>
        <w:t>ОКТЯБРЬ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3"/>
        <w:gridCol w:w="6306"/>
        <w:gridCol w:w="4599"/>
      </w:tblGrid>
      <w:tr w:rsidR="003D5BF7" w:rsidRPr="00A80CB6" w:rsidTr="00925CE5"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7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94" w:type="pct"/>
            <w:vAlign w:val="center"/>
          </w:tcPr>
          <w:p w:rsidR="003D5BF7" w:rsidRDefault="003D5BF7" w:rsidP="00CA0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Инструктаж по «Травмы и раны.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детского травматизма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быту» (все группы).</w:t>
            </w:r>
          </w:p>
          <w:p w:rsidR="00CA0F31" w:rsidRPr="00A80CB6" w:rsidRDefault="00CA0F31" w:rsidP="00CA0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Разъяснительные беседы на тему: «Мы в ответе за свои поступки», «Жизнь без насилия»,</w:t>
            </w:r>
            <w:r w:rsidRPr="00A83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838D3"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  <w:r w:rsidRPr="00A838D3">
              <w:rPr>
                <w:rFonts w:ascii="Times New Roman" w:hAnsi="Times New Roman"/>
                <w:sz w:val="28"/>
                <w:szCs w:val="28"/>
              </w:rPr>
              <w:t xml:space="preserve"> среди подростков»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одаренными детьми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Участие в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различного уровн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Pr="00A80CB6">
              <w:rPr>
                <w:rFonts w:ascii="Times New Roman" w:hAnsi="Times New Roman"/>
                <w:sz w:val="28"/>
                <w:szCs w:val="28"/>
              </w:rPr>
              <w:lastRenderedPageBreak/>
              <w:t>согласно календаря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спортивно-массовых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Педагоги дополнительного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Работа с родителями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Индивидуальные 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 родителями 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</w:tbl>
    <w:p w:rsidR="003D5BF7" w:rsidRPr="00A80CB6" w:rsidRDefault="003D5BF7" w:rsidP="003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5BF7" w:rsidRPr="00A80CB6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B6">
        <w:rPr>
          <w:rFonts w:ascii="Times New Roman" w:hAnsi="Times New Roman"/>
          <w:sz w:val="28"/>
          <w:szCs w:val="28"/>
        </w:rPr>
        <w:t>НОЯБРЬ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3"/>
        <w:gridCol w:w="6306"/>
        <w:gridCol w:w="4599"/>
      </w:tblGrid>
      <w:tr w:rsidR="003D5BF7" w:rsidRPr="00A80CB6" w:rsidTr="00925CE5"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7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D5BF7" w:rsidRPr="00A80CB6" w:rsidTr="00925CE5">
        <w:trPr>
          <w:trHeight w:val="1420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1.Беседа «Правила поведения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при угрозе террористического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акта».</w:t>
            </w:r>
          </w:p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2.Инструктаж «По правилам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безопасного поведения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дорогах и на транспорте».</w:t>
            </w:r>
          </w:p>
          <w:p w:rsidR="003D5BF7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3. Беседы на тему: «Пут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заражения 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Профилактика».</w:t>
            </w:r>
          </w:p>
          <w:p w:rsidR="00CA0F31" w:rsidRPr="00A80CB6" w:rsidRDefault="00CA0F31" w:rsidP="00CA0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Разъяснительные беседы на тему: </w:t>
            </w:r>
            <w:r w:rsidRPr="00B4022E">
              <w:rPr>
                <w:rFonts w:ascii="Times New Roman" w:hAnsi="Times New Roman"/>
                <w:sz w:val="28"/>
                <w:szCs w:val="28"/>
              </w:rPr>
              <w:t>«Безопасность в интернете»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4022E">
              <w:rPr>
                <w:rFonts w:ascii="Times New Roman" w:hAnsi="Times New Roman"/>
                <w:sz w:val="28"/>
                <w:szCs w:val="28"/>
              </w:rPr>
              <w:t>«Сетевой этикет»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4022E">
              <w:rPr>
                <w:rFonts w:ascii="Times New Roman" w:hAnsi="Times New Roman"/>
                <w:sz w:val="28"/>
                <w:szCs w:val="28"/>
              </w:rPr>
              <w:t>«Форумы и чаты в Интернете»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одаренными детьми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Участие в соревнованиях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различного уровн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Pr="00A80CB6">
              <w:rPr>
                <w:rFonts w:ascii="Times New Roman" w:hAnsi="Times New Roman"/>
                <w:sz w:val="28"/>
                <w:szCs w:val="28"/>
              </w:rPr>
              <w:t>согласно календаря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спортивно-массовых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1.Проведение родительского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собрания.</w:t>
            </w:r>
          </w:p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0CB6">
              <w:rPr>
                <w:rFonts w:ascii="Times New Roman" w:hAnsi="Times New Roman"/>
                <w:sz w:val="28"/>
                <w:szCs w:val="28"/>
              </w:rPr>
              <w:t>2.Индивидуальные бесед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 родителями 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  <w:proofErr w:type="gramEnd"/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</w:tbl>
    <w:p w:rsidR="003D5BF7" w:rsidRPr="00A80CB6" w:rsidRDefault="003D5BF7" w:rsidP="003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5BF7" w:rsidRPr="00A80CB6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B6">
        <w:rPr>
          <w:rFonts w:ascii="Times New Roman" w:hAnsi="Times New Roman"/>
          <w:caps/>
          <w:sz w:val="28"/>
          <w:szCs w:val="28"/>
        </w:rPr>
        <w:t>дека</w:t>
      </w:r>
      <w:r w:rsidRPr="00A80CB6">
        <w:rPr>
          <w:rFonts w:ascii="Times New Roman" w:hAnsi="Times New Roman"/>
          <w:sz w:val="28"/>
          <w:szCs w:val="28"/>
        </w:rPr>
        <w:t>БРЬ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7"/>
        <w:gridCol w:w="6306"/>
        <w:gridCol w:w="4820"/>
      </w:tblGrid>
      <w:tr w:rsidR="003D5BF7" w:rsidRPr="00A80CB6" w:rsidTr="00925CE5">
        <w:tc>
          <w:tcPr>
            <w:tcW w:w="1360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063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77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D5BF7" w:rsidRPr="00A80CB6" w:rsidTr="00925CE5">
        <w:trPr>
          <w:trHeight w:val="416"/>
        </w:trPr>
        <w:tc>
          <w:tcPr>
            <w:tcW w:w="1360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063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lastRenderedPageBreak/>
              <w:t>1. Инструктаж по ТБ «Опасность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пиротехническим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средствами и взрывчатыми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веществами».</w:t>
            </w:r>
          </w:p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2 Беседа «Правила поведения на занятиях по спортивным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подвижным играм в спортзале».</w:t>
            </w:r>
          </w:p>
        </w:tc>
        <w:tc>
          <w:tcPr>
            <w:tcW w:w="157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Педагоги дополнительного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образования</w:t>
            </w:r>
          </w:p>
        </w:tc>
      </w:tr>
      <w:tr w:rsidR="003D5BF7" w:rsidRPr="00A80CB6" w:rsidTr="00925CE5">
        <w:trPr>
          <w:trHeight w:val="416"/>
        </w:trPr>
        <w:tc>
          <w:tcPr>
            <w:tcW w:w="1360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Работа с одаренными детьми</w:t>
            </w:r>
          </w:p>
        </w:tc>
        <w:tc>
          <w:tcPr>
            <w:tcW w:w="2063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Участие в соревнованиях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0CB6">
              <w:rPr>
                <w:rFonts w:ascii="Times New Roman" w:hAnsi="Times New Roman"/>
                <w:sz w:val="28"/>
                <w:szCs w:val="28"/>
              </w:rPr>
              <w:t>согласно календаря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спортивно-массовы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</w:tc>
        <w:tc>
          <w:tcPr>
            <w:tcW w:w="157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  <w:tr w:rsidR="003D5BF7" w:rsidRPr="00A80CB6" w:rsidTr="00925CE5">
        <w:trPr>
          <w:trHeight w:val="416"/>
        </w:trPr>
        <w:tc>
          <w:tcPr>
            <w:tcW w:w="1360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063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A80CB6">
              <w:rPr>
                <w:rFonts w:ascii="Times New Roman" w:hAnsi="Times New Roman"/>
                <w:sz w:val="28"/>
                <w:szCs w:val="28"/>
              </w:rPr>
              <w:t>Индивидуальные бесед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 родителями 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  <w:proofErr w:type="gramEnd"/>
          </w:p>
        </w:tc>
        <w:tc>
          <w:tcPr>
            <w:tcW w:w="157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</w:tbl>
    <w:p w:rsidR="003D5BF7" w:rsidRPr="00A80CB6" w:rsidRDefault="003D5BF7" w:rsidP="003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5BF7" w:rsidRPr="00A80CB6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B6">
        <w:rPr>
          <w:rFonts w:ascii="Times New Roman" w:hAnsi="Times New Roman"/>
          <w:caps/>
          <w:sz w:val="28"/>
          <w:szCs w:val="28"/>
        </w:rPr>
        <w:t>ЯНВА</w:t>
      </w:r>
      <w:r w:rsidRPr="00A80CB6">
        <w:rPr>
          <w:rFonts w:ascii="Times New Roman" w:hAnsi="Times New Roman"/>
          <w:sz w:val="28"/>
          <w:szCs w:val="28"/>
        </w:rPr>
        <w:t>РЬ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3"/>
        <w:gridCol w:w="6306"/>
        <w:gridCol w:w="4599"/>
      </w:tblGrid>
      <w:tr w:rsidR="003D5BF7" w:rsidRPr="00A80CB6" w:rsidTr="00925CE5"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7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1.Инструктаж «По правила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езопасного поведения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водоема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в зимнее время»</w:t>
            </w:r>
          </w:p>
          <w:p w:rsidR="003D5BF7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2. Беседа о вреде наркотиков.</w:t>
            </w:r>
          </w:p>
          <w:p w:rsidR="00CA0F31" w:rsidRDefault="00CA0F31" w:rsidP="00CA0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Разъяснительные беседы на тему: </w:t>
            </w:r>
            <w:r w:rsidRPr="00B4022E">
              <w:rPr>
                <w:rFonts w:ascii="Times New Roman" w:hAnsi="Times New Roman"/>
                <w:sz w:val="28"/>
                <w:szCs w:val="28"/>
              </w:rPr>
              <w:t>«Безопасность в интернете»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4022E">
              <w:rPr>
                <w:rFonts w:ascii="Times New Roman" w:hAnsi="Times New Roman"/>
                <w:sz w:val="28"/>
                <w:szCs w:val="28"/>
              </w:rPr>
              <w:t>«Сетевой этикет»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4022E">
              <w:rPr>
                <w:rFonts w:ascii="Times New Roman" w:hAnsi="Times New Roman"/>
                <w:sz w:val="28"/>
                <w:szCs w:val="28"/>
              </w:rPr>
              <w:t>«Форумы и чаты в Интернете»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F31" w:rsidRPr="00A80CB6" w:rsidRDefault="00CA0F31" w:rsidP="00CA0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Разъяснительные беседы на тему: «Мы в ответе за свои поступки», «Жизнь без насилия»,</w:t>
            </w:r>
            <w:r w:rsidRPr="00A83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838D3"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  <w:r w:rsidRPr="00A838D3">
              <w:rPr>
                <w:rFonts w:ascii="Times New Roman" w:hAnsi="Times New Roman"/>
                <w:sz w:val="28"/>
                <w:szCs w:val="28"/>
              </w:rPr>
              <w:t xml:space="preserve"> среди подростков»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одаренными детьми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Участие в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0CB6">
              <w:rPr>
                <w:rFonts w:ascii="Times New Roman" w:hAnsi="Times New Roman"/>
                <w:sz w:val="28"/>
                <w:szCs w:val="28"/>
              </w:rPr>
              <w:t>согласно календаря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спортивно-массовых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1.Проведение родительског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собрания.</w:t>
            </w:r>
          </w:p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2.Индивидуальные 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 родителями 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</w:tbl>
    <w:p w:rsidR="003D5BF7" w:rsidRPr="00A80CB6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B6">
        <w:rPr>
          <w:rFonts w:ascii="Times New Roman" w:hAnsi="Times New Roman"/>
          <w:caps/>
          <w:sz w:val="28"/>
          <w:szCs w:val="28"/>
        </w:rPr>
        <w:lastRenderedPageBreak/>
        <w:t>ФЕВРАЛ</w:t>
      </w:r>
      <w:r w:rsidRPr="00A80CB6">
        <w:rPr>
          <w:rFonts w:ascii="Times New Roman" w:hAnsi="Times New Roman"/>
          <w:sz w:val="28"/>
          <w:szCs w:val="28"/>
        </w:rPr>
        <w:t>Ь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3"/>
        <w:gridCol w:w="6306"/>
        <w:gridCol w:w="4599"/>
      </w:tblGrid>
      <w:tr w:rsidR="003D5BF7" w:rsidRPr="00A80CB6" w:rsidTr="00925CE5"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7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1.Инструктаж «По правилам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безопасности при обнаружении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неразорвавшихся снарядов, гранат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неизвестных пакетов»</w:t>
            </w:r>
          </w:p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2.Беседа «Меры предосторожности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правила поведения на льду».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одаренными детьми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Участие в соревнованиях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0CB6">
              <w:rPr>
                <w:rFonts w:ascii="Times New Roman" w:hAnsi="Times New Roman"/>
                <w:sz w:val="28"/>
                <w:szCs w:val="28"/>
              </w:rPr>
              <w:t>согласно календаря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спортивно-массовых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Индивидуальные 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 родителями 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</w:tbl>
    <w:p w:rsidR="003D5BF7" w:rsidRPr="00A80CB6" w:rsidRDefault="003D5BF7" w:rsidP="003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5BF7" w:rsidRPr="00A80CB6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B6">
        <w:rPr>
          <w:rFonts w:ascii="Times New Roman" w:hAnsi="Times New Roman"/>
          <w:caps/>
          <w:sz w:val="28"/>
          <w:szCs w:val="28"/>
        </w:rPr>
        <w:t>МАРТ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3"/>
        <w:gridCol w:w="6306"/>
        <w:gridCol w:w="4599"/>
      </w:tblGrid>
      <w:tr w:rsidR="003D5BF7" w:rsidRPr="00A80CB6" w:rsidTr="00925CE5"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7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1.Беседа о вреде курения.</w:t>
            </w:r>
          </w:p>
          <w:p w:rsidR="003D5BF7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2. Инструктаж «По правилам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безопасности для воспитанников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спортплощадке».</w:t>
            </w:r>
          </w:p>
          <w:p w:rsidR="00CA0F31" w:rsidRDefault="00CA0F31" w:rsidP="00CA0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Разъяснительные беседы на тему: </w:t>
            </w:r>
            <w:r w:rsidRPr="00B4022E">
              <w:rPr>
                <w:rFonts w:ascii="Times New Roman" w:hAnsi="Times New Roman"/>
                <w:sz w:val="28"/>
                <w:szCs w:val="28"/>
              </w:rPr>
              <w:t>«Безопасность в интернете»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4022E">
              <w:rPr>
                <w:rFonts w:ascii="Times New Roman" w:hAnsi="Times New Roman"/>
                <w:sz w:val="28"/>
                <w:szCs w:val="28"/>
              </w:rPr>
              <w:t>«Сетевой этикет»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4022E">
              <w:rPr>
                <w:rFonts w:ascii="Times New Roman" w:hAnsi="Times New Roman"/>
                <w:sz w:val="28"/>
                <w:szCs w:val="28"/>
              </w:rPr>
              <w:t>«Форумы и чаты в Интернете»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F31" w:rsidRPr="00A80CB6" w:rsidRDefault="00CA0F31" w:rsidP="00CA0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Разъяснительные беседы на тему: «Мы в ответе за свои поступки», «Жизнь без насилия»,</w:t>
            </w:r>
            <w:r w:rsidRPr="00A83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838D3"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  <w:r w:rsidRPr="00A838D3">
              <w:rPr>
                <w:rFonts w:ascii="Times New Roman" w:hAnsi="Times New Roman"/>
                <w:sz w:val="28"/>
                <w:szCs w:val="28"/>
              </w:rPr>
              <w:t xml:space="preserve"> среди подростков»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одаренными детьми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Участие в соревнованиях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0CB6">
              <w:rPr>
                <w:rFonts w:ascii="Times New Roman" w:hAnsi="Times New Roman"/>
                <w:sz w:val="28"/>
                <w:szCs w:val="28"/>
              </w:rPr>
              <w:t>согласно календаря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спортивно-массовых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мероприятий.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Работа с родителями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Индивидуальные 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 родителями (п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</w:tbl>
    <w:p w:rsidR="003D5BF7" w:rsidRPr="00A80CB6" w:rsidRDefault="003D5BF7" w:rsidP="003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5BF7" w:rsidRPr="00A80CB6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B6">
        <w:rPr>
          <w:rFonts w:ascii="Times New Roman" w:hAnsi="Times New Roman"/>
          <w:caps/>
          <w:sz w:val="28"/>
          <w:szCs w:val="28"/>
        </w:rPr>
        <w:t>АПРЕЛЬ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3"/>
        <w:gridCol w:w="6306"/>
        <w:gridCol w:w="4599"/>
      </w:tblGrid>
      <w:tr w:rsidR="003D5BF7" w:rsidRPr="00A80CB6" w:rsidTr="00925CE5"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7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1.Беседа «Первая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пострадавшему при пожаре»</w:t>
            </w:r>
          </w:p>
          <w:p w:rsidR="003D5BF7" w:rsidRPr="00A80CB6" w:rsidRDefault="003D5BF7" w:rsidP="003D5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2.Инструктаж по ТБ «Правил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поведения в чрезвычайных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ситуациях (наводнение,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землетрясение, сели, выброс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химических веществ, радиоактивное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заражение местности)».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одаренными детьми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579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Участие в соревнованиях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календар</w:t>
            </w:r>
            <w:r w:rsidR="009579B6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спортивно-массовых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  <w:tr w:rsidR="003D5BF7" w:rsidRPr="00A80CB6" w:rsidTr="00925CE5">
        <w:trPr>
          <w:trHeight w:val="416"/>
        </w:trPr>
        <w:tc>
          <w:tcPr>
            <w:tcW w:w="1379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094" w:type="pct"/>
            <w:vAlign w:val="center"/>
          </w:tcPr>
          <w:p w:rsidR="003D5BF7" w:rsidRPr="00A80CB6" w:rsidRDefault="003D5BF7" w:rsidP="009579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Индивидуальные беседы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 родителями (по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1527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</w:tbl>
    <w:p w:rsidR="003D5BF7" w:rsidRPr="00A80CB6" w:rsidRDefault="003D5BF7" w:rsidP="003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5BF7" w:rsidRPr="00A80CB6" w:rsidRDefault="003D5BF7" w:rsidP="003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CB6">
        <w:rPr>
          <w:rFonts w:ascii="Times New Roman" w:hAnsi="Times New Roman"/>
          <w:caps/>
          <w:sz w:val="28"/>
          <w:szCs w:val="28"/>
        </w:rPr>
        <w:t>МАЙ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4"/>
        <w:gridCol w:w="6308"/>
        <w:gridCol w:w="4501"/>
      </w:tblGrid>
      <w:tr w:rsidR="003D5BF7" w:rsidRPr="00A80CB6" w:rsidTr="00925CE5">
        <w:tc>
          <w:tcPr>
            <w:tcW w:w="1388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108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04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D5BF7" w:rsidRPr="00A80CB6" w:rsidTr="00925CE5">
        <w:trPr>
          <w:trHeight w:val="416"/>
        </w:trPr>
        <w:tc>
          <w:tcPr>
            <w:tcW w:w="1388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108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1.Инструктаж «Правила поведения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при пожаре»</w:t>
            </w:r>
          </w:p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2.Беседа «Правила поведения при совершении в отношении вас противоправных деяний».</w:t>
            </w:r>
          </w:p>
          <w:p w:rsidR="003D5BF7" w:rsidRPr="00A80CB6" w:rsidRDefault="003D5BF7" w:rsidP="009579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3. Инструктаж по ТБ н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открытых водоемах,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открытых спортивных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 xml:space="preserve">площадках </w:t>
            </w:r>
          </w:p>
        </w:tc>
        <w:tc>
          <w:tcPr>
            <w:tcW w:w="1504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3D5BF7" w:rsidRPr="00A80CB6" w:rsidTr="00925CE5">
        <w:trPr>
          <w:trHeight w:val="416"/>
        </w:trPr>
        <w:tc>
          <w:tcPr>
            <w:tcW w:w="1388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с одаренными детьми</w:t>
            </w:r>
          </w:p>
        </w:tc>
        <w:tc>
          <w:tcPr>
            <w:tcW w:w="2108" w:type="pct"/>
            <w:vAlign w:val="center"/>
          </w:tcPr>
          <w:p w:rsidR="003D5BF7" w:rsidRPr="00A80CB6" w:rsidRDefault="003D5BF7" w:rsidP="009579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 Участие в соревнования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различного уровня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0CB6">
              <w:rPr>
                <w:rFonts w:ascii="Times New Roman" w:hAnsi="Times New Roman"/>
                <w:sz w:val="28"/>
                <w:szCs w:val="28"/>
              </w:rPr>
              <w:lastRenderedPageBreak/>
              <w:t>согласно календаря</w:t>
            </w:r>
            <w:proofErr w:type="gramEnd"/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спортивно-массовых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</w:tc>
        <w:tc>
          <w:tcPr>
            <w:tcW w:w="1504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Педагоги дополнительного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  <w:tr w:rsidR="003D5BF7" w:rsidRPr="00A80CB6" w:rsidTr="00925CE5">
        <w:trPr>
          <w:trHeight w:val="416"/>
        </w:trPr>
        <w:tc>
          <w:tcPr>
            <w:tcW w:w="1388" w:type="pct"/>
            <w:vAlign w:val="center"/>
          </w:tcPr>
          <w:p w:rsidR="003D5BF7" w:rsidRPr="00A80CB6" w:rsidRDefault="003D5BF7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Работа с родителями</w:t>
            </w:r>
          </w:p>
        </w:tc>
        <w:tc>
          <w:tcPr>
            <w:tcW w:w="2108" w:type="pct"/>
            <w:vAlign w:val="center"/>
          </w:tcPr>
          <w:p w:rsidR="003D5BF7" w:rsidRPr="00A80CB6" w:rsidRDefault="003D5BF7" w:rsidP="00925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1. Итоговое родительское собрание</w:t>
            </w:r>
          </w:p>
          <w:p w:rsidR="003D5BF7" w:rsidRPr="00A80CB6" w:rsidRDefault="003D5BF7" w:rsidP="009579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CB6">
              <w:rPr>
                <w:rFonts w:ascii="Times New Roman" w:hAnsi="Times New Roman"/>
                <w:sz w:val="28"/>
                <w:szCs w:val="28"/>
              </w:rPr>
              <w:t>2.Индивидуальные беседы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с родителями (по</w:t>
            </w:r>
            <w:r w:rsidR="0095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CB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1504" w:type="pct"/>
            <w:vAlign w:val="center"/>
          </w:tcPr>
          <w:p w:rsidR="003D5BF7" w:rsidRPr="00A80CB6" w:rsidRDefault="00D22190" w:rsidP="00925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 дополнительного образования</w:t>
            </w:r>
            <w:r w:rsidR="003D5BF7" w:rsidRPr="00A80C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</w:tbl>
    <w:p w:rsidR="00FB6AF9" w:rsidRDefault="00FB6AF9"/>
    <w:sectPr w:rsidR="00FB6AF9" w:rsidSect="003D5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BF7"/>
    <w:rsid w:val="001A2EF9"/>
    <w:rsid w:val="003D5BF7"/>
    <w:rsid w:val="007A2ADE"/>
    <w:rsid w:val="009579B6"/>
    <w:rsid w:val="00CA0F31"/>
    <w:rsid w:val="00D22190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BC1549C6E7C044BB3F7D88130197B0" ma:contentTypeVersion="0" ma:contentTypeDescription="Создание документа." ma:contentTypeScope="" ma:versionID="1673207b623b2fffaf5f7c4709290d7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8DB0AA-583F-483F-8047-85A3177DF2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C36110-0B2B-4A5C-8D5D-E48CDBB4B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EA125-BCC7-4476-9D4E-7DF0B7BA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2023-02-13T09:27:00Z</dcterms:created>
  <dcterms:modified xsi:type="dcterms:W3CDTF">2023-09-18T12:49:00Z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0x010100F6BC1549C6E7C044BB3F7D88130197B0</vt:lpwstr>
  </property>
</Properties>
</file>