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56165"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4077335" cy="5436870"/>
            <wp:effectExtent l="0" t="0" r="6985" b="3810"/>
            <wp:docPr id="1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77335" cy="5436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0821FD4">
      <w:pPr>
        <w:rPr>
          <w:rFonts w:ascii="SimSun" w:hAnsi="SimSun" w:eastAsia="SimSun" w:cs="SimSun"/>
          <w:sz w:val="24"/>
          <w:szCs w:val="24"/>
        </w:rPr>
      </w:pPr>
    </w:p>
    <w:p w14:paraId="7490C408">
      <w:pPr>
        <w:jc w:val="center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4154170" cy="3115310"/>
            <wp:effectExtent l="0" t="0" r="6350" b="8890"/>
            <wp:docPr id="2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54170" cy="3115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8D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theme" Target="theme/theme1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fontTable" Target="fontTable.xml"/><Relationship Id="rId1" Type="http://schemas.openxmlformats.org/officeDocument/2006/relationships/styles" Target="styles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70C673-B1CF-46BA-9E80-170B6B7893C1}"/>
</file>

<file path=customXml/itemProps2.xml><?xml version="1.0" encoding="utf-8"?>
<ds:datastoreItem xmlns:ds="http://schemas.openxmlformats.org/officeDocument/2006/customXml" ds:itemID="{B9B26EF7-6FFB-46B0-BB4B-C7A64DEB8059}"/>
</file>

<file path=customXml/itemProps3.xml><?xml version="1.0" encoding="utf-8"?>
<ds:datastoreItem xmlns:ds="http://schemas.openxmlformats.org/officeDocument/2006/customXml" ds:itemID="{0375BF81-A928-4C58-A02D-4F19E716565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2026-06-22T08:03:58Z</dcterms:created>
  <dcterms:modified xsi:type="dcterms:W3CDTF">2026-06-22T08:05:07Z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1049-12.1.0.26880</vt:lpwstr>
  </property>
  <property fmtid="{D5CDD505-2E9C-101B-9397-08002B2CF9AE}" pid="3" name="KSOTemplateDocerSaveRecord">
    <vt:lpwstr>eyJoZGlkIjoiMTU5NGE5MzUzODA2NmVhOGVmZTMzYWIzYzk3ZTgyYTMiLCJ1c2VySWQiOiI4NDIyODc1NjMzMjgifQ==</vt:lpwstr>
  </property>
  <property fmtid="{D5CDD505-2E9C-101B-9397-08002B2CF9AE}" pid="4" name="ICV">
    <vt:lpwstr>6DD70CAFE9E94EF9936C256DD640FE55_12</vt:lpwstr>
  </property>
</Properties>
</file>