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8B6" w:rsidRPr="001D08B6" w:rsidRDefault="001D08B6" w:rsidP="001D08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A399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Материально-техническое обеспечение и оснащенность образовательного процесса</w:t>
      </w:r>
    </w:p>
    <w:p w:rsidR="001D08B6" w:rsidRPr="001D08B6" w:rsidRDefault="001D08B6" w:rsidP="001D08B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A39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Территория школы занимает 7</w:t>
      </w: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500 кв.м. Из них: 0,12 га – отведено на пришкольный участок, цветники, остальную часть занимают спортивно-игровые площадки, стадион. Территория школы ограждена.</w:t>
      </w:r>
    </w:p>
    <w:p w:rsidR="001D08B6" w:rsidRPr="00EA3997" w:rsidRDefault="001D08B6" w:rsidP="001D08B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Школа располагается в типовом двухэтажном здании, рассчитанном на </w:t>
      </w:r>
      <w:r w:rsidRPr="00EA39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198</w:t>
      </w: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учащихся.</w:t>
      </w:r>
    </w:p>
    <w:p w:rsidR="001D08B6" w:rsidRPr="001D08B6" w:rsidRDefault="001D08B6" w:rsidP="001D08B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Здание эксплуатируется с 19</w:t>
      </w:r>
      <w:r w:rsidRPr="00EA39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93</w:t>
      </w: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года (</w:t>
      </w:r>
      <w:r w:rsidRPr="00EA39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сентябрь</w:t>
      </w: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1D08B6" w:rsidRPr="001D08B6" w:rsidRDefault="001D08B6" w:rsidP="001D08B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Общая площадь всех помещений школы</w:t>
      </w:r>
      <w:r w:rsidRPr="00EA39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1433</w:t>
      </w: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кв.м.</w:t>
      </w:r>
    </w:p>
    <w:p w:rsidR="001D08B6" w:rsidRPr="001D08B6" w:rsidRDefault="001D08B6" w:rsidP="001D08B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A399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Доступ в здание образовательной организации инвалидов и лиц с ограниченными возможностями здоровья затруднен (отсутствует пандус)</w:t>
      </w:r>
    </w:p>
    <w:p w:rsidR="001D08B6" w:rsidRPr="001D08B6" w:rsidRDefault="001D08B6" w:rsidP="001D08B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A399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Специальные технические средства обучения коллективного и индивидуального пользования для инвалидов и лиц с ограниченными возможностями здоровья отсутствуют.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3903"/>
        <w:gridCol w:w="888"/>
        <w:gridCol w:w="2687"/>
      </w:tblGrid>
      <w:tr w:rsidR="001D08B6" w:rsidRPr="001D08B6" w:rsidTr="001D08B6">
        <w:trPr>
          <w:jc w:val="center"/>
        </w:trPr>
        <w:tc>
          <w:tcPr>
            <w:tcW w:w="39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8B6" w:rsidRPr="001D08B6" w:rsidRDefault="001D08B6" w:rsidP="001D08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 кабинета</w:t>
            </w:r>
          </w:p>
        </w:tc>
        <w:tc>
          <w:tcPr>
            <w:tcW w:w="8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8B6" w:rsidRPr="001D08B6" w:rsidRDefault="001D08B6" w:rsidP="001D08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26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8B6" w:rsidRPr="001D08B6" w:rsidRDefault="001D08B6" w:rsidP="001D08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Назначение</w:t>
            </w:r>
          </w:p>
        </w:tc>
      </w:tr>
      <w:tr w:rsidR="001D08B6" w:rsidRPr="001D08B6" w:rsidTr="001D08B6">
        <w:trPr>
          <w:jc w:val="center"/>
        </w:trPr>
        <w:tc>
          <w:tcPr>
            <w:tcW w:w="3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Кабинет директора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Административный кабинет</w:t>
            </w:r>
          </w:p>
        </w:tc>
      </w:tr>
      <w:tr w:rsidR="001D08B6" w:rsidRPr="001D08B6" w:rsidTr="001D08B6">
        <w:trPr>
          <w:jc w:val="center"/>
        </w:trPr>
        <w:tc>
          <w:tcPr>
            <w:tcW w:w="3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Кабинет заместителя директора по учебно-воспитательной работе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Административный кабинет</w:t>
            </w:r>
          </w:p>
        </w:tc>
      </w:tr>
      <w:tr w:rsidR="001D08B6" w:rsidRPr="001D08B6" w:rsidTr="001D08B6">
        <w:trPr>
          <w:jc w:val="center"/>
        </w:trPr>
        <w:tc>
          <w:tcPr>
            <w:tcW w:w="3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9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Учебный кабинет</w:t>
            </w:r>
          </w:p>
        </w:tc>
      </w:tr>
      <w:tr w:rsidR="001D08B6" w:rsidRPr="001D08B6" w:rsidTr="001D08B6">
        <w:trPr>
          <w:jc w:val="center"/>
        </w:trPr>
        <w:tc>
          <w:tcPr>
            <w:tcW w:w="3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9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Учебный кабинет</w:t>
            </w:r>
          </w:p>
        </w:tc>
      </w:tr>
      <w:tr w:rsidR="001D08B6" w:rsidRPr="001D08B6" w:rsidTr="001D08B6">
        <w:trPr>
          <w:jc w:val="center"/>
        </w:trPr>
        <w:tc>
          <w:tcPr>
            <w:tcW w:w="3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9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Учебный кабинет</w:t>
            </w:r>
          </w:p>
        </w:tc>
      </w:tr>
      <w:tr w:rsidR="001D08B6" w:rsidRPr="001D08B6" w:rsidTr="001D08B6">
        <w:trPr>
          <w:jc w:val="center"/>
        </w:trPr>
        <w:tc>
          <w:tcPr>
            <w:tcW w:w="3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Русский язык и литература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9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Учебный кабинет</w:t>
            </w:r>
          </w:p>
        </w:tc>
      </w:tr>
      <w:tr w:rsidR="001D08B6" w:rsidRPr="001D08B6" w:rsidTr="001D08B6">
        <w:trPr>
          <w:jc w:val="center"/>
        </w:trPr>
        <w:tc>
          <w:tcPr>
            <w:tcW w:w="3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9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Учебный кабинет</w:t>
            </w:r>
          </w:p>
        </w:tc>
      </w:tr>
      <w:tr w:rsidR="001D08B6" w:rsidRPr="001D08B6" w:rsidTr="001D08B6">
        <w:trPr>
          <w:jc w:val="center"/>
        </w:trPr>
        <w:tc>
          <w:tcPr>
            <w:tcW w:w="3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Марийский язык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9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Учебный кабинет</w:t>
            </w:r>
          </w:p>
        </w:tc>
      </w:tr>
      <w:tr w:rsidR="001D08B6" w:rsidRPr="001D08B6" w:rsidTr="001D08B6">
        <w:trPr>
          <w:jc w:val="center"/>
        </w:trPr>
        <w:tc>
          <w:tcPr>
            <w:tcW w:w="3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9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Учебный кабинет</w:t>
            </w:r>
          </w:p>
        </w:tc>
      </w:tr>
      <w:tr w:rsidR="001D08B6" w:rsidRPr="001D08B6" w:rsidTr="001D08B6">
        <w:trPr>
          <w:jc w:val="center"/>
        </w:trPr>
        <w:tc>
          <w:tcPr>
            <w:tcW w:w="3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9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Учебный кабинет</w:t>
            </w:r>
          </w:p>
        </w:tc>
      </w:tr>
      <w:tr w:rsidR="001D08B6" w:rsidRPr="001D08B6" w:rsidTr="001D08B6">
        <w:trPr>
          <w:jc w:val="center"/>
        </w:trPr>
        <w:tc>
          <w:tcPr>
            <w:tcW w:w="3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9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Учебный кабинет</w:t>
            </w:r>
          </w:p>
        </w:tc>
      </w:tr>
      <w:tr w:rsidR="001D08B6" w:rsidRPr="001D08B6" w:rsidTr="001D08B6">
        <w:trPr>
          <w:jc w:val="center"/>
        </w:trPr>
        <w:tc>
          <w:tcPr>
            <w:tcW w:w="3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Химия, биология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9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Учебный кабинет</w:t>
            </w:r>
          </w:p>
        </w:tc>
      </w:tr>
      <w:tr w:rsidR="001D08B6" w:rsidRPr="001D08B6" w:rsidTr="001D08B6">
        <w:trPr>
          <w:jc w:val="center"/>
        </w:trPr>
        <w:tc>
          <w:tcPr>
            <w:tcW w:w="3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8B6" w:rsidRPr="001D08B6" w:rsidRDefault="001D08B6" w:rsidP="001D08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История, обществознание, география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Учебный кабинет</w:t>
            </w:r>
          </w:p>
        </w:tc>
      </w:tr>
      <w:tr w:rsidR="001D08B6" w:rsidRPr="001D08B6" w:rsidTr="001D08B6">
        <w:trPr>
          <w:jc w:val="center"/>
        </w:trPr>
        <w:tc>
          <w:tcPr>
            <w:tcW w:w="3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8B6" w:rsidRPr="001D08B6" w:rsidRDefault="001D08B6" w:rsidP="001D08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Учебный кабинет</w:t>
            </w:r>
          </w:p>
        </w:tc>
      </w:tr>
      <w:tr w:rsidR="001D08B6" w:rsidRPr="001D08B6" w:rsidTr="001D08B6">
        <w:trPr>
          <w:jc w:val="center"/>
        </w:trPr>
        <w:tc>
          <w:tcPr>
            <w:tcW w:w="3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8B6" w:rsidRPr="001D08B6" w:rsidRDefault="001D08B6" w:rsidP="001D08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Учебные мастерские (столярная, слесарная)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Производственный кабинет</w:t>
            </w:r>
          </w:p>
        </w:tc>
      </w:tr>
      <w:tr w:rsidR="001D08B6" w:rsidRPr="001D08B6" w:rsidTr="001D08B6">
        <w:trPr>
          <w:jc w:val="center"/>
        </w:trPr>
        <w:tc>
          <w:tcPr>
            <w:tcW w:w="3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8B6" w:rsidRPr="001D08B6" w:rsidRDefault="001D08B6" w:rsidP="001D08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Учительская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08B6" w:rsidRPr="001D08B6" w:rsidTr="001D08B6">
        <w:trPr>
          <w:jc w:val="center"/>
        </w:trPr>
        <w:tc>
          <w:tcPr>
            <w:tcW w:w="3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8B6" w:rsidRPr="001D08B6" w:rsidRDefault="001D08B6" w:rsidP="001D08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Актовый зал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08B6" w:rsidRPr="001D08B6" w:rsidTr="001D08B6">
        <w:trPr>
          <w:jc w:val="center"/>
        </w:trPr>
        <w:tc>
          <w:tcPr>
            <w:tcW w:w="3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8B6" w:rsidRPr="001D08B6" w:rsidRDefault="001D08B6" w:rsidP="001D08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Столовая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08B6" w:rsidRPr="001D08B6" w:rsidTr="001D08B6">
        <w:trPr>
          <w:jc w:val="center"/>
        </w:trPr>
        <w:tc>
          <w:tcPr>
            <w:tcW w:w="3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8B6" w:rsidRPr="001D08B6" w:rsidRDefault="001D08B6" w:rsidP="001D08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08B6" w:rsidRPr="001D08B6" w:rsidTr="001D08B6">
        <w:trPr>
          <w:jc w:val="center"/>
        </w:trPr>
        <w:tc>
          <w:tcPr>
            <w:tcW w:w="3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8B6" w:rsidRPr="001D08B6" w:rsidRDefault="001D08B6" w:rsidP="001D08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08B6" w:rsidRPr="001D08B6" w:rsidTr="001D08B6">
        <w:trPr>
          <w:jc w:val="center"/>
        </w:trPr>
        <w:tc>
          <w:tcPr>
            <w:tcW w:w="3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8B6" w:rsidRPr="001D08B6" w:rsidRDefault="001D08B6" w:rsidP="001D08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Дошкольная группа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8B6" w:rsidRPr="001D08B6" w:rsidRDefault="001D08B6" w:rsidP="001D08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Игровая, спальная комнаты</w:t>
            </w:r>
          </w:p>
        </w:tc>
      </w:tr>
      <w:tr w:rsidR="001D08B6" w:rsidRPr="001D08B6" w:rsidTr="001D08B6">
        <w:trPr>
          <w:jc w:val="center"/>
        </w:trPr>
        <w:tc>
          <w:tcPr>
            <w:tcW w:w="3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8B6" w:rsidRPr="001D08B6" w:rsidRDefault="001D08B6" w:rsidP="001D08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Гардероб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8B6" w:rsidRPr="001D08B6" w:rsidRDefault="001D08B6" w:rsidP="001D08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Вспомогательное помещение</w:t>
            </w:r>
          </w:p>
        </w:tc>
      </w:tr>
      <w:tr w:rsidR="001D08B6" w:rsidRPr="001D08B6" w:rsidTr="001D08B6">
        <w:trPr>
          <w:jc w:val="center"/>
        </w:trPr>
        <w:tc>
          <w:tcPr>
            <w:tcW w:w="3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8B6" w:rsidRPr="001D08B6" w:rsidRDefault="001D08B6" w:rsidP="001D08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Санитарные узлы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8B6" w:rsidRPr="001D08B6" w:rsidRDefault="001D08B6" w:rsidP="001D08B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8B6" w:rsidRPr="001D08B6" w:rsidRDefault="001D08B6" w:rsidP="001D08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Вспомогательное помещение</w:t>
            </w:r>
          </w:p>
        </w:tc>
      </w:tr>
    </w:tbl>
    <w:p w:rsidR="001D08B6" w:rsidRPr="001D08B6" w:rsidRDefault="001D08B6" w:rsidP="001D08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A3997">
        <w:rPr>
          <w:rFonts w:ascii="Times New Roman" w:eastAsia="Times New Roman" w:hAnsi="Times New Roman" w:cs="Times New Roman"/>
          <w:b/>
          <w:bCs/>
          <w:color w:val="9400D3"/>
          <w:sz w:val="24"/>
          <w:szCs w:val="24"/>
          <w:lang w:eastAsia="ru-RU"/>
        </w:rPr>
        <w:t>Оснащение</w:t>
      </w:r>
      <w:r w:rsidRPr="001D08B6">
        <w:rPr>
          <w:rFonts w:ascii="Times New Roman" w:eastAsia="Times New Roman" w:hAnsi="Times New Roman" w:cs="Times New Roman"/>
          <w:b/>
          <w:bCs/>
          <w:color w:val="9400D3"/>
          <w:sz w:val="24"/>
          <w:szCs w:val="24"/>
          <w:lang w:eastAsia="ru-RU"/>
        </w:rPr>
        <w:t xml:space="preserve"> учебно-воспитательного процесса </w:t>
      </w:r>
      <w:proofErr w:type="spellStart"/>
      <w:proofErr w:type="gramStart"/>
      <w:r w:rsidRPr="001D08B6">
        <w:rPr>
          <w:rFonts w:ascii="Times New Roman" w:eastAsia="Times New Roman" w:hAnsi="Times New Roman" w:cs="Times New Roman"/>
          <w:b/>
          <w:bCs/>
          <w:color w:val="9400D3"/>
          <w:sz w:val="24"/>
          <w:szCs w:val="24"/>
          <w:lang w:eastAsia="ru-RU"/>
        </w:rPr>
        <w:t>ИКТ-ресурсами</w:t>
      </w:r>
      <w:proofErr w:type="spellEnd"/>
      <w:proofErr w:type="gramEnd"/>
    </w:p>
    <w:p w:rsidR="001D08B6" w:rsidRPr="001D08B6" w:rsidRDefault="001D08B6" w:rsidP="00217168">
      <w:pPr>
        <w:shd w:val="clear" w:color="auto" w:fill="FFFFFF"/>
        <w:spacing w:after="30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школе имеется компьютерный кабинет, в котором </w:t>
      </w:r>
      <w:proofErr w:type="gramStart"/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установлены</w:t>
      </w:r>
      <w:proofErr w:type="gramEnd"/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21716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17 ноутбуков (полученных в рамках</w:t>
      </w:r>
      <w:r w:rsidR="00217168" w:rsidRPr="0021716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федерального проекта "</w:t>
      </w:r>
      <w:r w:rsidR="0021716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Цифровая образовательная среда") и 2 компьютера</w:t>
      </w: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объединенных в локальную сеть с доступом к Интернету.</w:t>
      </w:r>
    </w:p>
    <w:p w:rsidR="001D08B6" w:rsidRPr="001D08B6" w:rsidRDefault="001D08B6" w:rsidP="001D08B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Также </w:t>
      </w:r>
      <w:r w:rsidR="00D64F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оборудование установлено</w:t>
      </w: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1D08B6" w:rsidRDefault="001D08B6" w:rsidP="001D08B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="00D64F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компьютеры </w:t>
      </w: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кабинет</w:t>
      </w:r>
      <w:r w:rsidR="00D64F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ах</w:t>
      </w: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начальных классов (приобретен</w:t>
      </w:r>
      <w:r w:rsidR="0021716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ы</w:t>
      </w: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связи с внедрением новых образовательных стандартов, модерниз</w:t>
      </w:r>
      <w:r w:rsidR="00D64F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ации образовательного процесса);</w:t>
      </w:r>
    </w:p>
    <w:p w:rsidR="00D64F0A" w:rsidRDefault="00D64F0A" w:rsidP="00D64F0A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ноутбуки и интерактивная панель </w:t>
      </w: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кабинете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физики (получены в рамках</w:t>
      </w:r>
      <w:r w:rsidRPr="0021716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федерального проекта "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Цифровая образовательная среда"</w:t>
      </w: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D64F0A" w:rsidRDefault="00D64F0A" w:rsidP="00D64F0A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ноутбук и интерактивная панель </w:t>
      </w: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кабинете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русского языка и литературы (получены в рамках</w:t>
      </w:r>
      <w:r w:rsidRPr="0021716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федерального проекта "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Цифровая образовательная среда"</w:t>
      </w: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D64F0A" w:rsidRDefault="00D64F0A" w:rsidP="00D64F0A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ноутбук и телевизор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Смарт-ТВ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кабинете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марийского языка и литературы (получены в рамках</w:t>
      </w:r>
      <w:r w:rsidRPr="0021716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федерального проекта "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Цифровая образовательная среда"</w:t>
      </w: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D64F0A" w:rsidRDefault="00D64F0A" w:rsidP="00D64F0A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ноутбук и телевизор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Смарт-ТВ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кабинете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химии и биологии (получены в рамках</w:t>
      </w:r>
      <w:r w:rsidRPr="0021716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федерального проекта "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Цифровая образовательная среда"</w:t>
      </w: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1D08B6" w:rsidRPr="001D08B6" w:rsidRDefault="001D08B6" w:rsidP="001D08B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административных целях используется </w:t>
      </w:r>
      <w:r w:rsidRPr="00EA39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компьютер</w:t>
      </w:r>
      <w:r w:rsidR="0021716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11 ноутбуков</w:t>
      </w: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1D08B6" w:rsidRPr="001D08B6" w:rsidRDefault="001D08B6" w:rsidP="001D08B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Информационные системы и информационно-телекоммуникационные сети, доступ к которым приспособлен для инвалидов и лиц с ограниченными возможностями здоровья, отсутствуют.</w:t>
      </w:r>
    </w:p>
    <w:p w:rsidR="001D08B6" w:rsidRPr="001D08B6" w:rsidRDefault="001D08B6" w:rsidP="00D64F0A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Специальные технические средства обучения коллективного и индивидуального пользования для инвалидов и лиц с ограниченными возможностями здоровья отсутствуют.</w:t>
      </w:r>
    </w:p>
    <w:p w:rsidR="001D08B6" w:rsidRPr="001D08B6" w:rsidRDefault="001D08B6" w:rsidP="001D08B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b/>
          <w:bCs/>
          <w:color w:val="9400D3"/>
          <w:sz w:val="24"/>
          <w:szCs w:val="24"/>
          <w:lang w:eastAsia="ru-RU"/>
        </w:rPr>
        <w:t>Проведение физкультурно-оздоровительной работы</w:t>
      </w:r>
    </w:p>
    <w:p w:rsidR="001D08B6" w:rsidRPr="001D08B6" w:rsidRDefault="001D08B6" w:rsidP="001D08B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Школа располагает собственным спортивным залом площадью </w:t>
      </w:r>
      <w:r w:rsidRPr="00EA39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214</w:t>
      </w: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кв.м.</w:t>
      </w:r>
    </w:p>
    <w:p w:rsidR="001D08B6" w:rsidRPr="001D08B6" w:rsidRDefault="001D08B6" w:rsidP="001D08B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школьном дворе размещена физкультурно-спортивная зона, включающая спортивно-игровую площадку, футбольное поле, секторы для метания, для прыжков в длину.</w:t>
      </w:r>
    </w:p>
    <w:p w:rsidR="001D08B6" w:rsidRPr="001D08B6" w:rsidRDefault="001D08B6" w:rsidP="001D08B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осуществления образовательного процесса имеется необходимый комплект спортивного инвентаря.</w:t>
      </w:r>
    </w:p>
    <w:p w:rsidR="001D08B6" w:rsidRPr="001D08B6" w:rsidRDefault="001D08B6" w:rsidP="001D08B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Имеется комплект лыж на мягком креплении.</w:t>
      </w:r>
    </w:p>
    <w:p w:rsidR="001D08B6" w:rsidRPr="001D08B6" w:rsidRDefault="001D08B6" w:rsidP="001D08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Для хранения лыж, сушки лыжных ботинок отведено специальное помещение,</w:t>
      </w:r>
      <w:r w:rsidRPr="00EA39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оборудованное с учетом соответствующих требований.</w:t>
      </w:r>
    </w:p>
    <w:p w:rsidR="001D08B6" w:rsidRPr="00EA3997" w:rsidRDefault="001D08B6" w:rsidP="001D08B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9400D3"/>
          <w:sz w:val="24"/>
          <w:szCs w:val="24"/>
          <w:lang w:eastAsia="ru-RU"/>
        </w:rPr>
      </w:pPr>
    </w:p>
    <w:p w:rsidR="001D08B6" w:rsidRPr="001D08B6" w:rsidRDefault="001D08B6" w:rsidP="001D08B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b/>
          <w:bCs/>
          <w:color w:val="9400D3"/>
          <w:sz w:val="24"/>
          <w:szCs w:val="24"/>
          <w:lang w:eastAsia="ru-RU"/>
        </w:rPr>
        <w:t>Школьная библиотека</w:t>
      </w:r>
    </w:p>
    <w:p w:rsidR="001D08B6" w:rsidRPr="001D08B6" w:rsidRDefault="001D08B6" w:rsidP="001D08B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школе имеется отдельная библиотека.</w:t>
      </w:r>
    </w:p>
    <w:tbl>
      <w:tblPr>
        <w:tblW w:w="9921" w:type="dxa"/>
        <w:jc w:val="center"/>
        <w:tblCellMar>
          <w:left w:w="0" w:type="dxa"/>
          <w:right w:w="0" w:type="dxa"/>
        </w:tblCellMar>
        <w:tblLook w:val="04A0"/>
      </w:tblPr>
      <w:tblGrid>
        <w:gridCol w:w="6126"/>
        <w:gridCol w:w="3795"/>
      </w:tblGrid>
      <w:tr w:rsidR="001D08B6" w:rsidRPr="001D08B6" w:rsidTr="001D08B6">
        <w:trPr>
          <w:jc w:val="center"/>
        </w:trPr>
        <w:tc>
          <w:tcPr>
            <w:tcW w:w="6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D08B6" w:rsidRPr="001D08B6" w:rsidRDefault="001D08B6" w:rsidP="001D08B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фонд библиотечно-информационных ресурсов</w:t>
            </w:r>
          </w:p>
        </w:tc>
        <w:tc>
          <w:tcPr>
            <w:tcW w:w="3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D08B6" w:rsidRPr="001D08B6" w:rsidRDefault="001D08B6" w:rsidP="00D64F0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D64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  <w:r w:rsidRPr="001D0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экземпляров</w:t>
            </w:r>
          </w:p>
        </w:tc>
      </w:tr>
      <w:tr w:rsidR="001D08B6" w:rsidRPr="001D08B6" w:rsidTr="001D08B6">
        <w:trPr>
          <w:jc w:val="center"/>
        </w:trPr>
        <w:tc>
          <w:tcPr>
            <w:tcW w:w="6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D08B6" w:rsidRPr="001D08B6" w:rsidRDefault="001D08B6" w:rsidP="001D08B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Книжный фонд</w:t>
            </w:r>
          </w:p>
        </w:tc>
        <w:tc>
          <w:tcPr>
            <w:tcW w:w="3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D08B6" w:rsidRPr="001D08B6" w:rsidRDefault="001D08B6" w:rsidP="00D64F0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D64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1D0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экземпляров</w:t>
            </w:r>
          </w:p>
        </w:tc>
      </w:tr>
      <w:tr w:rsidR="001D08B6" w:rsidRPr="001D08B6" w:rsidTr="001D08B6">
        <w:trPr>
          <w:jc w:val="center"/>
        </w:trPr>
        <w:tc>
          <w:tcPr>
            <w:tcW w:w="6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D08B6" w:rsidRPr="001D08B6" w:rsidRDefault="001D08B6" w:rsidP="001D08B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Учебники</w:t>
            </w:r>
          </w:p>
        </w:tc>
        <w:tc>
          <w:tcPr>
            <w:tcW w:w="3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D08B6" w:rsidRPr="001D08B6" w:rsidRDefault="001D08B6" w:rsidP="00D64F0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D64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1D0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экземпляров</w:t>
            </w:r>
          </w:p>
        </w:tc>
      </w:tr>
      <w:tr w:rsidR="001D08B6" w:rsidRPr="001D08B6" w:rsidTr="001D08B6">
        <w:trPr>
          <w:jc w:val="center"/>
        </w:trPr>
        <w:tc>
          <w:tcPr>
            <w:tcW w:w="6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D08B6" w:rsidRPr="001D08B6" w:rsidRDefault="001D08B6" w:rsidP="001D08B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Справочная литература</w:t>
            </w:r>
          </w:p>
        </w:tc>
        <w:tc>
          <w:tcPr>
            <w:tcW w:w="3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D08B6" w:rsidRPr="001D08B6" w:rsidRDefault="001D08B6" w:rsidP="001D08B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1265 экземпляров</w:t>
            </w:r>
          </w:p>
        </w:tc>
      </w:tr>
    </w:tbl>
    <w:p w:rsidR="001D08B6" w:rsidRPr="001D08B6" w:rsidRDefault="001D08B6" w:rsidP="001D08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1D08B6" w:rsidRPr="001D08B6" w:rsidRDefault="001D08B6" w:rsidP="001D08B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Фонд библиотеки востребован в полной мере. Более востребована детская художественная литература  для учащихся 1-4 классов, русская классическая литература, детские журналы, научная и научно-популярная литература по предметам, справочники, энциклопедии.</w:t>
      </w:r>
    </w:p>
    <w:p w:rsidR="001D08B6" w:rsidRPr="001D08B6" w:rsidRDefault="001D08B6" w:rsidP="001D08B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Реальная обеспеченность на одного обучающегося основной учебной литературой по каждому циклу дисциплин составляет 100%. Обеспеченность литературой соответствует существующим требованиям.</w:t>
      </w:r>
    </w:p>
    <w:p w:rsidR="001D08B6" w:rsidRPr="001D08B6" w:rsidRDefault="001D08B6" w:rsidP="001D08B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Учебники соответствуют утвержденному федеральному перечню.</w:t>
      </w:r>
    </w:p>
    <w:p w:rsidR="001D08B6" w:rsidRPr="001D08B6" w:rsidRDefault="001D08B6" w:rsidP="001D08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1D08B6" w:rsidRPr="001D08B6" w:rsidRDefault="001D08B6" w:rsidP="001D08B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b/>
          <w:bCs/>
          <w:color w:val="9400D3"/>
          <w:sz w:val="24"/>
          <w:szCs w:val="24"/>
          <w:lang w:eastAsia="ru-RU"/>
        </w:rPr>
        <w:t>Медицинское обслуживание</w:t>
      </w:r>
    </w:p>
    <w:p w:rsidR="001D08B6" w:rsidRPr="001D08B6" w:rsidRDefault="001D08B6" w:rsidP="001D08B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 состоянием здоровья учащихся, в том числе и лиц с ограниченными возможностями здоровья,</w:t>
      </w:r>
      <w:r w:rsidRPr="00EA39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наблюдает медицинский работник </w:t>
      </w:r>
      <w:proofErr w:type="spellStart"/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Козь</w:t>
      </w:r>
      <w:r w:rsidRPr="00EA39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модемьянской</w:t>
      </w:r>
      <w:proofErr w:type="spellEnd"/>
      <w:r w:rsidRPr="00EA39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ЦРБ (фельдшер </w:t>
      </w:r>
      <w:proofErr w:type="spellStart"/>
      <w:r w:rsidRPr="00EA39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Емелевско</w:t>
      </w:r>
      <w:r w:rsidR="00EA3997" w:rsidRPr="00EA39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</w:t>
      </w:r>
      <w:proofErr w:type="spellEnd"/>
      <w:r w:rsidR="00EA3997" w:rsidRPr="00EA39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ФАП</w:t>
      </w:r>
      <w:r w:rsidRPr="00EA39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). </w:t>
      </w: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Проводятся профилактические осмотры, плановые прививки.</w:t>
      </w:r>
    </w:p>
    <w:p w:rsidR="001D08B6" w:rsidRPr="001D08B6" w:rsidRDefault="001D08B6" w:rsidP="001D08B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Углубленный медицинский осмотр учащихся проводится "узкими" специалистами </w:t>
      </w:r>
      <w:proofErr w:type="spellStart"/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Козьмодемьянской</w:t>
      </w:r>
      <w:proofErr w:type="spellEnd"/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ЦРБ.</w:t>
      </w:r>
    </w:p>
    <w:p w:rsidR="001D08B6" w:rsidRDefault="001D08B6" w:rsidP="001D08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D64F0A" w:rsidRPr="001D08B6" w:rsidRDefault="00D64F0A" w:rsidP="001D08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1D08B6" w:rsidRPr="001D08B6" w:rsidRDefault="001D08B6" w:rsidP="001D08B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b/>
          <w:bCs/>
          <w:color w:val="9400D3"/>
          <w:sz w:val="24"/>
          <w:szCs w:val="24"/>
          <w:lang w:eastAsia="ru-RU"/>
        </w:rPr>
        <w:lastRenderedPageBreak/>
        <w:t>Организация питания</w:t>
      </w:r>
    </w:p>
    <w:p w:rsidR="001D08B6" w:rsidRPr="001D08B6" w:rsidRDefault="001D08B6" w:rsidP="001D08B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Горячее питание учащихся, в том числе и лиц с ограниченными возможностями здоровья, организуется в школьной столовой в соответствии с требованиями к организации питания учащихся в ОУ, изложенных в </w:t>
      </w:r>
      <w:proofErr w:type="spellStart"/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СаНПиНе</w:t>
      </w:r>
      <w:proofErr w:type="spellEnd"/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2.4.5.2409-08.</w:t>
      </w:r>
    </w:p>
    <w:p w:rsidR="001D08B6" w:rsidRPr="001D08B6" w:rsidRDefault="001D08B6" w:rsidP="001D08B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Столовая расположена на первом этаже, просторная, светлая, оснащена необходимым оборудованием, рассчитана на </w:t>
      </w:r>
      <w:r w:rsidR="00EA3997" w:rsidRPr="00EA39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64</w:t>
      </w: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посадочных мест.</w:t>
      </w:r>
    </w:p>
    <w:p w:rsidR="001D08B6" w:rsidRPr="001D08B6" w:rsidRDefault="001D08B6" w:rsidP="001D08B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Питание - двухразовое (завтрак, обед).</w:t>
      </w:r>
    </w:p>
    <w:p w:rsidR="001D08B6" w:rsidRPr="001D08B6" w:rsidRDefault="001D08B6" w:rsidP="00EA399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b/>
          <w:bCs/>
          <w:color w:val="9400D3"/>
          <w:sz w:val="24"/>
          <w:szCs w:val="24"/>
          <w:lang w:eastAsia="ru-RU"/>
        </w:rPr>
        <w:t>Дошкольное образование</w:t>
      </w:r>
    </w:p>
    <w:p w:rsidR="001D08B6" w:rsidRPr="001D08B6" w:rsidRDefault="00EA3997" w:rsidP="001D08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A39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</w:t>
      </w:r>
      <w:r w:rsidR="001D08B6"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ункционирует дошкольная группа, рассчитанная на </w:t>
      </w:r>
      <w:r w:rsidRPr="00EA39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20</w:t>
      </w:r>
      <w:r w:rsidR="001D08B6"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детей.</w:t>
      </w:r>
    </w:p>
    <w:p w:rsidR="001D08B6" w:rsidRPr="001D08B6" w:rsidRDefault="001D08B6" w:rsidP="001D08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1D08B6" w:rsidRPr="001D08B6" w:rsidRDefault="001D08B6" w:rsidP="001D08B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b/>
          <w:bCs/>
          <w:color w:val="9400D3"/>
          <w:sz w:val="24"/>
          <w:szCs w:val="24"/>
          <w:lang w:eastAsia="ru-RU"/>
        </w:rPr>
        <w:t>Обеспечение безопасности</w:t>
      </w:r>
    </w:p>
    <w:p w:rsidR="00EA3997" w:rsidRPr="00EA3997" w:rsidRDefault="001D08B6" w:rsidP="00EA39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школе созданы условия для безопасного пребывания детей и работы учителей:</w:t>
      </w:r>
    </w:p>
    <w:p w:rsidR="00EA3997" w:rsidRPr="00EA3997" w:rsidRDefault="001D08B6" w:rsidP="00EA39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установлена пожарная сигнализация;</w:t>
      </w:r>
    </w:p>
    <w:p w:rsidR="00EA3997" w:rsidRPr="00EA3997" w:rsidRDefault="001D08B6" w:rsidP="00EA39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имеются планы эвакуации;</w:t>
      </w:r>
    </w:p>
    <w:p w:rsidR="00EA3997" w:rsidRPr="00EA3997" w:rsidRDefault="001D08B6" w:rsidP="00EA39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функционируют все пожарные выходы;</w:t>
      </w:r>
    </w:p>
    <w:p w:rsidR="001D08B6" w:rsidRPr="001D08B6" w:rsidRDefault="001D08B6" w:rsidP="00EA39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D08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организовано дежурство учителей и учащихся</w:t>
      </w:r>
      <w:r w:rsidR="00EA3997" w:rsidRPr="00EA39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151039" w:rsidRPr="00EA3997" w:rsidRDefault="00151039">
      <w:pPr>
        <w:rPr>
          <w:rFonts w:ascii="Times New Roman" w:hAnsi="Times New Roman" w:cs="Times New Roman"/>
          <w:sz w:val="24"/>
          <w:szCs w:val="24"/>
        </w:rPr>
      </w:pPr>
    </w:p>
    <w:sectPr w:rsidR="00151039" w:rsidRPr="00EA3997" w:rsidSect="00EA399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08B6"/>
    <w:rsid w:val="00151039"/>
    <w:rsid w:val="001D08B6"/>
    <w:rsid w:val="00217168"/>
    <w:rsid w:val="0068793E"/>
    <w:rsid w:val="00D64F0A"/>
    <w:rsid w:val="00EA3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039"/>
  </w:style>
  <w:style w:type="paragraph" w:styleId="1">
    <w:name w:val="heading 1"/>
    <w:basedOn w:val="a"/>
    <w:link w:val="10"/>
    <w:uiPriority w:val="9"/>
    <w:qFormat/>
    <w:rsid w:val="002171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D08B6"/>
    <w:rPr>
      <w:b/>
      <w:bCs/>
    </w:rPr>
  </w:style>
  <w:style w:type="character" w:styleId="a4">
    <w:name w:val="Emphasis"/>
    <w:basedOn w:val="a0"/>
    <w:uiPriority w:val="20"/>
    <w:qFormat/>
    <w:rsid w:val="001D08B6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1716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63F968636442840BDF6AE6B11B48217" ma:contentTypeVersion="0" ma:contentTypeDescription="Создание документа." ma:contentTypeScope="" ma:versionID="d9e48034a19685efac0868c3397f9c7d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D4D12B6-ED3D-4A3B-9FE9-A725AF06B934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6F0263D-0378-4124-BB84-EA2F3B47C5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05E8DE-9C20-4628-B42E-A4E2A9332E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800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</dc:creator>
  <cp:lastModifiedBy>Алекс</cp:lastModifiedBy>
  <cp:revision>2</cp:revision>
  <dcterms:created xsi:type="dcterms:W3CDTF">2023-01-10T20:16:00Z</dcterms:created>
  <dcterms:modified xsi:type="dcterms:W3CDTF">2023-10-10T20:26:00Z</dcterms:modified>
  <cp:contentType>Документ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0x010100963F968636442840BDF6AE6B11B48217</vt:lpwstr>
  </property>
</Properties>
</file>