
<file path=[Content_Types].xml><?xml version="1.0" encoding="utf-8"?>
<Types xmlns="http://schemas.openxmlformats.org/package/2006/content-types">
  <Default Extension="png" ContentType="image/png"/>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5958" w:rsidRDefault="0053024B">
      <w:pPr>
        <w:jc w:val="both"/>
      </w:pPr>
      <w:r>
        <w:rPr>
          <w:noProof/>
          <w:lang w:eastAsia="ru-RU" w:bidi="ar-SA"/>
        </w:rPr>
        <w:drawing>
          <wp:inline distT="0" distB="0" distL="0" distR="0">
            <wp:extent cx="5943600" cy="859155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8591550"/>
                    </a:xfrm>
                    <a:prstGeom prst="rect">
                      <a:avLst/>
                    </a:prstGeom>
                    <a:noFill/>
                    <a:ln>
                      <a:noFill/>
                    </a:ln>
                  </pic:spPr>
                </pic:pic>
              </a:graphicData>
            </a:graphic>
          </wp:inline>
        </w:drawing>
      </w:r>
    </w:p>
    <w:p w:rsidR="00625958" w:rsidRDefault="00625958">
      <w:pPr>
        <w:jc w:val="both"/>
      </w:pPr>
    </w:p>
    <w:p w:rsidR="00237C27" w:rsidRDefault="00237C27">
      <w:pPr>
        <w:jc w:val="both"/>
        <w:rPr>
          <w:b/>
          <w:bCs/>
          <w:sz w:val="28"/>
          <w:szCs w:val="28"/>
        </w:rPr>
      </w:pPr>
      <w:r>
        <w:rPr>
          <w:b/>
          <w:bCs/>
          <w:sz w:val="28"/>
          <w:szCs w:val="28"/>
        </w:rPr>
        <w:lastRenderedPageBreak/>
        <w:t>Содержание:</w:t>
      </w:r>
    </w:p>
    <w:p w:rsidR="00237C27" w:rsidRDefault="00237C27">
      <w:pPr>
        <w:pStyle w:val="Default"/>
        <w:jc w:val="both"/>
        <w:rPr>
          <w:b/>
          <w:bCs/>
          <w:sz w:val="28"/>
          <w:szCs w:val="28"/>
        </w:rPr>
      </w:pPr>
    </w:p>
    <w:p w:rsidR="00237C27" w:rsidRDefault="00237C27">
      <w:pPr>
        <w:pStyle w:val="Default"/>
        <w:jc w:val="both"/>
        <w:rPr>
          <w:b/>
          <w:bCs/>
          <w:sz w:val="28"/>
          <w:szCs w:val="28"/>
        </w:rPr>
      </w:pPr>
      <w:r>
        <w:rPr>
          <w:b/>
          <w:bCs/>
          <w:sz w:val="28"/>
          <w:szCs w:val="28"/>
        </w:rPr>
        <w:t>I. Справочные сведения</w:t>
      </w:r>
    </w:p>
    <w:p w:rsidR="00237C27" w:rsidRDefault="00237C27">
      <w:pPr>
        <w:pStyle w:val="Default"/>
        <w:jc w:val="both"/>
        <w:rPr>
          <w:sz w:val="28"/>
          <w:szCs w:val="28"/>
        </w:rPr>
      </w:pPr>
    </w:p>
    <w:p w:rsidR="00237C27" w:rsidRDefault="00237C27">
      <w:pPr>
        <w:pStyle w:val="Default"/>
        <w:jc w:val="both"/>
        <w:rPr>
          <w:b/>
          <w:bCs/>
          <w:sz w:val="28"/>
          <w:szCs w:val="28"/>
        </w:rPr>
      </w:pPr>
      <w:r>
        <w:rPr>
          <w:b/>
          <w:bCs/>
          <w:sz w:val="28"/>
          <w:szCs w:val="28"/>
        </w:rPr>
        <w:t xml:space="preserve">II. Приложения к паспорту методических и нормативных документов: </w:t>
      </w:r>
    </w:p>
    <w:p w:rsidR="00237C27" w:rsidRDefault="00237C27">
      <w:pPr>
        <w:pStyle w:val="Default"/>
        <w:jc w:val="both"/>
        <w:rPr>
          <w:sz w:val="28"/>
          <w:szCs w:val="28"/>
        </w:rPr>
      </w:pPr>
    </w:p>
    <w:p w:rsidR="00237C27" w:rsidRDefault="00237C27">
      <w:pPr>
        <w:pStyle w:val="Default"/>
        <w:ind w:right="-185"/>
        <w:jc w:val="both"/>
        <w:rPr>
          <w:sz w:val="28"/>
          <w:szCs w:val="28"/>
        </w:rPr>
      </w:pPr>
      <w:r>
        <w:rPr>
          <w:sz w:val="28"/>
          <w:szCs w:val="28"/>
        </w:rPr>
        <w:t xml:space="preserve">1. Памятка для администрации образовательного учреждения; </w:t>
      </w:r>
    </w:p>
    <w:p w:rsidR="00237C27" w:rsidRDefault="00237C27">
      <w:pPr>
        <w:pStyle w:val="Default"/>
        <w:tabs>
          <w:tab w:val="left" w:pos="360"/>
        </w:tabs>
        <w:ind w:right="-185"/>
        <w:jc w:val="both"/>
        <w:rPr>
          <w:sz w:val="28"/>
          <w:szCs w:val="28"/>
        </w:rPr>
      </w:pPr>
      <w:r>
        <w:rPr>
          <w:sz w:val="28"/>
          <w:szCs w:val="28"/>
        </w:rPr>
        <w:t xml:space="preserve">2. Примерный план работы подразделения пропаганды Госавтоинспекции с общеобразовательным учреждением по профилактике детского дорожно-транспортного травматизма; </w:t>
      </w:r>
    </w:p>
    <w:p w:rsidR="00237C27" w:rsidRDefault="00237C27">
      <w:pPr>
        <w:pStyle w:val="Default"/>
        <w:ind w:right="-185"/>
        <w:jc w:val="both"/>
        <w:rPr>
          <w:sz w:val="28"/>
          <w:szCs w:val="28"/>
        </w:rPr>
      </w:pPr>
      <w:r>
        <w:rPr>
          <w:sz w:val="28"/>
          <w:szCs w:val="28"/>
        </w:rPr>
        <w:t xml:space="preserve">3. План проведения лекций по предупреждению детского дорожно-транспортного травматизма; </w:t>
      </w:r>
    </w:p>
    <w:p w:rsidR="00237C27" w:rsidRDefault="00237C27">
      <w:pPr>
        <w:pStyle w:val="Default"/>
        <w:ind w:right="-185"/>
        <w:jc w:val="both"/>
        <w:rPr>
          <w:sz w:val="28"/>
          <w:szCs w:val="28"/>
        </w:rPr>
      </w:pPr>
      <w:r>
        <w:rPr>
          <w:sz w:val="28"/>
          <w:szCs w:val="28"/>
        </w:rPr>
        <w:t xml:space="preserve">4. Выписка из Правил дорожного движения Российской Федерации; </w:t>
      </w:r>
    </w:p>
    <w:p w:rsidR="00237C27" w:rsidRDefault="00237C27">
      <w:pPr>
        <w:pStyle w:val="Default"/>
        <w:ind w:right="-185"/>
        <w:jc w:val="both"/>
        <w:rPr>
          <w:sz w:val="28"/>
          <w:szCs w:val="28"/>
        </w:rPr>
      </w:pPr>
      <w:r>
        <w:rPr>
          <w:sz w:val="28"/>
          <w:szCs w:val="28"/>
        </w:rPr>
        <w:t xml:space="preserve">5. Методические рекомендации по обеспечению санитарно-эпидемиологического благополучия и безопасности перевозок организованных групп детей автомобильным транспортом; </w:t>
      </w:r>
    </w:p>
    <w:p w:rsidR="00237C27" w:rsidRDefault="00237C27">
      <w:pPr>
        <w:pStyle w:val="Default"/>
        <w:ind w:right="-185"/>
        <w:jc w:val="both"/>
        <w:rPr>
          <w:sz w:val="28"/>
          <w:szCs w:val="28"/>
        </w:rPr>
      </w:pPr>
      <w:r>
        <w:rPr>
          <w:sz w:val="28"/>
          <w:szCs w:val="28"/>
        </w:rPr>
        <w:t xml:space="preserve">6. Национальный Стандарт Российской Федерации «Искусственные неровности»; </w:t>
      </w:r>
    </w:p>
    <w:p w:rsidR="00237C27" w:rsidRDefault="00237C27">
      <w:pPr>
        <w:pStyle w:val="Default"/>
        <w:ind w:right="-185"/>
        <w:jc w:val="both"/>
        <w:rPr>
          <w:sz w:val="28"/>
          <w:szCs w:val="28"/>
        </w:rPr>
      </w:pPr>
      <w:r>
        <w:rPr>
          <w:sz w:val="28"/>
          <w:szCs w:val="28"/>
        </w:rPr>
        <w:t xml:space="preserve">7. Инструкция педагогу, ответственному за организацию в общеобразовательном учреждении работы по профилактике детского дорожно-транспортного травматизма; </w:t>
      </w:r>
    </w:p>
    <w:p w:rsidR="00237C27" w:rsidRDefault="00237C27">
      <w:pPr>
        <w:pStyle w:val="Default"/>
        <w:ind w:right="-185"/>
        <w:jc w:val="both"/>
        <w:rPr>
          <w:sz w:val="28"/>
          <w:szCs w:val="28"/>
        </w:rPr>
      </w:pPr>
      <w:r>
        <w:rPr>
          <w:sz w:val="28"/>
          <w:szCs w:val="28"/>
        </w:rPr>
        <w:t xml:space="preserve">8. Технология и методика проведения «Минутки по безопасности дорожного движения»; </w:t>
      </w:r>
    </w:p>
    <w:p w:rsidR="00237C27" w:rsidRDefault="00237C27">
      <w:pPr>
        <w:pStyle w:val="Default"/>
        <w:ind w:right="-185"/>
        <w:jc w:val="both"/>
        <w:rPr>
          <w:sz w:val="28"/>
          <w:szCs w:val="28"/>
        </w:rPr>
      </w:pPr>
      <w:r>
        <w:rPr>
          <w:sz w:val="28"/>
          <w:szCs w:val="28"/>
        </w:rPr>
        <w:t xml:space="preserve">9. Примерное положение об отрядах юных инспекторов движения (ЮИД); </w:t>
      </w:r>
    </w:p>
    <w:p w:rsidR="00237C27" w:rsidRDefault="00237C27">
      <w:pPr>
        <w:pStyle w:val="Default"/>
        <w:ind w:right="-185"/>
        <w:jc w:val="both"/>
        <w:rPr>
          <w:sz w:val="28"/>
          <w:szCs w:val="28"/>
        </w:rPr>
      </w:pPr>
      <w:r>
        <w:rPr>
          <w:sz w:val="28"/>
          <w:szCs w:val="28"/>
        </w:rPr>
        <w:t xml:space="preserve">10. Кабинет (уголок) по Правилам дорожного движения в школе; </w:t>
      </w:r>
    </w:p>
    <w:p w:rsidR="00237C27" w:rsidRDefault="00237C27">
      <w:pPr>
        <w:pStyle w:val="Default"/>
        <w:ind w:right="-185"/>
        <w:jc w:val="both"/>
        <w:rPr>
          <w:sz w:val="28"/>
          <w:szCs w:val="28"/>
        </w:rPr>
      </w:pPr>
      <w:r>
        <w:rPr>
          <w:sz w:val="28"/>
          <w:szCs w:val="28"/>
        </w:rPr>
        <w:t xml:space="preserve">11. Основные требования  к детским  автогородкам. </w:t>
      </w:r>
    </w:p>
    <w:p w:rsidR="00237C27" w:rsidRDefault="00237C27">
      <w:pPr>
        <w:jc w:val="both"/>
        <w:rPr>
          <w:sz w:val="28"/>
          <w:szCs w:val="28"/>
        </w:rPr>
      </w:pPr>
    </w:p>
    <w:p w:rsidR="00237C27" w:rsidRDefault="00237C27">
      <w:pPr>
        <w:pStyle w:val="Default"/>
        <w:ind w:left="708" w:right="-185"/>
        <w:jc w:val="both"/>
        <w:rPr>
          <w:b/>
          <w:bCs/>
          <w:sz w:val="28"/>
          <w:szCs w:val="28"/>
        </w:rPr>
      </w:pPr>
    </w:p>
    <w:p w:rsidR="00237C27" w:rsidRDefault="00237C27">
      <w:pPr>
        <w:pStyle w:val="Default"/>
        <w:ind w:left="708" w:right="-185"/>
        <w:jc w:val="both"/>
        <w:rPr>
          <w:b/>
          <w:bCs/>
          <w:sz w:val="28"/>
          <w:szCs w:val="28"/>
        </w:rPr>
      </w:pPr>
    </w:p>
    <w:p w:rsidR="00237C27" w:rsidRDefault="00237C27">
      <w:pPr>
        <w:pStyle w:val="Default"/>
        <w:ind w:left="708" w:right="-185"/>
        <w:jc w:val="both"/>
        <w:rPr>
          <w:b/>
          <w:bCs/>
          <w:sz w:val="28"/>
          <w:szCs w:val="28"/>
        </w:rPr>
      </w:pPr>
    </w:p>
    <w:p w:rsidR="00237C27" w:rsidRDefault="00237C27">
      <w:pPr>
        <w:pStyle w:val="Default"/>
        <w:ind w:left="708" w:right="-185"/>
        <w:jc w:val="both"/>
        <w:rPr>
          <w:b/>
          <w:bCs/>
          <w:sz w:val="28"/>
          <w:szCs w:val="28"/>
        </w:rPr>
      </w:pPr>
    </w:p>
    <w:p w:rsidR="00237C27" w:rsidRDefault="00237C27">
      <w:pPr>
        <w:pStyle w:val="Default"/>
        <w:ind w:left="708" w:right="-185"/>
        <w:jc w:val="both"/>
        <w:rPr>
          <w:b/>
          <w:bCs/>
          <w:sz w:val="28"/>
          <w:szCs w:val="28"/>
        </w:rPr>
      </w:pPr>
    </w:p>
    <w:p w:rsidR="00237C27" w:rsidRDefault="00237C27">
      <w:pPr>
        <w:pStyle w:val="Default"/>
        <w:ind w:left="708" w:right="-185"/>
        <w:jc w:val="both"/>
        <w:rPr>
          <w:b/>
          <w:bCs/>
          <w:sz w:val="28"/>
          <w:szCs w:val="28"/>
        </w:rPr>
      </w:pPr>
    </w:p>
    <w:p w:rsidR="00237C27" w:rsidRDefault="00237C27">
      <w:pPr>
        <w:pStyle w:val="Default"/>
        <w:ind w:left="708" w:right="-185"/>
        <w:jc w:val="both"/>
        <w:rPr>
          <w:b/>
          <w:bCs/>
          <w:sz w:val="28"/>
          <w:szCs w:val="28"/>
        </w:rPr>
      </w:pPr>
    </w:p>
    <w:p w:rsidR="00237C27" w:rsidRDefault="00237C27">
      <w:pPr>
        <w:pStyle w:val="Default"/>
        <w:ind w:left="708" w:right="-185"/>
        <w:jc w:val="both"/>
        <w:rPr>
          <w:b/>
          <w:bCs/>
          <w:sz w:val="28"/>
          <w:szCs w:val="28"/>
        </w:rPr>
      </w:pPr>
    </w:p>
    <w:p w:rsidR="00237C27" w:rsidRDefault="00237C27">
      <w:pPr>
        <w:pStyle w:val="Default"/>
        <w:ind w:left="708" w:right="-185"/>
        <w:jc w:val="both"/>
        <w:rPr>
          <w:b/>
          <w:bCs/>
          <w:sz w:val="28"/>
          <w:szCs w:val="28"/>
        </w:rPr>
      </w:pPr>
    </w:p>
    <w:p w:rsidR="00237C27" w:rsidRDefault="00237C27">
      <w:pPr>
        <w:pStyle w:val="Default"/>
        <w:ind w:left="708" w:right="-185"/>
        <w:jc w:val="both"/>
        <w:rPr>
          <w:b/>
          <w:bCs/>
          <w:sz w:val="28"/>
          <w:szCs w:val="28"/>
        </w:rPr>
      </w:pPr>
    </w:p>
    <w:p w:rsidR="00237C27" w:rsidRDefault="00237C27">
      <w:pPr>
        <w:pStyle w:val="Default"/>
        <w:ind w:left="708" w:right="-185"/>
        <w:jc w:val="both"/>
        <w:rPr>
          <w:b/>
          <w:bCs/>
          <w:sz w:val="28"/>
          <w:szCs w:val="28"/>
        </w:rPr>
      </w:pPr>
    </w:p>
    <w:p w:rsidR="00237C27" w:rsidRDefault="00237C27">
      <w:pPr>
        <w:pStyle w:val="Default"/>
        <w:ind w:left="708" w:right="-185"/>
        <w:jc w:val="both"/>
        <w:rPr>
          <w:b/>
          <w:bCs/>
          <w:sz w:val="28"/>
          <w:szCs w:val="28"/>
        </w:rPr>
      </w:pPr>
    </w:p>
    <w:p w:rsidR="00237C27" w:rsidRDefault="00237C27">
      <w:pPr>
        <w:pStyle w:val="Default"/>
        <w:ind w:left="708" w:right="-185"/>
        <w:jc w:val="both"/>
        <w:rPr>
          <w:b/>
          <w:bCs/>
          <w:sz w:val="28"/>
          <w:szCs w:val="28"/>
        </w:rPr>
      </w:pPr>
    </w:p>
    <w:p w:rsidR="00237C27" w:rsidRDefault="00237C27">
      <w:pPr>
        <w:pStyle w:val="Default"/>
        <w:ind w:left="708" w:right="-185"/>
        <w:jc w:val="both"/>
        <w:rPr>
          <w:b/>
          <w:bCs/>
          <w:sz w:val="28"/>
          <w:szCs w:val="28"/>
        </w:rPr>
      </w:pPr>
    </w:p>
    <w:p w:rsidR="00237C27" w:rsidRDefault="00237C27">
      <w:pPr>
        <w:pStyle w:val="Default"/>
        <w:ind w:left="708" w:right="-185"/>
        <w:jc w:val="both"/>
        <w:rPr>
          <w:b/>
          <w:bCs/>
          <w:sz w:val="28"/>
          <w:szCs w:val="28"/>
        </w:rPr>
      </w:pPr>
    </w:p>
    <w:p w:rsidR="00237C27" w:rsidRDefault="00237C27">
      <w:pPr>
        <w:pStyle w:val="Default"/>
        <w:ind w:left="708" w:right="-185"/>
        <w:jc w:val="both"/>
        <w:rPr>
          <w:b/>
          <w:bCs/>
          <w:sz w:val="28"/>
          <w:szCs w:val="28"/>
        </w:rPr>
      </w:pPr>
    </w:p>
    <w:p w:rsidR="00237C27" w:rsidRDefault="00237C27">
      <w:pPr>
        <w:jc w:val="both"/>
        <w:rPr>
          <w:b/>
          <w:bCs/>
          <w:sz w:val="28"/>
          <w:szCs w:val="28"/>
        </w:rPr>
      </w:pPr>
      <w:r>
        <w:rPr>
          <w:b/>
          <w:bCs/>
          <w:sz w:val="28"/>
          <w:szCs w:val="28"/>
        </w:rPr>
        <w:lastRenderedPageBreak/>
        <w:t>Общие сведения</w:t>
      </w:r>
    </w:p>
    <w:p w:rsidR="00237C27" w:rsidRDefault="00237C27">
      <w:pPr>
        <w:spacing w:line="100" w:lineRule="atLeast"/>
        <w:jc w:val="both"/>
        <w:rPr>
          <w:sz w:val="28"/>
          <w:szCs w:val="28"/>
        </w:rPr>
      </w:pPr>
      <w:r>
        <w:rPr>
          <w:sz w:val="28"/>
          <w:szCs w:val="28"/>
        </w:rPr>
        <w:t>Муниципальное бюджетное общеобразовательное учреждение «Еласовская средняя общеобразовательная школа», 425310, РМЭ, Горномарийский район, с. Еласы, ул. Советская 24,  тел. 6-32-36</w:t>
      </w:r>
    </w:p>
    <w:p w:rsidR="00237C27" w:rsidRDefault="00237C27">
      <w:pPr>
        <w:spacing w:line="100" w:lineRule="atLeast"/>
        <w:jc w:val="both"/>
        <w:rPr>
          <w:sz w:val="28"/>
          <w:szCs w:val="28"/>
        </w:rPr>
      </w:pPr>
      <w:bookmarkStart w:id="0" w:name="bookmark1"/>
      <w:r>
        <w:rPr>
          <w:sz w:val="28"/>
          <w:szCs w:val="28"/>
        </w:rPr>
        <w:t xml:space="preserve">1. Руководитель МБОУ «Еласовская СОШ» - </w:t>
      </w:r>
      <w:bookmarkEnd w:id="0"/>
      <w:r>
        <w:rPr>
          <w:sz w:val="28"/>
          <w:szCs w:val="28"/>
        </w:rPr>
        <w:t>Сергеев Александр Анатольевич</w:t>
      </w:r>
    </w:p>
    <w:p w:rsidR="00237C27" w:rsidRDefault="00237C27">
      <w:pPr>
        <w:spacing w:line="100" w:lineRule="atLeast"/>
        <w:jc w:val="both"/>
        <w:rPr>
          <w:sz w:val="28"/>
          <w:szCs w:val="28"/>
        </w:rPr>
      </w:pPr>
      <w:r>
        <w:rPr>
          <w:sz w:val="28"/>
          <w:szCs w:val="28"/>
        </w:rPr>
        <w:t>2. Заместитель руководителя МБОУ по безопасности –  нет.</w:t>
      </w:r>
    </w:p>
    <w:p w:rsidR="00237C27" w:rsidRDefault="00237C27">
      <w:pPr>
        <w:spacing w:line="100" w:lineRule="atLeast"/>
        <w:jc w:val="both"/>
        <w:rPr>
          <w:sz w:val="28"/>
          <w:szCs w:val="28"/>
        </w:rPr>
      </w:pPr>
      <w:r>
        <w:rPr>
          <w:sz w:val="28"/>
          <w:szCs w:val="28"/>
        </w:rPr>
        <w:t>3. Преподаватель-организатор ОБЖ – Сергеев Анатолий Григорьевич</w:t>
      </w:r>
    </w:p>
    <w:p w:rsidR="00237C27" w:rsidRDefault="00237C27">
      <w:pPr>
        <w:spacing w:line="100" w:lineRule="atLeast"/>
        <w:jc w:val="both"/>
        <w:rPr>
          <w:sz w:val="28"/>
          <w:szCs w:val="28"/>
        </w:rPr>
      </w:pPr>
      <w:r>
        <w:rPr>
          <w:sz w:val="28"/>
          <w:szCs w:val="28"/>
        </w:rPr>
        <w:t>4. Инструктор по безопасности дорожного движения (работник, ответственный за работу по профилактике дорожно-транспортного травматизма, руководитель ЮИД) - Сергеев Анатолий Григорьевич.</w:t>
      </w:r>
    </w:p>
    <w:p w:rsidR="00237C27" w:rsidRPr="007333E5" w:rsidRDefault="00237C27">
      <w:pPr>
        <w:spacing w:line="100" w:lineRule="atLeast"/>
        <w:jc w:val="both"/>
        <w:rPr>
          <w:color w:val="000000"/>
          <w:sz w:val="28"/>
          <w:szCs w:val="28"/>
        </w:rPr>
      </w:pPr>
      <w:r>
        <w:rPr>
          <w:sz w:val="28"/>
          <w:szCs w:val="28"/>
        </w:rPr>
        <w:t xml:space="preserve">5. Сотрудник ГИБДД, закрепленный за МБОУ – </w:t>
      </w:r>
      <w:r w:rsidRPr="007333E5">
        <w:rPr>
          <w:color w:val="000000"/>
          <w:sz w:val="28"/>
          <w:szCs w:val="28"/>
        </w:rPr>
        <w:t>Люнькина Алефтина Болеславовна.</w:t>
      </w:r>
    </w:p>
    <w:p w:rsidR="00237C27" w:rsidRDefault="00237C27">
      <w:pPr>
        <w:spacing w:line="100" w:lineRule="atLeast"/>
        <w:jc w:val="both"/>
        <w:rPr>
          <w:sz w:val="28"/>
          <w:szCs w:val="28"/>
        </w:rPr>
      </w:pPr>
      <w:r>
        <w:rPr>
          <w:sz w:val="28"/>
          <w:szCs w:val="28"/>
        </w:rPr>
        <w:t>6. Количество обучающихся детей: 172 чел.</w:t>
      </w:r>
    </w:p>
    <w:p w:rsidR="00237C27" w:rsidRDefault="00237C27">
      <w:pPr>
        <w:spacing w:line="100" w:lineRule="atLeast"/>
        <w:jc w:val="both"/>
        <w:rPr>
          <w:sz w:val="28"/>
          <w:szCs w:val="28"/>
        </w:rPr>
      </w:pPr>
      <w:r>
        <w:rPr>
          <w:sz w:val="28"/>
          <w:szCs w:val="28"/>
        </w:rPr>
        <w:t>в т.ч. в начальных классах 71.</w:t>
      </w:r>
    </w:p>
    <w:p w:rsidR="00237C27" w:rsidRDefault="00237C27">
      <w:pPr>
        <w:spacing w:line="100" w:lineRule="atLeast"/>
        <w:jc w:val="both"/>
        <w:rPr>
          <w:sz w:val="28"/>
          <w:szCs w:val="28"/>
        </w:rPr>
      </w:pPr>
      <w:r>
        <w:rPr>
          <w:sz w:val="28"/>
          <w:szCs w:val="28"/>
        </w:rPr>
        <w:t>7. Наличие уголка по БДД (место расположения):</w:t>
      </w:r>
    </w:p>
    <w:p w:rsidR="00237C27" w:rsidRDefault="00237C27">
      <w:pPr>
        <w:spacing w:line="100" w:lineRule="atLeast"/>
        <w:jc w:val="both"/>
        <w:rPr>
          <w:sz w:val="28"/>
          <w:szCs w:val="28"/>
        </w:rPr>
      </w:pPr>
      <w:r>
        <w:rPr>
          <w:sz w:val="28"/>
          <w:szCs w:val="28"/>
        </w:rPr>
        <w:t xml:space="preserve"> Здание школы коридор 2 этажа.</w:t>
      </w:r>
    </w:p>
    <w:p w:rsidR="00237C27" w:rsidRDefault="00237C27">
      <w:pPr>
        <w:spacing w:line="100" w:lineRule="atLeast"/>
        <w:jc w:val="both"/>
        <w:rPr>
          <w:sz w:val="28"/>
          <w:szCs w:val="28"/>
        </w:rPr>
      </w:pPr>
      <w:r>
        <w:rPr>
          <w:sz w:val="28"/>
          <w:szCs w:val="28"/>
        </w:rPr>
        <w:t>8. Наличие класса по ОБДД (место расположения, характеристики):</w:t>
      </w:r>
    </w:p>
    <w:p w:rsidR="00237C27" w:rsidRDefault="00237C27">
      <w:pPr>
        <w:spacing w:line="100" w:lineRule="atLeast"/>
        <w:jc w:val="both"/>
        <w:rPr>
          <w:sz w:val="28"/>
          <w:szCs w:val="28"/>
        </w:rPr>
      </w:pPr>
      <w:r>
        <w:rPr>
          <w:sz w:val="28"/>
          <w:szCs w:val="28"/>
        </w:rPr>
        <w:t>2 этаж кабинет ОБЖ</w:t>
      </w:r>
    </w:p>
    <w:p w:rsidR="00237C27" w:rsidRDefault="00237C27">
      <w:pPr>
        <w:spacing w:line="100" w:lineRule="atLeast"/>
        <w:jc w:val="both"/>
        <w:rPr>
          <w:sz w:val="28"/>
          <w:szCs w:val="28"/>
        </w:rPr>
      </w:pPr>
      <w:r>
        <w:rPr>
          <w:sz w:val="28"/>
          <w:szCs w:val="28"/>
        </w:rPr>
        <w:t>9. Наличие транспортной площадки (автогородка): отсутствует.</w:t>
      </w:r>
    </w:p>
    <w:p w:rsidR="00237C27" w:rsidRDefault="00237C27">
      <w:pPr>
        <w:spacing w:line="100" w:lineRule="atLeast"/>
        <w:jc w:val="both"/>
        <w:rPr>
          <w:sz w:val="28"/>
          <w:szCs w:val="28"/>
        </w:rPr>
      </w:pPr>
      <w:r>
        <w:rPr>
          <w:sz w:val="28"/>
          <w:szCs w:val="28"/>
        </w:rPr>
        <w:t>10. Наличие методической литературы и наглядных пособий (краткий перечень):</w:t>
      </w:r>
    </w:p>
    <w:p w:rsidR="00237C27" w:rsidRDefault="00237C27">
      <w:pPr>
        <w:spacing w:line="100" w:lineRule="atLeast"/>
        <w:jc w:val="both"/>
        <w:rPr>
          <w:sz w:val="28"/>
          <w:szCs w:val="28"/>
        </w:rPr>
      </w:pPr>
      <w:r>
        <w:rPr>
          <w:sz w:val="28"/>
          <w:szCs w:val="28"/>
        </w:rPr>
        <w:t>- Правила дорожного движения</w:t>
      </w:r>
    </w:p>
    <w:p w:rsidR="00237C27" w:rsidRDefault="00237C27">
      <w:pPr>
        <w:spacing w:line="100" w:lineRule="atLeast"/>
        <w:jc w:val="both"/>
        <w:rPr>
          <w:sz w:val="28"/>
          <w:szCs w:val="28"/>
        </w:rPr>
      </w:pPr>
      <w:r>
        <w:rPr>
          <w:sz w:val="28"/>
          <w:szCs w:val="28"/>
        </w:rPr>
        <w:t>- Экзаменационные задачи для подготовки к теоретическим экзаменам на право управления транспортными средствами.</w:t>
      </w:r>
    </w:p>
    <w:p w:rsidR="00237C27" w:rsidRDefault="00237C27">
      <w:pPr>
        <w:spacing w:line="100" w:lineRule="atLeast"/>
        <w:jc w:val="both"/>
        <w:rPr>
          <w:sz w:val="28"/>
          <w:szCs w:val="28"/>
        </w:rPr>
      </w:pPr>
      <w:r>
        <w:rPr>
          <w:sz w:val="28"/>
          <w:szCs w:val="28"/>
        </w:rPr>
        <w:t>- Экзаменационные билеты с комментариями для приема теоретических экзаменов на право управления транспортными средствами категорий «А» и «В».</w:t>
      </w:r>
    </w:p>
    <w:p w:rsidR="00237C27" w:rsidRDefault="00237C27">
      <w:pPr>
        <w:spacing w:line="100" w:lineRule="atLeast"/>
        <w:jc w:val="both"/>
        <w:rPr>
          <w:sz w:val="28"/>
          <w:szCs w:val="28"/>
        </w:rPr>
      </w:pPr>
      <w:r>
        <w:rPr>
          <w:sz w:val="28"/>
          <w:szCs w:val="28"/>
        </w:rPr>
        <w:t>Игра по правилам дорожного движения.</w:t>
      </w:r>
    </w:p>
    <w:p w:rsidR="00237C27" w:rsidRDefault="00237C27">
      <w:pPr>
        <w:spacing w:line="100" w:lineRule="atLeast"/>
        <w:jc w:val="both"/>
        <w:rPr>
          <w:sz w:val="28"/>
          <w:szCs w:val="28"/>
        </w:rPr>
      </w:pPr>
      <w:r>
        <w:rPr>
          <w:sz w:val="28"/>
          <w:szCs w:val="28"/>
        </w:rPr>
        <w:t>- Видеофильмы по правилам поведения на дорогах:</w:t>
      </w:r>
    </w:p>
    <w:p w:rsidR="00237C27" w:rsidRDefault="00237C27">
      <w:pPr>
        <w:spacing w:line="100" w:lineRule="atLeast"/>
        <w:jc w:val="both"/>
        <w:rPr>
          <w:sz w:val="28"/>
          <w:szCs w:val="28"/>
        </w:rPr>
      </w:pPr>
      <w:r>
        <w:rPr>
          <w:sz w:val="28"/>
          <w:szCs w:val="28"/>
        </w:rPr>
        <w:t>«О пешеходах и водителях»;</w:t>
      </w:r>
    </w:p>
    <w:p w:rsidR="00237C27" w:rsidRDefault="00237C27">
      <w:pPr>
        <w:spacing w:line="100" w:lineRule="atLeast"/>
        <w:jc w:val="both"/>
        <w:rPr>
          <w:sz w:val="28"/>
          <w:szCs w:val="28"/>
        </w:rPr>
      </w:pPr>
      <w:r>
        <w:rPr>
          <w:sz w:val="28"/>
          <w:szCs w:val="28"/>
        </w:rPr>
        <w:t>«Улица полна неожиданностей»</w:t>
      </w:r>
    </w:p>
    <w:p w:rsidR="00237C27" w:rsidRDefault="00237C27">
      <w:pPr>
        <w:spacing w:line="100" w:lineRule="atLeast"/>
        <w:jc w:val="both"/>
        <w:rPr>
          <w:sz w:val="28"/>
          <w:szCs w:val="28"/>
        </w:rPr>
      </w:pPr>
      <w:r>
        <w:rPr>
          <w:sz w:val="28"/>
          <w:szCs w:val="28"/>
        </w:rPr>
        <w:lastRenderedPageBreak/>
        <w:t>11. Работа по предупреждению детского дорожно-транспортного травматизма (ДДТТ) в воспитательных планах классного руководителя.</w:t>
      </w:r>
    </w:p>
    <w:p w:rsidR="00237C27" w:rsidRDefault="00237C27">
      <w:pPr>
        <w:spacing w:line="100" w:lineRule="atLeast"/>
        <w:jc w:val="both"/>
        <w:rPr>
          <w:sz w:val="28"/>
          <w:szCs w:val="28"/>
        </w:rPr>
      </w:pPr>
      <w:r>
        <w:rPr>
          <w:sz w:val="28"/>
          <w:szCs w:val="28"/>
        </w:rPr>
        <w:t>12. Наличие школьного автобуса : КАВЗ 397653</w:t>
      </w:r>
    </w:p>
    <w:p w:rsidR="00237C27" w:rsidRDefault="00237C27">
      <w:pPr>
        <w:spacing w:line="100" w:lineRule="atLeast"/>
        <w:jc w:val="both"/>
        <w:rPr>
          <w:sz w:val="28"/>
          <w:szCs w:val="28"/>
        </w:rPr>
      </w:pPr>
      <w:r>
        <w:rPr>
          <w:sz w:val="28"/>
          <w:szCs w:val="28"/>
        </w:rPr>
        <w:t>13. В каких классах проводятся занятия по БДД:</w:t>
      </w:r>
    </w:p>
    <w:p w:rsidR="00237C27" w:rsidRDefault="00237C27">
      <w:pPr>
        <w:spacing w:line="100" w:lineRule="atLeast"/>
        <w:jc w:val="both"/>
        <w:rPr>
          <w:sz w:val="28"/>
          <w:szCs w:val="28"/>
        </w:rPr>
      </w:pPr>
      <w:r>
        <w:rPr>
          <w:sz w:val="28"/>
          <w:szCs w:val="28"/>
        </w:rPr>
        <w:t>-  по программе ОБЖ - в 8, 10, 11-х классах</w:t>
      </w:r>
    </w:p>
    <w:p w:rsidR="00237C27" w:rsidRDefault="00237C27">
      <w:pPr>
        <w:spacing w:line="100" w:lineRule="atLeast"/>
        <w:jc w:val="both"/>
        <w:rPr>
          <w:sz w:val="28"/>
          <w:szCs w:val="28"/>
        </w:rPr>
      </w:pPr>
      <w:r>
        <w:rPr>
          <w:sz w:val="28"/>
          <w:szCs w:val="28"/>
        </w:rPr>
        <w:t>-  по программе «Окружающий мир» - в 1, 2, 3 и 4-х классах начальной школы.</w:t>
      </w:r>
    </w:p>
    <w:p w:rsidR="00237C27" w:rsidRDefault="00237C27">
      <w:pPr>
        <w:spacing w:line="100" w:lineRule="atLeast"/>
        <w:jc w:val="both"/>
        <w:rPr>
          <w:sz w:val="28"/>
          <w:szCs w:val="28"/>
        </w:rPr>
      </w:pPr>
      <w:r>
        <w:rPr>
          <w:sz w:val="28"/>
          <w:szCs w:val="28"/>
        </w:rPr>
        <w:t>14. Количество занятий по БДД в каждом классах: 8 классе -3 часа, 10 и 11 классах - по 1 часу. В начальном звене: в 1 классе  -  6 час ; во 2 классе -  4 часа ; в 3 классе -  4 часа ;  в 4 классе -  4 часа .</w:t>
      </w:r>
    </w:p>
    <w:p w:rsidR="00237C27" w:rsidRDefault="00237C27">
      <w:pPr>
        <w:spacing w:line="100" w:lineRule="atLeast"/>
        <w:jc w:val="both"/>
        <w:rPr>
          <w:sz w:val="28"/>
          <w:szCs w:val="28"/>
        </w:rPr>
      </w:pPr>
      <w:r>
        <w:rPr>
          <w:sz w:val="28"/>
          <w:szCs w:val="28"/>
        </w:rPr>
        <w:t>15. Как проводится обучение по БДД (уроки, классные часы, факультативы, игры):</w:t>
      </w:r>
    </w:p>
    <w:p w:rsidR="00237C27" w:rsidRDefault="00237C27">
      <w:pPr>
        <w:spacing w:line="100" w:lineRule="atLeast"/>
        <w:jc w:val="both"/>
        <w:rPr>
          <w:sz w:val="28"/>
          <w:szCs w:val="28"/>
        </w:rPr>
      </w:pPr>
      <w:r>
        <w:rPr>
          <w:sz w:val="28"/>
          <w:szCs w:val="28"/>
        </w:rPr>
        <w:t>- во всех классах в форме классных часов 1 раз в четверть.</w:t>
      </w:r>
    </w:p>
    <w:p w:rsidR="00237C27" w:rsidRDefault="00237C27">
      <w:pPr>
        <w:spacing w:line="100" w:lineRule="atLeast"/>
        <w:jc w:val="both"/>
        <w:rPr>
          <w:sz w:val="28"/>
          <w:szCs w:val="28"/>
        </w:rPr>
      </w:pPr>
      <w:r>
        <w:rPr>
          <w:sz w:val="28"/>
          <w:szCs w:val="28"/>
        </w:rPr>
        <w:t>- в 5-х классах в форме подготовки и участия в конкурсе «Безопасное колесо».</w:t>
      </w:r>
    </w:p>
    <w:p w:rsidR="00237C27" w:rsidRDefault="00237C27">
      <w:pPr>
        <w:spacing w:line="100" w:lineRule="atLeast"/>
        <w:jc w:val="both"/>
        <w:rPr>
          <w:sz w:val="28"/>
          <w:szCs w:val="28"/>
        </w:rPr>
      </w:pPr>
      <w:r>
        <w:rPr>
          <w:sz w:val="28"/>
          <w:szCs w:val="28"/>
        </w:rPr>
        <w:t xml:space="preserve">- в 8-х классах в форме уроков по основам безопасности жизнедеятельности: </w:t>
      </w:r>
    </w:p>
    <w:p w:rsidR="00237C27" w:rsidRDefault="00237C27">
      <w:pPr>
        <w:spacing w:line="100" w:lineRule="atLeast"/>
        <w:jc w:val="both"/>
        <w:rPr>
          <w:sz w:val="28"/>
          <w:szCs w:val="28"/>
        </w:rPr>
      </w:pPr>
      <w:r>
        <w:rPr>
          <w:sz w:val="28"/>
          <w:szCs w:val="28"/>
        </w:rPr>
        <w:t>Урок 1. Причины дорожно-транспортных происшествий.</w:t>
      </w:r>
    </w:p>
    <w:p w:rsidR="00237C27" w:rsidRDefault="00237C27">
      <w:pPr>
        <w:spacing w:line="100" w:lineRule="atLeast"/>
        <w:jc w:val="both"/>
        <w:rPr>
          <w:sz w:val="28"/>
          <w:szCs w:val="28"/>
        </w:rPr>
      </w:pPr>
      <w:r>
        <w:rPr>
          <w:sz w:val="28"/>
          <w:szCs w:val="28"/>
        </w:rPr>
        <w:t>Урок 2. Обязанности пешеходов и пассажиров.</w:t>
      </w:r>
    </w:p>
    <w:p w:rsidR="00237C27" w:rsidRDefault="00237C27">
      <w:pPr>
        <w:spacing w:line="100" w:lineRule="atLeast"/>
        <w:jc w:val="both"/>
        <w:rPr>
          <w:sz w:val="28"/>
          <w:szCs w:val="28"/>
        </w:rPr>
      </w:pPr>
      <w:r>
        <w:rPr>
          <w:sz w:val="28"/>
          <w:szCs w:val="28"/>
        </w:rPr>
        <w:t>Урок 3. Велосипедист - водитель транспортного средства</w:t>
      </w:r>
    </w:p>
    <w:p w:rsidR="00237C27" w:rsidRDefault="00237C27">
      <w:pPr>
        <w:spacing w:line="100" w:lineRule="atLeast"/>
        <w:jc w:val="both"/>
        <w:rPr>
          <w:sz w:val="28"/>
          <w:szCs w:val="28"/>
        </w:rPr>
      </w:pPr>
      <w:r>
        <w:rPr>
          <w:sz w:val="28"/>
          <w:szCs w:val="28"/>
        </w:rPr>
        <w:t>- с учащимися 8-10-х классов при подготовке и проведении слета-соревнования «Школа безопасности».</w:t>
      </w:r>
    </w:p>
    <w:p w:rsidR="00237C27" w:rsidRDefault="00237C27">
      <w:pPr>
        <w:spacing w:line="100" w:lineRule="atLeast"/>
        <w:jc w:val="both"/>
        <w:rPr>
          <w:sz w:val="28"/>
          <w:szCs w:val="28"/>
        </w:rPr>
      </w:pPr>
      <w:r>
        <w:rPr>
          <w:sz w:val="28"/>
          <w:szCs w:val="28"/>
        </w:rPr>
        <w:t>- с учащимися начального и среднего звена классные часы в рамках «Дня безопасности» и «Дня защиты детей» и встречи с сотрудниками ГИБДД.</w:t>
      </w:r>
    </w:p>
    <w:p w:rsidR="00237C27" w:rsidRDefault="00237C27">
      <w:pPr>
        <w:spacing w:line="100" w:lineRule="atLeast"/>
        <w:jc w:val="both"/>
        <w:rPr>
          <w:sz w:val="28"/>
          <w:szCs w:val="28"/>
        </w:rPr>
      </w:pPr>
      <w:r>
        <w:rPr>
          <w:sz w:val="28"/>
          <w:szCs w:val="28"/>
        </w:rPr>
        <w:t>16. Проведение ежедневных пятиминуток - напоминаний по БДД: классными руководителями с учащимися 1, 2, 3 и 4-х классов.</w:t>
      </w:r>
    </w:p>
    <w:p w:rsidR="00237C27" w:rsidRDefault="00237C27">
      <w:pPr>
        <w:spacing w:line="100" w:lineRule="atLeast"/>
        <w:jc w:val="both"/>
        <w:rPr>
          <w:sz w:val="28"/>
          <w:szCs w:val="28"/>
        </w:rPr>
      </w:pPr>
      <w:r>
        <w:rPr>
          <w:sz w:val="28"/>
          <w:szCs w:val="28"/>
        </w:rPr>
        <w:t>17. Количество отрядов ЮИД: нет.</w:t>
      </w:r>
    </w:p>
    <w:p w:rsidR="00237C27" w:rsidRDefault="00237C27">
      <w:pPr>
        <w:spacing w:line="100" w:lineRule="atLeast"/>
        <w:jc w:val="both"/>
        <w:rPr>
          <w:sz w:val="28"/>
          <w:szCs w:val="28"/>
        </w:rPr>
      </w:pPr>
      <w:r>
        <w:rPr>
          <w:sz w:val="28"/>
          <w:szCs w:val="28"/>
        </w:rPr>
        <w:t>18. Количество детей в отрядах ЮИД: 0 человек.</w:t>
      </w:r>
    </w:p>
    <w:p w:rsidR="00237C27" w:rsidRDefault="00237C27">
      <w:pPr>
        <w:spacing w:line="100" w:lineRule="atLeast"/>
        <w:jc w:val="both"/>
        <w:rPr>
          <w:sz w:val="28"/>
          <w:szCs w:val="28"/>
        </w:rPr>
      </w:pPr>
      <w:r>
        <w:rPr>
          <w:sz w:val="28"/>
          <w:szCs w:val="28"/>
        </w:rPr>
        <w:t>19. Количество выступлений ЮИД: 0.</w:t>
      </w:r>
    </w:p>
    <w:p w:rsidR="00237C27" w:rsidRDefault="00237C27">
      <w:pPr>
        <w:spacing w:line="100" w:lineRule="atLeast"/>
        <w:jc w:val="both"/>
        <w:rPr>
          <w:sz w:val="28"/>
          <w:szCs w:val="28"/>
        </w:rPr>
      </w:pPr>
      <w:r>
        <w:rPr>
          <w:sz w:val="28"/>
          <w:szCs w:val="28"/>
        </w:rPr>
        <w:t>20. Режим учебных занятий в ОУ:</w:t>
      </w:r>
    </w:p>
    <w:p w:rsidR="00237C27" w:rsidRDefault="00237C27">
      <w:pPr>
        <w:spacing w:line="100" w:lineRule="atLeast"/>
        <w:jc w:val="both"/>
        <w:rPr>
          <w:sz w:val="28"/>
          <w:szCs w:val="28"/>
        </w:rPr>
      </w:pPr>
      <w:r>
        <w:rPr>
          <w:sz w:val="28"/>
          <w:szCs w:val="28"/>
        </w:rPr>
        <w:tab/>
        <w:t>1 смена: с 9.00 часов до 14.40 часов  (в зависимости от расписания занятий).  Внеклассные занятия: с 14.00 до 15.30 часов (в зависимости от расписания занятий).</w:t>
      </w:r>
    </w:p>
    <w:p w:rsidR="00237C27" w:rsidRDefault="00237C27">
      <w:pPr>
        <w:pStyle w:val="Default"/>
        <w:pageBreakBefore/>
        <w:jc w:val="center"/>
        <w:rPr>
          <w:b/>
          <w:bCs/>
          <w:sz w:val="28"/>
          <w:szCs w:val="28"/>
        </w:rPr>
      </w:pPr>
      <w:r>
        <w:rPr>
          <w:b/>
          <w:bCs/>
          <w:sz w:val="28"/>
          <w:szCs w:val="28"/>
        </w:rPr>
        <w:lastRenderedPageBreak/>
        <w:t>Организация дорожного движения</w:t>
      </w:r>
    </w:p>
    <w:p w:rsidR="00237C27" w:rsidRDefault="00237C27">
      <w:pPr>
        <w:pStyle w:val="Default"/>
        <w:jc w:val="both"/>
        <w:rPr>
          <w:sz w:val="28"/>
          <w:szCs w:val="28"/>
        </w:rPr>
      </w:pPr>
      <w:r>
        <w:rPr>
          <w:sz w:val="28"/>
          <w:szCs w:val="28"/>
        </w:rPr>
        <w:t>(схема подъездных путей и движения пешеходов к МБОУ «Еласовская СОШ», расположение дорожных знаков, технических средств регулирования искусственных неровностей, пешеходных переходов, схема движения школьного автобуса)</w:t>
      </w:r>
    </w:p>
    <w:p w:rsidR="00237C27" w:rsidRDefault="00237C27">
      <w:pPr>
        <w:pStyle w:val="Default"/>
        <w:jc w:val="both"/>
        <w:rPr>
          <w:sz w:val="28"/>
          <w:szCs w:val="28"/>
        </w:rPr>
      </w:pPr>
    </w:p>
    <w:p w:rsidR="00237C27" w:rsidRDefault="00237C27" w:rsidP="007333E5">
      <w:pPr>
        <w:spacing w:after="0"/>
        <w:jc w:val="center"/>
        <w:rPr>
          <w:b/>
          <w:bCs/>
        </w:rPr>
      </w:pPr>
      <w:r w:rsidRPr="00D078EB">
        <w:rPr>
          <w:b/>
          <w:bCs/>
        </w:rPr>
        <w:t>Схема</w:t>
      </w:r>
    </w:p>
    <w:p w:rsidR="00237C27" w:rsidRDefault="00237C27" w:rsidP="00D70E5C">
      <w:pPr>
        <w:spacing w:after="0"/>
        <w:jc w:val="center"/>
        <w:rPr>
          <w:b/>
          <w:bCs/>
        </w:rPr>
      </w:pPr>
      <w:r>
        <w:rPr>
          <w:b/>
          <w:bCs/>
        </w:rPr>
        <w:t>безопасного маршрута движения обучающихся</w:t>
      </w:r>
    </w:p>
    <w:p w:rsidR="00237C27" w:rsidRDefault="00237C27" w:rsidP="00D70E5C">
      <w:pPr>
        <w:spacing w:after="0"/>
        <w:jc w:val="center"/>
        <w:rPr>
          <w:b/>
          <w:bCs/>
        </w:rPr>
      </w:pPr>
      <w:r>
        <w:rPr>
          <w:b/>
          <w:bCs/>
        </w:rPr>
        <w:t>МБОУ  «Еласовская средняя общеобразовательная школа»</w:t>
      </w:r>
    </w:p>
    <w:p w:rsidR="00237C27" w:rsidRDefault="00237C27" w:rsidP="00D70E5C">
      <w:pPr>
        <w:spacing w:after="0"/>
        <w:jc w:val="center"/>
        <w:rPr>
          <w:b/>
          <w:bCs/>
        </w:rPr>
      </w:pPr>
      <w:r>
        <w:rPr>
          <w:b/>
          <w:bCs/>
        </w:rPr>
        <w:t>по с. Еласы до школы и обратно</w:t>
      </w:r>
    </w:p>
    <w:p w:rsidR="00237C27" w:rsidRDefault="0053024B" w:rsidP="00D70E5C">
      <w:pPr>
        <w:spacing w:after="0"/>
        <w:jc w:val="center"/>
        <w:rPr>
          <w:b/>
          <w:bCs/>
        </w:rPr>
      </w:pPr>
      <w:r>
        <w:rPr>
          <w:noProof/>
          <w:lang w:eastAsia="ru-RU" w:bidi="ar-SA"/>
        </w:rPr>
        <mc:AlternateContent>
          <mc:Choice Requires="wps">
            <w:drawing>
              <wp:anchor distT="0" distB="0" distL="114300" distR="114300" simplePos="0" relativeHeight="251673088" behindDoc="0" locked="0" layoutInCell="1" allowOverlap="1">
                <wp:simplePos x="0" y="0"/>
                <wp:positionH relativeFrom="column">
                  <wp:posOffset>4469130</wp:posOffset>
                </wp:positionH>
                <wp:positionV relativeFrom="paragraph">
                  <wp:posOffset>51435</wp:posOffset>
                </wp:positionV>
                <wp:extent cx="914400" cy="744220"/>
                <wp:effectExtent l="20955" t="13335" r="17145" b="13970"/>
                <wp:wrapNone/>
                <wp:docPr id="200" name="Прямоугольник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744220"/>
                        </a:xfrm>
                        <a:prstGeom prst="rect">
                          <a:avLst/>
                        </a:prstGeom>
                        <a:solidFill>
                          <a:srgbClr val="000000"/>
                        </a:solidFill>
                        <a:ln w="25400">
                          <a:solidFill>
                            <a:srgbClr val="000000"/>
                          </a:solidFill>
                          <a:miter lim="800000"/>
                          <a:headEnd/>
                          <a:tailEnd/>
                        </a:ln>
                      </wps:spPr>
                      <wps:txbx>
                        <w:txbxContent>
                          <w:p w:rsidR="00237C27" w:rsidRDefault="00237C27" w:rsidP="004262D5">
                            <w:pPr>
                              <w:jc w:val="center"/>
                            </w:pPr>
                            <w:r>
                              <w:t>школа</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5" o:spid="_x0000_s1026" style="position:absolute;left:0;text-align:left;margin-left:351.9pt;margin-top:4.05pt;width:1in;height:58.6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" fillcolor="black" strokeweight="2pt">
                <v:textbox>
                  <w:txbxContent>
                    <w:p w:rsidR="00237C27" w:rsidRDefault="00237C27" w:rsidP="004262D5">
                      <w:pPr>
                        <w:jc w:val="center"/>
                      </w:pPr>
                      <w:r>
                        <w:t>школа</w:t>
                      </w:r>
                    </w:p>
                  </w:txbxContent>
                </v:textbox>
              </v:rect>
            </w:pict>
          </mc:Fallback>
        </mc:AlternateContent>
      </w:r>
    </w:p>
    <w:p w:rsidR="00237C27" w:rsidRDefault="0053024B" w:rsidP="002E5DDE">
      <w:pPr>
        <w:spacing w:after="0"/>
        <w:jc w:val="right"/>
        <w:rPr>
          <w:b/>
          <w:bCs/>
        </w:rPr>
      </w:pPr>
      <w:r>
        <w:rPr>
          <w:noProof/>
          <w:lang w:eastAsia="ru-RU" w:bidi="ar-SA"/>
        </w:rPr>
        <mc:AlternateContent>
          <mc:Choice Requires="wps">
            <w:drawing>
              <wp:anchor distT="0" distB="0" distL="114300" distR="114300" simplePos="0" relativeHeight="251677184" behindDoc="0" locked="0" layoutInCell="1" allowOverlap="1">
                <wp:simplePos x="0" y="0"/>
                <wp:positionH relativeFrom="column">
                  <wp:posOffset>3645535</wp:posOffset>
                </wp:positionH>
                <wp:positionV relativeFrom="paragraph">
                  <wp:posOffset>165735</wp:posOffset>
                </wp:positionV>
                <wp:extent cx="621030" cy="426720"/>
                <wp:effectExtent l="16510" t="13335" r="19685" b="17145"/>
                <wp:wrapNone/>
                <wp:docPr id="199" name="Прямоугольник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1030" cy="426720"/>
                        </a:xfrm>
                        <a:prstGeom prst="rect">
                          <a:avLst/>
                        </a:prstGeom>
                        <a:solidFill>
                          <a:srgbClr val="000000"/>
                        </a:solidFill>
                        <a:ln w="25400">
                          <a:solidFill>
                            <a:srgbClr val="000000"/>
                          </a:solidFill>
                          <a:miter lim="800000"/>
                          <a:headEnd/>
                          <a:tailEnd/>
                        </a:ln>
                      </wps:spPr>
                      <wps:txbx>
                        <w:txbxContent>
                          <w:p w:rsidR="00237C27" w:rsidRDefault="00237C27" w:rsidP="00232C24">
                            <w:pPr>
                              <w:jc w:val="center"/>
                            </w:pPr>
                            <w:r>
                              <w:t>дом</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9" o:spid="_x0000_s1027" style="position:absolute;left:0;text-align:left;margin-left:287.05pt;margin-top:13.05pt;width:48.9pt;height:33.6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" fillcolor="black" strokeweight="2pt">
                <v:textbox>
                  <w:txbxContent>
                    <w:p w:rsidR="00237C27" w:rsidRDefault="00237C27" w:rsidP="00232C24">
                      <w:pPr>
                        <w:jc w:val="center"/>
                      </w:pPr>
                      <w:r>
                        <w:t>дом</w:t>
                      </w:r>
                    </w:p>
                  </w:txbxContent>
                </v:textbox>
              </v:rect>
            </w:pict>
          </mc:Fallback>
        </mc:AlternateContent>
      </w:r>
      <w:r>
        <w:rPr>
          <w:noProof/>
          <w:lang w:eastAsia="ru-RU" w:bidi="ar-SA"/>
        </w:rPr>
        <mc:AlternateContent>
          <mc:Choice Requires="wps">
            <w:drawing>
              <wp:anchor distT="0" distB="0" distL="114300" distR="114300" simplePos="0" relativeHeight="251683328" behindDoc="0" locked="0" layoutInCell="1" allowOverlap="1">
                <wp:simplePos x="0" y="0"/>
                <wp:positionH relativeFrom="column">
                  <wp:posOffset>3107690</wp:posOffset>
                </wp:positionH>
                <wp:positionV relativeFrom="paragraph">
                  <wp:posOffset>-3810</wp:posOffset>
                </wp:positionV>
                <wp:extent cx="233045" cy="1645920"/>
                <wp:effectExtent l="21590" t="15240" r="21590" b="15240"/>
                <wp:wrapNone/>
                <wp:docPr id="198" name="Прямоугольник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3045" cy="1645920"/>
                        </a:xfrm>
                        <a:prstGeom prst="rect">
                          <a:avLst/>
                        </a:prstGeom>
                        <a:solidFill>
                          <a:srgbClr val="FFFFFF"/>
                        </a:solidFill>
                        <a:ln w="25400">
                          <a:solidFill>
                            <a:srgbClr val="F79646"/>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5" o:spid="_x0000_s1026" style="position:absolute;margin-left:244.7pt;margin-top:-.3pt;width:18.35pt;height:129.6pt;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" strokecolor="#f79646" strokeweight="2pt"/>
            </w:pict>
          </mc:Fallback>
        </mc:AlternateContent>
      </w:r>
    </w:p>
    <w:p w:rsidR="00237C27" w:rsidRDefault="00237C27" w:rsidP="00D70E5C">
      <w:pPr>
        <w:spacing w:after="0"/>
        <w:jc w:val="center"/>
        <w:rPr>
          <w:b/>
          <w:bCs/>
        </w:rPr>
      </w:pPr>
    </w:p>
    <w:p w:rsidR="00237C27" w:rsidRDefault="0053024B" w:rsidP="00D70E5C">
      <w:pPr>
        <w:spacing w:after="0"/>
        <w:jc w:val="center"/>
        <w:rPr>
          <w:b/>
          <w:bCs/>
        </w:rPr>
      </w:pPr>
      <w:r>
        <w:rPr>
          <w:noProof/>
          <w:lang w:eastAsia="ru-RU" w:bidi="ar-SA"/>
        </w:rPr>
        <mc:AlternateContent>
          <mc:Choice Requires="wps">
            <w:drawing>
              <wp:anchor distT="0" distB="0" distL="114300" distR="114300" simplePos="0" relativeHeight="251684352" behindDoc="0" locked="0" layoutInCell="1" allowOverlap="1">
                <wp:simplePos x="0" y="0"/>
                <wp:positionH relativeFrom="column">
                  <wp:posOffset>3550285</wp:posOffset>
                </wp:positionH>
                <wp:positionV relativeFrom="paragraph">
                  <wp:posOffset>991235</wp:posOffset>
                </wp:positionV>
                <wp:extent cx="328930" cy="173990"/>
                <wp:effectExtent l="16510" t="19685" r="16510" b="15875"/>
                <wp:wrapNone/>
                <wp:docPr id="197" name="Прямоугольник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8930" cy="173990"/>
                        </a:xfrm>
                        <a:prstGeom prst="rect">
                          <a:avLst/>
                        </a:prstGeom>
                        <a:solidFill>
                          <a:srgbClr val="FFFFFF"/>
                        </a:solidFill>
                        <a:ln w="25400">
                          <a:solidFill>
                            <a:srgbClr val="F79646"/>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6" o:spid="_x0000_s1026" style="position:absolute;margin-left:279.55pt;margin-top:78.05pt;width:25.9pt;height:13.7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" strokecolor="#f79646" strokeweight="2pt"/>
            </w:pict>
          </mc:Fallback>
        </mc:AlternateContent>
      </w:r>
      <w:r>
        <w:rPr>
          <w:noProof/>
          <w:lang w:eastAsia="ru-RU" w:bidi="ar-SA"/>
        </w:rPr>
        <mc:AlternateContent>
          <mc:Choice Requires="wps">
            <w:drawing>
              <wp:anchor distT="0" distB="0" distL="114300" distR="114300" simplePos="0" relativeHeight="251697664" behindDoc="0" locked="0" layoutInCell="1" allowOverlap="1">
                <wp:simplePos x="0" y="0"/>
                <wp:positionH relativeFrom="column">
                  <wp:posOffset>4171950</wp:posOffset>
                </wp:positionH>
                <wp:positionV relativeFrom="paragraph">
                  <wp:posOffset>405765</wp:posOffset>
                </wp:positionV>
                <wp:extent cx="1259205" cy="45085"/>
                <wp:effectExtent l="38100" t="43815" r="17145" b="44450"/>
                <wp:wrapNone/>
                <wp:docPr id="196" name="Стрелка вправо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1259205" cy="45085"/>
                        </a:xfrm>
                        <a:prstGeom prst="rightArrow">
                          <a:avLst>
                            <a:gd name="adj1" fmla="val 50000"/>
                            <a:gd name="adj2" fmla="val 50040"/>
                          </a:avLst>
                        </a:prstGeom>
                        <a:solidFill>
                          <a:srgbClr val="4F81BD"/>
                        </a:solidFill>
                        <a:ln w="25400">
                          <a:solidFill>
                            <a:srgbClr val="243F6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Стрелка вправо 42" o:spid="_x0000_s1026" type="#_x0000_t13" style="position:absolute;margin-left:328.5pt;margin-top:31.95pt;width:99.15pt;height:3.55pt;rotation:180;z-index:25169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" adj="21213" fillcolor="#4f81bd" strokecolor="#243f60" strokeweight="2pt"/>
            </w:pict>
          </mc:Fallback>
        </mc:AlternateContent>
      </w:r>
      <w:r>
        <w:rPr>
          <w:noProof/>
          <w:lang w:eastAsia="ru-RU" w:bidi="ar-SA"/>
        </w:rPr>
        <mc:AlternateContent>
          <mc:Choice Requires="wps">
            <w:drawing>
              <wp:anchor distT="0" distB="0" distL="114300" distR="114300" simplePos="0" relativeHeight="251695616" behindDoc="0" locked="0" layoutInCell="1" allowOverlap="1">
                <wp:simplePos x="0" y="0"/>
                <wp:positionH relativeFrom="column">
                  <wp:posOffset>3876040</wp:posOffset>
                </wp:positionH>
                <wp:positionV relativeFrom="paragraph">
                  <wp:posOffset>295910</wp:posOffset>
                </wp:positionV>
                <wp:extent cx="100330" cy="626745"/>
                <wp:effectExtent l="46990" t="38735" r="52705" b="20320"/>
                <wp:wrapNone/>
                <wp:docPr id="195" name="Стрелка вниз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100330" cy="626745"/>
                        </a:xfrm>
                        <a:prstGeom prst="downArrow">
                          <a:avLst>
                            <a:gd name="adj1" fmla="val 50000"/>
                            <a:gd name="adj2" fmla="val 50004"/>
                          </a:avLst>
                        </a:prstGeom>
                        <a:solidFill>
                          <a:srgbClr val="4F81BD"/>
                        </a:solidFill>
                        <a:ln w="25400">
                          <a:solidFill>
                            <a:srgbClr val="243F6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Стрелка вниз 40" o:spid="_x0000_s1026" type="#_x0000_t67" style="position:absolute;margin-left:305.2pt;margin-top:23.3pt;width:7.9pt;height:49.35pt;rotation:180;z-index:25169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" adj="19871" fillcolor="#4f81bd" strokecolor="#243f60" strokeweight="2pt"/>
            </w:pict>
          </mc:Fallback>
        </mc:AlternateContent>
      </w:r>
      <w:r>
        <w:rPr>
          <w:noProof/>
          <w:lang w:eastAsia="ru-RU" w:bidi="ar-SA"/>
        </w:rPr>
        <mc:AlternateContent>
          <mc:Choice Requires="wps">
            <w:drawing>
              <wp:anchor distT="0" distB="0" distL="114300" distR="114300" simplePos="0" relativeHeight="251693568" behindDoc="0" locked="0" layoutInCell="1" allowOverlap="1">
                <wp:simplePos x="0" y="0"/>
                <wp:positionH relativeFrom="column">
                  <wp:posOffset>3373120</wp:posOffset>
                </wp:positionH>
                <wp:positionV relativeFrom="paragraph">
                  <wp:posOffset>1093470</wp:posOffset>
                </wp:positionV>
                <wp:extent cx="120650" cy="1870710"/>
                <wp:effectExtent l="48895" t="36195" r="49530" b="17145"/>
                <wp:wrapNone/>
                <wp:docPr id="194" name="Стрелка вниз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120650" cy="1870710"/>
                        </a:xfrm>
                        <a:prstGeom prst="downArrow">
                          <a:avLst>
                            <a:gd name="adj1" fmla="val 50000"/>
                            <a:gd name="adj2" fmla="val 50033"/>
                          </a:avLst>
                        </a:prstGeom>
                        <a:solidFill>
                          <a:srgbClr val="4F81BD"/>
                        </a:solidFill>
                        <a:ln w="25400">
                          <a:solidFill>
                            <a:srgbClr val="243F6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id="Стрелка вниз 38" o:spid="_x0000_s1026" type="#_x0000_t67" style="position:absolute;margin-left:265.6pt;margin-top:86.1pt;width:9.5pt;height:147.3pt;rotation:180;z-index:25169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" adj="20903" fillcolor="#4f81bd" strokecolor="#243f60" strokeweight="2pt"/>
            </w:pict>
          </mc:Fallback>
        </mc:AlternateContent>
      </w:r>
      <w:r>
        <w:rPr>
          <w:noProof/>
          <w:lang w:eastAsia="ru-RU" w:bidi="ar-SA"/>
        </w:rPr>
        <mc:AlternateContent>
          <mc:Choice Requires="wps">
            <w:drawing>
              <wp:anchor distT="0" distB="0" distL="114300" distR="114300" simplePos="0" relativeHeight="251715072" behindDoc="0" locked="0" layoutInCell="1" allowOverlap="1">
                <wp:simplePos x="0" y="0"/>
                <wp:positionH relativeFrom="column">
                  <wp:posOffset>2087245</wp:posOffset>
                </wp:positionH>
                <wp:positionV relativeFrom="paragraph">
                  <wp:posOffset>2212975</wp:posOffset>
                </wp:positionV>
                <wp:extent cx="467995" cy="621665"/>
                <wp:effectExtent l="20320" t="12700" r="16510" b="13335"/>
                <wp:wrapNone/>
                <wp:docPr id="193" name="Прямоугольник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7995" cy="621665"/>
                        </a:xfrm>
                        <a:prstGeom prst="rect">
                          <a:avLst/>
                        </a:prstGeom>
                        <a:solidFill>
                          <a:srgbClr val="FFFFFF"/>
                        </a:solidFill>
                        <a:ln w="25400">
                          <a:solidFill>
                            <a:srgbClr val="FFFFFF"/>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59" o:spid="_x0000_s1026" style="position:absolute;margin-left:164.35pt;margin-top:174.25pt;width:36.85pt;height:48.95pt;z-index:251715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" strokecolor="white" strokeweight="2pt"/>
            </w:pict>
          </mc:Fallback>
        </mc:AlternateContent>
      </w:r>
      <w:r>
        <w:rPr>
          <w:noProof/>
          <w:lang w:eastAsia="ru-RU" w:bidi="ar-SA"/>
        </w:rPr>
        <mc:AlternateContent>
          <mc:Choice Requires="wps">
            <w:drawing>
              <wp:anchor distT="0" distB="0" distL="114300" distR="114300" simplePos="0" relativeHeight="251707904" behindDoc="0" locked="0" layoutInCell="1" allowOverlap="1">
                <wp:simplePos x="0" y="0"/>
                <wp:positionH relativeFrom="column">
                  <wp:posOffset>5225415</wp:posOffset>
                </wp:positionH>
                <wp:positionV relativeFrom="paragraph">
                  <wp:posOffset>5380355</wp:posOffset>
                </wp:positionV>
                <wp:extent cx="73025" cy="637540"/>
                <wp:effectExtent l="43815" t="17780" r="45085" b="40005"/>
                <wp:wrapNone/>
                <wp:docPr id="192" name="Стрелка вниз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025" cy="637540"/>
                        </a:xfrm>
                        <a:prstGeom prst="downArrow">
                          <a:avLst>
                            <a:gd name="adj1" fmla="val 50000"/>
                            <a:gd name="adj2" fmla="val 49998"/>
                          </a:avLst>
                        </a:prstGeom>
                        <a:solidFill>
                          <a:srgbClr val="4F81BD"/>
                        </a:solidFill>
                        <a:ln w="25400">
                          <a:solidFill>
                            <a:srgbClr val="243F6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id="Стрелка вниз 52" o:spid="_x0000_s1026" type="#_x0000_t67" style="position:absolute;margin-left:411.45pt;margin-top:423.65pt;width:5.75pt;height:50.2pt;z-index:251707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" adj="20363" fillcolor="#4f81bd" strokecolor="#243f60" strokeweight="2pt"/>
            </w:pict>
          </mc:Fallback>
        </mc:AlternateContent>
      </w:r>
      <w:r>
        <w:rPr>
          <w:noProof/>
          <w:lang w:eastAsia="ru-RU" w:bidi="ar-SA"/>
        </w:rPr>
        <mc:AlternateContent>
          <mc:Choice Requires="wps">
            <w:drawing>
              <wp:anchor distT="0" distB="0" distL="114300" distR="114300" simplePos="0" relativeHeight="251710976" behindDoc="0" locked="0" layoutInCell="1" allowOverlap="1">
                <wp:simplePos x="0" y="0"/>
                <wp:positionH relativeFrom="column">
                  <wp:posOffset>2841625</wp:posOffset>
                </wp:positionH>
                <wp:positionV relativeFrom="paragraph">
                  <wp:posOffset>5431155</wp:posOffset>
                </wp:positionV>
                <wp:extent cx="45085" cy="637540"/>
                <wp:effectExtent l="50800" t="40005" r="46990" b="17780"/>
                <wp:wrapNone/>
                <wp:docPr id="95" name="Стрелка вниз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45085" cy="637540"/>
                        </a:xfrm>
                        <a:prstGeom prst="downArrow">
                          <a:avLst>
                            <a:gd name="adj1" fmla="val 50000"/>
                            <a:gd name="adj2" fmla="val 50017"/>
                          </a:avLst>
                        </a:prstGeom>
                        <a:solidFill>
                          <a:srgbClr val="4F81BD"/>
                        </a:solidFill>
                        <a:ln w="25400">
                          <a:solidFill>
                            <a:srgbClr val="243F6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id="Стрелка вниз 55" o:spid="_x0000_s1026" type="#_x0000_t67" style="position:absolute;margin-left:223.75pt;margin-top:427.65pt;width:3.55pt;height:50.2pt;rotation:180;z-index:251710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" adj="20836" fillcolor="#4f81bd" strokecolor="#243f60" strokeweight="2pt"/>
            </w:pict>
          </mc:Fallback>
        </mc:AlternateContent>
      </w:r>
      <w:r>
        <w:rPr>
          <w:noProof/>
          <w:lang w:eastAsia="ru-RU" w:bidi="ar-SA"/>
        </w:rPr>
        <mc:AlternateContent>
          <mc:Choice Requires="wps">
            <w:drawing>
              <wp:anchor distT="0" distB="0" distL="114300" distR="114300" simplePos="0" relativeHeight="251721216" behindDoc="0" locked="0" layoutInCell="1" allowOverlap="1">
                <wp:simplePos x="0" y="0"/>
                <wp:positionH relativeFrom="column">
                  <wp:posOffset>690245</wp:posOffset>
                </wp:positionH>
                <wp:positionV relativeFrom="paragraph">
                  <wp:posOffset>4464685</wp:posOffset>
                </wp:positionV>
                <wp:extent cx="1248410" cy="74295"/>
                <wp:effectExtent l="13970" t="45085" r="33020" b="52070"/>
                <wp:wrapNone/>
                <wp:docPr id="94" name="Стрелка вправо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48410" cy="74295"/>
                        </a:xfrm>
                        <a:prstGeom prst="rightArrow">
                          <a:avLst>
                            <a:gd name="adj1" fmla="val 50000"/>
                            <a:gd name="adj2" fmla="val 49943"/>
                          </a:avLst>
                        </a:prstGeom>
                        <a:solidFill>
                          <a:srgbClr val="4F81BD"/>
                        </a:solidFill>
                        <a:ln w="25400">
                          <a:solidFill>
                            <a:srgbClr val="243F6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id="Стрелка вправо 35" o:spid="_x0000_s1026" type="#_x0000_t13" style="position:absolute;margin-left:54.35pt;margin-top:351.55pt;width:98.3pt;height:5.85pt;z-index:251721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" adj="20958" fillcolor="#4f81bd" strokecolor="#243f60" strokeweight="2pt"/>
            </w:pict>
          </mc:Fallback>
        </mc:AlternateContent>
      </w:r>
      <w:r>
        <w:rPr>
          <w:noProof/>
          <w:lang w:eastAsia="ru-RU" w:bidi="ar-SA"/>
        </w:rPr>
        <mc:AlternateContent>
          <mc:Choice Requires="wps">
            <w:drawing>
              <wp:anchor distT="0" distB="0" distL="114300" distR="114300" simplePos="0" relativeHeight="251685376" behindDoc="0" locked="0" layoutInCell="1" allowOverlap="1">
                <wp:simplePos x="0" y="0"/>
                <wp:positionH relativeFrom="column">
                  <wp:posOffset>836295</wp:posOffset>
                </wp:positionH>
                <wp:positionV relativeFrom="paragraph">
                  <wp:posOffset>5070475</wp:posOffset>
                </wp:positionV>
                <wp:extent cx="914400" cy="255905"/>
                <wp:effectExtent l="17145" t="12700" r="20955" b="17145"/>
                <wp:wrapNone/>
                <wp:docPr id="93" name="Прямоугольник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255905"/>
                        </a:xfrm>
                        <a:prstGeom prst="rect">
                          <a:avLst/>
                        </a:prstGeom>
                        <a:solidFill>
                          <a:srgbClr val="000000"/>
                        </a:solidFill>
                        <a:ln w="25400">
                          <a:solidFill>
                            <a:srgbClr val="000000"/>
                          </a:solidFill>
                          <a:miter lim="800000"/>
                          <a:headEnd/>
                          <a:tailEnd/>
                        </a:ln>
                      </wps:spPr>
                      <wps:txbx>
                        <w:txbxContent>
                          <w:p w:rsidR="00237C27" w:rsidRDefault="00237C27" w:rsidP="00E1125A">
                            <w:pPr>
                              <w:jc w:val="center"/>
                            </w:pPr>
                            <w:r>
                              <w:t>магазин</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7" o:spid="_x0000_s1028" style="position:absolute;left:0;text-align:left;margin-left:65.85pt;margin-top:399.25pt;width:1in;height:20.15pt;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" fillcolor="black" strokeweight="2pt">
                <v:textbox>
                  <w:txbxContent>
                    <w:p w:rsidR="00237C27" w:rsidRDefault="00237C27" w:rsidP="00E1125A">
                      <w:pPr>
                        <w:jc w:val="center"/>
                      </w:pPr>
                      <w:r>
                        <w:t>магазин</w:t>
                      </w:r>
                    </w:p>
                  </w:txbxContent>
                </v:textbox>
              </v:rect>
            </w:pict>
          </mc:Fallback>
        </mc:AlternateContent>
      </w:r>
      <w:r>
        <w:rPr>
          <w:noProof/>
          <w:lang w:eastAsia="ru-RU" w:bidi="ar-SA"/>
        </w:rPr>
        <mc:AlternateContent>
          <mc:Choice Requires="wps">
            <w:drawing>
              <wp:anchor distT="0" distB="0" distL="114300" distR="114300" simplePos="0" relativeHeight="251720192" behindDoc="0" locked="0" layoutInCell="1" allowOverlap="1">
                <wp:simplePos x="0" y="0"/>
                <wp:positionH relativeFrom="column">
                  <wp:posOffset>2080260</wp:posOffset>
                </wp:positionH>
                <wp:positionV relativeFrom="paragraph">
                  <wp:posOffset>5380355</wp:posOffset>
                </wp:positionV>
                <wp:extent cx="475615" cy="212090"/>
                <wp:effectExtent l="13335" t="17780" r="15875" b="17780"/>
                <wp:wrapNone/>
                <wp:docPr id="92" name="Прямоугольник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5615" cy="212090"/>
                        </a:xfrm>
                        <a:prstGeom prst="rect">
                          <a:avLst/>
                        </a:prstGeom>
                        <a:solidFill>
                          <a:srgbClr val="FFFFFF"/>
                        </a:solidFill>
                        <a:ln w="25400">
                          <a:solidFill>
                            <a:srgbClr val="FFFFFF"/>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3" o:spid="_x0000_s1026" style="position:absolute;margin-left:163.8pt;margin-top:423.65pt;width:37.45pt;height:16.7pt;z-index:251720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" strokecolor="white" strokeweight="2pt"/>
            </w:pict>
          </mc:Fallback>
        </mc:AlternateContent>
      </w:r>
      <w:r>
        <w:rPr>
          <w:noProof/>
          <w:lang w:eastAsia="ru-RU" w:bidi="ar-SA"/>
        </w:rPr>
        <mc:AlternateContent>
          <mc:Choice Requires="wps">
            <w:drawing>
              <wp:anchor distT="0" distB="0" distL="114300" distR="114300" simplePos="0" relativeHeight="251719168" behindDoc="0" locked="0" layoutInCell="1" allowOverlap="1">
                <wp:simplePos x="0" y="0"/>
                <wp:positionH relativeFrom="column">
                  <wp:posOffset>594995</wp:posOffset>
                </wp:positionH>
                <wp:positionV relativeFrom="paragraph">
                  <wp:posOffset>4497705</wp:posOffset>
                </wp:positionV>
                <wp:extent cx="95250" cy="1520825"/>
                <wp:effectExtent l="52070" t="40005" r="52705" b="20320"/>
                <wp:wrapNone/>
                <wp:docPr id="91" name="Стрелка вниз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95250" cy="1520825"/>
                        </a:xfrm>
                        <a:prstGeom prst="downArrow">
                          <a:avLst>
                            <a:gd name="adj1" fmla="val 50000"/>
                            <a:gd name="adj2" fmla="val 49896"/>
                          </a:avLst>
                        </a:prstGeom>
                        <a:solidFill>
                          <a:srgbClr val="4F81BD"/>
                        </a:solidFill>
                        <a:ln w="25400">
                          <a:solidFill>
                            <a:srgbClr val="243F6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id="Стрелка вниз 30" o:spid="_x0000_s1026" type="#_x0000_t67" style="position:absolute;margin-left:46.85pt;margin-top:354.15pt;width:7.5pt;height:119.75pt;rotation:180;z-index:251719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" adj="20925" fillcolor="#4f81bd" strokecolor="#243f60" strokeweight="2pt"/>
            </w:pict>
          </mc:Fallback>
        </mc:AlternateContent>
      </w:r>
      <w:r>
        <w:rPr>
          <w:noProof/>
          <w:lang w:eastAsia="ru-RU" w:bidi="ar-SA"/>
        </w:rPr>
        <mc:AlternateContent>
          <mc:Choice Requires="wps">
            <w:drawing>
              <wp:anchor distT="0" distB="0" distL="114300" distR="114300" simplePos="0" relativeHeight="251718144" behindDoc="0" locked="0" layoutInCell="1" allowOverlap="1">
                <wp:simplePos x="0" y="0"/>
                <wp:positionH relativeFrom="column">
                  <wp:posOffset>689610</wp:posOffset>
                </wp:positionH>
                <wp:positionV relativeFrom="paragraph">
                  <wp:posOffset>4706620</wp:posOffset>
                </wp:positionV>
                <wp:extent cx="102235" cy="1360805"/>
                <wp:effectExtent l="51435" t="20320" r="46355" b="38100"/>
                <wp:wrapNone/>
                <wp:docPr id="90" name="Стрелка вниз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235" cy="1360805"/>
                        </a:xfrm>
                        <a:prstGeom prst="downArrow">
                          <a:avLst>
                            <a:gd name="adj1" fmla="val 50000"/>
                            <a:gd name="adj2" fmla="val 50038"/>
                          </a:avLst>
                        </a:prstGeom>
                        <a:solidFill>
                          <a:srgbClr val="4F81BD"/>
                        </a:solidFill>
                        <a:ln w="25400">
                          <a:solidFill>
                            <a:srgbClr val="243F6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id="Стрелка вниз 8" o:spid="_x0000_s1026" type="#_x0000_t67" style="position:absolute;margin-left:54.3pt;margin-top:370.6pt;width:8.05pt;height:107.15pt;z-index:251718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" adj="20788" fillcolor="#4f81bd" strokecolor="#243f60" strokeweight="2pt"/>
            </w:pict>
          </mc:Fallback>
        </mc:AlternateContent>
      </w:r>
      <w:r>
        <w:rPr>
          <w:noProof/>
          <w:lang w:eastAsia="ru-RU" w:bidi="ar-SA"/>
        </w:rPr>
        <mc:AlternateContent>
          <mc:Choice Requires="wps">
            <w:drawing>
              <wp:anchor distT="0" distB="0" distL="114300" distR="114300" simplePos="0" relativeHeight="251717120" behindDoc="0" locked="0" layoutInCell="1" allowOverlap="1">
                <wp:simplePos x="0" y="0"/>
                <wp:positionH relativeFrom="column">
                  <wp:posOffset>788670</wp:posOffset>
                </wp:positionH>
                <wp:positionV relativeFrom="paragraph">
                  <wp:posOffset>4603750</wp:posOffset>
                </wp:positionV>
                <wp:extent cx="978535" cy="116840"/>
                <wp:effectExtent l="36195" t="50800" r="13970" b="51435"/>
                <wp:wrapNone/>
                <wp:docPr id="89" name="Стрелка вправо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978535" cy="116840"/>
                        </a:xfrm>
                        <a:prstGeom prst="rightArrow">
                          <a:avLst>
                            <a:gd name="adj1" fmla="val 50000"/>
                            <a:gd name="adj2" fmla="val 50095"/>
                          </a:avLst>
                        </a:prstGeom>
                        <a:solidFill>
                          <a:srgbClr val="4F81BD"/>
                        </a:solidFill>
                        <a:ln w="25400">
                          <a:solidFill>
                            <a:srgbClr val="243F6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id="Стрелка вправо 7" o:spid="_x0000_s1026" type="#_x0000_t13" style="position:absolute;margin-left:62.1pt;margin-top:362.5pt;width:77.05pt;height:9.2pt;rotation:180;z-index:251717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" adj="20308" fillcolor="#4f81bd" strokecolor="#243f60" strokeweight="2pt"/>
            </w:pict>
          </mc:Fallback>
        </mc:AlternateContent>
      </w:r>
      <w:r>
        <w:rPr>
          <w:noProof/>
          <w:lang w:eastAsia="ru-RU" w:bidi="ar-SA"/>
        </w:rPr>
        <mc:AlternateContent>
          <mc:Choice Requires="wps">
            <w:drawing>
              <wp:anchor distT="0" distB="0" distL="114300" distR="114300" simplePos="0" relativeHeight="251716096" behindDoc="0" locked="0" layoutInCell="1" allowOverlap="1">
                <wp:simplePos x="0" y="0"/>
                <wp:positionH relativeFrom="column">
                  <wp:posOffset>2268855</wp:posOffset>
                </wp:positionH>
                <wp:positionV relativeFrom="paragraph">
                  <wp:posOffset>4181475</wp:posOffset>
                </wp:positionV>
                <wp:extent cx="118110" cy="978535"/>
                <wp:effectExtent l="38100" t="49530" r="21590" b="51435"/>
                <wp:wrapNone/>
                <wp:docPr id="88" name="Стрелка вниз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18110" cy="978535"/>
                        </a:xfrm>
                        <a:prstGeom prst="downArrow">
                          <a:avLst>
                            <a:gd name="adj1" fmla="val 50000"/>
                            <a:gd name="adj2" fmla="val 49978"/>
                          </a:avLst>
                        </a:prstGeom>
                        <a:solidFill>
                          <a:srgbClr val="4F81BD"/>
                        </a:solidFill>
                        <a:ln w="25400">
                          <a:solidFill>
                            <a:srgbClr val="243F6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id="Стрелка вниз 5" o:spid="_x0000_s1026" type="#_x0000_t67" style="position:absolute;margin-left:178.65pt;margin-top:329.25pt;width:9.3pt;height:77.05pt;rotation:90;z-index:251716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" adj="20297" fillcolor="#4f81bd" strokecolor="#243f60" strokeweight="2pt"/>
            </w:pict>
          </mc:Fallback>
        </mc:AlternateContent>
      </w:r>
      <w:r>
        <w:rPr>
          <w:noProof/>
          <w:lang w:eastAsia="ru-RU" w:bidi="ar-SA"/>
        </w:rPr>
        <mc:AlternateContent>
          <mc:Choice Requires="wps">
            <w:drawing>
              <wp:anchor distT="0" distB="0" distL="114300" distR="114300" simplePos="0" relativeHeight="251665920" behindDoc="0" locked="0" layoutInCell="1" allowOverlap="1">
                <wp:simplePos x="0" y="0"/>
                <wp:positionH relativeFrom="column">
                  <wp:posOffset>2058035</wp:posOffset>
                </wp:positionH>
                <wp:positionV relativeFrom="paragraph">
                  <wp:posOffset>2278380</wp:posOffset>
                </wp:positionV>
                <wp:extent cx="520700" cy="3196590"/>
                <wp:effectExtent l="19685" t="20955" r="21590" b="20955"/>
                <wp:wrapNone/>
                <wp:docPr id="87" name="Прямоугольник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0700" cy="3196590"/>
                        </a:xfrm>
                        <a:prstGeom prst="rect">
                          <a:avLst/>
                        </a:prstGeom>
                        <a:solidFill>
                          <a:srgbClr val="FFFFFF"/>
                        </a:solidFill>
                        <a:ln w="25400">
                          <a:solidFill>
                            <a:srgbClr val="F79646"/>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6" o:spid="_x0000_s1026" style="position:absolute;margin-left:162.05pt;margin-top:179.4pt;width:41pt;height:251.7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" strokecolor="#f79646" strokeweight="2pt"/>
            </w:pict>
          </mc:Fallback>
        </mc:AlternateContent>
      </w:r>
      <w:r>
        <w:rPr>
          <w:noProof/>
          <w:lang w:eastAsia="ru-RU" w:bidi="ar-SA"/>
        </w:rPr>
        <mc:AlternateContent>
          <mc:Choice Requires="wps">
            <w:drawing>
              <wp:anchor distT="0" distB="0" distL="114300" distR="114300" simplePos="0" relativeHeight="251667968" behindDoc="0" locked="0" layoutInCell="1" allowOverlap="1">
                <wp:simplePos x="0" y="0"/>
                <wp:positionH relativeFrom="column">
                  <wp:posOffset>2059305</wp:posOffset>
                </wp:positionH>
                <wp:positionV relativeFrom="paragraph">
                  <wp:posOffset>2200275</wp:posOffset>
                </wp:positionV>
                <wp:extent cx="1285875" cy="360680"/>
                <wp:effectExtent l="20955" t="19050" r="17145" b="20320"/>
                <wp:wrapNone/>
                <wp:docPr id="86" name="Прямоугольник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5875" cy="360680"/>
                        </a:xfrm>
                        <a:prstGeom prst="rect">
                          <a:avLst/>
                        </a:prstGeom>
                        <a:solidFill>
                          <a:srgbClr val="FFFFFF"/>
                        </a:solidFill>
                        <a:ln w="25400">
                          <a:solidFill>
                            <a:srgbClr val="F79646"/>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0" o:spid="_x0000_s1026" style="position:absolute;margin-left:162.15pt;margin-top:173.25pt;width:101.25pt;height:28.4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" strokecolor="#f79646" strokeweight="2pt"/>
            </w:pict>
          </mc:Fallback>
        </mc:AlternateContent>
      </w:r>
      <w:r>
        <w:rPr>
          <w:noProof/>
          <w:lang w:eastAsia="ru-RU" w:bidi="ar-SA"/>
        </w:rPr>
        <mc:AlternateContent>
          <mc:Choice Requires="wps">
            <w:drawing>
              <wp:anchor distT="0" distB="0" distL="114300" distR="114300" simplePos="0" relativeHeight="251713024" behindDoc="0" locked="0" layoutInCell="1" allowOverlap="1">
                <wp:simplePos x="0" y="0"/>
                <wp:positionH relativeFrom="column">
                  <wp:posOffset>3133090</wp:posOffset>
                </wp:positionH>
                <wp:positionV relativeFrom="paragraph">
                  <wp:posOffset>937895</wp:posOffset>
                </wp:positionV>
                <wp:extent cx="175260" cy="541655"/>
                <wp:effectExtent l="18415" t="13970" r="15875" b="15875"/>
                <wp:wrapNone/>
                <wp:docPr id="85" name="Прямоугольник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5260" cy="541655"/>
                        </a:xfrm>
                        <a:prstGeom prst="rect">
                          <a:avLst/>
                        </a:prstGeom>
                        <a:solidFill>
                          <a:srgbClr val="FFFFFF"/>
                        </a:solidFill>
                        <a:ln w="25400">
                          <a:solidFill>
                            <a:srgbClr val="FFFFFF"/>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57" o:spid="_x0000_s1026" style="position:absolute;margin-left:246.7pt;margin-top:73.85pt;width:13.8pt;height:42.65pt;z-index:251713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" strokecolor="white" strokeweight="2pt"/>
            </w:pict>
          </mc:Fallback>
        </mc:AlternateContent>
      </w:r>
      <w:r>
        <w:rPr>
          <w:noProof/>
          <w:lang w:eastAsia="ru-RU" w:bidi="ar-SA"/>
        </w:rPr>
        <mc:AlternateContent>
          <mc:Choice Requires="wps">
            <w:drawing>
              <wp:anchor distT="0" distB="0" distL="114300" distR="114300" simplePos="0" relativeHeight="251714048" behindDoc="0" locked="0" layoutInCell="1" allowOverlap="1">
                <wp:simplePos x="0" y="0"/>
                <wp:positionH relativeFrom="column">
                  <wp:posOffset>3130550</wp:posOffset>
                </wp:positionH>
                <wp:positionV relativeFrom="paragraph">
                  <wp:posOffset>1713865</wp:posOffset>
                </wp:positionV>
                <wp:extent cx="179705" cy="575945"/>
                <wp:effectExtent l="15875" t="18415" r="13970" b="15240"/>
                <wp:wrapNone/>
                <wp:docPr id="84" name="Прямоугольник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575945"/>
                        </a:xfrm>
                        <a:prstGeom prst="rect">
                          <a:avLst/>
                        </a:prstGeom>
                        <a:solidFill>
                          <a:srgbClr val="FFFFFF"/>
                        </a:solidFill>
                        <a:ln w="25400">
                          <a:solidFill>
                            <a:srgbClr val="FFFFFF"/>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58" o:spid="_x0000_s1026" style="position:absolute;margin-left:246.5pt;margin-top:134.95pt;width:14.15pt;height:45.35pt;z-index:251714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" strokecolor="white" strokeweight="2pt"/>
            </w:pict>
          </mc:Fallback>
        </mc:AlternateContent>
      </w:r>
      <w:r>
        <w:rPr>
          <w:noProof/>
          <w:lang w:eastAsia="ru-RU" w:bidi="ar-SA"/>
        </w:rPr>
        <mc:AlternateContent>
          <mc:Choice Requires="wps">
            <w:drawing>
              <wp:anchor distT="0" distB="0" distL="114300" distR="114300" simplePos="0" relativeHeight="251712000" behindDoc="0" locked="0" layoutInCell="1" allowOverlap="1">
                <wp:simplePos x="0" y="0"/>
                <wp:positionH relativeFrom="column">
                  <wp:posOffset>1205865</wp:posOffset>
                </wp:positionH>
                <wp:positionV relativeFrom="paragraph">
                  <wp:posOffset>6113145</wp:posOffset>
                </wp:positionV>
                <wp:extent cx="3263900" cy="457200"/>
                <wp:effectExtent l="15240" t="17145" r="16510" b="20955"/>
                <wp:wrapNone/>
                <wp:docPr id="83" name="Прямоугольник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63900" cy="457200"/>
                        </a:xfrm>
                        <a:prstGeom prst="rect">
                          <a:avLst/>
                        </a:prstGeom>
                        <a:solidFill>
                          <a:srgbClr val="000000"/>
                        </a:solidFill>
                        <a:ln w="25400">
                          <a:solidFill>
                            <a:srgbClr val="000000"/>
                          </a:solidFill>
                          <a:miter lim="800000"/>
                          <a:headEnd/>
                          <a:tailEnd/>
                        </a:ln>
                      </wps:spPr>
                      <wps:txbx>
                        <w:txbxContent>
                          <w:p w:rsidR="00237C27" w:rsidRDefault="00237C27" w:rsidP="00E1125A">
                            <w:pPr>
                              <w:jc w:val="center"/>
                            </w:pPr>
                            <w:r>
                              <w:t xml:space="preserve">Парк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56" o:spid="_x0000_s1029" style="position:absolute;left:0;text-align:left;margin-left:94.95pt;margin-top:481.35pt;width:257pt;height:36pt;z-index:251712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" fillcolor="black" strokeweight="2pt">
                <v:textbox>
                  <w:txbxContent>
                    <w:p w:rsidR="00237C27" w:rsidRDefault="00237C27" w:rsidP="00E1125A">
                      <w:pPr>
                        <w:jc w:val="center"/>
                      </w:pPr>
                      <w:r>
                        <w:t xml:space="preserve">Парк </w:t>
                      </w:r>
                    </w:p>
                  </w:txbxContent>
                </v:textbox>
              </v:rect>
            </w:pict>
          </mc:Fallback>
        </mc:AlternateContent>
      </w:r>
      <w:r>
        <w:rPr>
          <w:noProof/>
          <w:lang w:eastAsia="ru-RU" w:bidi="ar-SA"/>
        </w:rPr>
        <mc:AlternateContent>
          <mc:Choice Requires="wps">
            <w:drawing>
              <wp:anchor distT="0" distB="0" distL="114300" distR="114300" simplePos="0" relativeHeight="251666944" behindDoc="0" locked="0" layoutInCell="1" allowOverlap="1">
                <wp:simplePos x="0" y="0"/>
                <wp:positionH relativeFrom="column">
                  <wp:posOffset>-198120</wp:posOffset>
                </wp:positionH>
                <wp:positionV relativeFrom="paragraph">
                  <wp:posOffset>5474970</wp:posOffset>
                </wp:positionV>
                <wp:extent cx="6357620" cy="446405"/>
                <wp:effectExtent l="20955" t="17145" r="12700" b="12700"/>
                <wp:wrapNone/>
                <wp:docPr id="82" name="Прямоугольник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7620" cy="446405"/>
                        </a:xfrm>
                        <a:prstGeom prst="rect">
                          <a:avLst/>
                        </a:prstGeom>
                        <a:solidFill>
                          <a:srgbClr val="FFFFFF"/>
                        </a:solidFill>
                        <a:ln w="25400">
                          <a:solidFill>
                            <a:srgbClr val="F79646"/>
                          </a:solidFill>
                          <a:miter lim="800000"/>
                          <a:headEnd/>
                          <a:tailEnd/>
                        </a:ln>
                      </wps:spPr>
                      <wps:txbx>
                        <w:txbxContent>
                          <w:p w:rsidR="00237C27" w:rsidRDefault="00237C27" w:rsidP="002E5DDE">
                            <w:r>
                              <w:t>Трасса «Козьмодемьянск – Емелево»</w:t>
                            </w:r>
                          </w:p>
                          <w:p w:rsidR="00237C27" w:rsidRDefault="00237C27" w:rsidP="002E5DDE">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9" o:spid="_x0000_s1030" style="position:absolute;left:0;text-align:left;margin-left:-15.6pt;margin-top:431.1pt;width:500.6pt;height:35.1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" strokecolor="#f79646" strokeweight="2pt">
                <v:textbox>
                  <w:txbxContent>
                    <w:p w:rsidR="00237C27" w:rsidRDefault="00237C27" w:rsidP="002E5DDE">
                      <w:r>
                        <w:t>Трасса «Козьмодемьянск – Емелево»</w:t>
                      </w:r>
                    </w:p>
                    <w:p w:rsidR="00237C27" w:rsidRDefault="00237C27" w:rsidP="002E5DDE">
                      <w:pPr>
                        <w:jc w:val="center"/>
                      </w:pPr>
                    </w:p>
                  </w:txbxContent>
                </v:textbox>
              </v:rect>
            </w:pict>
          </mc:Fallback>
        </mc:AlternateContent>
      </w:r>
      <w:r>
        <w:rPr>
          <w:noProof/>
          <w:lang w:eastAsia="ru-RU" w:bidi="ar-SA"/>
        </w:rPr>
        <mc:AlternateContent>
          <mc:Choice Requires="wps">
            <w:drawing>
              <wp:anchor distT="0" distB="0" distL="114300" distR="114300" simplePos="0" relativeHeight="251709952" behindDoc="0" locked="0" layoutInCell="1" allowOverlap="1">
                <wp:simplePos x="0" y="0"/>
                <wp:positionH relativeFrom="column">
                  <wp:posOffset>2959735</wp:posOffset>
                </wp:positionH>
                <wp:positionV relativeFrom="paragraph">
                  <wp:posOffset>5400675</wp:posOffset>
                </wp:positionV>
                <wp:extent cx="84455" cy="669925"/>
                <wp:effectExtent l="45085" t="19050" r="51435" b="34925"/>
                <wp:wrapNone/>
                <wp:docPr id="81" name="Стрелка вниз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4455" cy="669925"/>
                        </a:xfrm>
                        <a:prstGeom prst="downArrow">
                          <a:avLst>
                            <a:gd name="adj1" fmla="val 50000"/>
                            <a:gd name="adj2" fmla="val 50128"/>
                          </a:avLst>
                        </a:prstGeom>
                        <a:solidFill>
                          <a:srgbClr val="4F81BD"/>
                        </a:solidFill>
                        <a:ln w="25400">
                          <a:solidFill>
                            <a:srgbClr val="243F6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id="Стрелка вниз 54" o:spid="_x0000_s1026" type="#_x0000_t67" style="position:absolute;margin-left:233.05pt;margin-top:425.25pt;width:6.65pt;height:52.75pt;z-index:251709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" adj="20235" fillcolor="#4f81bd" strokecolor="#243f60" strokeweight="2pt"/>
            </w:pict>
          </mc:Fallback>
        </mc:AlternateContent>
      </w:r>
      <w:r>
        <w:rPr>
          <w:noProof/>
          <w:lang w:eastAsia="ru-RU" w:bidi="ar-SA"/>
        </w:rPr>
        <mc:AlternateContent>
          <mc:Choice Requires="wps">
            <w:drawing>
              <wp:anchor distT="0" distB="0" distL="114300" distR="114300" simplePos="0" relativeHeight="251708928" behindDoc="0" locked="0" layoutInCell="1" allowOverlap="1">
                <wp:simplePos x="0" y="0"/>
                <wp:positionH relativeFrom="column">
                  <wp:posOffset>5095875</wp:posOffset>
                </wp:positionH>
                <wp:positionV relativeFrom="paragraph">
                  <wp:posOffset>5360035</wp:posOffset>
                </wp:positionV>
                <wp:extent cx="85090" cy="656590"/>
                <wp:effectExtent l="47625" t="35560" r="48260" b="12700"/>
                <wp:wrapNone/>
                <wp:docPr id="80" name="Стрелка вниз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85090" cy="656590"/>
                        </a:xfrm>
                        <a:prstGeom prst="downArrow">
                          <a:avLst>
                            <a:gd name="adj1" fmla="val 50000"/>
                            <a:gd name="adj2" fmla="val 49907"/>
                          </a:avLst>
                        </a:prstGeom>
                        <a:solidFill>
                          <a:srgbClr val="4F81BD"/>
                        </a:solidFill>
                        <a:ln w="25400">
                          <a:solidFill>
                            <a:srgbClr val="243F6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id="Стрелка вниз 53" o:spid="_x0000_s1026" type="#_x0000_t67" style="position:absolute;margin-left:401.25pt;margin-top:422.05pt;width:6.7pt;height:51.7pt;rotation:180;z-index:25170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" adj="20203" fillcolor="#4f81bd" strokecolor="#243f60" strokeweight="2pt"/>
            </w:pict>
          </mc:Fallback>
        </mc:AlternateContent>
      </w:r>
      <w:r>
        <w:rPr>
          <w:noProof/>
          <w:lang w:eastAsia="ru-RU" w:bidi="ar-SA"/>
        </w:rPr>
        <mc:AlternateContent>
          <mc:Choice Requires="wps">
            <w:drawing>
              <wp:anchor distT="0" distB="0" distL="114300" distR="114300" simplePos="0" relativeHeight="251706880" behindDoc="0" locked="0" layoutInCell="1" allowOverlap="1">
                <wp:simplePos x="0" y="0"/>
                <wp:positionH relativeFrom="column">
                  <wp:posOffset>5149215</wp:posOffset>
                </wp:positionH>
                <wp:positionV relativeFrom="paragraph">
                  <wp:posOffset>6112510</wp:posOffset>
                </wp:positionV>
                <wp:extent cx="914400" cy="265430"/>
                <wp:effectExtent l="15240" t="16510" r="13335" b="13335"/>
                <wp:wrapNone/>
                <wp:docPr id="79" name="Прямоугольник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265430"/>
                        </a:xfrm>
                        <a:prstGeom prst="rect">
                          <a:avLst/>
                        </a:prstGeom>
                        <a:solidFill>
                          <a:srgbClr val="000000"/>
                        </a:solidFill>
                        <a:ln w="25400">
                          <a:solidFill>
                            <a:srgbClr val="000000"/>
                          </a:solidFill>
                          <a:miter lim="800000"/>
                          <a:headEnd/>
                          <a:tailEnd/>
                        </a:ln>
                      </wps:spPr>
                      <wps:txbx>
                        <w:txbxContent>
                          <w:p w:rsidR="00237C27" w:rsidRDefault="00237C27" w:rsidP="00E1125A">
                            <w:pPr>
                              <w:jc w:val="center"/>
                            </w:pPr>
                            <w:r>
                              <w:t>магазин</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51" o:spid="_x0000_s1031" style="position:absolute;left:0;text-align:left;margin-left:405.45pt;margin-top:481.3pt;width:1in;height:20.9pt;z-index:251706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" fillcolor="black" strokeweight="2pt">
                <v:textbox>
                  <w:txbxContent>
                    <w:p w:rsidR="00237C27" w:rsidRDefault="00237C27" w:rsidP="00E1125A">
                      <w:pPr>
                        <w:jc w:val="center"/>
                      </w:pPr>
                      <w:r>
                        <w:t>магазин</w:t>
                      </w:r>
                    </w:p>
                  </w:txbxContent>
                </v:textbox>
              </v:rect>
            </w:pict>
          </mc:Fallback>
        </mc:AlternateContent>
      </w:r>
      <w:r>
        <w:rPr>
          <w:noProof/>
          <w:lang w:eastAsia="ru-RU" w:bidi="ar-SA"/>
        </w:rPr>
        <mc:AlternateContent>
          <mc:Choice Requires="wps">
            <w:drawing>
              <wp:anchor distT="0" distB="0" distL="114300" distR="114300" simplePos="0" relativeHeight="251705856" behindDoc="0" locked="0" layoutInCell="1" allowOverlap="1">
                <wp:simplePos x="0" y="0"/>
                <wp:positionH relativeFrom="column">
                  <wp:posOffset>2886075</wp:posOffset>
                </wp:positionH>
                <wp:positionV relativeFrom="paragraph">
                  <wp:posOffset>5269865</wp:posOffset>
                </wp:positionV>
                <wp:extent cx="2264410" cy="45720"/>
                <wp:effectExtent l="38100" t="50165" r="21590" b="46990"/>
                <wp:wrapNone/>
                <wp:docPr id="78" name="Стрелка вправо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V="1">
                          <a:off x="0" y="0"/>
                          <a:ext cx="2264410" cy="45720"/>
                        </a:xfrm>
                        <a:prstGeom prst="rightArrow">
                          <a:avLst>
                            <a:gd name="adj1" fmla="val 50000"/>
                            <a:gd name="adj2" fmla="val 49986"/>
                          </a:avLst>
                        </a:prstGeom>
                        <a:solidFill>
                          <a:srgbClr val="4F81BD"/>
                        </a:solidFill>
                        <a:ln w="25400">
                          <a:solidFill>
                            <a:srgbClr val="243F6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id="Стрелка вправо 50" o:spid="_x0000_s1026" type="#_x0000_t13" style="position:absolute;margin-left:227.25pt;margin-top:414.95pt;width:178.3pt;height:3.6pt;rotation:180;flip:y;z-index:251705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" adj="21382" fillcolor="#4f81bd" strokecolor="#243f60" strokeweight="2pt"/>
            </w:pict>
          </mc:Fallback>
        </mc:AlternateContent>
      </w:r>
      <w:r>
        <w:rPr>
          <w:noProof/>
          <w:lang w:eastAsia="ru-RU" w:bidi="ar-SA"/>
        </w:rPr>
        <mc:AlternateContent>
          <mc:Choice Requires="wps">
            <w:drawing>
              <wp:anchor distT="0" distB="0" distL="114300" distR="114300" simplePos="0" relativeHeight="251704832" behindDoc="0" locked="0" layoutInCell="1" allowOverlap="1">
                <wp:simplePos x="0" y="0"/>
                <wp:positionH relativeFrom="column">
                  <wp:posOffset>1885315</wp:posOffset>
                </wp:positionH>
                <wp:positionV relativeFrom="paragraph">
                  <wp:posOffset>5103495</wp:posOffset>
                </wp:positionV>
                <wp:extent cx="978535" cy="154305"/>
                <wp:effectExtent l="8890" t="169545" r="22225" b="142875"/>
                <wp:wrapNone/>
                <wp:docPr id="77" name="Стрелка вправо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9705702">
                          <a:off x="0" y="0"/>
                          <a:ext cx="978535" cy="154305"/>
                        </a:xfrm>
                        <a:prstGeom prst="rightArrow">
                          <a:avLst>
                            <a:gd name="adj1" fmla="val 50000"/>
                            <a:gd name="adj2" fmla="val 49999"/>
                          </a:avLst>
                        </a:prstGeom>
                        <a:solidFill>
                          <a:srgbClr val="4F81BD"/>
                        </a:solidFill>
                        <a:ln w="25400">
                          <a:solidFill>
                            <a:srgbClr val="243F6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id="Стрелка вправо 49" o:spid="_x0000_s1026" type="#_x0000_t13" style="position:absolute;margin-left:148.45pt;margin-top:401.85pt;width:77.05pt;height:12.15pt;rotation:-10601215fd;z-index:25170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" adj="19897" fillcolor="#4f81bd" strokecolor="#243f60" strokeweight="2pt"/>
            </w:pict>
          </mc:Fallback>
        </mc:AlternateContent>
      </w:r>
      <w:r>
        <w:rPr>
          <w:noProof/>
          <w:lang w:eastAsia="ru-RU" w:bidi="ar-SA"/>
        </w:rPr>
        <mc:AlternateContent>
          <mc:Choice Requires="wps">
            <w:drawing>
              <wp:anchor distT="0" distB="0" distL="114300" distR="114300" simplePos="0" relativeHeight="251690496" behindDoc="0" locked="0" layoutInCell="1" allowOverlap="1">
                <wp:simplePos x="0" y="0"/>
                <wp:positionH relativeFrom="column">
                  <wp:posOffset>1950085</wp:posOffset>
                </wp:positionH>
                <wp:positionV relativeFrom="paragraph">
                  <wp:posOffset>3040380</wp:posOffset>
                </wp:positionV>
                <wp:extent cx="106045" cy="1775460"/>
                <wp:effectExtent l="45085" t="40005" r="48895" b="13335"/>
                <wp:wrapNone/>
                <wp:docPr id="76" name="Стрелка вниз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106045" cy="1775460"/>
                        </a:xfrm>
                        <a:prstGeom prst="downArrow">
                          <a:avLst>
                            <a:gd name="adj1" fmla="val 50000"/>
                            <a:gd name="adj2" fmla="val 49917"/>
                          </a:avLst>
                        </a:prstGeom>
                        <a:solidFill>
                          <a:srgbClr val="4F81BD"/>
                        </a:solidFill>
                        <a:ln w="25400">
                          <a:solidFill>
                            <a:srgbClr val="243F6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id="Стрелка вниз 34" o:spid="_x0000_s1026" type="#_x0000_t67" style="position:absolute;margin-left:153.55pt;margin-top:239.4pt;width:8.35pt;height:139.8pt;rotation:180;z-index:25169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" adj="20956" fillcolor="#4f81bd" strokecolor="#243f60" strokeweight="2pt"/>
            </w:pict>
          </mc:Fallback>
        </mc:AlternateContent>
      </w:r>
      <w:r>
        <w:rPr>
          <w:noProof/>
          <w:lang w:eastAsia="ru-RU" w:bidi="ar-SA"/>
        </w:rPr>
        <mc:AlternateContent>
          <mc:Choice Requires="wps">
            <w:drawing>
              <wp:anchor distT="0" distB="0" distL="114300" distR="114300" simplePos="0" relativeHeight="251702784" behindDoc="0" locked="0" layoutInCell="1" allowOverlap="1">
                <wp:simplePos x="0" y="0"/>
                <wp:positionH relativeFrom="column">
                  <wp:posOffset>2656205</wp:posOffset>
                </wp:positionH>
                <wp:positionV relativeFrom="paragraph">
                  <wp:posOffset>3295650</wp:posOffset>
                </wp:positionV>
                <wp:extent cx="101600" cy="1924050"/>
                <wp:effectExtent l="46355" t="19050" r="52070" b="38100"/>
                <wp:wrapNone/>
                <wp:docPr id="75" name="Стрелка вниз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600" cy="1924050"/>
                        </a:xfrm>
                        <a:prstGeom prst="downArrow">
                          <a:avLst>
                            <a:gd name="adj1" fmla="val 50000"/>
                            <a:gd name="adj2" fmla="val 50062"/>
                          </a:avLst>
                        </a:prstGeom>
                        <a:solidFill>
                          <a:srgbClr val="4F81BD"/>
                        </a:solidFill>
                        <a:ln w="25400">
                          <a:solidFill>
                            <a:srgbClr val="243F6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id="Стрелка вниз 47" o:spid="_x0000_s1026" type="#_x0000_t67" style="position:absolute;margin-left:209.15pt;margin-top:259.5pt;width:8pt;height:151.5pt;z-index:251702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" adj="21029" fillcolor="#4f81bd" strokecolor="#243f60" strokeweight="2pt"/>
            </w:pict>
          </mc:Fallback>
        </mc:AlternateContent>
      </w:r>
      <w:r>
        <w:rPr>
          <w:noProof/>
          <w:lang w:eastAsia="ru-RU" w:bidi="ar-SA"/>
        </w:rPr>
        <mc:AlternateContent>
          <mc:Choice Requires="wps">
            <w:drawing>
              <wp:anchor distT="0" distB="0" distL="114300" distR="114300" simplePos="0" relativeHeight="251701760" behindDoc="0" locked="0" layoutInCell="1" allowOverlap="1">
                <wp:simplePos x="0" y="0"/>
                <wp:positionH relativeFrom="column">
                  <wp:posOffset>2693670</wp:posOffset>
                </wp:positionH>
                <wp:positionV relativeFrom="paragraph">
                  <wp:posOffset>3124835</wp:posOffset>
                </wp:positionV>
                <wp:extent cx="802005" cy="116205"/>
                <wp:effectExtent l="36195" t="48260" r="19050" b="45085"/>
                <wp:wrapNone/>
                <wp:docPr id="74" name="Стрелка вправо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802005" cy="116205"/>
                        </a:xfrm>
                        <a:prstGeom prst="rightArrow">
                          <a:avLst>
                            <a:gd name="adj1" fmla="val 50000"/>
                            <a:gd name="adj2" fmla="val 50005"/>
                          </a:avLst>
                        </a:prstGeom>
                        <a:solidFill>
                          <a:srgbClr val="4F81BD"/>
                        </a:solidFill>
                        <a:ln w="25400">
                          <a:solidFill>
                            <a:srgbClr val="243F6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id="Стрелка вправо 46" o:spid="_x0000_s1026" type="#_x0000_t13" style="position:absolute;margin-left:212.1pt;margin-top:246.05pt;width:63.15pt;height:9.15pt;rotation:180;z-index:251701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" adj="20035" fillcolor="#4f81bd" strokecolor="#243f60" strokeweight="2pt"/>
            </w:pict>
          </mc:Fallback>
        </mc:AlternateContent>
      </w:r>
      <w:r>
        <w:rPr>
          <w:noProof/>
          <w:lang w:eastAsia="ru-RU" w:bidi="ar-SA"/>
        </w:rPr>
        <mc:AlternateContent>
          <mc:Choice Requires="wps">
            <w:drawing>
              <wp:anchor distT="0" distB="0" distL="114300" distR="114300" simplePos="0" relativeHeight="251689472" behindDoc="0" locked="0" layoutInCell="1" allowOverlap="1">
                <wp:simplePos x="0" y="0"/>
                <wp:positionH relativeFrom="column">
                  <wp:posOffset>2577465</wp:posOffset>
                </wp:positionH>
                <wp:positionV relativeFrom="paragraph">
                  <wp:posOffset>4209415</wp:posOffset>
                </wp:positionV>
                <wp:extent cx="914400" cy="254635"/>
                <wp:effectExtent l="15240" t="18415" r="13335" b="12700"/>
                <wp:wrapNone/>
                <wp:docPr id="73" name="Прямоугольник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254635"/>
                        </a:xfrm>
                        <a:prstGeom prst="rect">
                          <a:avLst/>
                        </a:prstGeom>
                        <a:solidFill>
                          <a:srgbClr val="FFFFFF"/>
                        </a:solidFill>
                        <a:ln w="25400">
                          <a:solidFill>
                            <a:srgbClr val="F79646"/>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2" o:spid="_x0000_s1026" style="position:absolute;margin-left:202.95pt;margin-top:331.45pt;width:1in;height:20.05pt;z-index:25168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" strokecolor="#f79646" strokeweight="2pt"/>
            </w:pict>
          </mc:Fallback>
        </mc:AlternateContent>
      </w:r>
      <w:r>
        <w:rPr>
          <w:noProof/>
          <w:lang w:eastAsia="ru-RU" w:bidi="ar-SA"/>
        </w:rPr>
        <mc:AlternateContent>
          <mc:Choice Requires="wps">
            <w:drawing>
              <wp:anchor distT="0" distB="0" distL="114300" distR="114300" simplePos="0" relativeHeight="251671040" behindDoc="0" locked="0" layoutInCell="1" allowOverlap="1">
                <wp:simplePos x="0" y="0"/>
                <wp:positionH relativeFrom="column">
                  <wp:posOffset>3644265</wp:posOffset>
                </wp:positionH>
                <wp:positionV relativeFrom="paragraph">
                  <wp:posOffset>494030</wp:posOffset>
                </wp:positionV>
                <wp:extent cx="914400" cy="456565"/>
                <wp:effectExtent l="15240" t="17780" r="13970" b="20320"/>
                <wp:wrapNone/>
                <wp:docPr id="72" name="Фигура, имеющая форму буквы L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5400000">
                          <a:off x="0" y="0"/>
                          <a:ext cx="914400" cy="456565"/>
                        </a:xfrm>
                        <a:custGeom>
                          <a:avLst/>
                          <a:gdLst>
                            <a:gd name="T0" fmla="*/ 0 w 914400"/>
                            <a:gd name="T1" fmla="*/ 0 h 456565"/>
                            <a:gd name="T2" fmla="*/ 228283 w 914400"/>
                            <a:gd name="T3" fmla="*/ 0 h 456565"/>
                            <a:gd name="T4" fmla="*/ 228283 w 914400"/>
                            <a:gd name="T5" fmla="*/ 228283 h 456565"/>
                            <a:gd name="T6" fmla="*/ 914400 w 914400"/>
                            <a:gd name="T7" fmla="*/ 228283 h 456565"/>
                            <a:gd name="T8" fmla="*/ 914400 w 914400"/>
                            <a:gd name="T9" fmla="*/ 456565 h 456565"/>
                            <a:gd name="T10" fmla="*/ 0 w 914400"/>
                            <a:gd name="T11" fmla="*/ 456565 h 456565"/>
                            <a:gd name="T12" fmla="*/ 0 w 914400"/>
                            <a:gd name="T13" fmla="*/ 0 h 456565"/>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914400" h="456565">
                              <a:moveTo>
                                <a:pt x="0" y="0"/>
                              </a:moveTo>
                              <a:lnTo>
                                <a:pt x="228283" y="0"/>
                              </a:lnTo>
                              <a:lnTo>
                                <a:pt x="228283" y="228283"/>
                              </a:lnTo>
                              <a:lnTo>
                                <a:pt x="914400" y="228283"/>
                              </a:lnTo>
                              <a:lnTo>
                                <a:pt x="914400" y="456565"/>
                              </a:lnTo>
                              <a:lnTo>
                                <a:pt x="0" y="456565"/>
                              </a:lnTo>
                              <a:lnTo>
                                <a:pt x="0" y="0"/>
                              </a:lnTo>
                              <a:close/>
                            </a:path>
                          </a:pathLst>
                        </a:custGeom>
                        <a:solidFill>
                          <a:srgbClr val="FFFFFF"/>
                        </a:solidFill>
                        <a:ln w="25400">
                          <a:solidFill>
                            <a:srgbClr val="F79646"/>
                          </a:solidFill>
                          <a:round/>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id="Фигура, имеющая форму буквы L 13" o:spid="_x0000_s1026" style="position:absolute;margin-left:286.95pt;margin-top:38.9pt;width:1in;height:35.95pt;rotation:90;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914400,4565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" path="m,l228283,r,228283l914400,228283r,228282l,456565,,xe" strokecolor="#f79646" strokeweight="2pt">
                <v:path arrowok="t" o:connecttype="custom" o:connectlocs="0,0;228283,0;228283,228283;914400,228283;914400,456565;0,456565;0,0" o:connectangles="0,0,0,0,0,0,0"/>
              </v:shape>
            </w:pict>
          </mc:Fallback>
        </mc:AlternateContent>
      </w:r>
      <w:r>
        <w:rPr>
          <w:noProof/>
          <w:lang w:eastAsia="ru-RU" w:bidi="ar-SA"/>
        </w:rPr>
        <mc:AlternateContent>
          <mc:Choice Requires="wps">
            <w:drawing>
              <wp:anchor distT="0" distB="0" distL="114300" distR="114300" simplePos="0" relativeHeight="251670016" behindDoc="0" locked="0" layoutInCell="1" allowOverlap="1">
                <wp:simplePos x="0" y="0"/>
                <wp:positionH relativeFrom="column">
                  <wp:posOffset>2933700</wp:posOffset>
                </wp:positionH>
                <wp:positionV relativeFrom="paragraph">
                  <wp:posOffset>1163320</wp:posOffset>
                </wp:positionV>
                <wp:extent cx="786765" cy="435610"/>
                <wp:effectExtent l="13970" t="15875" r="17145" b="16510"/>
                <wp:wrapNone/>
                <wp:docPr id="71" name="Фигура, имеющая форму буквы L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5400000">
                          <a:off x="0" y="0"/>
                          <a:ext cx="786765" cy="435610"/>
                        </a:xfrm>
                        <a:custGeom>
                          <a:avLst/>
                          <a:gdLst>
                            <a:gd name="T0" fmla="*/ 0 w 786765"/>
                            <a:gd name="T1" fmla="*/ 0 h 435610"/>
                            <a:gd name="T2" fmla="*/ 187412 w 786765"/>
                            <a:gd name="T3" fmla="*/ 0 h 435610"/>
                            <a:gd name="T4" fmla="*/ 187412 w 786765"/>
                            <a:gd name="T5" fmla="*/ 217805 h 435610"/>
                            <a:gd name="T6" fmla="*/ 786765 w 786765"/>
                            <a:gd name="T7" fmla="*/ 217805 h 435610"/>
                            <a:gd name="T8" fmla="*/ 786765 w 786765"/>
                            <a:gd name="T9" fmla="*/ 435610 h 435610"/>
                            <a:gd name="T10" fmla="*/ 0 w 786765"/>
                            <a:gd name="T11" fmla="*/ 435610 h 435610"/>
                            <a:gd name="T12" fmla="*/ 0 w 786765"/>
                            <a:gd name="T13" fmla="*/ 0 h 435610"/>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786765" h="435610">
                              <a:moveTo>
                                <a:pt x="0" y="0"/>
                              </a:moveTo>
                              <a:lnTo>
                                <a:pt x="187412" y="0"/>
                              </a:lnTo>
                              <a:lnTo>
                                <a:pt x="187412" y="217805"/>
                              </a:lnTo>
                              <a:lnTo>
                                <a:pt x="786765" y="217805"/>
                              </a:lnTo>
                              <a:lnTo>
                                <a:pt x="786765" y="435610"/>
                              </a:lnTo>
                              <a:lnTo>
                                <a:pt x="0" y="435610"/>
                              </a:lnTo>
                              <a:lnTo>
                                <a:pt x="0" y="0"/>
                              </a:lnTo>
                              <a:close/>
                            </a:path>
                          </a:pathLst>
                        </a:custGeom>
                        <a:solidFill>
                          <a:srgbClr val="FFFFFF"/>
                        </a:solidFill>
                        <a:ln w="25400">
                          <a:solidFill>
                            <a:srgbClr val="F79646"/>
                          </a:solidFill>
                          <a:round/>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id="Фигура, имеющая форму буквы L 12" o:spid="_x0000_s1026" style="position:absolute;margin-left:231pt;margin-top:91.6pt;width:61.95pt;height:34.3pt;rotation:90;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786765,435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" path="m,l187412,r,217805l786765,217805r,217805l,435610,,xe" strokecolor="#f79646" strokeweight="2pt">
                <v:path arrowok="t" o:connecttype="custom" o:connectlocs="0,0;187412,0;187412,217805;786765,217805;786765,435610;0,435610;0,0" o:connectangles="0,0,0,0,0,0,0"/>
              </v:shape>
            </w:pict>
          </mc:Fallback>
        </mc:AlternateContent>
      </w:r>
      <w:r>
        <w:rPr>
          <w:noProof/>
          <w:lang w:eastAsia="ru-RU" w:bidi="ar-SA"/>
        </w:rPr>
        <mc:AlternateContent>
          <mc:Choice Requires="wps">
            <w:drawing>
              <wp:anchor distT="0" distB="0" distL="114300" distR="114300" simplePos="0" relativeHeight="251668992" behindDoc="0" locked="0" layoutInCell="1" allowOverlap="1">
                <wp:simplePos x="0" y="0"/>
                <wp:positionH relativeFrom="column">
                  <wp:posOffset>3108960</wp:posOffset>
                </wp:positionH>
                <wp:positionV relativeFrom="paragraph">
                  <wp:posOffset>1774825</wp:posOffset>
                </wp:positionV>
                <wp:extent cx="233680" cy="423545"/>
                <wp:effectExtent l="13335" t="12700" r="19685" b="20955"/>
                <wp:wrapNone/>
                <wp:docPr id="70" name="Прямоугольник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3680" cy="423545"/>
                        </a:xfrm>
                        <a:prstGeom prst="rect">
                          <a:avLst/>
                        </a:prstGeom>
                        <a:solidFill>
                          <a:srgbClr val="FFFFFF"/>
                        </a:solidFill>
                        <a:ln w="25400">
                          <a:solidFill>
                            <a:srgbClr val="F79646"/>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1" o:spid="_x0000_s1026" style="position:absolute;margin-left:244.8pt;margin-top:139.75pt;width:18.4pt;height:33.3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" strokecolor="#f79646" strokeweight="2pt"/>
            </w:pict>
          </mc:Fallback>
        </mc:AlternateContent>
      </w:r>
      <w:r>
        <w:rPr>
          <w:noProof/>
          <w:lang w:eastAsia="ru-RU" w:bidi="ar-SA"/>
        </w:rPr>
        <mc:AlternateContent>
          <mc:Choice Requires="wps">
            <w:drawing>
              <wp:anchor distT="0" distB="0" distL="114300" distR="114300" simplePos="0" relativeHeight="251664896" behindDoc="0" locked="0" layoutInCell="1" allowOverlap="1">
                <wp:simplePos x="0" y="0"/>
                <wp:positionH relativeFrom="column">
                  <wp:posOffset>4737735</wp:posOffset>
                </wp:positionH>
                <wp:positionV relativeFrom="paragraph">
                  <wp:posOffset>8263890</wp:posOffset>
                </wp:positionV>
                <wp:extent cx="228600" cy="228600"/>
                <wp:effectExtent l="13335" t="5715" r="5715" b="13335"/>
                <wp:wrapNone/>
                <wp:docPr id="69" name="Прямо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 o:spid="_x0000_s1026" style="position:absolute;margin-left:373.05pt;margin-top:650.7pt;width:18pt;height:18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"/>
            </w:pict>
          </mc:Fallback>
        </mc:AlternateContent>
      </w:r>
    </w:p>
    <w:p w:rsidR="00237C27" w:rsidRPr="008C03C2" w:rsidRDefault="0053024B" w:rsidP="008C03C2">
      <w:r>
        <w:rPr>
          <w:noProof/>
          <w:lang w:eastAsia="ru-RU" w:bidi="ar-SA"/>
        </w:rPr>
        <mc:AlternateContent>
          <mc:Choice Requires="wps">
            <w:drawing>
              <wp:anchor distT="0" distB="0" distL="114300" distR="114300" simplePos="0" relativeHeight="251698688" behindDoc="0" locked="0" layoutInCell="1" allowOverlap="1">
                <wp:simplePos x="0" y="0"/>
                <wp:positionH relativeFrom="column">
                  <wp:posOffset>3982085</wp:posOffset>
                </wp:positionH>
                <wp:positionV relativeFrom="paragraph">
                  <wp:posOffset>205105</wp:posOffset>
                </wp:positionV>
                <wp:extent cx="102235" cy="643255"/>
                <wp:effectExtent l="48260" t="14605" r="49530" b="37465"/>
                <wp:wrapNone/>
                <wp:docPr id="68" name="Стрелка вниз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235" cy="643255"/>
                        </a:xfrm>
                        <a:prstGeom prst="downArrow">
                          <a:avLst>
                            <a:gd name="adj1" fmla="val 50000"/>
                            <a:gd name="adj2" fmla="val 50073"/>
                          </a:avLst>
                        </a:prstGeom>
                        <a:solidFill>
                          <a:srgbClr val="4F81BD"/>
                        </a:solidFill>
                        <a:ln w="25400">
                          <a:solidFill>
                            <a:srgbClr val="243F6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id="Стрелка вниз 43" o:spid="_x0000_s1026" type="#_x0000_t67" style="position:absolute;margin-left:313.55pt;margin-top:16.15pt;width:8.05pt;height:50.65pt;z-index:25169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" adj="19881" fillcolor="#4f81bd" strokecolor="#243f60" strokeweight="2pt"/>
            </w:pict>
          </mc:Fallback>
        </mc:AlternateContent>
      </w:r>
      <w:r>
        <w:rPr>
          <w:noProof/>
          <w:lang w:eastAsia="ru-RU" w:bidi="ar-SA"/>
        </w:rPr>
        <mc:AlternateContent>
          <mc:Choice Requires="wps">
            <w:drawing>
              <wp:anchor distT="0" distB="0" distL="114300" distR="114300" simplePos="0" relativeHeight="251696640" behindDoc="0" locked="0" layoutInCell="1" allowOverlap="1">
                <wp:simplePos x="0" y="0"/>
                <wp:positionH relativeFrom="column">
                  <wp:posOffset>4173855</wp:posOffset>
                </wp:positionH>
                <wp:positionV relativeFrom="paragraph">
                  <wp:posOffset>94615</wp:posOffset>
                </wp:positionV>
                <wp:extent cx="977900" cy="80010"/>
                <wp:effectExtent l="20955" t="46990" r="39370" b="44450"/>
                <wp:wrapNone/>
                <wp:docPr id="67" name="Стрелка вправо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7900" cy="80010"/>
                        </a:xfrm>
                        <a:prstGeom prst="rightArrow">
                          <a:avLst>
                            <a:gd name="adj1" fmla="val 50000"/>
                            <a:gd name="adj2" fmla="val 50021"/>
                          </a:avLst>
                        </a:prstGeom>
                        <a:solidFill>
                          <a:srgbClr val="4F81BD"/>
                        </a:solidFill>
                        <a:ln w="25400">
                          <a:solidFill>
                            <a:srgbClr val="243F6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id="Стрелка вправо 41" o:spid="_x0000_s1026" type="#_x0000_t13" style="position:absolute;margin-left:328.65pt;margin-top:7.45pt;width:77pt;height:6.3pt;z-index:25169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" adj="20716" fillcolor="#4f81bd" strokecolor="#243f60" strokeweight="2pt"/>
            </w:pict>
          </mc:Fallback>
        </mc:AlternateContent>
      </w:r>
      <w:r>
        <w:rPr>
          <w:noProof/>
          <w:lang w:eastAsia="ru-RU" w:bidi="ar-SA"/>
        </w:rPr>
        <mc:AlternateContent>
          <mc:Choice Requires="wps">
            <w:drawing>
              <wp:anchor distT="0" distB="0" distL="114300" distR="114300" simplePos="0" relativeHeight="251676160" behindDoc="0" locked="0" layoutInCell="1" allowOverlap="1">
                <wp:simplePos x="0" y="0"/>
                <wp:positionH relativeFrom="column">
                  <wp:posOffset>3404235</wp:posOffset>
                </wp:positionH>
                <wp:positionV relativeFrom="paragraph">
                  <wp:posOffset>66040</wp:posOffset>
                </wp:positionV>
                <wp:extent cx="398780" cy="659130"/>
                <wp:effectExtent l="13335" t="18415" r="16510" b="17780"/>
                <wp:wrapNone/>
                <wp:docPr id="66" name="Прямоугольник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8780" cy="659130"/>
                        </a:xfrm>
                        <a:prstGeom prst="rect">
                          <a:avLst/>
                        </a:prstGeom>
                        <a:solidFill>
                          <a:srgbClr val="000000"/>
                        </a:solidFill>
                        <a:ln w="25400">
                          <a:solidFill>
                            <a:srgbClr val="000000"/>
                          </a:solidFill>
                          <a:miter lim="800000"/>
                          <a:headEnd/>
                          <a:tailEnd/>
                        </a:ln>
                      </wps:spPr>
                      <wps:txbx>
                        <w:txbxContent>
                          <w:p w:rsidR="00237C27" w:rsidRDefault="00237C27" w:rsidP="00396981">
                            <w:pPr>
                              <w:spacing w:after="0"/>
                              <w:jc w:val="center"/>
                            </w:pPr>
                            <w:r>
                              <w:t>ма</w:t>
                            </w:r>
                          </w:p>
                          <w:p w:rsidR="00237C27" w:rsidRDefault="00237C27" w:rsidP="00396981">
                            <w:pPr>
                              <w:spacing w:after="0"/>
                              <w:jc w:val="center"/>
                            </w:pPr>
                            <w:r>
                              <w:t>га</w:t>
                            </w:r>
                          </w:p>
                          <w:p w:rsidR="00237C27" w:rsidRDefault="00237C27" w:rsidP="00396981">
                            <w:pPr>
                              <w:spacing w:after="0"/>
                              <w:jc w:val="center"/>
                            </w:pPr>
                            <w:r>
                              <w:t>зин</w:t>
                            </w:r>
                          </w:p>
                          <w:p w:rsidR="00237C27" w:rsidRDefault="00237C27" w:rsidP="00396981">
                            <w:pPr>
                              <w:spacing w:after="0"/>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8" o:spid="_x0000_s1032" style="position:absolute;margin-left:268.05pt;margin-top:5.2pt;width:31.4pt;height:51.9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" fillcolor="black" strokeweight="2pt">
                <v:textbox>
                  <w:txbxContent>
                    <w:p w:rsidR="00237C27" w:rsidRDefault="00237C27" w:rsidP="00396981">
                      <w:pPr>
                        <w:spacing w:after="0"/>
                        <w:jc w:val="center"/>
                      </w:pPr>
                      <w:r>
                        <w:t>ма</w:t>
                      </w:r>
                    </w:p>
                    <w:p w:rsidR="00237C27" w:rsidRDefault="00237C27" w:rsidP="00396981">
                      <w:pPr>
                        <w:spacing w:after="0"/>
                        <w:jc w:val="center"/>
                      </w:pPr>
                      <w:r>
                        <w:t>га</w:t>
                      </w:r>
                    </w:p>
                    <w:p w:rsidR="00237C27" w:rsidRDefault="00237C27" w:rsidP="00396981">
                      <w:pPr>
                        <w:spacing w:after="0"/>
                        <w:jc w:val="center"/>
                      </w:pPr>
                      <w:r>
                        <w:t>зин</w:t>
                      </w:r>
                    </w:p>
                    <w:p w:rsidR="00237C27" w:rsidRDefault="00237C27" w:rsidP="00396981">
                      <w:pPr>
                        <w:spacing w:after="0"/>
                        <w:jc w:val="center"/>
                      </w:pPr>
                    </w:p>
                  </w:txbxContent>
                </v:textbox>
              </v:rect>
            </w:pict>
          </mc:Fallback>
        </mc:AlternateContent>
      </w:r>
    </w:p>
    <w:p w:rsidR="00237C27" w:rsidRPr="008C03C2" w:rsidRDefault="0053024B" w:rsidP="008C03C2">
      <w:r>
        <w:rPr>
          <w:noProof/>
          <w:lang w:eastAsia="ru-RU" w:bidi="ar-SA"/>
        </w:rPr>
        <mc:AlternateContent>
          <mc:Choice Requires="wps">
            <w:drawing>
              <wp:anchor distT="0" distB="0" distL="114300" distR="114300" simplePos="0" relativeHeight="251672064" behindDoc="0" locked="0" layoutInCell="1" allowOverlap="1">
                <wp:simplePos x="0" y="0"/>
                <wp:positionH relativeFrom="column">
                  <wp:posOffset>4171950</wp:posOffset>
                </wp:positionH>
                <wp:positionV relativeFrom="paragraph">
                  <wp:posOffset>22860</wp:posOffset>
                </wp:positionV>
                <wp:extent cx="482600" cy="615950"/>
                <wp:effectExtent l="19050" t="13335" r="12700" b="18415"/>
                <wp:wrapNone/>
                <wp:docPr id="64" name="Прямоугольник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2600" cy="615950"/>
                        </a:xfrm>
                        <a:prstGeom prst="rect">
                          <a:avLst/>
                        </a:prstGeom>
                        <a:solidFill>
                          <a:srgbClr val="000000"/>
                        </a:solidFill>
                        <a:ln w="25400">
                          <a:solidFill>
                            <a:srgbClr val="000000"/>
                          </a:solidFill>
                          <a:miter lim="800000"/>
                          <a:headEnd/>
                          <a:tailEnd/>
                        </a:ln>
                      </wps:spPr>
                      <wps:txbx>
                        <w:txbxContent>
                          <w:p w:rsidR="00237C27" w:rsidRDefault="00237C27" w:rsidP="00232C24">
                            <w:pPr>
                              <w:jc w:val="center"/>
                            </w:pPr>
                            <w:r>
                              <w:t>дом</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4" o:spid="_x0000_s1033" style="position:absolute;margin-left:328.5pt;margin-top:1.8pt;width:38pt;height:48.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" fillcolor="black" strokeweight="2pt">
                <v:textbox>
                  <w:txbxContent>
                    <w:p w:rsidR="00237C27" w:rsidRDefault="00237C27" w:rsidP="00232C24">
                      <w:pPr>
                        <w:jc w:val="center"/>
                      </w:pPr>
                      <w:r>
                        <w:t>дом</w:t>
                      </w:r>
                    </w:p>
                  </w:txbxContent>
                </v:textbox>
              </v:rect>
            </w:pict>
          </mc:Fallback>
        </mc:AlternateContent>
      </w:r>
    </w:p>
    <w:p w:rsidR="00237C27" w:rsidRPr="008C03C2" w:rsidRDefault="0053024B" w:rsidP="008C03C2">
      <w:r>
        <w:rPr>
          <w:noProof/>
          <w:lang w:eastAsia="ru-RU" w:bidi="ar-SA"/>
        </w:rPr>
        <mc:AlternateContent>
          <mc:Choice Requires="wps">
            <w:drawing>
              <wp:anchor distT="0" distB="0" distL="114300" distR="114300" simplePos="0" relativeHeight="251678208" behindDoc="0" locked="0" layoutInCell="1" allowOverlap="1">
                <wp:simplePos x="0" y="0"/>
                <wp:positionH relativeFrom="column">
                  <wp:posOffset>2577465</wp:posOffset>
                </wp:positionH>
                <wp:positionV relativeFrom="paragraph">
                  <wp:posOffset>234950</wp:posOffset>
                </wp:positionV>
                <wp:extent cx="467995" cy="563245"/>
                <wp:effectExtent l="15240" t="15875" r="21590" b="20955"/>
                <wp:wrapNone/>
                <wp:docPr id="127" name="Прямоугольник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7995" cy="563245"/>
                        </a:xfrm>
                        <a:prstGeom prst="rect">
                          <a:avLst/>
                        </a:prstGeom>
                        <a:solidFill>
                          <a:srgbClr val="000000"/>
                        </a:solidFill>
                        <a:ln w="25400">
                          <a:solidFill>
                            <a:srgbClr val="000000"/>
                          </a:solidFill>
                          <a:miter lim="800000"/>
                          <a:headEnd/>
                          <a:tailEnd/>
                        </a:ln>
                      </wps:spPr>
                      <wps:txbx>
                        <w:txbxContent>
                          <w:p w:rsidR="00237C27" w:rsidRDefault="00237C27" w:rsidP="00396981">
                            <w:pPr>
                              <w:jc w:val="center"/>
                            </w:pPr>
                            <w:r>
                              <w:t>дом</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0" o:spid="_x0000_s1034" style="position:absolute;margin-left:202.95pt;margin-top:18.5pt;width:36.85pt;height:44.35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" fillcolor="black" strokeweight="2pt">
                <v:textbox>
                  <w:txbxContent>
                    <w:p w:rsidR="00237C27" w:rsidRDefault="00237C27" w:rsidP="00396981">
                      <w:pPr>
                        <w:jc w:val="center"/>
                      </w:pPr>
                      <w:r>
                        <w:t>дом</w:t>
                      </w:r>
                    </w:p>
                  </w:txbxContent>
                </v:textbox>
              </v:rect>
            </w:pict>
          </mc:Fallback>
        </mc:AlternateContent>
      </w:r>
      <w:r>
        <w:rPr>
          <w:noProof/>
          <w:lang w:eastAsia="ru-RU" w:bidi="ar-SA"/>
        </w:rPr>
        <mc:AlternateContent>
          <mc:Choice Requires="wps">
            <w:drawing>
              <wp:anchor distT="0" distB="0" distL="114300" distR="114300" simplePos="0" relativeHeight="251699712" behindDoc="0" locked="0" layoutInCell="1" allowOverlap="1">
                <wp:simplePos x="0" y="0"/>
                <wp:positionH relativeFrom="column">
                  <wp:posOffset>3550285</wp:posOffset>
                </wp:positionH>
                <wp:positionV relativeFrom="paragraph">
                  <wp:posOffset>234315</wp:posOffset>
                </wp:positionV>
                <wp:extent cx="574040" cy="100330"/>
                <wp:effectExtent l="35560" t="43815" r="19050" b="46355"/>
                <wp:wrapNone/>
                <wp:docPr id="126" name="Стрелка вправо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574040" cy="100330"/>
                        </a:xfrm>
                        <a:prstGeom prst="rightArrow">
                          <a:avLst>
                            <a:gd name="adj1" fmla="val 50000"/>
                            <a:gd name="adj2" fmla="val 50010"/>
                          </a:avLst>
                        </a:prstGeom>
                        <a:solidFill>
                          <a:srgbClr val="4F81BD"/>
                        </a:solidFill>
                        <a:ln w="25400">
                          <a:solidFill>
                            <a:srgbClr val="243F6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id="Стрелка вправо 44" o:spid="_x0000_s1026" type="#_x0000_t13" style="position:absolute;margin-left:279.55pt;margin-top:18.45pt;width:45.2pt;height:7.9pt;rotation:180;z-index:25169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" adj="19712" fillcolor="#4f81bd" strokecolor="#243f60" strokeweight="2pt"/>
            </w:pict>
          </mc:Fallback>
        </mc:AlternateContent>
      </w:r>
      <w:r>
        <w:rPr>
          <w:noProof/>
          <w:lang w:eastAsia="ru-RU" w:bidi="ar-SA"/>
        </w:rPr>
        <mc:AlternateContent>
          <mc:Choice Requires="wps">
            <w:drawing>
              <wp:anchor distT="0" distB="0" distL="114300" distR="114300" simplePos="0" relativeHeight="251694592" behindDoc="0" locked="0" layoutInCell="1" allowOverlap="1">
                <wp:simplePos x="0" y="0"/>
                <wp:positionH relativeFrom="column">
                  <wp:posOffset>3400425</wp:posOffset>
                </wp:positionH>
                <wp:positionV relativeFrom="paragraph">
                  <wp:posOffset>74930</wp:posOffset>
                </wp:positionV>
                <wp:extent cx="488950" cy="116840"/>
                <wp:effectExtent l="19050" t="46355" r="34925" b="46355"/>
                <wp:wrapNone/>
                <wp:docPr id="125" name="Стрелка вправо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8950" cy="116840"/>
                        </a:xfrm>
                        <a:prstGeom prst="rightArrow">
                          <a:avLst>
                            <a:gd name="adj1" fmla="val 50000"/>
                            <a:gd name="adj2" fmla="val 50004"/>
                          </a:avLst>
                        </a:prstGeom>
                        <a:solidFill>
                          <a:srgbClr val="4F81BD"/>
                        </a:solidFill>
                        <a:ln w="25400">
                          <a:solidFill>
                            <a:srgbClr val="243F6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id="Стрелка вправо 39" o:spid="_x0000_s1026" type="#_x0000_t13" style="position:absolute;margin-left:267.75pt;margin-top:5.9pt;width:38.5pt;height:9.2pt;z-index:25169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" adj="19019" fillcolor="#4f81bd" strokecolor="#243f60" strokeweight="2pt"/>
            </w:pict>
          </mc:Fallback>
        </mc:AlternateContent>
      </w:r>
    </w:p>
    <w:p w:rsidR="00237C27" w:rsidRPr="008C03C2" w:rsidRDefault="0053024B" w:rsidP="008C03C2">
      <w:r>
        <w:rPr>
          <w:noProof/>
          <w:lang w:eastAsia="ru-RU" w:bidi="ar-SA"/>
        </w:rPr>
        <mc:AlternateContent>
          <mc:Choice Requires="wps">
            <w:drawing>
              <wp:anchor distT="0" distB="0" distL="114300" distR="114300" simplePos="0" relativeHeight="251700736" behindDoc="0" locked="0" layoutInCell="1" allowOverlap="1">
                <wp:simplePos x="0" y="0"/>
                <wp:positionH relativeFrom="column">
                  <wp:posOffset>3537585</wp:posOffset>
                </wp:positionH>
                <wp:positionV relativeFrom="paragraph">
                  <wp:posOffset>116205</wp:posOffset>
                </wp:positionV>
                <wp:extent cx="94615" cy="1732915"/>
                <wp:effectExtent l="51435" t="20955" r="44450" b="36830"/>
                <wp:wrapNone/>
                <wp:docPr id="124" name="Стрелка вниз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615" cy="1732915"/>
                        </a:xfrm>
                        <a:prstGeom prst="downArrow">
                          <a:avLst>
                            <a:gd name="adj1" fmla="val 50000"/>
                            <a:gd name="adj2" fmla="val 50028"/>
                          </a:avLst>
                        </a:prstGeom>
                        <a:solidFill>
                          <a:srgbClr val="4F81BD"/>
                        </a:solidFill>
                        <a:ln w="25400">
                          <a:solidFill>
                            <a:srgbClr val="243F6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id="Стрелка вниз 45" o:spid="_x0000_s1026" type="#_x0000_t67" style="position:absolute;margin-left:278.55pt;margin-top:9.15pt;width:7.45pt;height:136.45pt;z-index:25170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" adj="21010" fillcolor="#4f81bd" strokecolor="#243f60" strokeweight="2pt"/>
            </w:pict>
          </mc:Fallback>
        </mc:AlternateContent>
      </w:r>
      <w:r>
        <w:rPr>
          <w:noProof/>
          <w:lang w:eastAsia="ru-RU" w:bidi="ar-SA"/>
        </w:rPr>
        <mc:AlternateContent>
          <mc:Choice Requires="wps">
            <w:drawing>
              <wp:anchor distT="0" distB="0" distL="114300" distR="114300" simplePos="0" relativeHeight="251723264" behindDoc="0" locked="0" layoutInCell="1" allowOverlap="1">
                <wp:simplePos x="0" y="0"/>
                <wp:positionH relativeFrom="column">
                  <wp:posOffset>3740785</wp:posOffset>
                </wp:positionH>
                <wp:positionV relativeFrom="paragraph">
                  <wp:posOffset>53340</wp:posOffset>
                </wp:positionV>
                <wp:extent cx="525145" cy="277495"/>
                <wp:effectExtent l="16510" t="15240" r="20320" b="21590"/>
                <wp:wrapNone/>
                <wp:docPr id="123" name="Прямоугольник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5145" cy="277495"/>
                        </a:xfrm>
                        <a:prstGeom prst="rect">
                          <a:avLst/>
                        </a:prstGeom>
                        <a:solidFill>
                          <a:srgbClr val="000000"/>
                        </a:solidFill>
                        <a:ln w="25400">
                          <a:solidFill>
                            <a:srgbClr val="000000"/>
                          </a:solidFill>
                          <a:miter lim="800000"/>
                          <a:headEnd/>
                          <a:tailEnd/>
                        </a:ln>
                      </wps:spPr>
                      <wps:txbx>
                        <w:txbxContent>
                          <w:p w:rsidR="00237C27" w:rsidRDefault="00237C27" w:rsidP="00396981">
                            <w:pPr>
                              <w:jc w:val="center"/>
                            </w:pPr>
                            <w:r>
                              <w:t>дом</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63" o:spid="_x0000_s1035" style="position:absolute;margin-left:294.55pt;margin-top:4.2pt;width:41.35pt;height:21.85pt;z-index:251723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" fillcolor="black" strokeweight="2pt">
                <v:textbox>
                  <w:txbxContent>
                    <w:p w:rsidR="00237C27" w:rsidRDefault="00237C27" w:rsidP="00396981">
                      <w:pPr>
                        <w:jc w:val="center"/>
                      </w:pPr>
                      <w:r>
                        <w:t>дом</w:t>
                      </w:r>
                    </w:p>
                  </w:txbxContent>
                </v:textbox>
              </v:rect>
            </w:pict>
          </mc:Fallback>
        </mc:AlternateContent>
      </w:r>
      <w:r>
        <w:rPr>
          <w:noProof/>
          <w:lang w:eastAsia="ru-RU" w:bidi="ar-SA"/>
        </w:rPr>
        <mc:AlternateContent>
          <mc:Choice Requires="wps">
            <w:drawing>
              <wp:anchor distT="0" distB="0" distL="114300" distR="114300" simplePos="0" relativeHeight="251722240" behindDoc="0" locked="0" layoutInCell="1" allowOverlap="1">
                <wp:simplePos x="0" y="0"/>
                <wp:positionH relativeFrom="column">
                  <wp:posOffset>5013325</wp:posOffset>
                </wp:positionH>
                <wp:positionV relativeFrom="paragraph">
                  <wp:posOffset>55245</wp:posOffset>
                </wp:positionV>
                <wp:extent cx="421005" cy="113665"/>
                <wp:effectExtent l="12700" t="17145" r="13970" b="21590"/>
                <wp:wrapNone/>
                <wp:docPr id="122" name="Прямоугольник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1005" cy="113665"/>
                        </a:xfrm>
                        <a:prstGeom prst="rect">
                          <a:avLst/>
                        </a:prstGeom>
                        <a:solidFill>
                          <a:srgbClr val="FFFFFF"/>
                        </a:solidFill>
                        <a:ln w="25400">
                          <a:solidFill>
                            <a:srgbClr val="FFFFFF"/>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61" o:spid="_x0000_s1026" style="position:absolute;margin-left:394.75pt;margin-top:4.35pt;width:33.15pt;height:8.95pt;z-index:251722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" strokecolor="white" strokeweight="2pt"/>
            </w:pict>
          </mc:Fallback>
        </mc:AlternateContent>
      </w:r>
    </w:p>
    <w:p w:rsidR="00237C27" w:rsidRPr="008C03C2" w:rsidRDefault="0053024B" w:rsidP="008C03C2">
      <w:r>
        <w:rPr>
          <w:noProof/>
          <w:lang w:eastAsia="ru-RU" w:bidi="ar-SA"/>
        </w:rPr>
        <mc:AlternateContent>
          <mc:Choice Requires="wps">
            <w:drawing>
              <wp:anchor distT="0" distB="0" distL="114300" distR="114300" simplePos="0" relativeHeight="251674112" behindDoc="0" locked="0" layoutInCell="1" allowOverlap="1">
                <wp:simplePos x="0" y="0"/>
                <wp:positionH relativeFrom="column">
                  <wp:posOffset>3740785</wp:posOffset>
                </wp:positionH>
                <wp:positionV relativeFrom="paragraph">
                  <wp:posOffset>76200</wp:posOffset>
                </wp:positionV>
                <wp:extent cx="586105" cy="473710"/>
                <wp:effectExtent l="16510" t="19050" r="16510" b="21590"/>
                <wp:wrapNone/>
                <wp:docPr id="121" name="Прямоугольник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6105" cy="473710"/>
                        </a:xfrm>
                        <a:prstGeom prst="rect">
                          <a:avLst/>
                        </a:prstGeom>
                        <a:solidFill>
                          <a:srgbClr val="000000"/>
                        </a:solidFill>
                        <a:ln w="25400">
                          <a:solidFill>
                            <a:srgbClr val="000000"/>
                          </a:solidFill>
                          <a:miter lim="800000"/>
                          <a:headEnd/>
                          <a:tailEnd/>
                        </a:ln>
                      </wps:spPr>
                      <wps:txbx>
                        <w:txbxContent>
                          <w:p w:rsidR="00237C27" w:rsidRDefault="00237C27" w:rsidP="00396981">
                            <w:pPr>
                              <w:spacing w:after="0"/>
                              <w:jc w:val="center"/>
                            </w:pPr>
                            <w:r>
                              <w:t>пож.</w:t>
                            </w:r>
                          </w:p>
                          <w:p w:rsidR="00237C27" w:rsidRDefault="00237C27" w:rsidP="00396981">
                            <w:pPr>
                              <w:spacing w:after="0"/>
                              <w:jc w:val="center"/>
                            </w:pPr>
                            <w:r>
                              <w:t>часть</w:t>
                            </w:r>
                          </w:p>
                          <w:p w:rsidR="00237C27" w:rsidRDefault="00237C27" w:rsidP="00396981">
                            <w:pPr>
                              <w:spacing w:after="0"/>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6" o:spid="_x0000_s1036" style="position:absolute;margin-left:294.55pt;margin-top:6pt;width:46.15pt;height:37.3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" fillcolor="black" strokeweight="2pt">
                <v:textbox>
                  <w:txbxContent>
                    <w:p w:rsidR="00237C27" w:rsidRDefault="00237C27" w:rsidP="00396981">
                      <w:pPr>
                        <w:spacing w:after="0"/>
                        <w:jc w:val="center"/>
                      </w:pPr>
                      <w:r>
                        <w:t>пож.</w:t>
                      </w:r>
                    </w:p>
                    <w:p w:rsidR="00237C27" w:rsidRDefault="00237C27" w:rsidP="00396981">
                      <w:pPr>
                        <w:spacing w:after="0"/>
                        <w:jc w:val="center"/>
                      </w:pPr>
                      <w:r>
                        <w:t>часть</w:t>
                      </w:r>
                    </w:p>
                    <w:p w:rsidR="00237C27" w:rsidRDefault="00237C27" w:rsidP="00396981">
                      <w:pPr>
                        <w:spacing w:after="0"/>
                        <w:jc w:val="center"/>
                      </w:pPr>
                    </w:p>
                  </w:txbxContent>
                </v:textbox>
              </v:rect>
            </w:pict>
          </mc:Fallback>
        </mc:AlternateContent>
      </w:r>
      <w:r>
        <w:rPr>
          <w:noProof/>
          <w:lang w:eastAsia="ru-RU" w:bidi="ar-SA"/>
        </w:rPr>
        <mc:AlternateContent>
          <mc:Choice Requires="wps">
            <w:drawing>
              <wp:anchor distT="0" distB="0" distL="114300" distR="114300" simplePos="0" relativeHeight="251679232" behindDoc="0" locked="0" layoutInCell="1" allowOverlap="1">
                <wp:simplePos x="0" y="0"/>
                <wp:positionH relativeFrom="column">
                  <wp:posOffset>2578735</wp:posOffset>
                </wp:positionH>
                <wp:positionV relativeFrom="paragraph">
                  <wp:posOffset>258445</wp:posOffset>
                </wp:positionV>
                <wp:extent cx="467995" cy="283845"/>
                <wp:effectExtent l="16510" t="20320" r="20320" b="19685"/>
                <wp:wrapNone/>
                <wp:docPr id="120" name="Прямоугольник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7995" cy="283845"/>
                        </a:xfrm>
                        <a:prstGeom prst="rect">
                          <a:avLst/>
                        </a:prstGeom>
                        <a:solidFill>
                          <a:srgbClr val="000000"/>
                        </a:solidFill>
                        <a:ln w="25400">
                          <a:solidFill>
                            <a:srgbClr val="000000"/>
                          </a:solidFill>
                          <a:miter lim="800000"/>
                          <a:headEnd/>
                          <a:tailEnd/>
                        </a:ln>
                      </wps:spPr>
                      <wps:txbx>
                        <w:txbxContent>
                          <w:p w:rsidR="00237C27" w:rsidRDefault="00237C27" w:rsidP="00396981">
                            <w:pPr>
                              <w:jc w:val="center"/>
                            </w:pPr>
                            <w:r>
                              <w:t>дом</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1" o:spid="_x0000_s1037" style="position:absolute;margin-left:203.05pt;margin-top:20.35pt;width:36.85pt;height:22.35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" fillcolor="black" strokeweight="2pt">
                <v:textbox>
                  <w:txbxContent>
                    <w:p w:rsidR="00237C27" w:rsidRDefault="00237C27" w:rsidP="00396981">
                      <w:pPr>
                        <w:jc w:val="center"/>
                      </w:pPr>
                      <w:r>
                        <w:t>дом</w:t>
                      </w:r>
                    </w:p>
                  </w:txbxContent>
                </v:textbox>
              </v:rect>
            </w:pict>
          </mc:Fallback>
        </mc:AlternateContent>
      </w:r>
      <w:r>
        <w:rPr>
          <w:noProof/>
          <w:lang w:eastAsia="ru-RU" w:bidi="ar-SA"/>
        </w:rPr>
        <mc:AlternateContent>
          <mc:Choice Requires="wps">
            <w:drawing>
              <wp:anchor distT="0" distB="0" distL="114300" distR="114300" simplePos="0" relativeHeight="251681280" behindDoc="0" locked="0" layoutInCell="1" allowOverlap="1">
                <wp:simplePos x="0" y="0"/>
                <wp:positionH relativeFrom="column">
                  <wp:posOffset>1999615</wp:posOffset>
                </wp:positionH>
                <wp:positionV relativeFrom="paragraph">
                  <wp:posOffset>259080</wp:posOffset>
                </wp:positionV>
                <wp:extent cx="461010" cy="291465"/>
                <wp:effectExtent l="18415" t="20955" r="15875" b="20955"/>
                <wp:wrapNone/>
                <wp:docPr id="119" name="Прямоугольник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1010" cy="291465"/>
                        </a:xfrm>
                        <a:prstGeom prst="rect">
                          <a:avLst/>
                        </a:prstGeom>
                        <a:solidFill>
                          <a:srgbClr val="000000"/>
                        </a:solidFill>
                        <a:ln w="25400">
                          <a:solidFill>
                            <a:srgbClr val="000000"/>
                          </a:solidFill>
                          <a:miter lim="800000"/>
                          <a:headEnd/>
                          <a:tailEnd/>
                        </a:ln>
                      </wps:spPr>
                      <wps:txbx>
                        <w:txbxContent>
                          <w:p w:rsidR="00237C27" w:rsidRDefault="00237C27" w:rsidP="00396981">
                            <w:pPr>
                              <w:jc w:val="center"/>
                            </w:pPr>
                            <w:r>
                              <w:t>дом</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3" o:spid="_x0000_s1038" style="position:absolute;margin-left:157.45pt;margin-top:20.4pt;width:36.3pt;height:22.95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" fillcolor="black" strokeweight="2pt">
                <v:textbox>
                  <w:txbxContent>
                    <w:p w:rsidR="00237C27" w:rsidRDefault="00237C27" w:rsidP="00396981">
                      <w:pPr>
                        <w:jc w:val="center"/>
                      </w:pPr>
                      <w:r>
                        <w:t>дом</w:t>
                      </w:r>
                    </w:p>
                  </w:txbxContent>
                </v:textbox>
              </v:rect>
            </w:pict>
          </mc:Fallback>
        </mc:AlternateContent>
      </w:r>
    </w:p>
    <w:p w:rsidR="00237C27" w:rsidRPr="008C03C2" w:rsidRDefault="00237C27" w:rsidP="008C03C2"/>
    <w:p w:rsidR="00237C27" w:rsidRPr="008C03C2" w:rsidRDefault="0053024B" w:rsidP="008C03C2">
      <w:r>
        <w:rPr>
          <w:noProof/>
          <w:lang w:eastAsia="ru-RU" w:bidi="ar-SA"/>
        </w:rPr>
        <mc:AlternateContent>
          <mc:Choice Requires="wps">
            <w:drawing>
              <wp:anchor distT="0" distB="0" distL="114300" distR="114300" simplePos="0" relativeHeight="251675136" behindDoc="0" locked="0" layoutInCell="1" allowOverlap="1">
                <wp:simplePos x="0" y="0"/>
                <wp:positionH relativeFrom="column">
                  <wp:posOffset>3740150</wp:posOffset>
                </wp:positionH>
                <wp:positionV relativeFrom="paragraph">
                  <wp:posOffset>26035</wp:posOffset>
                </wp:positionV>
                <wp:extent cx="657860" cy="481965"/>
                <wp:effectExtent l="15875" t="16510" r="21590" b="15875"/>
                <wp:wrapNone/>
                <wp:docPr id="118" name="Прямоугольник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7860" cy="481965"/>
                        </a:xfrm>
                        <a:prstGeom prst="rect">
                          <a:avLst/>
                        </a:prstGeom>
                        <a:solidFill>
                          <a:srgbClr val="000000"/>
                        </a:solidFill>
                        <a:ln w="25400">
                          <a:solidFill>
                            <a:srgbClr val="000000"/>
                          </a:solidFill>
                          <a:miter lim="800000"/>
                          <a:headEnd/>
                          <a:tailEnd/>
                        </a:ln>
                      </wps:spPr>
                      <wps:txbx>
                        <w:txbxContent>
                          <w:p w:rsidR="00237C27" w:rsidRDefault="00237C27" w:rsidP="00E1125A">
                            <w:pPr>
                              <w:jc w:val="center"/>
                            </w:pPr>
                            <w:r>
                              <w:t>библи-отека</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7" o:spid="_x0000_s1039" style="position:absolute;margin-left:294.5pt;margin-top:2.05pt;width:51.8pt;height:37.95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" fillcolor="black" strokeweight="2pt">
                <v:textbox>
                  <w:txbxContent>
                    <w:p w:rsidR="00237C27" w:rsidRDefault="00237C27" w:rsidP="00E1125A">
                      <w:pPr>
                        <w:jc w:val="center"/>
                      </w:pPr>
                      <w:r>
                        <w:t>библи-отека</w:t>
                      </w:r>
                    </w:p>
                  </w:txbxContent>
                </v:textbox>
              </v:rect>
            </w:pict>
          </mc:Fallback>
        </mc:AlternateContent>
      </w:r>
      <w:r>
        <w:rPr>
          <w:noProof/>
          <w:lang w:eastAsia="ru-RU" w:bidi="ar-SA"/>
        </w:rPr>
        <mc:AlternateContent>
          <mc:Choice Requires="wps">
            <w:drawing>
              <wp:anchor distT="0" distB="0" distL="114300" distR="114300" simplePos="0" relativeHeight="251682304" behindDoc="0" locked="0" layoutInCell="1" allowOverlap="1">
                <wp:simplePos x="0" y="0"/>
                <wp:positionH relativeFrom="column">
                  <wp:posOffset>1019175</wp:posOffset>
                </wp:positionH>
                <wp:positionV relativeFrom="paragraph">
                  <wp:posOffset>26035</wp:posOffset>
                </wp:positionV>
                <wp:extent cx="745490" cy="360680"/>
                <wp:effectExtent l="19050" t="16510" r="16510" b="13335"/>
                <wp:wrapNone/>
                <wp:docPr id="117" name="Прямоугольник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45490" cy="360680"/>
                        </a:xfrm>
                        <a:prstGeom prst="rect">
                          <a:avLst/>
                        </a:prstGeom>
                        <a:solidFill>
                          <a:srgbClr val="000000"/>
                        </a:solidFill>
                        <a:ln w="25400">
                          <a:solidFill>
                            <a:srgbClr val="000000"/>
                          </a:solidFill>
                          <a:miter lim="800000"/>
                          <a:headEnd/>
                          <a:tailEnd/>
                        </a:ln>
                      </wps:spPr>
                      <wps:txbx>
                        <w:txbxContent>
                          <w:p w:rsidR="00237C27" w:rsidRDefault="00237C27" w:rsidP="00396981">
                            <w:pPr>
                              <w:jc w:val="center"/>
                            </w:pPr>
                            <w:r>
                              <w:t>магазин</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4" o:spid="_x0000_s1040" style="position:absolute;margin-left:80.25pt;margin-top:2.05pt;width:58.7pt;height:28.4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" fillcolor="black" strokeweight="2pt">
                <v:textbox>
                  <w:txbxContent>
                    <w:p w:rsidR="00237C27" w:rsidRDefault="00237C27" w:rsidP="00396981">
                      <w:pPr>
                        <w:jc w:val="center"/>
                      </w:pPr>
                      <w:r>
                        <w:t>магазин</w:t>
                      </w:r>
                    </w:p>
                  </w:txbxContent>
                </v:textbox>
              </v:rect>
            </w:pict>
          </mc:Fallback>
        </mc:AlternateContent>
      </w:r>
    </w:p>
    <w:p w:rsidR="00237C27" w:rsidRPr="008C03C2" w:rsidRDefault="0053024B" w:rsidP="008C03C2">
      <w:r>
        <w:rPr>
          <w:noProof/>
          <w:lang w:eastAsia="ru-RU" w:bidi="ar-SA"/>
        </w:rPr>
        <mc:AlternateContent>
          <mc:Choice Requires="wps">
            <w:drawing>
              <wp:anchor distT="0" distB="0" distL="114300" distR="114300" simplePos="0" relativeHeight="251680256" behindDoc="0" locked="0" layoutInCell="1" allowOverlap="1">
                <wp:simplePos x="0" y="0"/>
                <wp:positionH relativeFrom="column">
                  <wp:posOffset>2760345</wp:posOffset>
                </wp:positionH>
                <wp:positionV relativeFrom="paragraph">
                  <wp:posOffset>135890</wp:posOffset>
                </wp:positionV>
                <wp:extent cx="553085" cy="329565"/>
                <wp:effectExtent l="17145" t="21590" r="20320" b="20320"/>
                <wp:wrapNone/>
                <wp:docPr id="116" name="Прямоугольник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3085" cy="329565"/>
                        </a:xfrm>
                        <a:prstGeom prst="rect">
                          <a:avLst/>
                        </a:prstGeom>
                        <a:solidFill>
                          <a:srgbClr val="000000"/>
                        </a:solidFill>
                        <a:ln w="25400">
                          <a:solidFill>
                            <a:srgbClr val="000000"/>
                          </a:solidFill>
                          <a:miter lim="800000"/>
                          <a:headEnd/>
                          <a:tailEnd/>
                        </a:ln>
                      </wps:spPr>
                      <wps:txbx>
                        <w:txbxContent>
                          <w:p w:rsidR="00237C27" w:rsidRDefault="00237C27" w:rsidP="00E1125A">
                            <w:pPr>
                              <w:jc w:val="center"/>
                            </w:pPr>
                            <w:r>
                              <w:t>почта</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2" o:spid="_x0000_s1041" style="position:absolute;margin-left:217.35pt;margin-top:10.7pt;width:43.55pt;height:25.95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" fillcolor="black" strokeweight="2pt">
                <v:textbox>
                  <w:txbxContent>
                    <w:p w:rsidR="00237C27" w:rsidRDefault="00237C27" w:rsidP="00E1125A">
                      <w:pPr>
                        <w:jc w:val="center"/>
                      </w:pPr>
                      <w:r>
                        <w:t>почта</w:t>
                      </w:r>
                    </w:p>
                  </w:txbxContent>
                </v:textbox>
              </v:rect>
            </w:pict>
          </mc:Fallback>
        </mc:AlternateContent>
      </w:r>
    </w:p>
    <w:p w:rsidR="00237C27" w:rsidRPr="008C03C2" w:rsidRDefault="0053024B" w:rsidP="008C03C2">
      <w:r>
        <w:rPr>
          <w:noProof/>
          <w:lang w:eastAsia="ru-RU" w:bidi="ar-SA"/>
        </w:rPr>
        <mc:AlternateContent>
          <mc:Choice Requires="wps">
            <w:drawing>
              <wp:anchor distT="0" distB="0" distL="114300" distR="114300" simplePos="0" relativeHeight="251692544" behindDoc="0" locked="0" layoutInCell="1" allowOverlap="1">
                <wp:simplePos x="0" y="0"/>
                <wp:positionH relativeFrom="column">
                  <wp:posOffset>2087245</wp:posOffset>
                </wp:positionH>
                <wp:positionV relativeFrom="paragraph">
                  <wp:posOffset>180340</wp:posOffset>
                </wp:positionV>
                <wp:extent cx="1285875" cy="116840"/>
                <wp:effectExtent l="20320" t="46990" r="36830" b="45720"/>
                <wp:wrapNone/>
                <wp:docPr id="115" name="Стрелка вправо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5875" cy="116840"/>
                        </a:xfrm>
                        <a:prstGeom prst="rightArrow">
                          <a:avLst>
                            <a:gd name="adj1" fmla="val 50000"/>
                            <a:gd name="adj2" fmla="val 49983"/>
                          </a:avLst>
                        </a:prstGeom>
                        <a:solidFill>
                          <a:srgbClr val="4F81BD"/>
                        </a:solidFill>
                        <a:ln w="25400">
                          <a:solidFill>
                            <a:srgbClr val="243F6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id="Стрелка вправо 37" o:spid="_x0000_s1026" type="#_x0000_t13" style="position:absolute;margin-left:164.35pt;margin-top:14.2pt;width:101.25pt;height:9.2pt;z-index:25169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" adj="20619" fillcolor="#4f81bd" strokecolor="#243f60" strokeweight="2pt"/>
            </w:pict>
          </mc:Fallback>
        </mc:AlternateContent>
      </w:r>
    </w:p>
    <w:p w:rsidR="00237C27" w:rsidRPr="008C03C2" w:rsidRDefault="0053024B" w:rsidP="008C03C2">
      <w:r>
        <w:rPr>
          <w:noProof/>
          <w:lang w:eastAsia="ru-RU" w:bidi="ar-SA"/>
        </w:rPr>
        <mc:AlternateContent>
          <mc:Choice Requires="wps">
            <w:drawing>
              <wp:anchor distT="0" distB="0" distL="114300" distR="114300" simplePos="0" relativeHeight="251686400" behindDoc="0" locked="0" layoutInCell="1" allowOverlap="1">
                <wp:simplePos x="0" y="0"/>
                <wp:positionH relativeFrom="column">
                  <wp:posOffset>1158240</wp:posOffset>
                </wp:positionH>
                <wp:positionV relativeFrom="paragraph">
                  <wp:posOffset>137795</wp:posOffset>
                </wp:positionV>
                <wp:extent cx="591185" cy="914400"/>
                <wp:effectExtent l="15240" t="13970" r="12700" b="14605"/>
                <wp:wrapNone/>
                <wp:docPr id="114" name="Прямоугольник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1185" cy="914400"/>
                        </a:xfrm>
                        <a:prstGeom prst="rect">
                          <a:avLst/>
                        </a:prstGeom>
                        <a:solidFill>
                          <a:srgbClr val="000000"/>
                        </a:solidFill>
                        <a:ln w="25400">
                          <a:solidFill>
                            <a:srgbClr val="000000"/>
                          </a:solidFill>
                          <a:miter lim="800000"/>
                          <a:headEnd/>
                          <a:tailEnd/>
                        </a:ln>
                      </wps:spPr>
                      <wps:txbx>
                        <w:txbxContent>
                          <w:p w:rsidR="00237C27" w:rsidRDefault="00237C27" w:rsidP="00E1125A">
                            <w:pPr>
                              <w:jc w:val="center"/>
                            </w:pPr>
                            <w:r>
                              <w:t>Дом</w:t>
                            </w:r>
                          </w:p>
                          <w:p w:rsidR="00237C27" w:rsidRDefault="00237C27" w:rsidP="00E1125A">
                            <w:pPr>
                              <w:jc w:val="center"/>
                            </w:pPr>
                            <w:r>
                              <w:t>куль-</w:t>
                            </w:r>
                          </w:p>
                          <w:p w:rsidR="00237C27" w:rsidRDefault="00237C27" w:rsidP="00E1125A">
                            <w:pPr>
                              <w:jc w:val="center"/>
                            </w:pPr>
                            <w:r>
                              <w:t>туры</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8" o:spid="_x0000_s1042" style="position:absolute;margin-left:91.2pt;margin-top:10.85pt;width:46.55pt;height:1in;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" fillcolor="black" strokeweight="2pt">
                <v:textbox>
                  <w:txbxContent>
                    <w:p w:rsidR="00237C27" w:rsidRDefault="00237C27" w:rsidP="00E1125A">
                      <w:pPr>
                        <w:jc w:val="center"/>
                      </w:pPr>
                      <w:r>
                        <w:t>Дом</w:t>
                      </w:r>
                    </w:p>
                    <w:p w:rsidR="00237C27" w:rsidRDefault="00237C27" w:rsidP="00E1125A">
                      <w:pPr>
                        <w:jc w:val="center"/>
                      </w:pPr>
                      <w:r>
                        <w:t>куль-</w:t>
                      </w:r>
                    </w:p>
                    <w:p w:rsidR="00237C27" w:rsidRDefault="00237C27" w:rsidP="00E1125A">
                      <w:pPr>
                        <w:jc w:val="center"/>
                      </w:pPr>
                      <w:r>
                        <w:t>туры</w:t>
                      </w:r>
                    </w:p>
                  </w:txbxContent>
                </v:textbox>
              </v:rect>
            </w:pict>
          </mc:Fallback>
        </mc:AlternateContent>
      </w:r>
      <w:r>
        <w:rPr>
          <w:noProof/>
          <w:lang w:eastAsia="ru-RU" w:bidi="ar-SA"/>
        </w:rPr>
        <mc:AlternateContent>
          <mc:Choice Requires="wps">
            <w:drawing>
              <wp:anchor distT="0" distB="0" distL="114300" distR="114300" simplePos="0" relativeHeight="251691520" behindDoc="0" locked="0" layoutInCell="1" allowOverlap="1">
                <wp:simplePos x="0" y="0"/>
                <wp:positionH relativeFrom="column">
                  <wp:posOffset>2884805</wp:posOffset>
                </wp:positionH>
                <wp:positionV relativeFrom="paragraph">
                  <wp:posOffset>137795</wp:posOffset>
                </wp:positionV>
                <wp:extent cx="563245" cy="318770"/>
                <wp:effectExtent l="17780" t="13970" r="19050" b="19685"/>
                <wp:wrapNone/>
                <wp:docPr id="113" name="Прямоугольник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3245" cy="318770"/>
                        </a:xfrm>
                        <a:prstGeom prst="rect">
                          <a:avLst/>
                        </a:prstGeom>
                        <a:solidFill>
                          <a:srgbClr val="000000"/>
                        </a:solidFill>
                        <a:ln w="25400">
                          <a:solidFill>
                            <a:srgbClr val="000000"/>
                          </a:solidFill>
                          <a:miter lim="800000"/>
                          <a:headEnd/>
                          <a:tailEnd/>
                        </a:ln>
                      </wps:spPr>
                      <wps:txbx>
                        <w:txbxContent>
                          <w:p w:rsidR="00237C27" w:rsidRDefault="00237C27" w:rsidP="00E1125A">
                            <w:pPr>
                              <w:jc w:val="center"/>
                            </w:pPr>
                            <w:r>
                              <w:t>дом</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6" o:spid="_x0000_s1043" style="position:absolute;margin-left:227.15pt;margin-top:10.85pt;width:44.35pt;height:25.1pt;z-index:25169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" fillcolor="black" strokeweight="2pt">
                <v:textbox>
                  <w:txbxContent>
                    <w:p w:rsidR="00237C27" w:rsidRDefault="00237C27" w:rsidP="00E1125A">
                      <w:pPr>
                        <w:jc w:val="center"/>
                      </w:pPr>
                      <w:r>
                        <w:t>дом</w:t>
                      </w:r>
                    </w:p>
                  </w:txbxContent>
                </v:textbox>
              </v:rect>
            </w:pict>
          </mc:Fallback>
        </mc:AlternateContent>
      </w:r>
    </w:p>
    <w:p w:rsidR="00237C27" w:rsidRPr="008C03C2" w:rsidRDefault="0053024B" w:rsidP="008C03C2">
      <w:r>
        <w:rPr>
          <w:noProof/>
          <w:lang w:eastAsia="ru-RU" w:bidi="ar-SA"/>
        </w:rPr>
        <mc:AlternateContent>
          <mc:Choice Requires="wps">
            <w:drawing>
              <wp:anchor distT="0" distB="0" distL="114300" distR="114300" simplePos="0" relativeHeight="251688448" behindDoc="0" locked="0" layoutInCell="1" allowOverlap="1">
                <wp:simplePos x="0" y="0"/>
                <wp:positionH relativeFrom="column">
                  <wp:posOffset>2884805</wp:posOffset>
                </wp:positionH>
                <wp:positionV relativeFrom="paragraph">
                  <wp:posOffset>255270</wp:posOffset>
                </wp:positionV>
                <wp:extent cx="716280" cy="371475"/>
                <wp:effectExtent l="17780" t="17145" r="18415" b="20955"/>
                <wp:wrapNone/>
                <wp:docPr id="112" name="Прямоугольник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6280" cy="371475"/>
                        </a:xfrm>
                        <a:prstGeom prst="rect">
                          <a:avLst/>
                        </a:prstGeom>
                        <a:solidFill>
                          <a:srgbClr val="000000"/>
                        </a:solidFill>
                        <a:ln w="25400">
                          <a:solidFill>
                            <a:srgbClr val="000000"/>
                          </a:solidFill>
                          <a:miter lim="800000"/>
                          <a:headEnd/>
                          <a:tailEnd/>
                        </a:ln>
                      </wps:spPr>
                      <wps:txbx>
                        <w:txbxContent>
                          <w:p w:rsidR="00237C27" w:rsidRDefault="00237C27" w:rsidP="00E1125A">
                            <w:pPr>
                              <w:jc w:val="center"/>
                            </w:pPr>
                            <w:r>
                              <w:t>церковь</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1" o:spid="_x0000_s1044" style="position:absolute;margin-left:227.15pt;margin-top:20.1pt;width:56.4pt;height:29.25pt;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" fillcolor="black" strokeweight="2pt">
                <v:textbox>
                  <w:txbxContent>
                    <w:p w:rsidR="00237C27" w:rsidRDefault="00237C27" w:rsidP="00E1125A">
                      <w:pPr>
                        <w:jc w:val="center"/>
                      </w:pPr>
                      <w:r>
                        <w:t>церковь</w:t>
                      </w:r>
                    </w:p>
                  </w:txbxContent>
                </v:textbox>
              </v:rect>
            </w:pict>
          </mc:Fallback>
        </mc:AlternateContent>
      </w:r>
    </w:p>
    <w:p w:rsidR="00237C27" w:rsidRPr="008C03C2" w:rsidRDefault="0053024B" w:rsidP="008C03C2">
      <w:r>
        <w:rPr>
          <w:noProof/>
          <w:lang w:eastAsia="ru-RU" w:bidi="ar-SA"/>
        </w:rPr>
        <mc:AlternateContent>
          <mc:Choice Requires="wps">
            <w:drawing>
              <wp:anchor distT="0" distB="0" distL="114300" distR="114300" simplePos="0" relativeHeight="251726336" behindDoc="0" locked="0" layoutInCell="1" allowOverlap="1">
                <wp:simplePos x="0" y="0"/>
                <wp:positionH relativeFrom="column">
                  <wp:posOffset>3637915</wp:posOffset>
                </wp:positionH>
                <wp:positionV relativeFrom="paragraph">
                  <wp:posOffset>80645</wp:posOffset>
                </wp:positionV>
                <wp:extent cx="914400" cy="570230"/>
                <wp:effectExtent l="18415" t="13970" r="19685" b="15875"/>
                <wp:wrapNone/>
                <wp:docPr id="111" name="Прямоугольник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570230"/>
                        </a:xfrm>
                        <a:prstGeom prst="rect">
                          <a:avLst/>
                        </a:prstGeom>
                        <a:solidFill>
                          <a:srgbClr val="000000"/>
                        </a:solidFill>
                        <a:ln w="25400">
                          <a:solidFill>
                            <a:srgbClr val="000000"/>
                          </a:solidFill>
                          <a:miter lim="800000"/>
                          <a:headEnd/>
                          <a:tailEnd/>
                        </a:ln>
                      </wps:spPr>
                      <wps:txbx>
                        <w:txbxContent>
                          <w:p w:rsidR="00237C27" w:rsidRDefault="00237C27" w:rsidP="00730E2F">
                            <w:pPr>
                              <w:spacing w:after="0"/>
                              <w:jc w:val="center"/>
                            </w:pPr>
                            <w:r>
                              <w:t>админ-ция</w:t>
                            </w:r>
                          </w:p>
                          <w:p w:rsidR="00237C27" w:rsidRDefault="00237C27" w:rsidP="00730E2F">
                            <w:pPr>
                              <w:spacing w:after="0"/>
                              <w:jc w:val="center"/>
                            </w:pPr>
                            <w:r>
                              <w:t>Елас с/п</w:t>
                            </w:r>
                          </w:p>
                          <w:p w:rsidR="00237C27" w:rsidRDefault="00237C27" w:rsidP="00730E2F">
                            <w:pPr>
                              <w:spacing w:after="0"/>
                              <w:jc w:val="center"/>
                            </w:pPr>
                          </w:p>
                          <w:p w:rsidR="00237C27" w:rsidRDefault="00237C27" w:rsidP="00730E2F">
                            <w:pPr>
                              <w:spacing w:after="0"/>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67" o:spid="_x0000_s1045" style="position:absolute;margin-left:286.45pt;margin-top:6.35pt;width:1in;height:44.9pt;z-index:251726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" fillcolor="black" strokeweight="2pt">
                <v:textbox>
                  <w:txbxContent>
                    <w:p w:rsidR="00237C27" w:rsidRDefault="00237C27" w:rsidP="00730E2F">
                      <w:pPr>
                        <w:spacing w:after="0"/>
                        <w:jc w:val="center"/>
                      </w:pPr>
                      <w:r>
                        <w:t>админ-ция</w:t>
                      </w:r>
                    </w:p>
                    <w:p w:rsidR="00237C27" w:rsidRDefault="00237C27" w:rsidP="00730E2F">
                      <w:pPr>
                        <w:spacing w:after="0"/>
                        <w:jc w:val="center"/>
                      </w:pPr>
                      <w:r>
                        <w:t>Елас с/п</w:t>
                      </w:r>
                    </w:p>
                    <w:p w:rsidR="00237C27" w:rsidRDefault="00237C27" w:rsidP="00730E2F">
                      <w:pPr>
                        <w:spacing w:after="0"/>
                        <w:jc w:val="center"/>
                      </w:pPr>
                    </w:p>
                    <w:p w:rsidR="00237C27" w:rsidRDefault="00237C27" w:rsidP="00730E2F">
                      <w:pPr>
                        <w:spacing w:after="0"/>
                        <w:jc w:val="center"/>
                      </w:pPr>
                    </w:p>
                  </w:txbxContent>
                </v:textbox>
              </v:rect>
            </w:pict>
          </mc:Fallback>
        </mc:AlternateContent>
      </w:r>
    </w:p>
    <w:p w:rsidR="00237C27" w:rsidRPr="008C03C2" w:rsidRDefault="00237C27" w:rsidP="008C03C2"/>
    <w:p w:rsidR="00237C27" w:rsidRPr="008C03C2" w:rsidRDefault="0053024B" w:rsidP="008C03C2">
      <w:r>
        <w:rPr>
          <w:noProof/>
          <w:lang w:eastAsia="ru-RU" w:bidi="ar-SA"/>
        </w:rPr>
        <mc:AlternateContent>
          <mc:Choice Requires="wps">
            <w:drawing>
              <wp:anchor distT="0" distB="0" distL="114300" distR="114300" simplePos="0" relativeHeight="251724288" behindDoc="0" locked="0" layoutInCell="1" allowOverlap="1">
                <wp:simplePos x="0" y="0"/>
                <wp:positionH relativeFrom="column">
                  <wp:posOffset>2862580</wp:posOffset>
                </wp:positionH>
                <wp:positionV relativeFrom="paragraph">
                  <wp:posOffset>42545</wp:posOffset>
                </wp:positionV>
                <wp:extent cx="914400" cy="285115"/>
                <wp:effectExtent l="14605" t="13970" r="13970" b="15240"/>
                <wp:wrapNone/>
                <wp:docPr id="110" name="Прямоугольник 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285115"/>
                        </a:xfrm>
                        <a:prstGeom prst="rect">
                          <a:avLst/>
                        </a:prstGeom>
                        <a:solidFill>
                          <a:srgbClr val="000000"/>
                        </a:solidFill>
                        <a:ln w="25400">
                          <a:solidFill>
                            <a:srgbClr val="000000"/>
                          </a:solidFill>
                          <a:miter lim="800000"/>
                          <a:headEnd/>
                          <a:tailEnd/>
                        </a:ln>
                      </wps:spPr>
                      <wps:txbx>
                        <w:txbxContent>
                          <w:p w:rsidR="00237C27" w:rsidRDefault="00237C27" w:rsidP="00104397">
                            <w:pPr>
                              <w:jc w:val="center"/>
                            </w:pPr>
                            <w:r>
                              <w:t>дом</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65" o:spid="_x0000_s1046" style="position:absolute;margin-left:225.4pt;margin-top:3.35pt;width:1in;height:22.45pt;z-index:251724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" fillcolor="black" strokeweight="2pt">
                <v:textbox>
                  <w:txbxContent>
                    <w:p w:rsidR="00237C27" w:rsidRDefault="00237C27" w:rsidP="00104397">
                      <w:pPr>
                        <w:jc w:val="center"/>
                      </w:pPr>
                      <w:r>
                        <w:t>дом</w:t>
                      </w:r>
                    </w:p>
                  </w:txbxContent>
                </v:textbox>
              </v:rect>
            </w:pict>
          </mc:Fallback>
        </mc:AlternateContent>
      </w:r>
    </w:p>
    <w:p w:rsidR="00237C27" w:rsidRPr="008C03C2" w:rsidRDefault="0053024B" w:rsidP="008C03C2">
      <w:r>
        <w:rPr>
          <w:noProof/>
          <w:lang w:eastAsia="ru-RU" w:bidi="ar-SA"/>
        </w:rPr>
        <mc:AlternateContent>
          <mc:Choice Requires="wps">
            <w:drawing>
              <wp:anchor distT="0" distB="0" distL="114300" distR="114300" simplePos="0" relativeHeight="251725312" behindDoc="0" locked="0" layoutInCell="1" allowOverlap="1">
                <wp:simplePos x="0" y="0"/>
                <wp:positionH relativeFrom="column">
                  <wp:posOffset>5342890</wp:posOffset>
                </wp:positionH>
                <wp:positionV relativeFrom="paragraph">
                  <wp:posOffset>323850</wp:posOffset>
                </wp:positionV>
                <wp:extent cx="819785" cy="277495"/>
                <wp:effectExtent l="18415" t="19050" r="19050" b="17780"/>
                <wp:wrapNone/>
                <wp:docPr id="109" name="Прямоугольник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9785" cy="277495"/>
                        </a:xfrm>
                        <a:prstGeom prst="rect">
                          <a:avLst/>
                        </a:prstGeom>
                        <a:solidFill>
                          <a:srgbClr val="000000"/>
                        </a:solidFill>
                        <a:ln w="25400">
                          <a:solidFill>
                            <a:srgbClr val="000000"/>
                          </a:solidFill>
                          <a:miter lim="800000"/>
                          <a:headEnd/>
                          <a:tailEnd/>
                        </a:ln>
                      </wps:spPr>
                      <wps:txbx>
                        <w:txbxContent>
                          <w:p w:rsidR="00237C27" w:rsidRDefault="00237C27" w:rsidP="004278BB">
                            <w:pPr>
                              <w:jc w:val="center"/>
                            </w:pPr>
                            <w:r>
                              <w:t>остановка</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66" o:spid="_x0000_s1047" style="position:absolute;margin-left:420.7pt;margin-top:25.5pt;width:64.55pt;height:21.85pt;z-index:251725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" fillcolor="black" strokeweight="2pt">
                <v:textbox>
                  <w:txbxContent>
                    <w:p w:rsidR="00237C27" w:rsidRDefault="00237C27" w:rsidP="004278BB">
                      <w:pPr>
                        <w:jc w:val="center"/>
                      </w:pPr>
                      <w:r>
                        <w:t>остановка</w:t>
                      </w:r>
                    </w:p>
                  </w:txbxContent>
                </v:textbox>
              </v:rect>
            </w:pict>
          </mc:Fallback>
        </mc:AlternateContent>
      </w:r>
      <w:r>
        <w:rPr>
          <w:noProof/>
          <w:lang w:eastAsia="ru-RU" w:bidi="ar-SA"/>
        </w:rPr>
        <mc:AlternateContent>
          <mc:Choice Requires="wps">
            <w:drawing>
              <wp:anchor distT="0" distB="0" distL="114300" distR="114300" simplePos="0" relativeHeight="251687424" behindDoc="0" locked="0" layoutInCell="1" allowOverlap="1">
                <wp:simplePos x="0" y="0"/>
                <wp:positionH relativeFrom="column">
                  <wp:posOffset>2884805</wp:posOffset>
                </wp:positionH>
                <wp:positionV relativeFrom="paragraph">
                  <wp:posOffset>53340</wp:posOffset>
                </wp:positionV>
                <wp:extent cx="716280" cy="284480"/>
                <wp:effectExtent l="17780" t="15240" r="18415" b="14605"/>
                <wp:wrapNone/>
                <wp:docPr id="108" name="Прямоугольник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6280" cy="284480"/>
                        </a:xfrm>
                        <a:prstGeom prst="rect">
                          <a:avLst/>
                        </a:prstGeom>
                        <a:solidFill>
                          <a:srgbClr val="000000"/>
                        </a:solidFill>
                        <a:ln w="25400">
                          <a:solidFill>
                            <a:srgbClr val="000000"/>
                          </a:solidFill>
                          <a:miter lim="800000"/>
                          <a:headEnd/>
                          <a:tailEnd/>
                        </a:ln>
                      </wps:spPr>
                      <wps:txbx>
                        <w:txbxContent>
                          <w:p w:rsidR="00237C27" w:rsidRDefault="00237C27" w:rsidP="00E1125A">
                            <w:pPr>
                              <w:jc w:val="center"/>
                            </w:pPr>
                            <w:r>
                              <w:t>магазин</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9" o:spid="_x0000_s1048" style="position:absolute;margin-left:227.15pt;margin-top:4.2pt;width:56.4pt;height:22.4pt;z-index:2516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" fillcolor="black" strokeweight="2pt">
                <v:textbox>
                  <w:txbxContent>
                    <w:p w:rsidR="00237C27" w:rsidRDefault="00237C27" w:rsidP="00E1125A">
                      <w:pPr>
                        <w:jc w:val="center"/>
                      </w:pPr>
                      <w:r>
                        <w:t>магазин</w:t>
                      </w:r>
                    </w:p>
                  </w:txbxContent>
                </v:textbox>
              </v:rect>
            </w:pict>
          </mc:Fallback>
        </mc:AlternateContent>
      </w:r>
    </w:p>
    <w:p w:rsidR="00237C27" w:rsidRPr="008C03C2" w:rsidRDefault="0053024B" w:rsidP="008C03C2">
      <w:r>
        <w:rPr>
          <w:noProof/>
          <w:lang w:eastAsia="ru-RU" w:bidi="ar-SA"/>
        </w:rPr>
        <mc:AlternateContent>
          <mc:Choice Requires="wps">
            <w:drawing>
              <wp:anchor distT="0" distB="0" distL="114300" distR="114300" simplePos="0" relativeHeight="251703808" behindDoc="0" locked="0" layoutInCell="1" allowOverlap="1">
                <wp:simplePos x="0" y="0"/>
                <wp:positionH relativeFrom="column">
                  <wp:posOffset>2871470</wp:posOffset>
                </wp:positionH>
                <wp:positionV relativeFrom="paragraph">
                  <wp:posOffset>60960</wp:posOffset>
                </wp:positionV>
                <wp:extent cx="2285365" cy="45085"/>
                <wp:effectExtent l="13970" t="51435" r="34290" b="46355"/>
                <wp:wrapNone/>
                <wp:docPr id="107" name="Стрелка вправо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2285365" cy="45085"/>
                        </a:xfrm>
                        <a:prstGeom prst="rightArrow">
                          <a:avLst>
                            <a:gd name="adj1" fmla="val 50000"/>
                            <a:gd name="adj2" fmla="val 49986"/>
                          </a:avLst>
                        </a:prstGeom>
                        <a:solidFill>
                          <a:srgbClr val="4F81BD"/>
                        </a:solidFill>
                        <a:ln w="25400">
                          <a:solidFill>
                            <a:srgbClr val="243F6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id="Стрелка вправо 48" o:spid="_x0000_s1026" type="#_x0000_t13" style="position:absolute;margin-left:226.1pt;margin-top:4.8pt;width:179.95pt;height:3.55pt;flip:y;z-index:251703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" adj="21387" fillcolor="#4f81bd" strokecolor="#243f60" strokeweight="2pt"/>
            </w:pict>
          </mc:Fallback>
        </mc:AlternateContent>
      </w:r>
    </w:p>
    <w:p w:rsidR="00237C27" w:rsidRPr="008C03C2" w:rsidRDefault="00237C27" w:rsidP="008C03C2"/>
    <w:p w:rsidR="00237C27" w:rsidRPr="008C03C2" w:rsidRDefault="00237C27" w:rsidP="008C03C2"/>
    <w:p w:rsidR="00237C27" w:rsidRDefault="00237C27" w:rsidP="008C03C2"/>
    <w:p w:rsidR="00237C27" w:rsidRDefault="00237C27">
      <w:pPr>
        <w:pStyle w:val="Default"/>
        <w:ind w:right="-185"/>
        <w:jc w:val="center"/>
        <w:rPr>
          <w:b/>
          <w:bCs/>
          <w:sz w:val="28"/>
          <w:szCs w:val="28"/>
        </w:rPr>
      </w:pPr>
      <w:r>
        <w:rPr>
          <w:b/>
          <w:bCs/>
          <w:sz w:val="28"/>
          <w:szCs w:val="28"/>
        </w:rPr>
        <w:lastRenderedPageBreak/>
        <w:t>Маршруты движения автобуса образовательного учреждения</w:t>
      </w:r>
    </w:p>
    <w:p w:rsidR="00237C27" w:rsidRDefault="00237C27">
      <w:pPr>
        <w:pStyle w:val="Default"/>
        <w:numPr>
          <w:ilvl w:val="0"/>
          <w:numId w:val="8"/>
        </w:numPr>
        <w:ind w:left="0" w:right="-185" w:firstLine="0"/>
        <w:jc w:val="center"/>
        <w:rPr>
          <w:b/>
          <w:bCs/>
          <w:sz w:val="28"/>
          <w:szCs w:val="28"/>
        </w:rPr>
      </w:pPr>
      <w:r>
        <w:rPr>
          <w:b/>
          <w:bCs/>
          <w:sz w:val="28"/>
          <w:szCs w:val="28"/>
        </w:rPr>
        <w:t>Автобус КАВЗ 397653 (М231ВК/12)</w:t>
      </w:r>
    </w:p>
    <w:p w:rsidR="00237C27" w:rsidRDefault="00237C27">
      <w:pPr>
        <w:pStyle w:val="Default"/>
        <w:ind w:left="360" w:right="-185"/>
        <w:jc w:val="center"/>
        <w:rPr>
          <w:b/>
          <w:bCs/>
          <w:sz w:val="28"/>
          <w:szCs w:val="28"/>
        </w:rPr>
      </w:pPr>
      <w:r>
        <w:rPr>
          <w:b/>
          <w:bCs/>
          <w:sz w:val="28"/>
          <w:szCs w:val="28"/>
        </w:rPr>
        <w:t>Еласы – Сануково –Юнго-Кушерга-Еласы</w:t>
      </w:r>
    </w:p>
    <w:p w:rsidR="00237C27" w:rsidRDefault="00237C27">
      <w:pPr>
        <w:pStyle w:val="Default"/>
        <w:ind w:left="-330" w:right="-185"/>
        <w:jc w:val="center"/>
        <w:rPr>
          <w:b/>
          <w:bCs/>
          <w:color w:val="00000A"/>
          <w:sz w:val="32"/>
          <w:szCs w:val="32"/>
        </w:rPr>
      </w:pPr>
    </w:p>
    <w:p w:rsidR="00237C27" w:rsidRDefault="00237C27">
      <w:pPr>
        <w:pStyle w:val="Default"/>
        <w:ind w:right="-185"/>
        <w:jc w:val="center"/>
        <w:rPr>
          <w:b/>
          <w:bCs/>
          <w:color w:val="00000A"/>
          <w:sz w:val="32"/>
          <w:szCs w:val="32"/>
        </w:rPr>
      </w:pPr>
    </w:p>
    <w:p w:rsidR="00237C27" w:rsidRDefault="0053024B" w:rsidP="005B7454">
      <w:pPr>
        <w:jc w:val="center"/>
        <w:rPr>
          <w:b/>
          <w:bCs/>
          <w:color w:val="00000A"/>
          <w:sz w:val="32"/>
          <w:szCs w:val="32"/>
        </w:rPr>
      </w:pPr>
      <w:r>
        <w:rPr>
          <w:noProof/>
          <w:lang w:eastAsia="ru-RU" w:bidi="ar-SA"/>
        </w:rPr>
        <mc:AlternateContent>
          <mc:Choice Requires="wps">
            <w:drawing>
              <wp:anchor distT="0" distB="0" distL="114300" distR="114300" simplePos="0" relativeHeight="251593216" behindDoc="0" locked="0" layoutInCell="1" allowOverlap="1">
                <wp:simplePos x="0" y="0"/>
                <wp:positionH relativeFrom="column">
                  <wp:posOffset>1243965</wp:posOffset>
                </wp:positionH>
                <wp:positionV relativeFrom="paragraph">
                  <wp:posOffset>2235200</wp:posOffset>
                </wp:positionV>
                <wp:extent cx="673100" cy="1205230"/>
                <wp:effectExtent l="24765" t="25400" r="26035" b="26670"/>
                <wp:wrapNone/>
                <wp:docPr id="106" name="Freeform 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73100" cy="1205230"/>
                        </a:xfrm>
                        <a:custGeom>
                          <a:avLst/>
                          <a:gdLst>
                            <a:gd name="T0" fmla="*/ 1060 w 1060"/>
                            <a:gd name="T1" fmla="*/ 0 h 1898"/>
                            <a:gd name="T2" fmla="*/ 0 w 1060"/>
                            <a:gd name="T3" fmla="*/ 1898 h 1898"/>
                          </a:gdLst>
                          <a:ahLst/>
                          <a:cxnLst>
                            <a:cxn ang="0">
                              <a:pos x="T0" y="T1"/>
                            </a:cxn>
                            <a:cxn ang="0">
                              <a:pos x="T2" y="T3"/>
                            </a:cxn>
                          </a:cxnLst>
                          <a:rect l="0" t="0" r="r" b="b"/>
                          <a:pathLst>
                            <a:path w="1060" h="1898">
                              <a:moveTo>
                                <a:pt x="1060" y="0"/>
                              </a:moveTo>
                              <a:lnTo>
                                <a:pt x="0" y="1898"/>
                              </a:lnTo>
                            </a:path>
                          </a:pathLst>
                        </a:custGeom>
                        <a:noFill/>
                        <a:ln w="381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63" o:spid="_x0000_s1026" style="position:absolute;z-index:251593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150.95pt,176pt,97.95pt,270.9pt" coordsize="1060,18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" filled="f" strokeweight="3pt">
                <v:path arrowok="t" o:connecttype="custom" o:connectlocs="673100,0;0,1205230" o:connectangles="0,0"/>
              </v:polyline>
            </w:pict>
          </mc:Fallback>
        </mc:AlternateContent>
      </w:r>
      <w:r>
        <w:rPr>
          <w:noProof/>
          <w:lang w:eastAsia="ru-RU" w:bidi="ar-SA"/>
        </w:rPr>
        <mc:AlternateContent>
          <mc:Choice Requires="wps">
            <w:drawing>
              <wp:anchor distT="0" distB="0" distL="114300" distR="114300" simplePos="0" relativeHeight="251592192" behindDoc="0" locked="0" layoutInCell="1" allowOverlap="1">
                <wp:simplePos x="0" y="0"/>
                <wp:positionH relativeFrom="column">
                  <wp:posOffset>563245</wp:posOffset>
                </wp:positionH>
                <wp:positionV relativeFrom="paragraph">
                  <wp:posOffset>1291590</wp:posOffset>
                </wp:positionV>
                <wp:extent cx="1379220" cy="969010"/>
                <wp:effectExtent l="20320" t="24765" r="19685" b="25400"/>
                <wp:wrapNone/>
                <wp:docPr id="105" name="Freeform 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79220" cy="969010"/>
                        </a:xfrm>
                        <a:custGeom>
                          <a:avLst/>
                          <a:gdLst>
                            <a:gd name="T0" fmla="*/ 0 w 2172"/>
                            <a:gd name="T1" fmla="*/ 0 h 1526"/>
                            <a:gd name="T2" fmla="*/ 2172 w 2172"/>
                            <a:gd name="T3" fmla="*/ 1526 h 1526"/>
                          </a:gdLst>
                          <a:ahLst/>
                          <a:cxnLst>
                            <a:cxn ang="0">
                              <a:pos x="T0" y="T1"/>
                            </a:cxn>
                            <a:cxn ang="0">
                              <a:pos x="T2" y="T3"/>
                            </a:cxn>
                          </a:cxnLst>
                          <a:rect l="0" t="0" r="r" b="b"/>
                          <a:pathLst>
                            <a:path w="2172" h="1526">
                              <a:moveTo>
                                <a:pt x="0" y="0"/>
                              </a:moveTo>
                              <a:lnTo>
                                <a:pt x="2172" y="1526"/>
                              </a:lnTo>
                            </a:path>
                          </a:pathLst>
                        </a:custGeom>
                        <a:noFill/>
                        <a:ln w="381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64" o:spid="_x0000_s1026" style="position:absolute;z-index:251592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44.35pt,101.7pt,152.95pt,178pt" coordsize="2172,15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" filled="f" strokeweight="3pt">
                <v:path arrowok="t" o:connecttype="custom" o:connectlocs="0,0;1379220,969010" o:connectangles="0,0"/>
              </v:polyline>
            </w:pict>
          </mc:Fallback>
        </mc:AlternateContent>
      </w:r>
      <w:r>
        <w:rPr>
          <w:noProof/>
          <w:lang w:eastAsia="ru-RU" w:bidi="ar-SA"/>
        </w:rPr>
        <w:drawing>
          <wp:anchor distT="0" distB="0" distL="114300" distR="114300" simplePos="0" relativeHeight="251620864" behindDoc="1" locked="0" layoutInCell="1" allowOverlap="1">
            <wp:simplePos x="0" y="0"/>
            <wp:positionH relativeFrom="column">
              <wp:posOffset>-2171700</wp:posOffset>
            </wp:positionH>
            <wp:positionV relativeFrom="paragraph">
              <wp:posOffset>1939290</wp:posOffset>
            </wp:positionV>
            <wp:extent cx="5943600" cy="3810000"/>
            <wp:effectExtent l="533400" t="1066800" r="514350" b="1066800"/>
            <wp:wrapNone/>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preferRelativeResize="0">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rot="9349817">
                      <a:off x="0" y="0"/>
                      <a:ext cx="5943600" cy="38100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ru-RU" w:bidi="ar-SA"/>
        </w:rPr>
        <mc:AlternateContent>
          <mc:Choice Requires="wps">
            <w:drawing>
              <wp:anchor distT="0" distB="0" distL="114300" distR="114300" simplePos="0" relativeHeight="251598336" behindDoc="0" locked="0" layoutInCell="1" allowOverlap="1">
                <wp:simplePos x="0" y="0"/>
                <wp:positionH relativeFrom="column">
                  <wp:posOffset>2755265</wp:posOffset>
                </wp:positionH>
                <wp:positionV relativeFrom="paragraph">
                  <wp:posOffset>3288030</wp:posOffset>
                </wp:positionV>
                <wp:extent cx="3175000" cy="1512570"/>
                <wp:effectExtent l="21590" t="20955" r="22860" b="28575"/>
                <wp:wrapNone/>
                <wp:docPr id="104" name="Freeform 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75000" cy="1512570"/>
                        </a:xfrm>
                        <a:custGeom>
                          <a:avLst/>
                          <a:gdLst>
                            <a:gd name="T0" fmla="*/ 5000 w 5000"/>
                            <a:gd name="T1" fmla="*/ 0 h 2382"/>
                            <a:gd name="T2" fmla="*/ 0 w 5000"/>
                            <a:gd name="T3" fmla="*/ 2382 h 2382"/>
                          </a:gdLst>
                          <a:ahLst/>
                          <a:cxnLst>
                            <a:cxn ang="0">
                              <a:pos x="T0" y="T1"/>
                            </a:cxn>
                            <a:cxn ang="0">
                              <a:pos x="T2" y="T3"/>
                            </a:cxn>
                          </a:cxnLst>
                          <a:rect l="0" t="0" r="r" b="b"/>
                          <a:pathLst>
                            <a:path w="5000" h="2382">
                              <a:moveTo>
                                <a:pt x="5000" y="0"/>
                              </a:moveTo>
                              <a:lnTo>
                                <a:pt x="0" y="2382"/>
                              </a:lnTo>
                            </a:path>
                          </a:pathLst>
                        </a:custGeom>
                        <a:noFill/>
                        <a:ln w="381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66" o:spid="_x0000_s1026" style="position:absolute;z-index:251598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466.95pt,258.9pt,216.95pt,378pt" coordsize="5000,23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" filled="f" strokeweight="3pt">
                <v:path arrowok="t" o:connecttype="custom" o:connectlocs="3175000,0;0,1512570" o:connectangles="0,0"/>
              </v:polyline>
            </w:pict>
          </mc:Fallback>
        </mc:AlternateContent>
      </w:r>
      <w:r>
        <w:rPr>
          <w:noProof/>
          <w:lang w:eastAsia="ru-RU" w:bidi="ar-SA"/>
        </w:rPr>
        <mc:AlternateContent>
          <mc:Choice Requires="wps">
            <w:drawing>
              <wp:anchor distT="0" distB="0" distL="114300" distR="114300" simplePos="0" relativeHeight="251591168" behindDoc="0" locked="0" layoutInCell="1" allowOverlap="1">
                <wp:simplePos x="0" y="0"/>
                <wp:positionH relativeFrom="column">
                  <wp:posOffset>1904365</wp:posOffset>
                </wp:positionH>
                <wp:positionV relativeFrom="paragraph">
                  <wp:posOffset>807720</wp:posOffset>
                </wp:positionV>
                <wp:extent cx="3467735" cy="1452880"/>
                <wp:effectExtent l="27940" t="26670" r="19050" b="25400"/>
                <wp:wrapNone/>
                <wp:docPr id="103" name="Freeform 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467735" cy="1452880"/>
                        </a:xfrm>
                        <a:custGeom>
                          <a:avLst/>
                          <a:gdLst>
                            <a:gd name="T0" fmla="*/ 5461 w 5461"/>
                            <a:gd name="T1" fmla="*/ 0 h 2288"/>
                            <a:gd name="T2" fmla="*/ 0 w 5461"/>
                            <a:gd name="T3" fmla="*/ 2288 h 2288"/>
                          </a:gdLst>
                          <a:ahLst/>
                          <a:cxnLst>
                            <a:cxn ang="0">
                              <a:pos x="T0" y="T1"/>
                            </a:cxn>
                            <a:cxn ang="0">
                              <a:pos x="T2" y="T3"/>
                            </a:cxn>
                          </a:cxnLst>
                          <a:rect l="0" t="0" r="r" b="b"/>
                          <a:pathLst>
                            <a:path w="5461" h="2288">
                              <a:moveTo>
                                <a:pt x="5461" y="0"/>
                              </a:moveTo>
                              <a:lnTo>
                                <a:pt x="0" y="2288"/>
                              </a:lnTo>
                            </a:path>
                          </a:pathLst>
                        </a:custGeom>
                        <a:noFill/>
                        <a:ln w="381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67" o:spid="_x0000_s1026" style="position:absolute;z-index:251591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423pt,63.6pt,149.95pt,178pt" coordsize="5461,22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" filled="f" strokeweight="3pt">
                <v:path arrowok="t" o:connecttype="custom" o:connectlocs="3467735,0;0,1452880" o:connectangles="0,0"/>
              </v:polyline>
            </w:pict>
          </mc:Fallback>
        </mc:AlternateContent>
      </w:r>
      <w:r>
        <w:rPr>
          <w:noProof/>
          <w:lang w:eastAsia="ru-RU" w:bidi="ar-SA"/>
        </w:rPr>
        <mc:AlternateContent>
          <mc:Choice Requires="wpg">
            <w:drawing>
              <wp:anchor distT="0" distB="0" distL="114300" distR="114300" simplePos="0" relativeHeight="251590144" behindDoc="0" locked="0" layoutInCell="1" allowOverlap="1">
                <wp:simplePos x="0" y="0"/>
                <wp:positionH relativeFrom="column">
                  <wp:posOffset>3429635</wp:posOffset>
                </wp:positionH>
                <wp:positionV relativeFrom="paragraph">
                  <wp:posOffset>5063490</wp:posOffset>
                </wp:positionV>
                <wp:extent cx="2856865" cy="2400300"/>
                <wp:effectExtent l="10160" t="5715" r="9525" b="13335"/>
                <wp:wrapNone/>
                <wp:docPr id="188" name="Group 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56865" cy="2400300"/>
                          <a:chOff x="5842" y="12654"/>
                          <a:chExt cx="4499" cy="3780"/>
                        </a:xfrm>
                      </wpg:grpSpPr>
                      <wps:wsp>
                        <wps:cNvPr id="189" name="Text Box 69"/>
                        <wps:cNvSpPr txBox="1">
                          <a:spLocks noChangeArrowheads="1"/>
                        </wps:cNvSpPr>
                        <wps:spPr bwMode="auto">
                          <a:xfrm>
                            <a:off x="5842" y="12654"/>
                            <a:ext cx="4499" cy="3780"/>
                          </a:xfrm>
                          <a:prstGeom prst="rect">
                            <a:avLst/>
                          </a:prstGeom>
                          <a:solidFill>
                            <a:srgbClr val="FFFFFF"/>
                          </a:solidFill>
                          <a:ln w="9525">
                            <a:solidFill>
                              <a:srgbClr val="000000"/>
                            </a:solidFill>
                            <a:miter lim="800000"/>
                            <a:headEnd/>
                            <a:tailEnd/>
                          </a:ln>
                        </wps:spPr>
                        <wps:txbx>
                          <w:txbxContent>
                            <w:p w:rsidR="00237C27" w:rsidRDefault="00237C27">
                              <w:pPr>
                                <w:rPr>
                                  <w:b/>
                                  <w:bCs/>
                                </w:rPr>
                              </w:pPr>
                              <w:r w:rsidRPr="00B41397">
                                <w:rPr>
                                  <w:b/>
                                  <w:bCs/>
                                </w:rPr>
                                <w:t>Условные обозначения:</w:t>
                              </w:r>
                            </w:p>
                            <w:p w:rsidR="00237C27" w:rsidRPr="00B41397" w:rsidRDefault="00237C27">
                              <w:pPr>
                                <w:rPr>
                                  <w:b/>
                                  <w:bCs/>
                                </w:rPr>
                              </w:pPr>
                            </w:p>
                            <w:p w:rsidR="00237C27" w:rsidRDefault="00237C27" w:rsidP="005B7454">
                              <w:pPr>
                                <w:numPr>
                                  <w:ilvl w:val="0"/>
                                  <w:numId w:val="10"/>
                                </w:numPr>
                                <w:suppressAutoHyphens w:val="0"/>
                                <w:spacing w:after="0" w:line="240" w:lineRule="auto"/>
                              </w:pPr>
                              <w:r>
                                <w:t>– населенные пункты</w:t>
                              </w:r>
                            </w:p>
                            <w:p w:rsidR="00237C27" w:rsidRDefault="00237C27" w:rsidP="00B41397">
                              <w:pPr>
                                <w:ind w:left="360"/>
                              </w:pPr>
                            </w:p>
                            <w:p w:rsidR="00237C27" w:rsidRDefault="00237C27" w:rsidP="005B7454">
                              <w:pPr>
                                <w:numPr>
                                  <w:ilvl w:val="0"/>
                                  <w:numId w:val="10"/>
                                </w:numPr>
                                <w:suppressAutoHyphens w:val="0"/>
                                <w:spacing w:after="0" w:line="240" w:lineRule="auto"/>
                              </w:pPr>
                              <w:r>
                                <w:t>– места остановок</w:t>
                              </w:r>
                            </w:p>
                            <w:p w:rsidR="00237C27" w:rsidRDefault="00237C27" w:rsidP="00B41397"/>
                            <w:p w:rsidR="00237C27" w:rsidRDefault="00237C27" w:rsidP="005B7454">
                              <w:pPr>
                                <w:numPr>
                                  <w:ilvl w:val="0"/>
                                  <w:numId w:val="10"/>
                                </w:numPr>
                                <w:suppressAutoHyphens w:val="0"/>
                                <w:spacing w:after="0" w:line="240" w:lineRule="auto"/>
                              </w:pPr>
                              <w:r>
                                <w:t>– места разворота</w:t>
                              </w:r>
                            </w:p>
                            <w:p w:rsidR="00237C27" w:rsidRDefault="00237C27" w:rsidP="00B41397"/>
                            <w:p w:rsidR="00237C27" w:rsidRDefault="00237C27" w:rsidP="00B41397">
                              <w:pPr>
                                <w:ind w:left="360"/>
                              </w:pPr>
                              <w:r>
                                <w:t xml:space="preserve"> 4.               – опасные участки</w:t>
                              </w:r>
                            </w:p>
                            <w:p w:rsidR="00237C27" w:rsidRDefault="00237C27" w:rsidP="00B41397"/>
                            <w:p w:rsidR="00237C27" w:rsidRDefault="00237C27" w:rsidP="005B7454">
                              <w:pPr>
                                <w:numPr>
                                  <w:ilvl w:val="0"/>
                                  <w:numId w:val="11"/>
                                </w:numPr>
                                <w:suppressAutoHyphens w:val="0"/>
                                <w:spacing w:after="0" w:line="240" w:lineRule="auto"/>
                              </w:pPr>
                              <w:r>
                                <w:t xml:space="preserve">              – мост через реку </w:t>
                              </w:r>
                            </w:p>
                          </w:txbxContent>
                        </wps:txbx>
                        <wps:bodyPr rot="0" vert="horz" wrap="square" lIns="91440" tIns="45720" rIns="91440" bIns="45720" anchor="t" anchorCtr="0" upright="1">
                          <a:noAutofit/>
                        </wps:bodyPr>
                      </wps:wsp>
                      <wps:wsp>
                        <wps:cNvPr id="190" name="Rectangle 70"/>
                        <wps:cNvSpPr>
                          <a:spLocks noChangeArrowheads="1"/>
                        </wps:cNvSpPr>
                        <wps:spPr bwMode="auto">
                          <a:xfrm>
                            <a:off x="6922" y="13194"/>
                            <a:ext cx="360" cy="3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91" name="Rectangle 71"/>
                        <wps:cNvSpPr>
                          <a:spLocks noChangeArrowheads="1"/>
                        </wps:cNvSpPr>
                        <wps:spPr bwMode="auto">
                          <a:xfrm>
                            <a:off x="7105" y="13914"/>
                            <a:ext cx="180" cy="180"/>
                          </a:xfrm>
                          <a:prstGeom prst="rect">
                            <a:avLst/>
                          </a:prstGeom>
                          <a:solidFill>
                            <a:srgbClr val="FFFFFF"/>
                          </a:solidFill>
                          <a:ln w="57150">
                            <a:solidFill>
                              <a:srgbClr val="000000"/>
                            </a:solidFill>
                            <a:miter lim="800000"/>
                            <a:headEnd/>
                            <a:tailEnd/>
                          </a:ln>
                        </wps:spPr>
                        <wps:bodyPr rot="0" vert="horz" wrap="square" lIns="91440" tIns="45720" rIns="91440" bIns="45720" anchor="t" anchorCtr="0" upright="1">
                          <a:noAutofit/>
                        </wps:bodyPr>
                      </wps:wsp>
                      <wps:wsp>
                        <wps:cNvPr id="96" name="Oval 72"/>
                        <wps:cNvSpPr>
                          <a:spLocks noChangeArrowheads="1"/>
                        </wps:cNvSpPr>
                        <wps:spPr bwMode="auto">
                          <a:xfrm>
                            <a:off x="6922" y="14454"/>
                            <a:ext cx="360" cy="360"/>
                          </a:xfrm>
                          <a:prstGeom prst="ellipse">
                            <a:avLst/>
                          </a:prstGeom>
                          <a:solidFill>
                            <a:srgbClr val="FFFFFF"/>
                          </a:solidFill>
                          <a:ln w="38100">
                            <a:solidFill>
                              <a:srgbClr val="000000"/>
                            </a:solidFill>
                            <a:round/>
                            <a:headEnd/>
                            <a:tailEnd/>
                          </a:ln>
                        </wps:spPr>
                        <wps:bodyPr rot="0" vert="horz" wrap="square" lIns="91440" tIns="45720" rIns="91440" bIns="45720" anchor="t" anchorCtr="0" upright="1">
                          <a:noAutofit/>
                        </wps:bodyPr>
                      </wps:wsp>
                      <wps:wsp>
                        <wps:cNvPr id="98" name="Line 73"/>
                        <wps:cNvCnPr/>
                        <wps:spPr bwMode="auto">
                          <a:xfrm>
                            <a:off x="6742" y="15174"/>
                            <a:ext cx="540" cy="0"/>
                          </a:xfrm>
                          <a:prstGeom prst="line">
                            <a:avLst/>
                          </a:prstGeom>
                          <a:noFill/>
                          <a:ln w="57150">
                            <a:solidFill>
                              <a:srgbClr val="000000"/>
                            </a:solidFill>
                            <a:round/>
                            <a:headEnd/>
                            <a:tailEnd/>
                          </a:ln>
                          <a:extLst>
                            <a:ext uri="{909E8E84-426E-40DD-AFC4-6F175D3DCCD1}">
                              <a14:hiddenFill xmlns:a14="http://schemas.microsoft.com/office/drawing/2010/main">
                                <a:noFill/>
                              </a14:hiddenFill>
                            </a:ext>
                          </a:extLst>
                        </wps:spPr>
                        <wps:bodyPr/>
                      </wps:wsp>
                      <wpg:grpSp>
                        <wpg:cNvPr id="99" name="Group 74"/>
                        <wpg:cNvGrpSpPr>
                          <a:grpSpLocks/>
                        </wpg:cNvGrpSpPr>
                        <wpg:grpSpPr bwMode="auto">
                          <a:xfrm>
                            <a:off x="6611" y="15528"/>
                            <a:ext cx="613" cy="726"/>
                            <a:chOff x="2650" y="8148"/>
                            <a:chExt cx="613" cy="726"/>
                          </a:xfrm>
                        </wpg:grpSpPr>
                        <wps:wsp>
                          <wps:cNvPr id="100" name="Freeform 75"/>
                          <wps:cNvSpPr>
                            <a:spLocks/>
                          </wps:cNvSpPr>
                          <wps:spPr bwMode="auto">
                            <a:xfrm>
                              <a:off x="2650" y="8487"/>
                              <a:ext cx="613" cy="15"/>
                            </a:xfrm>
                            <a:custGeom>
                              <a:avLst/>
                              <a:gdLst>
                                <a:gd name="T0" fmla="*/ 0 w 613"/>
                                <a:gd name="T1" fmla="*/ 0 h 15"/>
                                <a:gd name="T2" fmla="*/ 613 w 613"/>
                                <a:gd name="T3" fmla="*/ 15 h 15"/>
                              </a:gdLst>
                              <a:ahLst/>
                              <a:cxnLst>
                                <a:cxn ang="0">
                                  <a:pos x="T0" y="T1"/>
                                </a:cxn>
                                <a:cxn ang="0">
                                  <a:pos x="T2" y="T3"/>
                                </a:cxn>
                              </a:cxnLst>
                              <a:rect l="0" t="0" r="r" b="b"/>
                              <a:pathLst>
                                <a:path w="613" h="15">
                                  <a:moveTo>
                                    <a:pt x="0" y="0"/>
                                  </a:moveTo>
                                  <a:lnTo>
                                    <a:pt x="613" y="15"/>
                                  </a:lnTo>
                                </a:path>
                              </a:pathLst>
                            </a:custGeom>
                            <a:noFill/>
                            <a:ln w="381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1" name="AutoShape 76"/>
                          <wps:cNvSpPr>
                            <a:spLocks/>
                          </wps:cNvSpPr>
                          <wps:spPr bwMode="auto">
                            <a:xfrm rot="16200000">
                              <a:off x="2868" y="8061"/>
                              <a:ext cx="186" cy="360"/>
                            </a:xfrm>
                            <a:prstGeom prst="leftBracket">
                              <a:avLst>
                                <a:gd name="adj" fmla="val 16129"/>
                              </a:avLst>
                            </a:prstGeom>
                            <a:noFill/>
                            <a:ln w="317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2" name="AutoShape 77"/>
                          <wps:cNvSpPr>
                            <a:spLocks/>
                          </wps:cNvSpPr>
                          <wps:spPr bwMode="auto">
                            <a:xfrm rot="-48600000">
                              <a:off x="2871" y="8604"/>
                              <a:ext cx="180" cy="360"/>
                            </a:xfrm>
                            <a:prstGeom prst="rightBracket">
                              <a:avLst>
                                <a:gd name="adj" fmla="val 16667"/>
                              </a:avLst>
                            </a:prstGeom>
                            <a:noFill/>
                            <a:ln w="317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68" o:spid="_x0000_s1049" style="position:absolute;left:0;text-align:left;margin-left:270.05pt;margin-top:398.7pt;width:224.95pt;height:189pt;z-index:251590144" coordorigin="5842,12654" coordsize="4499,37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">
                <v:shapetype id="_x0000_t202" coordsize="21600,21600" o:spt="202" path="m,l,21600r21600,l21600,xe">
                  <v:stroke joinstyle="miter"/>
                  <v:path gradientshapeok="t" o:connecttype="rect"/>
                </v:shapetype>
                <v:shape id="Text Box 69" o:spid="_x0000_s1050" type="#_x0000_t202" style="position:absolute;left:5842;top:12654;width:4499;height:37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TmW4cMA&#10;AADcAAAADwAAAGRycy9kb3ducmV2LnhtbERPTWvCQBC9C/0PyxR6kbqxFY3RVUrBYm8aS3sdsmMS&#10;zM7G3TWm/75bELzN433Oct2bRnTkfG1ZwXiUgCAurK65VPB12DynIHxA1thYJgW/5GG9ehgsMdP2&#10;ynvq8lCKGMI+QwVVCG0mpS8qMuhHtiWO3NE6gyFCV0rt8BrDTSNfkmQqDdYcGyps6b2i4pRfjIJ0&#10;su1+/Ofr7ruYHpt5GM66j7NT6umxf1uACNSHu/jm3uo4P53D/zPxArn6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TmW4cMAAADcAAAADwAAAAAAAAAAAAAAAACYAgAAZHJzL2Rv&#10;d25yZXYueG1sUEsFBgAAAAAEAAQA9QAAAIgDAAAAAA==&#10;">
                  <v:textbox>
                    <w:txbxContent>
                      <w:p w:rsidR="00237C27" w:rsidRDefault="00237C27">
                        <w:pPr>
                          <w:rPr>
                            <w:b/>
                            <w:bCs/>
                          </w:rPr>
                        </w:pPr>
                        <w:r w:rsidRPr="00B41397">
                          <w:rPr>
                            <w:b/>
                            <w:bCs/>
                          </w:rPr>
                          <w:t>Условные обозначения:</w:t>
                        </w:r>
                      </w:p>
                      <w:p w:rsidR="00237C27" w:rsidRPr="00B41397" w:rsidRDefault="00237C27">
                        <w:pPr>
                          <w:rPr>
                            <w:b/>
                            <w:bCs/>
                          </w:rPr>
                        </w:pPr>
                      </w:p>
                      <w:p w:rsidR="00237C27" w:rsidRDefault="00237C27" w:rsidP="005B7454">
                        <w:pPr>
                          <w:numPr>
                            <w:ilvl w:val="0"/>
                            <w:numId w:val="10"/>
                          </w:numPr>
                          <w:suppressAutoHyphens w:val="0"/>
                          <w:spacing w:after="0" w:line="240" w:lineRule="auto"/>
                        </w:pPr>
                        <w:r>
                          <w:t>– населенные пункты</w:t>
                        </w:r>
                      </w:p>
                      <w:p w:rsidR="00237C27" w:rsidRDefault="00237C27" w:rsidP="00B41397">
                        <w:pPr>
                          <w:ind w:left="360"/>
                        </w:pPr>
                      </w:p>
                      <w:p w:rsidR="00237C27" w:rsidRDefault="00237C27" w:rsidP="005B7454">
                        <w:pPr>
                          <w:numPr>
                            <w:ilvl w:val="0"/>
                            <w:numId w:val="10"/>
                          </w:numPr>
                          <w:suppressAutoHyphens w:val="0"/>
                          <w:spacing w:after="0" w:line="240" w:lineRule="auto"/>
                        </w:pPr>
                        <w:r>
                          <w:t>– места остановок</w:t>
                        </w:r>
                      </w:p>
                      <w:p w:rsidR="00237C27" w:rsidRDefault="00237C27" w:rsidP="00B41397"/>
                      <w:p w:rsidR="00237C27" w:rsidRDefault="00237C27" w:rsidP="005B7454">
                        <w:pPr>
                          <w:numPr>
                            <w:ilvl w:val="0"/>
                            <w:numId w:val="10"/>
                          </w:numPr>
                          <w:suppressAutoHyphens w:val="0"/>
                          <w:spacing w:after="0" w:line="240" w:lineRule="auto"/>
                        </w:pPr>
                        <w:r>
                          <w:t>– места разворота</w:t>
                        </w:r>
                      </w:p>
                      <w:p w:rsidR="00237C27" w:rsidRDefault="00237C27" w:rsidP="00B41397"/>
                      <w:p w:rsidR="00237C27" w:rsidRDefault="00237C27" w:rsidP="00B41397">
                        <w:pPr>
                          <w:ind w:left="360"/>
                        </w:pPr>
                        <w:r>
                          <w:t xml:space="preserve"> 4.               – опасные участки</w:t>
                        </w:r>
                      </w:p>
                      <w:p w:rsidR="00237C27" w:rsidRDefault="00237C27" w:rsidP="00B41397"/>
                      <w:p w:rsidR="00237C27" w:rsidRDefault="00237C27" w:rsidP="005B7454">
                        <w:pPr>
                          <w:numPr>
                            <w:ilvl w:val="0"/>
                            <w:numId w:val="11"/>
                          </w:numPr>
                          <w:suppressAutoHyphens w:val="0"/>
                          <w:spacing w:after="0" w:line="240" w:lineRule="auto"/>
                        </w:pPr>
                        <w:r>
                          <w:t xml:space="preserve">              – мост через реку </w:t>
                        </w:r>
                      </w:p>
                    </w:txbxContent>
                  </v:textbox>
                </v:shape>
                <v:rect id="Rectangle 70" o:spid="_x0000_s1051" style="position:absolute;left:6922;top:13194;width:36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qXqFcQA&#10;AADcAAAADwAAAGRycy9kb3ducmV2LnhtbESPQW/CMAyF75P4D5GRuI0UkNDoCAiBQHCEctnNa7y2&#10;W+NUTYDCr8cHpN1svef3Ps+XnavVldpQeTYwGiagiHNvKy4MnLPt+weoEJEt1p7JwJ0CLBe9tzmm&#10;1t/4SNdTLJSEcEjRQBljk2od8pIchqFviEX78a3DKGtbaNviTcJdrcdJMtUOK5aGEhtal5T/nS7O&#10;wHc1PuPjmO0SN9tO4qHLfi9fG2MG/W71CSpSF//Nr+u9FfyZ4MszMoFeP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6l6hXEAAAA3AAAAA8AAAAAAAAAAAAAAAAAmAIAAGRycy9k&#10;b3ducmV2LnhtbFBLBQYAAAAABAAEAPUAAACJAwAAAAA=&#10;"/>
                <v:rect id="Rectangle 71" o:spid="_x0000_s1052" style="position:absolute;left:7105;top:13914;width:18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DElq8QA&#10;AADcAAAADwAAAGRycy9kb3ducmV2LnhtbESPzW7CMBCE75X6DtZW4tY44UBpikGoUiUuHAg/va7i&#10;JY4aryPbQPL2uBISt13N7Hyzi9VgO3ElH1rHCoosB0FcO91yo+Cw/3mfgwgRWWPnmBSMFGC1fH1Z&#10;YKndjXd0rWIjUgiHEhWYGPtSylAbshgy1xMn7ey8xZhW30jt8ZbCbSeneT6TFltOBIM9fRuq/6qL&#10;TZCtLD6OZtddDr9DztV5PK39qNTkbVh/gYg0xKf5cb3Rqf5nAf/PpAnk8g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gxJavEAAAA3AAAAA8AAAAAAAAAAAAAAAAAmAIAAGRycy9k&#10;b3ducmV2LnhtbFBLBQYAAAAABAAEAPUAAACJAwAAAAA=&#10;" strokeweight="4.5pt"/>
                <v:oval id="Oval 72" o:spid="_x0000_s1053" style="position:absolute;left:6922;top:14454;width:36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jJ/8IA&#10;AADbAAAADwAAAGRycy9kb3ducmV2LnhtbESPwWrDMBBE74X+g9hAbo2cHILrRjYhpeBbiJv0vFhb&#10;21RaGUmNnb+PAoUeh5l5w+yq2RpxJR8GxwrWqwwEcev0wJ2C8+fHSw4iRGSNxjEpuFGAqnx+2mGh&#10;3cQnujaxEwnCoUAFfYxjIWVoe7IYVm4kTt638xZjkr6T2uOU4NbITZZtpcWB00KPIx16an+aX6vA&#10;fPkh35+O/n0d/GW+eXc+mlqp5WLev4GINMf/8F+71gpet/D4kn6ALO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mMn/wgAAANsAAAAPAAAAAAAAAAAAAAAAAJgCAABkcnMvZG93&#10;bnJldi54bWxQSwUGAAAAAAQABAD1AAAAhwMAAAAA&#10;" strokeweight="3pt"/>
                <v:line id="Line 73" o:spid="_x0000_s1054" style="position:absolute;visibility:visible;mso-wrap-style:square" from="6742,15174" to="7282,151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feT8EAAADbAAAADwAAAGRycy9kb3ducmV2LnhtbERPTWvCQBC9F/wPywi91Y0KUqOriFJp&#10;gwhG8TxkxySYnU2z2yT+e/cg9Ph438t1byrRUuNKywrGowgEcWZ1ybmCy/nr4xOE88gaK8uk4EEO&#10;1qvB2xJjbTs+UZv6XIQQdjEqKLyvYyldVpBBN7I1ceButjHoA2xyqRvsQrip5CSKZtJgyaGhwJq2&#10;BWX39M8oyH8TO5v+TJJDlVyTU7fb7o9tqtT7sN8sQHjq/b/45f7WCuZhbPgSfoBcPQ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7F95PwQAAANsAAAAPAAAAAAAAAAAAAAAA&#10;AKECAABkcnMvZG93bnJldi54bWxQSwUGAAAAAAQABAD5AAAAjwMAAAAA&#10;" strokeweight="4.5pt"/>
                <v:group id="Group 74" o:spid="_x0000_s1055" style="position:absolute;left:6611;top:15528;width:613;height:726" coordorigin="2650,8148" coordsize="613,7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EdRo3cQAAADbAAAA&#10;DwAAAAAAAAAAAAAAAACqAgAAZHJzL2Rvd25yZXYueG1sUEsFBgAAAAAEAAQA+gAAAJsDAAAAAA==&#10;">
                  <v:shape id="Freeform 75" o:spid="_x0000_s1056" style="position:absolute;left:2650;top:8487;width:613;height:15;visibility:visible;mso-wrap-style:square;v-text-anchor:top" coordsize="613,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bHwccUA&#10;AADcAAAADwAAAGRycy9kb3ducmV2LnhtbESPT0sDMRDF74LfIYzgRWxSD0XWpkUs1R5E7LYfYNhM&#10;d5duJkuS/eO3dw6Ctxnem/d+s97OvlMjxdQGtrBcGFDEVXAt1xbOp/3jM6iUkR12gcnCDyXYbm5v&#10;1li4MPGRxjLXSkI4FWihybkvtE5VQx7TIvTEol1C9JhljbV2EScJ951+MmalPbYsDQ329NZQdS0H&#10;b2H1Pab3BxOH/Wf9Uer2MEy7+GXt/d38+gIq05z/zX/XByf4RvDlGZlAb3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1sfBxxQAAANwAAAAPAAAAAAAAAAAAAAAAAJgCAABkcnMv&#10;ZG93bnJldi54bWxQSwUGAAAAAAQABAD1AAAAigMAAAAA&#10;" path="m,l613,15e" filled="f" strokeweight="3pt">
                    <v:path arrowok="t" o:connecttype="custom" o:connectlocs="0,0;613,15" o:connectangles="0,0"/>
                  </v:shape>
                  <v:shapetype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AutoShape 76" o:spid="_x0000_s1057" type="#_x0000_t85" style="position:absolute;left:2868;top:8061;width:186;height:360;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uJDL0A&#10;AADcAAAADwAAAGRycy9kb3ducmV2LnhtbERPSwrCMBDdC94hjOBGNNWFSDWKCorgys8BhmZsS5tJ&#10;aWI/tzeC4G4e7zubXWdK0VDtcssK5rMIBHFidc6pgufjNF2BcB5ZY2mZFPTkYLcdDjYYa9vyjZq7&#10;T0UIYRejgsz7KpbSJRkZdDNbEQfuZWuDPsA6lbrGNoSbUi6iaCkN5hwaMqzomFFS3N9GQZGXrT2e&#10;Jrfu2ttz78/J4b1fKTUedfs1CE+d/4t/7osO86M5fJ8JF8jtB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NuJDL0AAADcAAAADwAAAAAAAAAAAAAAAACYAgAAZHJzL2Rvd25yZXYu&#10;eG1sUEsFBgAAAAAEAAQA9QAAAIIDAAAAAA==&#10;" strokeweight="2.5pt"/>
                  <v:shapetype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AutoShape 77" o:spid="_x0000_s1058" type="#_x0000_t86" style="position:absolute;left:2871;top:8604;width:180;height:360;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ZQpNMEA&#10;AADcAAAADwAAAGRycy9kb3ducmV2LnhtbERPTWvDMAy9D/ofjAq9LfZCCV0Wt4zCoPQwWDp2VmI1&#10;CY3lLHab9N/Pg8FuerxPFbvZ9uJGo+8ca3hKFAji2pmOGw2fp7fHDQgfkA32jknDnTzstouHAnPj&#10;Jv6gWxkaEUPY56ihDWHIpfR1SxZ94gbiyJ3daDFEODbSjDjFcNvLVKlMWuw4NrQ40L6l+lJerQZl&#10;HWfNlzy+f5drrCq5f7Zpp/VqOb++gAg0h3/xn/tg4nyVwu8z8QK5/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WUKTTBAAAA3AAAAA8AAAAAAAAAAAAAAAAAmAIAAGRycy9kb3du&#10;cmV2LnhtbFBLBQYAAAAABAAEAPUAAACGAwAAAAA=&#10;" strokeweight="2.5pt"/>
                </v:group>
              </v:group>
            </w:pict>
          </mc:Fallback>
        </mc:AlternateContent>
      </w:r>
      <w:r>
        <w:rPr>
          <w:noProof/>
          <w:lang w:eastAsia="ru-RU" w:bidi="ar-SA"/>
        </w:rPr>
        <mc:AlternateContent>
          <mc:Choice Requires="wps">
            <w:drawing>
              <wp:anchor distT="0" distB="0" distL="114300" distR="114300" simplePos="0" relativeHeight="251641344" behindDoc="0" locked="0" layoutInCell="1" allowOverlap="1">
                <wp:simplePos x="0" y="0"/>
                <wp:positionH relativeFrom="column">
                  <wp:posOffset>4800600</wp:posOffset>
                </wp:positionH>
                <wp:positionV relativeFrom="paragraph">
                  <wp:posOffset>2865120</wp:posOffset>
                </wp:positionV>
                <wp:extent cx="1943100" cy="228600"/>
                <wp:effectExtent l="0" t="0" r="0" b="1905"/>
                <wp:wrapNone/>
                <wp:docPr id="187" name="Text Box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37C27" w:rsidRPr="008E0EB1" w:rsidRDefault="00237C27" w:rsidP="00521986">
                            <w:pPr>
                              <w:rPr>
                                <w:b/>
                                <w:bCs/>
                              </w:rPr>
                            </w:pPr>
                            <w:r>
                              <w:rPr>
                                <w:b/>
                                <w:bCs/>
                              </w:rPr>
                              <w:t>в г. Козьмодемьянск</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8" o:spid="_x0000_s1059" type="#_x0000_t202" style="position:absolute;left:0;text-align:left;margin-left:378pt;margin-top:225.6pt;width:153pt;height:18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" stroked="f">
                <v:textbox>
                  <w:txbxContent>
                    <w:p w:rsidR="00237C27" w:rsidRPr="008E0EB1" w:rsidRDefault="00237C27" w:rsidP="00521986">
                      <w:pPr>
                        <w:rPr>
                          <w:b/>
                          <w:bCs/>
                        </w:rPr>
                      </w:pPr>
                      <w:r>
                        <w:rPr>
                          <w:b/>
                          <w:bCs/>
                        </w:rPr>
                        <w:t>в г. Козьмодемьянск</w:t>
                      </w:r>
                    </w:p>
                  </w:txbxContent>
                </v:textbox>
              </v:shape>
            </w:pict>
          </mc:Fallback>
        </mc:AlternateContent>
      </w:r>
      <w:r>
        <w:rPr>
          <w:noProof/>
          <w:lang w:eastAsia="ru-RU" w:bidi="ar-SA"/>
        </w:rPr>
        <mc:AlternateContent>
          <mc:Choice Requires="wps">
            <w:drawing>
              <wp:anchor distT="0" distB="0" distL="114300" distR="114300" simplePos="0" relativeHeight="251640320" behindDoc="0" locked="0" layoutInCell="1" allowOverlap="1">
                <wp:simplePos x="0" y="0"/>
                <wp:positionH relativeFrom="column">
                  <wp:posOffset>228600</wp:posOffset>
                </wp:positionH>
                <wp:positionV relativeFrom="paragraph">
                  <wp:posOffset>2293620</wp:posOffset>
                </wp:positionV>
                <wp:extent cx="914400" cy="228600"/>
                <wp:effectExtent l="0" t="0" r="0" b="1905"/>
                <wp:wrapNone/>
                <wp:docPr id="186" name="Text Box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37C27" w:rsidRPr="008E0EB1" w:rsidRDefault="00237C27" w:rsidP="00521986">
                            <w:pPr>
                              <w:rPr>
                                <w:b/>
                                <w:bCs/>
                              </w:rPr>
                            </w:pPr>
                            <w:r>
                              <w:rPr>
                                <w:b/>
                                <w:bCs/>
                              </w:rPr>
                              <w:t>с. Емелево</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9" o:spid="_x0000_s1060" type="#_x0000_t202" style="position:absolute;left:0;text-align:left;margin-left:18pt;margin-top:180.6pt;width:1in;height:18pt;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" stroked="f">
                <v:textbox>
                  <w:txbxContent>
                    <w:p w:rsidR="00237C27" w:rsidRPr="008E0EB1" w:rsidRDefault="00237C27" w:rsidP="00521986">
                      <w:pPr>
                        <w:rPr>
                          <w:b/>
                          <w:bCs/>
                        </w:rPr>
                      </w:pPr>
                      <w:r>
                        <w:rPr>
                          <w:b/>
                          <w:bCs/>
                        </w:rPr>
                        <w:t>с. Емелево</w:t>
                      </w:r>
                    </w:p>
                  </w:txbxContent>
                </v:textbox>
              </v:shape>
            </w:pict>
          </mc:Fallback>
        </mc:AlternateContent>
      </w:r>
      <w:r>
        <w:rPr>
          <w:noProof/>
          <w:lang w:eastAsia="ru-RU" w:bidi="ar-SA"/>
        </w:rPr>
        <mc:AlternateContent>
          <mc:Choice Requires="wps">
            <w:drawing>
              <wp:anchor distT="0" distB="0" distL="114300" distR="114300" simplePos="0" relativeHeight="251639296" behindDoc="0" locked="0" layoutInCell="1" allowOverlap="1">
                <wp:simplePos x="0" y="0"/>
                <wp:positionH relativeFrom="column">
                  <wp:posOffset>1714500</wp:posOffset>
                </wp:positionH>
                <wp:positionV relativeFrom="paragraph">
                  <wp:posOffset>2750820</wp:posOffset>
                </wp:positionV>
                <wp:extent cx="228600" cy="228600"/>
                <wp:effectExtent l="28575" t="36195" r="28575" b="30480"/>
                <wp:wrapNone/>
                <wp:docPr id="185" name="Rectangle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571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0" o:spid="_x0000_s1026" style="position:absolute;margin-left:135pt;margin-top:216.6pt;width:18pt;height:18pt;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" strokeweight="4.5pt"/>
            </w:pict>
          </mc:Fallback>
        </mc:AlternateContent>
      </w:r>
      <w:r>
        <w:rPr>
          <w:noProof/>
          <w:lang w:eastAsia="ru-RU" w:bidi="ar-SA"/>
        </w:rPr>
        <mc:AlternateContent>
          <mc:Choice Requires="wps">
            <w:drawing>
              <wp:anchor distT="0" distB="0" distL="114300" distR="114300" simplePos="0" relativeHeight="251638272" behindDoc="0" locked="0" layoutInCell="1" allowOverlap="1">
                <wp:simplePos x="0" y="0"/>
                <wp:positionH relativeFrom="column">
                  <wp:posOffset>1143000</wp:posOffset>
                </wp:positionH>
                <wp:positionV relativeFrom="paragraph">
                  <wp:posOffset>2293620</wp:posOffset>
                </wp:positionV>
                <wp:extent cx="457200" cy="342900"/>
                <wp:effectExtent l="9525" t="7620" r="9525" b="11430"/>
                <wp:wrapNone/>
                <wp:docPr id="184" name="Rectangle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1" o:spid="_x0000_s1026" style="position:absolute;margin-left:90pt;margin-top:180.6pt;width:36pt;height:27pt;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"/>
            </w:pict>
          </mc:Fallback>
        </mc:AlternateContent>
      </w:r>
      <w:r>
        <w:rPr>
          <w:noProof/>
          <w:lang w:eastAsia="ru-RU" w:bidi="ar-SA"/>
        </w:rPr>
        <mc:AlternateContent>
          <mc:Choice Requires="wps">
            <w:drawing>
              <wp:anchor distT="0" distB="0" distL="114300" distR="114300" simplePos="0" relativeHeight="251637248" behindDoc="0" locked="0" layoutInCell="1" allowOverlap="1">
                <wp:simplePos x="0" y="0"/>
                <wp:positionH relativeFrom="column">
                  <wp:posOffset>4800600</wp:posOffset>
                </wp:positionH>
                <wp:positionV relativeFrom="paragraph">
                  <wp:posOffset>1036320</wp:posOffset>
                </wp:positionV>
                <wp:extent cx="50165" cy="130810"/>
                <wp:effectExtent l="19050" t="26670" r="26035" b="23495"/>
                <wp:wrapNone/>
                <wp:docPr id="183" name="Freeform 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0165" cy="130810"/>
                        </a:xfrm>
                        <a:custGeom>
                          <a:avLst/>
                          <a:gdLst>
                            <a:gd name="T0" fmla="*/ 0 w 79"/>
                            <a:gd name="T1" fmla="*/ 0 h 206"/>
                            <a:gd name="T2" fmla="*/ 79 w 79"/>
                            <a:gd name="T3" fmla="*/ 206 h 206"/>
                          </a:gdLst>
                          <a:ahLst/>
                          <a:cxnLst>
                            <a:cxn ang="0">
                              <a:pos x="T0" y="T1"/>
                            </a:cxn>
                            <a:cxn ang="0">
                              <a:pos x="T2" y="T3"/>
                            </a:cxn>
                          </a:cxnLst>
                          <a:rect l="0" t="0" r="r" b="b"/>
                          <a:pathLst>
                            <a:path w="79" h="206">
                              <a:moveTo>
                                <a:pt x="0" y="0"/>
                              </a:moveTo>
                              <a:lnTo>
                                <a:pt x="79" y="206"/>
                              </a:lnTo>
                            </a:path>
                          </a:pathLst>
                        </a:custGeom>
                        <a:noFill/>
                        <a:ln w="381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82" o:spid="_x0000_s1026" style="position:absolute;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378pt,81.6pt,381.95pt,91.9pt" coordsize="79,2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" filled="f" strokeweight="3pt">
                <v:path arrowok="t" o:connecttype="custom" o:connectlocs="0,0;50165,130810" o:connectangles="0,0"/>
              </v:polyline>
            </w:pict>
          </mc:Fallback>
        </mc:AlternateContent>
      </w:r>
      <w:r>
        <w:rPr>
          <w:noProof/>
          <w:lang w:eastAsia="ru-RU" w:bidi="ar-SA"/>
        </w:rPr>
        <mc:AlternateContent>
          <mc:Choice Requires="wps">
            <w:drawing>
              <wp:anchor distT="0" distB="0" distL="114300" distR="114300" simplePos="0" relativeHeight="251636224" behindDoc="0" locked="0" layoutInCell="1" allowOverlap="1">
                <wp:simplePos x="0" y="0"/>
                <wp:positionH relativeFrom="column">
                  <wp:posOffset>5486400</wp:posOffset>
                </wp:positionH>
                <wp:positionV relativeFrom="paragraph">
                  <wp:posOffset>3550920</wp:posOffset>
                </wp:positionV>
                <wp:extent cx="1485900" cy="228600"/>
                <wp:effectExtent l="0" t="0" r="0" b="1905"/>
                <wp:wrapNone/>
                <wp:docPr id="182" name="Text Box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37C27" w:rsidRPr="008E0EB1" w:rsidRDefault="00237C27" w:rsidP="008E0EB1">
                            <w:pPr>
                              <w:rPr>
                                <w:b/>
                                <w:bCs/>
                              </w:rPr>
                            </w:pPr>
                            <w:r>
                              <w:rPr>
                                <w:b/>
                                <w:bCs/>
                              </w:rPr>
                              <w:t>ШКОЛА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3" o:spid="_x0000_s1061" type="#_x0000_t202" style="position:absolute;left:0;text-align:left;margin-left:6in;margin-top:279.6pt;width:117pt;height:18pt;z-index:25163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" stroked="f">
                <v:textbox>
                  <w:txbxContent>
                    <w:p w:rsidR="00237C27" w:rsidRPr="008E0EB1" w:rsidRDefault="00237C27" w:rsidP="008E0EB1">
                      <w:pPr>
                        <w:rPr>
                          <w:b/>
                          <w:bCs/>
                        </w:rPr>
                      </w:pPr>
                      <w:r>
                        <w:rPr>
                          <w:b/>
                          <w:bCs/>
                        </w:rPr>
                        <w:t>ШКОЛА</w:t>
                      </w:r>
                    </w:p>
                  </w:txbxContent>
                </v:textbox>
              </v:shape>
            </w:pict>
          </mc:Fallback>
        </mc:AlternateContent>
      </w:r>
      <w:r>
        <w:rPr>
          <w:noProof/>
          <w:lang w:eastAsia="ru-RU" w:bidi="ar-SA"/>
        </w:rPr>
        <mc:AlternateContent>
          <mc:Choice Requires="wps">
            <w:drawing>
              <wp:anchor distT="0" distB="0" distL="114300" distR="114300" simplePos="0" relativeHeight="251635200" behindDoc="0" locked="0" layoutInCell="1" allowOverlap="1">
                <wp:simplePos x="0" y="0"/>
                <wp:positionH relativeFrom="column">
                  <wp:posOffset>4114800</wp:posOffset>
                </wp:positionH>
                <wp:positionV relativeFrom="paragraph">
                  <wp:posOffset>4579620</wp:posOffset>
                </wp:positionV>
                <wp:extent cx="1485900" cy="228600"/>
                <wp:effectExtent l="0" t="0" r="0" b="1905"/>
                <wp:wrapNone/>
                <wp:docPr id="181" name="Text 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37C27" w:rsidRPr="008E0EB1" w:rsidRDefault="00237C27" w:rsidP="008E0EB1">
                            <w:pPr>
                              <w:rPr>
                                <w:b/>
                                <w:bCs/>
                              </w:rPr>
                            </w:pPr>
                            <w:r>
                              <w:rPr>
                                <w:b/>
                                <w:bCs/>
                              </w:rPr>
                              <w:t>с. Еласы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4" o:spid="_x0000_s1062" type="#_x0000_t202" style="position:absolute;left:0;text-align:left;margin-left:324pt;margin-top:360.6pt;width:117pt;height:18pt;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" stroked="f">
                <v:textbox>
                  <w:txbxContent>
                    <w:p w:rsidR="00237C27" w:rsidRPr="008E0EB1" w:rsidRDefault="00237C27" w:rsidP="008E0EB1">
                      <w:pPr>
                        <w:rPr>
                          <w:b/>
                          <w:bCs/>
                        </w:rPr>
                      </w:pPr>
                      <w:r>
                        <w:rPr>
                          <w:b/>
                          <w:bCs/>
                        </w:rPr>
                        <w:t>с. Еласы</w:t>
                      </w:r>
                    </w:p>
                  </w:txbxContent>
                </v:textbox>
              </v:shape>
            </w:pict>
          </mc:Fallback>
        </mc:AlternateContent>
      </w:r>
      <w:r>
        <w:rPr>
          <w:noProof/>
          <w:lang w:eastAsia="ru-RU" w:bidi="ar-SA"/>
        </w:rPr>
        <mc:AlternateContent>
          <mc:Choice Requires="wps">
            <w:drawing>
              <wp:anchor distT="0" distB="0" distL="114300" distR="114300" simplePos="0" relativeHeight="251634176" behindDoc="0" locked="0" layoutInCell="1" allowOverlap="1">
                <wp:simplePos x="0" y="0"/>
                <wp:positionH relativeFrom="column">
                  <wp:posOffset>2514600</wp:posOffset>
                </wp:positionH>
                <wp:positionV relativeFrom="paragraph">
                  <wp:posOffset>3322320</wp:posOffset>
                </wp:positionV>
                <wp:extent cx="1485900" cy="228600"/>
                <wp:effectExtent l="0" t="0" r="0" b="1905"/>
                <wp:wrapNone/>
                <wp:docPr id="180" name="Text 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37C27" w:rsidRPr="008E0EB1" w:rsidRDefault="00237C27" w:rsidP="008E0EB1">
                            <w:pPr>
                              <w:rPr>
                                <w:b/>
                                <w:bCs/>
                              </w:rPr>
                            </w:pPr>
                            <w:r>
                              <w:rPr>
                                <w:b/>
                                <w:bCs/>
                              </w:rPr>
                              <w:t>д. Миняшкино</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5" o:spid="_x0000_s1063" type="#_x0000_t202" style="position:absolute;left:0;text-align:left;margin-left:198pt;margin-top:261.6pt;width:117pt;height:18pt;z-index:25163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" stroked="f">
                <v:textbox>
                  <w:txbxContent>
                    <w:p w:rsidR="00237C27" w:rsidRPr="008E0EB1" w:rsidRDefault="00237C27" w:rsidP="008E0EB1">
                      <w:pPr>
                        <w:rPr>
                          <w:b/>
                          <w:bCs/>
                        </w:rPr>
                      </w:pPr>
                      <w:r>
                        <w:rPr>
                          <w:b/>
                          <w:bCs/>
                        </w:rPr>
                        <w:t>д. Миняшкино</w:t>
                      </w:r>
                    </w:p>
                  </w:txbxContent>
                </v:textbox>
              </v:shape>
            </w:pict>
          </mc:Fallback>
        </mc:AlternateContent>
      </w:r>
      <w:r>
        <w:rPr>
          <w:noProof/>
          <w:lang w:eastAsia="ru-RU" w:bidi="ar-SA"/>
        </w:rPr>
        <mc:AlternateContent>
          <mc:Choice Requires="wps">
            <w:drawing>
              <wp:anchor distT="0" distB="0" distL="114300" distR="114300" simplePos="0" relativeHeight="251633152" behindDoc="0" locked="0" layoutInCell="1" allowOverlap="1">
                <wp:simplePos x="0" y="0"/>
                <wp:positionH relativeFrom="column">
                  <wp:posOffset>-114300</wp:posOffset>
                </wp:positionH>
                <wp:positionV relativeFrom="paragraph">
                  <wp:posOffset>6637020</wp:posOffset>
                </wp:positionV>
                <wp:extent cx="1485900" cy="228600"/>
                <wp:effectExtent l="0" t="0" r="0" b="1905"/>
                <wp:wrapNone/>
                <wp:docPr id="179" name="Text 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37C27" w:rsidRPr="008E0EB1" w:rsidRDefault="00237C27" w:rsidP="008E0EB1">
                            <w:pPr>
                              <w:rPr>
                                <w:b/>
                                <w:bCs/>
                              </w:rPr>
                            </w:pPr>
                            <w:r>
                              <w:rPr>
                                <w:b/>
                                <w:bCs/>
                              </w:rPr>
                              <w:t>д. Ю-Кушерга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6" o:spid="_x0000_s1064" type="#_x0000_t202" style="position:absolute;left:0;text-align:left;margin-left:-9pt;margin-top:522.6pt;width:117pt;height:18pt;z-index:25163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" stroked="f">
                <v:textbox>
                  <w:txbxContent>
                    <w:p w:rsidR="00237C27" w:rsidRPr="008E0EB1" w:rsidRDefault="00237C27" w:rsidP="008E0EB1">
                      <w:pPr>
                        <w:rPr>
                          <w:b/>
                          <w:bCs/>
                        </w:rPr>
                      </w:pPr>
                      <w:r>
                        <w:rPr>
                          <w:b/>
                          <w:bCs/>
                        </w:rPr>
                        <w:t>д. Ю-Кушерга</w:t>
                      </w:r>
                    </w:p>
                  </w:txbxContent>
                </v:textbox>
              </v:shape>
            </w:pict>
          </mc:Fallback>
        </mc:AlternateContent>
      </w:r>
      <w:r>
        <w:rPr>
          <w:noProof/>
          <w:lang w:eastAsia="ru-RU" w:bidi="ar-SA"/>
        </w:rPr>
        <mc:AlternateContent>
          <mc:Choice Requires="wps">
            <w:drawing>
              <wp:anchor distT="0" distB="0" distL="114300" distR="114300" simplePos="0" relativeHeight="251632128" behindDoc="0" locked="0" layoutInCell="1" allowOverlap="1">
                <wp:simplePos x="0" y="0"/>
                <wp:positionH relativeFrom="column">
                  <wp:posOffset>-342900</wp:posOffset>
                </wp:positionH>
                <wp:positionV relativeFrom="paragraph">
                  <wp:posOffset>3665220</wp:posOffset>
                </wp:positionV>
                <wp:extent cx="1485900" cy="228600"/>
                <wp:effectExtent l="0" t="0" r="0" b="1905"/>
                <wp:wrapNone/>
                <wp:docPr id="178"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37C27" w:rsidRPr="008E0EB1" w:rsidRDefault="00237C27" w:rsidP="008E0EB1">
                            <w:pPr>
                              <w:rPr>
                                <w:b/>
                                <w:bCs/>
                              </w:rPr>
                            </w:pPr>
                            <w:r>
                              <w:rPr>
                                <w:b/>
                                <w:bCs/>
                              </w:rPr>
                              <w:t>д. Якнуры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7" o:spid="_x0000_s1065" type="#_x0000_t202" style="position:absolute;left:0;text-align:left;margin-left:-27pt;margin-top:288.6pt;width:117pt;height:18pt;z-index:25163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" stroked="f">
                <v:textbox>
                  <w:txbxContent>
                    <w:p w:rsidR="00237C27" w:rsidRPr="008E0EB1" w:rsidRDefault="00237C27" w:rsidP="008E0EB1">
                      <w:pPr>
                        <w:rPr>
                          <w:b/>
                          <w:bCs/>
                        </w:rPr>
                      </w:pPr>
                      <w:r>
                        <w:rPr>
                          <w:b/>
                          <w:bCs/>
                        </w:rPr>
                        <w:t>д. Якнуры</w:t>
                      </w:r>
                    </w:p>
                  </w:txbxContent>
                </v:textbox>
              </v:shape>
            </w:pict>
          </mc:Fallback>
        </mc:AlternateContent>
      </w:r>
      <w:r>
        <w:rPr>
          <w:noProof/>
          <w:lang w:eastAsia="ru-RU" w:bidi="ar-SA"/>
        </w:rPr>
        <mc:AlternateContent>
          <mc:Choice Requires="wps">
            <w:drawing>
              <wp:anchor distT="0" distB="0" distL="114300" distR="114300" simplePos="0" relativeHeight="251631104" behindDoc="0" locked="0" layoutInCell="1" allowOverlap="1">
                <wp:simplePos x="0" y="0"/>
                <wp:positionH relativeFrom="column">
                  <wp:posOffset>3429000</wp:posOffset>
                </wp:positionH>
                <wp:positionV relativeFrom="paragraph">
                  <wp:posOffset>2407920</wp:posOffset>
                </wp:positionV>
                <wp:extent cx="1028700" cy="228600"/>
                <wp:effectExtent l="0" t="0" r="0" b="1905"/>
                <wp:wrapNone/>
                <wp:docPr id="177" name="Text 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37C27" w:rsidRPr="008E0EB1" w:rsidRDefault="00237C27" w:rsidP="008E0EB1">
                            <w:pPr>
                              <w:rPr>
                                <w:b/>
                                <w:bCs/>
                              </w:rPr>
                            </w:pPr>
                            <w:r>
                              <w:rPr>
                                <w:b/>
                                <w:bCs/>
                              </w:rPr>
                              <w:t>д. Алехино</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8" o:spid="_x0000_s1066" type="#_x0000_t202" style="position:absolute;left:0;text-align:left;margin-left:270pt;margin-top:189.6pt;width:81pt;height:18pt;z-index:25163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" stroked="f">
                <v:textbox>
                  <w:txbxContent>
                    <w:p w:rsidR="00237C27" w:rsidRPr="008E0EB1" w:rsidRDefault="00237C27" w:rsidP="008E0EB1">
                      <w:pPr>
                        <w:rPr>
                          <w:b/>
                          <w:bCs/>
                        </w:rPr>
                      </w:pPr>
                      <w:r>
                        <w:rPr>
                          <w:b/>
                          <w:bCs/>
                        </w:rPr>
                        <w:t>д. Алехино</w:t>
                      </w:r>
                    </w:p>
                  </w:txbxContent>
                </v:textbox>
              </v:shape>
            </w:pict>
          </mc:Fallback>
        </mc:AlternateContent>
      </w:r>
      <w:r>
        <w:rPr>
          <w:noProof/>
          <w:lang w:eastAsia="ru-RU" w:bidi="ar-SA"/>
        </w:rPr>
        <mc:AlternateContent>
          <mc:Choice Requires="wps">
            <w:drawing>
              <wp:anchor distT="0" distB="0" distL="114300" distR="114300" simplePos="0" relativeHeight="251630080" behindDoc="0" locked="0" layoutInCell="1" allowOverlap="1">
                <wp:simplePos x="0" y="0"/>
                <wp:positionH relativeFrom="column">
                  <wp:posOffset>4000500</wp:posOffset>
                </wp:positionH>
                <wp:positionV relativeFrom="paragraph">
                  <wp:posOffset>2065020</wp:posOffset>
                </wp:positionV>
                <wp:extent cx="1028700" cy="228600"/>
                <wp:effectExtent l="0" t="0" r="0" b="1905"/>
                <wp:wrapNone/>
                <wp:docPr id="176" name="Text Box 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37C27" w:rsidRPr="008E0EB1" w:rsidRDefault="00237C27" w:rsidP="008E0EB1">
                            <w:pPr>
                              <w:rPr>
                                <w:b/>
                                <w:bCs/>
                              </w:rPr>
                            </w:pPr>
                            <w:r>
                              <w:rPr>
                                <w:b/>
                                <w:bCs/>
                              </w:rPr>
                              <w:t>д. Изикино</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9" o:spid="_x0000_s1067" type="#_x0000_t202" style="position:absolute;left:0;text-align:left;margin-left:315pt;margin-top:162.6pt;width:81pt;height:18pt;z-index:25163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" stroked="f">
                <v:textbox>
                  <w:txbxContent>
                    <w:p w:rsidR="00237C27" w:rsidRPr="008E0EB1" w:rsidRDefault="00237C27" w:rsidP="008E0EB1">
                      <w:pPr>
                        <w:rPr>
                          <w:b/>
                          <w:bCs/>
                        </w:rPr>
                      </w:pPr>
                      <w:r>
                        <w:rPr>
                          <w:b/>
                          <w:bCs/>
                        </w:rPr>
                        <w:t>д. Изикино</w:t>
                      </w:r>
                    </w:p>
                  </w:txbxContent>
                </v:textbox>
              </v:shape>
            </w:pict>
          </mc:Fallback>
        </mc:AlternateContent>
      </w:r>
      <w:r>
        <w:rPr>
          <w:noProof/>
          <w:lang w:eastAsia="ru-RU" w:bidi="ar-SA"/>
        </w:rPr>
        <mc:AlternateContent>
          <mc:Choice Requires="wps">
            <w:drawing>
              <wp:anchor distT="0" distB="0" distL="114300" distR="114300" simplePos="0" relativeHeight="251629056" behindDoc="0" locked="0" layoutInCell="1" allowOverlap="1">
                <wp:simplePos x="0" y="0"/>
                <wp:positionH relativeFrom="column">
                  <wp:posOffset>3429000</wp:posOffset>
                </wp:positionH>
                <wp:positionV relativeFrom="paragraph">
                  <wp:posOffset>1607820</wp:posOffset>
                </wp:positionV>
                <wp:extent cx="228600" cy="228600"/>
                <wp:effectExtent l="28575" t="36195" r="28575" b="30480"/>
                <wp:wrapNone/>
                <wp:docPr id="175" name="Rectangle 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571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0" o:spid="_x0000_s1026" style="position:absolute;margin-left:270pt;margin-top:126.6pt;width:18pt;height:18pt;z-index:25162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" strokeweight="4.5pt"/>
            </w:pict>
          </mc:Fallback>
        </mc:AlternateContent>
      </w:r>
      <w:r>
        <w:rPr>
          <w:noProof/>
          <w:lang w:eastAsia="ru-RU" w:bidi="ar-SA"/>
        </w:rPr>
        <mc:AlternateContent>
          <mc:Choice Requires="wps">
            <w:drawing>
              <wp:anchor distT="0" distB="0" distL="114300" distR="114300" simplePos="0" relativeHeight="251628032" behindDoc="0" locked="0" layoutInCell="1" allowOverlap="1">
                <wp:simplePos x="0" y="0"/>
                <wp:positionH relativeFrom="column">
                  <wp:posOffset>3086100</wp:posOffset>
                </wp:positionH>
                <wp:positionV relativeFrom="paragraph">
                  <wp:posOffset>1836420</wp:posOffset>
                </wp:positionV>
                <wp:extent cx="228600" cy="228600"/>
                <wp:effectExtent l="28575" t="36195" r="28575" b="30480"/>
                <wp:wrapNone/>
                <wp:docPr id="174" name="Rectangle 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571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1" o:spid="_x0000_s1026" style="position:absolute;margin-left:243pt;margin-top:144.6pt;width:18pt;height:18pt;z-index:25162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" strokeweight="4.5pt"/>
            </w:pict>
          </mc:Fallback>
        </mc:AlternateContent>
      </w:r>
      <w:r>
        <w:rPr>
          <w:noProof/>
          <w:lang w:eastAsia="ru-RU" w:bidi="ar-SA"/>
        </w:rPr>
        <mc:AlternateContent>
          <mc:Choice Requires="wps">
            <w:drawing>
              <wp:anchor distT="0" distB="0" distL="114300" distR="114300" simplePos="0" relativeHeight="251627008" behindDoc="0" locked="0" layoutInCell="1" allowOverlap="1">
                <wp:simplePos x="0" y="0"/>
                <wp:positionH relativeFrom="column">
                  <wp:posOffset>4800600</wp:posOffset>
                </wp:positionH>
                <wp:positionV relativeFrom="paragraph">
                  <wp:posOffset>1607820</wp:posOffset>
                </wp:positionV>
                <wp:extent cx="1485900" cy="228600"/>
                <wp:effectExtent l="0" t="0" r="0" b="1905"/>
                <wp:wrapNone/>
                <wp:docPr id="173"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37C27" w:rsidRPr="008E0EB1" w:rsidRDefault="00237C27" w:rsidP="008E0EB1">
                            <w:pPr>
                              <w:rPr>
                                <w:b/>
                                <w:bCs/>
                              </w:rPr>
                            </w:pPr>
                            <w:r>
                              <w:rPr>
                                <w:b/>
                                <w:bCs/>
                              </w:rPr>
                              <w:t>д. Сануково</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2" o:spid="_x0000_s1068" type="#_x0000_t202" style="position:absolute;left:0;text-align:left;margin-left:378pt;margin-top:126.6pt;width:117pt;height:18pt;z-index:25162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" stroked="f">
                <v:textbox>
                  <w:txbxContent>
                    <w:p w:rsidR="00237C27" w:rsidRPr="008E0EB1" w:rsidRDefault="00237C27" w:rsidP="008E0EB1">
                      <w:pPr>
                        <w:rPr>
                          <w:b/>
                          <w:bCs/>
                        </w:rPr>
                      </w:pPr>
                      <w:r>
                        <w:rPr>
                          <w:b/>
                          <w:bCs/>
                        </w:rPr>
                        <w:t>д. Сануково</w:t>
                      </w:r>
                    </w:p>
                  </w:txbxContent>
                </v:textbox>
              </v:shape>
            </w:pict>
          </mc:Fallback>
        </mc:AlternateContent>
      </w:r>
      <w:r>
        <w:rPr>
          <w:noProof/>
          <w:lang w:eastAsia="ru-RU" w:bidi="ar-SA"/>
        </w:rPr>
        <mc:AlternateContent>
          <mc:Choice Requires="wps">
            <w:drawing>
              <wp:anchor distT="0" distB="0" distL="114300" distR="114300" simplePos="0" relativeHeight="251625984" behindDoc="0" locked="0" layoutInCell="1" allowOverlap="1">
                <wp:simplePos x="0" y="0"/>
                <wp:positionH relativeFrom="column">
                  <wp:posOffset>5029200</wp:posOffset>
                </wp:positionH>
                <wp:positionV relativeFrom="paragraph">
                  <wp:posOffset>579120</wp:posOffset>
                </wp:positionV>
                <wp:extent cx="1485900" cy="228600"/>
                <wp:effectExtent l="0" t="0" r="0" b="1905"/>
                <wp:wrapNone/>
                <wp:docPr id="172" name="Text 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37C27" w:rsidRPr="008E0EB1" w:rsidRDefault="00237C27" w:rsidP="008E0EB1">
                            <w:pPr>
                              <w:rPr>
                                <w:b/>
                                <w:bCs/>
                              </w:rPr>
                            </w:pPr>
                            <w:r w:rsidRPr="008E0EB1">
                              <w:rPr>
                                <w:b/>
                                <w:bCs/>
                              </w:rPr>
                              <w:t>в с. Пайгусово</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3" o:spid="_x0000_s1069" type="#_x0000_t202" style="position:absolute;left:0;text-align:left;margin-left:396pt;margin-top:45.6pt;width:117pt;height:18pt;z-index:25162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" stroked="f">
                <v:textbox>
                  <w:txbxContent>
                    <w:p w:rsidR="00237C27" w:rsidRPr="008E0EB1" w:rsidRDefault="00237C27" w:rsidP="008E0EB1">
                      <w:pPr>
                        <w:rPr>
                          <w:b/>
                          <w:bCs/>
                        </w:rPr>
                      </w:pPr>
                      <w:r w:rsidRPr="008E0EB1">
                        <w:rPr>
                          <w:b/>
                          <w:bCs/>
                        </w:rPr>
                        <w:t>в с. Пайгусово</w:t>
                      </w:r>
                    </w:p>
                  </w:txbxContent>
                </v:textbox>
              </v:shape>
            </w:pict>
          </mc:Fallback>
        </mc:AlternateContent>
      </w:r>
      <w:r>
        <w:rPr>
          <w:noProof/>
          <w:lang w:eastAsia="ru-RU" w:bidi="ar-SA"/>
        </w:rPr>
        <mc:AlternateContent>
          <mc:Choice Requires="wps">
            <w:drawing>
              <wp:anchor distT="0" distB="0" distL="114300" distR="114300" simplePos="0" relativeHeight="251624960" behindDoc="0" locked="0" layoutInCell="1" allowOverlap="1">
                <wp:simplePos x="0" y="0"/>
                <wp:positionH relativeFrom="column">
                  <wp:posOffset>-571500</wp:posOffset>
                </wp:positionH>
                <wp:positionV relativeFrom="paragraph">
                  <wp:posOffset>1950720</wp:posOffset>
                </wp:positionV>
                <wp:extent cx="1485900" cy="228600"/>
                <wp:effectExtent l="0" t="0" r="0" b="1905"/>
                <wp:wrapNone/>
                <wp:docPr id="171" name="Text Box 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37C27" w:rsidRPr="008E0EB1" w:rsidRDefault="00237C27" w:rsidP="008E0EB1">
                            <w:pPr>
                              <w:rPr>
                                <w:b/>
                                <w:bCs/>
                              </w:rPr>
                            </w:pPr>
                            <w:r>
                              <w:rPr>
                                <w:b/>
                                <w:bCs/>
                              </w:rPr>
                              <w:t>д. Ст.-Тарашнуры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4" o:spid="_x0000_s1070" type="#_x0000_t202" style="position:absolute;left:0;text-align:left;margin-left:-45pt;margin-top:153.6pt;width:117pt;height:18pt;z-index:25162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" stroked="f">
                <v:textbox>
                  <w:txbxContent>
                    <w:p w:rsidR="00237C27" w:rsidRPr="008E0EB1" w:rsidRDefault="00237C27" w:rsidP="008E0EB1">
                      <w:pPr>
                        <w:rPr>
                          <w:b/>
                          <w:bCs/>
                        </w:rPr>
                      </w:pPr>
                      <w:r>
                        <w:rPr>
                          <w:b/>
                          <w:bCs/>
                        </w:rPr>
                        <w:t>д. Ст.-Тарашнуры</w:t>
                      </w:r>
                    </w:p>
                  </w:txbxContent>
                </v:textbox>
              </v:shape>
            </w:pict>
          </mc:Fallback>
        </mc:AlternateContent>
      </w:r>
      <w:r>
        <w:rPr>
          <w:noProof/>
          <w:lang w:eastAsia="ru-RU" w:bidi="ar-SA"/>
        </w:rPr>
        <mc:AlternateContent>
          <mc:Choice Requires="wps">
            <w:drawing>
              <wp:anchor distT="0" distB="0" distL="114300" distR="114300" simplePos="0" relativeHeight="251623936" behindDoc="0" locked="0" layoutInCell="1" allowOverlap="1">
                <wp:simplePos x="0" y="0"/>
                <wp:positionH relativeFrom="column">
                  <wp:posOffset>1257300</wp:posOffset>
                </wp:positionH>
                <wp:positionV relativeFrom="paragraph">
                  <wp:posOffset>693420</wp:posOffset>
                </wp:positionV>
                <wp:extent cx="1485900" cy="228600"/>
                <wp:effectExtent l="0" t="0" r="0" b="1905"/>
                <wp:wrapNone/>
                <wp:docPr id="170" name="Text Box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37C27" w:rsidRPr="008E0EB1" w:rsidRDefault="00237C27" w:rsidP="008E0EB1">
                            <w:pPr>
                              <w:rPr>
                                <w:b/>
                                <w:bCs/>
                              </w:rPr>
                            </w:pPr>
                            <w:r>
                              <w:rPr>
                                <w:b/>
                                <w:bCs/>
                              </w:rPr>
                              <w:t>д. Н.-Тарашнуры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5" o:spid="_x0000_s1071" type="#_x0000_t202" style="position:absolute;left:0;text-align:left;margin-left:99pt;margin-top:54.6pt;width:117pt;height:18pt;z-index:25162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" stroked="f">
                <v:textbox>
                  <w:txbxContent>
                    <w:p w:rsidR="00237C27" w:rsidRPr="008E0EB1" w:rsidRDefault="00237C27" w:rsidP="008E0EB1">
                      <w:pPr>
                        <w:rPr>
                          <w:b/>
                          <w:bCs/>
                        </w:rPr>
                      </w:pPr>
                      <w:r>
                        <w:rPr>
                          <w:b/>
                          <w:bCs/>
                        </w:rPr>
                        <w:t>д. Н.-Тарашнуры</w:t>
                      </w:r>
                    </w:p>
                  </w:txbxContent>
                </v:textbox>
              </v:shape>
            </w:pict>
          </mc:Fallback>
        </mc:AlternateContent>
      </w:r>
      <w:r>
        <w:rPr>
          <w:noProof/>
          <w:lang w:eastAsia="ru-RU" w:bidi="ar-SA"/>
        </w:rPr>
        <mc:AlternateContent>
          <mc:Choice Requires="wps">
            <w:drawing>
              <wp:anchor distT="0" distB="0" distL="114300" distR="114300" simplePos="0" relativeHeight="251622912" behindDoc="0" locked="0" layoutInCell="1" allowOverlap="1">
                <wp:simplePos x="0" y="0"/>
                <wp:positionH relativeFrom="column">
                  <wp:posOffset>3543300</wp:posOffset>
                </wp:positionH>
                <wp:positionV relativeFrom="paragraph">
                  <wp:posOffset>236220</wp:posOffset>
                </wp:positionV>
                <wp:extent cx="1315720" cy="228600"/>
                <wp:effectExtent l="0" t="0" r="0" b="1905"/>
                <wp:wrapNone/>
                <wp:docPr id="169" name="Text Box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572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37C27" w:rsidRPr="008E0EB1" w:rsidRDefault="00237C27">
                            <w:pPr>
                              <w:rPr>
                                <w:b/>
                                <w:bCs/>
                              </w:rPr>
                            </w:pPr>
                            <w:r>
                              <w:rPr>
                                <w:b/>
                                <w:bCs/>
                              </w:rPr>
                              <w:t>д</w:t>
                            </w:r>
                            <w:r w:rsidRPr="008E0EB1">
                              <w:rPr>
                                <w:b/>
                                <w:bCs/>
                              </w:rPr>
                              <w:t>.  Верашангер</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6" o:spid="_x0000_s1072" type="#_x0000_t202" style="position:absolute;left:0;text-align:left;margin-left:279pt;margin-top:18.6pt;width:103.6pt;height:18pt;z-index:25162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" stroked="f">
                <v:textbox>
                  <w:txbxContent>
                    <w:p w:rsidR="00237C27" w:rsidRPr="008E0EB1" w:rsidRDefault="00237C27">
                      <w:pPr>
                        <w:rPr>
                          <w:b/>
                          <w:bCs/>
                        </w:rPr>
                      </w:pPr>
                      <w:r>
                        <w:rPr>
                          <w:b/>
                          <w:bCs/>
                        </w:rPr>
                        <w:t>д</w:t>
                      </w:r>
                      <w:r w:rsidRPr="008E0EB1">
                        <w:rPr>
                          <w:b/>
                          <w:bCs/>
                        </w:rPr>
                        <w:t>.  Верашангер</w:t>
                      </w:r>
                    </w:p>
                  </w:txbxContent>
                </v:textbox>
              </v:shape>
            </w:pict>
          </mc:Fallback>
        </mc:AlternateContent>
      </w:r>
      <w:r>
        <w:rPr>
          <w:noProof/>
          <w:lang w:eastAsia="ru-RU" w:bidi="ar-SA"/>
        </w:rPr>
        <w:drawing>
          <wp:anchor distT="0" distB="0" distL="114300" distR="114300" simplePos="0" relativeHeight="251621888" behindDoc="1" locked="0" layoutInCell="1" allowOverlap="1">
            <wp:simplePos x="0" y="0"/>
            <wp:positionH relativeFrom="column">
              <wp:posOffset>-3467100</wp:posOffset>
            </wp:positionH>
            <wp:positionV relativeFrom="paragraph">
              <wp:posOffset>5303520</wp:posOffset>
            </wp:positionV>
            <wp:extent cx="5943600" cy="3810000"/>
            <wp:effectExtent l="1219200" t="571500" r="1200150" b="571500"/>
            <wp:wrapNone/>
            <wp:docPr id="97"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rot="7173616">
                      <a:off x="0" y="0"/>
                      <a:ext cx="5943600" cy="381000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ru-RU" w:bidi="ar-SA"/>
        </w:rPr>
        <mc:AlternateContent>
          <mc:Choice Requires="wps">
            <w:drawing>
              <wp:anchor distT="0" distB="0" distL="114300" distR="114300" simplePos="0" relativeHeight="251619840" behindDoc="0" locked="0" layoutInCell="1" allowOverlap="1">
                <wp:simplePos x="0" y="0"/>
                <wp:positionH relativeFrom="column">
                  <wp:posOffset>5829300</wp:posOffset>
                </wp:positionH>
                <wp:positionV relativeFrom="paragraph">
                  <wp:posOffset>4351020</wp:posOffset>
                </wp:positionV>
                <wp:extent cx="228600" cy="228600"/>
                <wp:effectExtent l="28575" t="36195" r="28575" b="30480"/>
                <wp:wrapNone/>
                <wp:docPr id="168" name="Rectangle 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571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8" o:spid="_x0000_s1026" style="position:absolute;margin-left:459pt;margin-top:342.6pt;width:18pt;height:18pt;z-index:25161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" strokeweight="4.5pt"/>
            </w:pict>
          </mc:Fallback>
        </mc:AlternateContent>
      </w:r>
      <w:r>
        <w:rPr>
          <w:noProof/>
          <w:lang w:eastAsia="ru-RU" w:bidi="ar-SA"/>
        </w:rPr>
        <mc:AlternateContent>
          <mc:Choice Requires="wps">
            <w:drawing>
              <wp:anchor distT="0" distB="0" distL="114300" distR="114300" simplePos="0" relativeHeight="251618816" behindDoc="0" locked="0" layoutInCell="1" allowOverlap="1">
                <wp:simplePos x="0" y="0"/>
                <wp:positionH relativeFrom="column">
                  <wp:posOffset>3200400</wp:posOffset>
                </wp:positionH>
                <wp:positionV relativeFrom="paragraph">
                  <wp:posOffset>4122420</wp:posOffset>
                </wp:positionV>
                <wp:extent cx="228600" cy="228600"/>
                <wp:effectExtent l="28575" t="36195" r="28575" b="30480"/>
                <wp:wrapNone/>
                <wp:docPr id="167" name="Rectangle 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571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9" o:spid="_x0000_s1026" style="position:absolute;margin-left:252pt;margin-top:324.6pt;width:18pt;height:18pt;z-index:25161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" strokeweight="4.5pt"/>
            </w:pict>
          </mc:Fallback>
        </mc:AlternateContent>
      </w:r>
      <w:r>
        <w:rPr>
          <w:noProof/>
          <w:lang w:eastAsia="ru-RU" w:bidi="ar-SA"/>
        </w:rPr>
        <mc:AlternateContent>
          <mc:Choice Requires="wps">
            <w:drawing>
              <wp:anchor distT="0" distB="0" distL="114300" distR="114300" simplePos="0" relativeHeight="251610624" behindDoc="0" locked="0" layoutInCell="1" allowOverlap="1">
                <wp:simplePos x="0" y="0"/>
                <wp:positionH relativeFrom="column">
                  <wp:posOffset>-114300</wp:posOffset>
                </wp:positionH>
                <wp:positionV relativeFrom="paragraph">
                  <wp:posOffset>6179820</wp:posOffset>
                </wp:positionV>
                <wp:extent cx="457200" cy="342900"/>
                <wp:effectExtent l="9525" t="7620" r="9525" b="11430"/>
                <wp:wrapNone/>
                <wp:docPr id="166" name="Rectangle 1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0" o:spid="_x0000_s1026" style="position:absolute;margin-left:-9pt;margin-top:486.6pt;width:36pt;height:27pt;z-index:251610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"/>
            </w:pict>
          </mc:Fallback>
        </mc:AlternateContent>
      </w:r>
      <w:r>
        <w:rPr>
          <w:noProof/>
          <w:lang w:eastAsia="ru-RU" w:bidi="ar-SA"/>
        </w:rPr>
        <mc:AlternateContent>
          <mc:Choice Requires="wps">
            <w:drawing>
              <wp:anchor distT="0" distB="0" distL="114300" distR="114300" simplePos="0" relativeHeight="251602432" behindDoc="0" locked="0" layoutInCell="1" allowOverlap="1">
                <wp:simplePos x="0" y="0"/>
                <wp:positionH relativeFrom="column">
                  <wp:posOffset>800100</wp:posOffset>
                </wp:positionH>
                <wp:positionV relativeFrom="paragraph">
                  <wp:posOffset>6179820</wp:posOffset>
                </wp:positionV>
                <wp:extent cx="457200" cy="457200"/>
                <wp:effectExtent l="19050" t="26670" r="19050" b="20955"/>
                <wp:wrapNone/>
                <wp:docPr id="165" name="Oval 1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457200"/>
                        </a:xfrm>
                        <a:prstGeom prst="ellipse">
                          <a:avLst/>
                        </a:prstGeom>
                        <a:solidFill>
                          <a:srgbClr val="FFFFFF"/>
                        </a:solidFill>
                        <a:ln w="3810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101" o:spid="_x0000_s1026" style="position:absolute;margin-left:63pt;margin-top:486.6pt;width:36pt;height:36pt;z-index:251602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" strokeweight="3pt"/>
            </w:pict>
          </mc:Fallback>
        </mc:AlternateContent>
      </w:r>
      <w:r>
        <w:rPr>
          <w:noProof/>
          <w:lang w:eastAsia="ru-RU" w:bidi="ar-SA"/>
        </w:rPr>
        <mc:AlternateContent>
          <mc:Choice Requires="wps">
            <w:drawing>
              <wp:anchor distT="0" distB="0" distL="114300" distR="114300" simplePos="0" relativeHeight="251617792" behindDoc="0" locked="0" layoutInCell="1" allowOverlap="1">
                <wp:simplePos x="0" y="0"/>
                <wp:positionH relativeFrom="column">
                  <wp:posOffset>457200</wp:posOffset>
                </wp:positionH>
                <wp:positionV relativeFrom="paragraph">
                  <wp:posOffset>6294120</wp:posOffset>
                </wp:positionV>
                <wp:extent cx="228600" cy="228600"/>
                <wp:effectExtent l="28575" t="36195" r="28575" b="30480"/>
                <wp:wrapNone/>
                <wp:docPr id="164" name="Rectangle 1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571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2" o:spid="_x0000_s1026" style="position:absolute;margin-left:36pt;margin-top:495.6pt;width:18pt;height:18pt;z-index:25161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" strokeweight="4.5pt"/>
            </w:pict>
          </mc:Fallback>
        </mc:AlternateContent>
      </w:r>
      <w:r>
        <w:rPr>
          <w:noProof/>
          <w:lang w:eastAsia="ru-RU" w:bidi="ar-SA"/>
        </w:rPr>
        <mc:AlternateContent>
          <mc:Choice Requires="wps">
            <w:drawing>
              <wp:anchor distT="0" distB="0" distL="114300" distR="114300" simplePos="0" relativeHeight="251616768" behindDoc="0" locked="0" layoutInCell="1" allowOverlap="1">
                <wp:simplePos x="0" y="0"/>
                <wp:positionH relativeFrom="column">
                  <wp:posOffset>914400</wp:posOffset>
                </wp:positionH>
                <wp:positionV relativeFrom="paragraph">
                  <wp:posOffset>3093720</wp:posOffset>
                </wp:positionV>
                <wp:extent cx="228600" cy="228600"/>
                <wp:effectExtent l="28575" t="36195" r="28575" b="30480"/>
                <wp:wrapNone/>
                <wp:docPr id="163" name="Rectangle 1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571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3" o:spid="_x0000_s1026" style="position:absolute;margin-left:1in;margin-top:243.6pt;width:18pt;height:18pt;z-index:25161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" strokeweight="4.5pt"/>
            </w:pict>
          </mc:Fallback>
        </mc:AlternateContent>
      </w:r>
      <w:r>
        <w:rPr>
          <w:noProof/>
          <w:lang w:eastAsia="ru-RU" w:bidi="ar-SA"/>
        </w:rPr>
        <mc:AlternateContent>
          <mc:Choice Requires="wps">
            <w:drawing>
              <wp:anchor distT="0" distB="0" distL="114300" distR="114300" simplePos="0" relativeHeight="251615744" behindDoc="0" locked="0" layoutInCell="1" allowOverlap="1">
                <wp:simplePos x="0" y="0"/>
                <wp:positionH relativeFrom="column">
                  <wp:posOffset>1828800</wp:posOffset>
                </wp:positionH>
                <wp:positionV relativeFrom="paragraph">
                  <wp:posOffset>1836420</wp:posOffset>
                </wp:positionV>
                <wp:extent cx="228600" cy="228600"/>
                <wp:effectExtent l="28575" t="36195" r="28575" b="30480"/>
                <wp:wrapNone/>
                <wp:docPr id="162" name="Rectangle 1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571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4" o:spid="_x0000_s1026" style="position:absolute;margin-left:2in;margin-top:144.6pt;width:18pt;height:18pt;z-index:25161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" strokeweight="4.5pt"/>
            </w:pict>
          </mc:Fallback>
        </mc:AlternateContent>
      </w:r>
      <w:r>
        <w:rPr>
          <w:noProof/>
          <w:lang w:eastAsia="ru-RU" w:bidi="ar-SA"/>
        </w:rPr>
        <mc:AlternateContent>
          <mc:Choice Requires="wps">
            <w:drawing>
              <wp:anchor distT="0" distB="0" distL="114300" distR="114300" simplePos="0" relativeHeight="251614720" behindDoc="0" locked="0" layoutInCell="1" allowOverlap="1">
                <wp:simplePos x="0" y="0"/>
                <wp:positionH relativeFrom="column">
                  <wp:posOffset>3657600</wp:posOffset>
                </wp:positionH>
                <wp:positionV relativeFrom="paragraph">
                  <wp:posOffset>1150620</wp:posOffset>
                </wp:positionV>
                <wp:extent cx="228600" cy="228600"/>
                <wp:effectExtent l="28575" t="36195" r="28575" b="30480"/>
                <wp:wrapNone/>
                <wp:docPr id="161" name="Rectangle 1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571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5" o:spid="_x0000_s1026" style="position:absolute;margin-left:4in;margin-top:90.6pt;width:18pt;height:18pt;z-index:25161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" strokeweight="4.5pt"/>
            </w:pict>
          </mc:Fallback>
        </mc:AlternateContent>
      </w:r>
      <w:r>
        <w:rPr>
          <w:noProof/>
          <w:lang w:eastAsia="ru-RU" w:bidi="ar-SA"/>
        </w:rPr>
        <mc:AlternateContent>
          <mc:Choice Requires="wps">
            <w:drawing>
              <wp:anchor distT="0" distB="0" distL="114300" distR="114300" simplePos="0" relativeHeight="251613696" behindDoc="0" locked="0" layoutInCell="1" allowOverlap="1">
                <wp:simplePos x="0" y="0"/>
                <wp:positionH relativeFrom="column">
                  <wp:posOffset>5257800</wp:posOffset>
                </wp:positionH>
                <wp:positionV relativeFrom="paragraph">
                  <wp:posOffset>1264920</wp:posOffset>
                </wp:positionV>
                <wp:extent cx="228600" cy="228600"/>
                <wp:effectExtent l="28575" t="36195" r="28575" b="30480"/>
                <wp:wrapNone/>
                <wp:docPr id="160" name="Rectangle 1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571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6" o:spid="_x0000_s1026" style="position:absolute;margin-left:414pt;margin-top:99.6pt;width:18pt;height:18pt;z-index:251613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" strokeweight="4.5pt"/>
            </w:pict>
          </mc:Fallback>
        </mc:AlternateContent>
      </w:r>
      <w:r>
        <w:rPr>
          <w:noProof/>
          <w:lang w:eastAsia="ru-RU" w:bidi="ar-SA"/>
        </w:rPr>
        <mc:AlternateContent>
          <mc:Choice Requires="wps">
            <w:drawing>
              <wp:anchor distT="0" distB="0" distL="114300" distR="114300" simplePos="0" relativeHeight="251612672" behindDoc="0" locked="0" layoutInCell="1" allowOverlap="1">
                <wp:simplePos x="0" y="0"/>
                <wp:positionH relativeFrom="column">
                  <wp:posOffset>4229100</wp:posOffset>
                </wp:positionH>
                <wp:positionV relativeFrom="paragraph">
                  <wp:posOffset>4122420</wp:posOffset>
                </wp:positionV>
                <wp:extent cx="457200" cy="342900"/>
                <wp:effectExtent l="9525" t="7620" r="9525" b="11430"/>
                <wp:wrapNone/>
                <wp:docPr id="159" name="Rectangle 1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7" o:spid="_x0000_s1026" style="position:absolute;margin-left:333pt;margin-top:324.6pt;width:36pt;height:27pt;z-index:251612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"/>
            </w:pict>
          </mc:Fallback>
        </mc:AlternateContent>
      </w:r>
      <w:r>
        <w:rPr>
          <w:noProof/>
          <w:lang w:eastAsia="ru-RU" w:bidi="ar-SA"/>
        </w:rPr>
        <mc:AlternateContent>
          <mc:Choice Requires="wps">
            <w:drawing>
              <wp:anchor distT="0" distB="0" distL="114300" distR="114300" simplePos="0" relativeHeight="251611648" behindDoc="0" locked="0" layoutInCell="1" allowOverlap="1">
                <wp:simplePos x="0" y="0"/>
                <wp:positionH relativeFrom="column">
                  <wp:posOffset>3200400</wp:posOffset>
                </wp:positionH>
                <wp:positionV relativeFrom="paragraph">
                  <wp:posOffset>3665220</wp:posOffset>
                </wp:positionV>
                <wp:extent cx="457200" cy="342900"/>
                <wp:effectExtent l="9525" t="7620" r="9525" b="11430"/>
                <wp:wrapNone/>
                <wp:docPr id="158" name="Rectangle 1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8" o:spid="_x0000_s1026" style="position:absolute;margin-left:252pt;margin-top:288.6pt;width:36pt;height:27pt;z-index:25161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"/>
            </w:pict>
          </mc:Fallback>
        </mc:AlternateContent>
      </w:r>
      <w:r>
        <w:rPr>
          <w:noProof/>
          <w:lang w:eastAsia="ru-RU" w:bidi="ar-SA"/>
        </w:rPr>
        <mc:AlternateContent>
          <mc:Choice Requires="wps">
            <w:drawing>
              <wp:anchor distT="0" distB="0" distL="114300" distR="114300" simplePos="0" relativeHeight="251609600" behindDoc="0" locked="0" layoutInCell="1" allowOverlap="1">
                <wp:simplePos x="0" y="0"/>
                <wp:positionH relativeFrom="column">
                  <wp:posOffset>-228600</wp:posOffset>
                </wp:positionH>
                <wp:positionV relativeFrom="paragraph">
                  <wp:posOffset>3208020</wp:posOffset>
                </wp:positionV>
                <wp:extent cx="457200" cy="342900"/>
                <wp:effectExtent l="9525" t="7620" r="9525" b="11430"/>
                <wp:wrapNone/>
                <wp:docPr id="157" name="Rectangle 1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9" o:spid="_x0000_s1026" style="position:absolute;margin-left:-18pt;margin-top:252.6pt;width:36pt;height:27pt;z-index:251609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"/>
            </w:pict>
          </mc:Fallback>
        </mc:AlternateContent>
      </w:r>
      <w:r>
        <w:rPr>
          <w:noProof/>
          <w:lang w:eastAsia="ru-RU" w:bidi="ar-SA"/>
        </w:rPr>
        <mc:AlternateContent>
          <mc:Choice Requires="wps">
            <w:drawing>
              <wp:anchor distT="0" distB="0" distL="114300" distR="114300" simplePos="0" relativeHeight="251608576" behindDoc="0" locked="0" layoutInCell="1" allowOverlap="1">
                <wp:simplePos x="0" y="0"/>
                <wp:positionH relativeFrom="column">
                  <wp:posOffset>0</wp:posOffset>
                </wp:positionH>
                <wp:positionV relativeFrom="paragraph">
                  <wp:posOffset>1493520</wp:posOffset>
                </wp:positionV>
                <wp:extent cx="457200" cy="342900"/>
                <wp:effectExtent l="9525" t="7620" r="9525" b="11430"/>
                <wp:wrapNone/>
                <wp:docPr id="156" name="Rectangle 1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0" o:spid="_x0000_s1026" style="position:absolute;margin-left:0;margin-top:117.6pt;width:36pt;height:27pt;z-index:251608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"/>
            </w:pict>
          </mc:Fallback>
        </mc:AlternateContent>
      </w:r>
      <w:r>
        <w:rPr>
          <w:noProof/>
          <w:lang w:eastAsia="ru-RU" w:bidi="ar-SA"/>
        </w:rPr>
        <mc:AlternateContent>
          <mc:Choice Requires="wps">
            <w:drawing>
              <wp:anchor distT="0" distB="0" distL="114300" distR="114300" simplePos="0" relativeHeight="251607552" behindDoc="0" locked="0" layoutInCell="1" allowOverlap="1">
                <wp:simplePos x="0" y="0"/>
                <wp:positionH relativeFrom="column">
                  <wp:posOffset>685800</wp:posOffset>
                </wp:positionH>
                <wp:positionV relativeFrom="paragraph">
                  <wp:posOffset>693420</wp:posOffset>
                </wp:positionV>
                <wp:extent cx="457200" cy="342900"/>
                <wp:effectExtent l="9525" t="7620" r="9525" b="11430"/>
                <wp:wrapNone/>
                <wp:docPr id="155" name="Rectangle 1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1" o:spid="_x0000_s1026" style="position:absolute;margin-left:54pt;margin-top:54.6pt;width:36pt;height:27pt;z-index:251607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"/>
            </w:pict>
          </mc:Fallback>
        </mc:AlternateContent>
      </w:r>
      <w:r>
        <w:rPr>
          <w:noProof/>
          <w:lang w:eastAsia="ru-RU" w:bidi="ar-SA"/>
        </w:rPr>
        <mc:AlternateContent>
          <mc:Choice Requires="wps">
            <w:drawing>
              <wp:anchor distT="0" distB="0" distL="114300" distR="114300" simplePos="0" relativeHeight="251606528" behindDoc="0" locked="0" layoutInCell="1" allowOverlap="1">
                <wp:simplePos x="0" y="0"/>
                <wp:positionH relativeFrom="column">
                  <wp:posOffset>2857500</wp:posOffset>
                </wp:positionH>
                <wp:positionV relativeFrom="paragraph">
                  <wp:posOffset>2179320</wp:posOffset>
                </wp:positionV>
                <wp:extent cx="457200" cy="342900"/>
                <wp:effectExtent l="9525" t="7620" r="9525" b="11430"/>
                <wp:wrapNone/>
                <wp:docPr id="152" name="Rectangle 1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2" o:spid="_x0000_s1026" style="position:absolute;margin-left:225pt;margin-top:171.6pt;width:36pt;height:27pt;z-index:251606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"/>
            </w:pict>
          </mc:Fallback>
        </mc:AlternateContent>
      </w:r>
      <w:r>
        <w:rPr>
          <w:noProof/>
          <w:lang w:eastAsia="ru-RU" w:bidi="ar-SA"/>
        </w:rPr>
        <mc:AlternateContent>
          <mc:Choice Requires="wps">
            <w:drawing>
              <wp:anchor distT="0" distB="0" distL="114300" distR="114300" simplePos="0" relativeHeight="251605504" behindDoc="0" locked="0" layoutInCell="1" allowOverlap="1">
                <wp:simplePos x="0" y="0"/>
                <wp:positionH relativeFrom="column">
                  <wp:posOffset>3429000</wp:posOffset>
                </wp:positionH>
                <wp:positionV relativeFrom="paragraph">
                  <wp:posOffset>1950720</wp:posOffset>
                </wp:positionV>
                <wp:extent cx="457200" cy="342900"/>
                <wp:effectExtent l="9525" t="7620" r="9525" b="11430"/>
                <wp:wrapNone/>
                <wp:docPr id="151" name="Rectangle 1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3" o:spid="_x0000_s1026" style="position:absolute;margin-left:270pt;margin-top:153.6pt;width:36pt;height:27pt;z-index:251605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"/>
            </w:pict>
          </mc:Fallback>
        </mc:AlternateContent>
      </w:r>
      <w:r>
        <w:rPr>
          <w:noProof/>
          <w:lang w:eastAsia="ru-RU" w:bidi="ar-SA"/>
        </w:rPr>
        <mc:AlternateContent>
          <mc:Choice Requires="wps">
            <w:drawing>
              <wp:anchor distT="0" distB="0" distL="114300" distR="114300" simplePos="0" relativeHeight="251604480" behindDoc="0" locked="0" layoutInCell="1" allowOverlap="1">
                <wp:simplePos x="0" y="0"/>
                <wp:positionH relativeFrom="column">
                  <wp:posOffset>3657600</wp:posOffset>
                </wp:positionH>
                <wp:positionV relativeFrom="paragraph">
                  <wp:posOffset>579120</wp:posOffset>
                </wp:positionV>
                <wp:extent cx="457200" cy="342900"/>
                <wp:effectExtent l="9525" t="7620" r="9525" b="11430"/>
                <wp:wrapNone/>
                <wp:docPr id="150" name="Rectangle 1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4" o:spid="_x0000_s1026" style="position:absolute;margin-left:4in;margin-top:45.6pt;width:36pt;height:27pt;z-index:25160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"/>
            </w:pict>
          </mc:Fallback>
        </mc:AlternateContent>
      </w:r>
      <w:r>
        <w:rPr>
          <w:noProof/>
          <w:lang w:eastAsia="ru-RU" w:bidi="ar-SA"/>
        </w:rPr>
        <mc:AlternateContent>
          <mc:Choice Requires="wps">
            <w:drawing>
              <wp:anchor distT="0" distB="0" distL="114300" distR="114300" simplePos="0" relativeHeight="251603456" behindDoc="0" locked="0" layoutInCell="1" allowOverlap="1">
                <wp:simplePos x="0" y="0"/>
                <wp:positionH relativeFrom="column">
                  <wp:posOffset>4114800</wp:posOffset>
                </wp:positionH>
                <wp:positionV relativeFrom="paragraph">
                  <wp:posOffset>1493520</wp:posOffset>
                </wp:positionV>
                <wp:extent cx="457200" cy="342900"/>
                <wp:effectExtent l="9525" t="7620" r="9525" b="11430"/>
                <wp:wrapNone/>
                <wp:docPr id="149" name="Rectangle 1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5" o:spid="_x0000_s1026" style="position:absolute;margin-left:324pt;margin-top:117.6pt;width:36pt;height:27pt;z-index:251603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"/>
            </w:pict>
          </mc:Fallback>
        </mc:AlternateContent>
      </w:r>
      <w:r>
        <w:rPr>
          <w:noProof/>
          <w:lang w:eastAsia="ru-RU" w:bidi="ar-SA"/>
        </w:rPr>
        <mc:AlternateContent>
          <mc:Choice Requires="wps">
            <w:drawing>
              <wp:anchor distT="0" distB="0" distL="114300" distR="114300" simplePos="0" relativeHeight="251601408" behindDoc="0" locked="0" layoutInCell="1" allowOverlap="1">
                <wp:simplePos x="0" y="0"/>
                <wp:positionH relativeFrom="column">
                  <wp:posOffset>4686300</wp:posOffset>
                </wp:positionH>
                <wp:positionV relativeFrom="paragraph">
                  <wp:posOffset>1150620</wp:posOffset>
                </wp:positionV>
                <wp:extent cx="457200" cy="457200"/>
                <wp:effectExtent l="19050" t="26670" r="19050" b="20955"/>
                <wp:wrapNone/>
                <wp:docPr id="148" name="Oval 1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457200"/>
                        </a:xfrm>
                        <a:prstGeom prst="ellipse">
                          <a:avLst/>
                        </a:prstGeom>
                        <a:solidFill>
                          <a:srgbClr val="FFFFFF"/>
                        </a:solidFill>
                        <a:ln w="3810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116" o:spid="_x0000_s1026" style="position:absolute;margin-left:369pt;margin-top:90.6pt;width:36pt;height:36pt;z-index:251601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" strokeweight="3pt"/>
            </w:pict>
          </mc:Fallback>
        </mc:AlternateContent>
      </w:r>
      <w:r>
        <w:rPr>
          <w:noProof/>
          <w:lang w:eastAsia="ru-RU" w:bidi="ar-SA"/>
        </w:rPr>
        <mc:AlternateContent>
          <mc:Choice Requires="wps">
            <w:drawing>
              <wp:anchor distT="0" distB="0" distL="114300" distR="114300" simplePos="0" relativeHeight="251600384" behindDoc="0" locked="0" layoutInCell="1" allowOverlap="1">
                <wp:simplePos x="0" y="0"/>
                <wp:positionH relativeFrom="column">
                  <wp:posOffset>5715000</wp:posOffset>
                </wp:positionH>
                <wp:positionV relativeFrom="paragraph">
                  <wp:posOffset>3779520</wp:posOffset>
                </wp:positionV>
                <wp:extent cx="457200" cy="457200"/>
                <wp:effectExtent l="19050" t="26670" r="19050" b="20955"/>
                <wp:wrapNone/>
                <wp:docPr id="147" name="Oval 1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457200"/>
                        </a:xfrm>
                        <a:prstGeom prst="ellipse">
                          <a:avLst/>
                        </a:prstGeom>
                        <a:solidFill>
                          <a:srgbClr val="FFFFFF"/>
                        </a:solidFill>
                        <a:ln w="3810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117" o:spid="_x0000_s1026" style="position:absolute;margin-left:450pt;margin-top:297.6pt;width:36pt;height:36pt;z-index:251600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" strokeweight="3pt"/>
            </w:pict>
          </mc:Fallback>
        </mc:AlternateContent>
      </w:r>
      <w:r>
        <w:rPr>
          <w:noProof/>
          <w:lang w:eastAsia="ru-RU" w:bidi="ar-SA"/>
        </w:rPr>
        <mc:AlternateContent>
          <mc:Choice Requires="wps">
            <w:drawing>
              <wp:anchor distT="0" distB="0" distL="114300" distR="114300" simplePos="0" relativeHeight="251599360" behindDoc="0" locked="0" layoutInCell="1" allowOverlap="1">
                <wp:simplePos x="0" y="0"/>
                <wp:positionH relativeFrom="column">
                  <wp:posOffset>4299585</wp:posOffset>
                </wp:positionH>
                <wp:positionV relativeFrom="paragraph">
                  <wp:posOffset>4008120</wp:posOffset>
                </wp:positionV>
                <wp:extent cx="1415415" cy="60960"/>
                <wp:effectExtent l="22860" t="26670" r="19050" b="26670"/>
                <wp:wrapNone/>
                <wp:docPr id="146" name="Freeform 1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15415" cy="60960"/>
                        </a:xfrm>
                        <a:custGeom>
                          <a:avLst/>
                          <a:gdLst>
                            <a:gd name="T0" fmla="*/ 2229 w 2229"/>
                            <a:gd name="T1" fmla="*/ 0 h 96"/>
                            <a:gd name="T2" fmla="*/ 0 w 2229"/>
                            <a:gd name="T3" fmla="*/ 96 h 96"/>
                          </a:gdLst>
                          <a:ahLst/>
                          <a:cxnLst>
                            <a:cxn ang="0">
                              <a:pos x="T0" y="T1"/>
                            </a:cxn>
                            <a:cxn ang="0">
                              <a:pos x="T2" y="T3"/>
                            </a:cxn>
                          </a:cxnLst>
                          <a:rect l="0" t="0" r="r" b="b"/>
                          <a:pathLst>
                            <a:path w="2229" h="96">
                              <a:moveTo>
                                <a:pt x="2229" y="0"/>
                              </a:moveTo>
                              <a:lnTo>
                                <a:pt x="0" y="96"/>
                              </a:lnTo>
                            </a:path>
                          </a:pathLst>
                        </a:custGeom>
                        <a:noFill/>
                        <a:ln w="381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118" o:spid="_x0000_s1026" style="position:absolute;z-index:251599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450pt,315.6pt,338.55pt,320.4pt" coordsize="2229,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" filled="f" strokeweight="3pt">
                <v:path arrowok="t" o:connecttype="custom" o:connectlocs="1415415,0;0,60960" o:connectangles="0,0"/>
              </v:polyline>
            </w:pict>
          </mc:Fallback>
        </mc:AlternateContent>
      </w:r>
      <w:r>
        <w:rPr>
          <w:noProof/>
          <w:lang w:eastAsia="ru-RU" w:bidi="ar-SA"/>
        </w:rPr>
        <mc:AlternateContent>
          <mc:Choice Requires="wps">
            <w:drawing>
              <wp:anchor distT="0" distB="0" distL="114300" distR="114300" simplePos="0" relativeHeight="251597312" behindDoc="0" locked="0" layoutInCell="1" allowOverlap="1">
                <wp:simplePos x="0" y="0"/>
                <wp:positionH relativeFrom="column">
                  <wp:posOffset>196215</wp:posOffset>
                </wp:positionH>
                <wp:positionV relativeFrom="paragraph">
                  <wp:posOffset>6050280</wp:posOffset>
                </wp:positionV>
                <wp:extent cx="1874520" cy="11430"/>
                <wp:effectExtent l="24765" t="20955" r="24765" b="24765"/>
                <wp:wrapNone/>
                <wp:docPr id="145" name="Freeform 1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74520" cy="11430"/>
                        </a:xfrm>
                        <a:custGeom>
                          <a:avLst/>
                          <a:gdLst>
                            <a:gd name="T0" fmla="*/ 2952 w 2952"/>
                            <a:gd name="T1" fmla="*/ 18 h 18"/>
                            <a:gd name="T2" fmla="*/ 0 w 2952"/>
                            <a:gd name="T3" fmla="*/ 0 h 18"/>
                          </a:gdLst>
                          <a:ahLst/>
                          <a:cxnLst>
                            <a:cxn ang="0">
                              <a:pos x="T0" y="T1"/>
                            </a:cxn>
                            <a:cxn ang="0">
                              <a:pos x="T2" y="T3"/>
                            </a:cxn>
                          </a:cxnLst>
                          <a:rect l="0" t="0" r="r" b="b"/>
                          <a:pathLst>
                            <a:path w="2952" h="18">
                              <a:moveTo>
                                <a:pt x="2952" y="18"/>
                              </a:moveTo>
                              <a:lnTo>
                                <a:pt x="0" y="0"/>
                              </a:lnTo>
                            </a:path>
                          </a:pathLst>
                        </a:custGeom>
                        <a:noFill/>
                        <a:ln w="381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119" o:spid="_x0000_s1026" style="position:absolute;z-index:251597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163.05pt,477.3pt,15.45pt,476.4pt" coordsize="2952,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" filled="f" strokeweight="3pt">
                <v:path arrowok="t" o:connecttype="custom" o:connectlocs="1874520,11430;0,0" o:connectangles="0,0"/>
              </v:polyline>
            </w:pict>
          </mc:Fallback>
        </mc:AlternateContent>
      </w:r>
      <w:r>
        <w:rPr>
          <w:noProof/>
          <w:lang w:eastAsia="ru-RU" w:bidi="ar-SA"/>
        </w:rPr>
        <mc:AlternateContent>
          <mc:Choice Requires="wps">
            <w:drawing>
              <wp:anchor distT="0" distB="0" distL="114300" distR="114300" simplePos="0" relativeHeight="251596288" behindDoc="0" locked="0" layoutInCell="1" allowOverlap="1">
                <wp:simplePos x="0" y="0"/>
                <wp:positionH relativeFrom="column">
                  <wp:posOffset>2057400</wp:posOffset>
                </wp:positionH>
                <wp:positionV relativeFrom="paragraph">
                  <wp:posOffset>4808220</wp:posOffset>
                </wp:positionV>
                <wp:extent cx="699135" cy="1226820"/>
                <wp:effectExtent l="19050" t="26670" r="24765" b="22860"/>
                <wp:wrapNone/>
                <wp:docPr id="144" name="Freeform 1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9135" cy="1226820"/>
                        </a:xfrm>
                        <a:custGeom>
                          <a:avLst/>
                          <a:gdLst>
                            <a:gd name="T0" fmla="*/ 1101 w 1101"/>
                            <a:gd name="T1" fmla="*/ 0 h 1932"/>
                            <a:gd name="T2" fmla="*/ 0 w 1101"/>
                            <a:gd name="T3" fmla="*/ 1932 h 1932"/>
                          </a:gdLst>
                          <a:ahLst/>
                          <a:cxnLst>
                            <a:cxn ang="0">
                              <a:pos x="T0" y="T1"/>
                            </a:cxn>
                            <a:cxn ang="0">
                              <a:pos x="T2" y="T3"/>
                            </a:cxn>
                          </a:cxnLst>
                          <a:rect l="0" t="0" r="r" b="b"/>
                          <a:pathLst>
                            <a:path w="1101" h="1932">
                              <a:moveTo>
                                <a:pt x="1101" y="0"/>
                              </a:moveTo>
                              <a:lnTo>
                                <a:pt x="0" y="1932"/>
                              </a:lnTo>
                            </a:path>
                          </a:pathLst>
                        </a:custGeom>
                        <a:noFill/>
                        <a:ln w="381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120" o:spid="_x0000_s1026" style="position:absolute;z-index:251596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217.05pt,378.6pt,162pt,475.2pt" coordsize="1101,19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" filled="f" strokeweight="3pt">
                <v:path arrowok="t" o:connecttype="custom" o:connectlocs="699135,0;0,1226820" o:connectangles="0,0"/>
              </v:polyline>
            </w:pict>
          </mc:Fallback>
        </mc:AlternateContent>
      </w:r>
      <w:r>
        <w:rPr>
          <w:noProof/>
          <w:lang w:eastAsia="ru-RU" w:bidi="ar-SA"/>
        </w:rPr>
        <mc:AlternateContent>
          <mc:Choice Requires="wps">
            <w:drawing>
              <wp:anchor distT="0" distB="0" distL="114300" distR="114300" simplePos="0" relativeHeight="251595264" behindDoc="0" locked="0" layoutInCell="1" allowOverlap="1">
                <wp:simplePos x="0" y="0"/>
                <wp:positionH relativeFrom="column">
                  <wp:posOffset>272415</wp:posOffset>
                </wp:positionH>
                <wp:positionV relativeFrom="paragraph">
                  <wp:posOffset>3432810</wp:posOffset>
                </wp:positionV>
                <wp:extent cx="998220" cy="3810"/>
                <wp:effectExtent l="5715" t="13335" r="5715" b="11430"/>
                <wp:wrapNone/>
                <wp:docPr id="143" name="Freeform 1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98220" cy="3810"/>
                        </a:xfrm>
                        <a:custGeom>
                          <a:avLst/>
                          <a:gdLst>
                            <a:gd name="T0" fmla="*/ 1572 w 1572"/>
                            <a:gd name="T1" fmla="*/ 0 h 6"/>
                            <a:gd name="T2" fmla="*/ 0 w 1572"/>
                            <a:gd name="T3" fmla="*/ 6 h 6"/>
                          </a:gdLst>
                          <a:ahLst/>
                          <a:cxnLst>
                            <a:cxn ang="0">
                              <a:pos x="T0" y="T1"/>
                            </a:cxn>
                            <a:cxn ang="0">
                              <a:pos x="T2" y="T3"/>
                            </a:cxn>
                          </a:cxnLst>
                          <a:rect l="0" t="0" r="r" b="b"/>
                          <a:pathLst>
                            <a:path w="1572" h="6">
                              <a:moveTo>
                                <a:pt x="1572" y="0"/>
                              </a:moveTo>
                              <a:lnTo>
                                <a:pt x="0" y="6"/>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121" o:spid="_x0000_s1026" style="position:absolute;z-index:251595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100.05pt,270.3pt,21.45pt,270.6pt" coordsize="157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" filled="f">
                <v:path arrowok="t" o:connecttype="custom" o:connectlocs="998220,0;0,3810" o:connectangles="0,0"/>
              </v:polyline>
            </w:pict>
          </mc:Fallback>
        </mc:AlternateContent>
      </w:r>
      <w:r>
        <w:rPr>
          <w:noProof/>
          <w:lang w:eastAsia="ru-RU" w:bidi="ar-SA"/>
        </w:rPr>
        <mc:AlternateContent>
          <mc:Choice Requires="wps">
            <w:drawing>
              <wp:anchor distT="0" distB="0" distL="114300" distR="114300" simplePos="0" relativeHeight="251594240" behindDoc="0" locked="0" layoutInCell="1" allowOverlap="1">
                <wp:simplePos x="0" y="0"/>
                <wp:positionH relativeFrom="column">
                  <wp:posOffset>1257300</wp:posOffset>
                </wp:positionH>
                <wp:positionV relativeFrom="paragraph">
                  <wp:posOffset>3394710</wp:posOffset>
                </wp:positionV>
                <wp:extent cx="1478280" cy="1413510"/>
                <wp:effectExtent l="19050" t="22860" r="26670" b="20955"/>
                <wp:wrapNone/>
                <wp:docPr id="142" name="Freeform 1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78280" cy="1413510"/>
                        </a:xfrm>
                        <a:custGeom>
                          <a:avLst/>
                          <a:gdLst>
                            <a:gd name="T0" fmla="*/ 0 w 2328"/>
                            <a:gd name="T1" fmla="*/ 0 h 2226"/>
                            <a:gd name="T2" fmla="*/ 2328 w 2328"/>
                            <a:gd name="T3" fmla="*/ 2226 h 2226"/>
                          </a:gdLst>
                          <a:ahLst/>
                          <a:cxnLst>
                            <a:cxn ang="0">
                              <a:pos x="T0" y="T1"/>
                            </a:cxn>
                            <a:cxn ang="0">
                              <a:pos x="T2" y="T3"/>
                            </a:cxn>
                          </a:cxnLst>
                          <a:rect l="0" t="0" r="r" b="b"/>
                          <a:pathLst>
                            <a:path w="2328" h="2226">
                              <a:moveTo>
                                <a:pt x="0" y="0"/>
                              </a:moveTo>
                              <a:lnTo>
                                <a:pt x="2328" y="2226"/>
                              </a:lnTo>
                            </a:path>
                          </a:pathLst>
                        </a:custGeom>
                        <a:noFill/>
                        <a:ln w="381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122" o:spid="_x0000_s1026" style="position:absolute;z-index:251594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99pt,267.3pt,215.4pt,378.6pt" coordsize="2328,22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" filled="f" strokeweight="3pt">
                <v:path arrowok="t" o:connecttype="custom" o:connectlocs="0,0;1478280,1413510" o:connectangles="0,0"/>
              </v:polyline>
            </w:pict>
          </mc:Fallback>
        </mc:AlternateContent>
      </w:r>
    </w:p>
    <w:p w:rsidR="00237C27" w:rsidRDefault="00237C27">
      <w:pPr>
        <w:pStyle w:val="Default"/>
        <w:ind w:right="-185"/>
        <w:jc w:val="center"/>
        <w:rPr>
          <w:b/>
          <w:bCs/>
          <w:color w:val="00000A"/>
          <w:sz w:val="32"/>
          <w:szCs w:val="32"/>
        </w:rPr>
      </w:pPr>
    </w:p>
    <w:p w:rsidR="00237C27" w:rsidRPr="00E95C42" w:rsidRDefault="00237C27" w:rsidP="00E95C42">
      <w:pPr>
        <w:pStyle w:val="Default"/>
        <w:ind w:right="-185"/>
        <w:jc w:val="center"/>
        <w:rPr>
          <w:b/>
          <w:bCs/>
          <w:sz w:val="32"/>
          <w:szCs w:val="32"/>
        </w:rPr>
      </w:pPr>
      <w:r>
        <w:br w:type="page"/>
      </w:r>
      <w:r w:rsidR="0053024B">
        <w:rPr>
          <w:noProof/>
          <w:lang w:eastAsia="ru-RU" w:bidi="ar-SA"/>
        </w:rPr>
        <w:lastRenderedPageBreak/>
        <mc:AlternateContent>
          <mc:Choice Requires="wpg">
            <w:drawing>
              <wp:anchor distT="0" distB="0" distL="114300" distR="114300" simplePos="0" relativeHeight="251647488" behindDoc="0" locked="0" layoutInCell="1" allowOverlap="1">
                <wp:simplePos x="0" y="0"/>
                <wp:positionH relativeFrom="column">
                  <wp:posOffset>3657600</wp:posOffset>
                </wp:positionH>
                <wp:positionV relativeFrom="paragraph">
                  <wp:posOffset>7513320</wp:posOffset>
                </wp:positionV>
                <wp:extent cx="560070" cy="388620"/>
                <wp:effectExtent l="9525" t="7620" r="11430" b="13335"/>
                <wp:wrapNone/>
                <wp:docPr id="134" name="Group 1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0070" cy="388620"/>
                          <a:chOff x="7461" y="2816"/>
                          <a:chExt cx="882" cy="612"/>
                        </a:xfrm>
                      </wpg:grpSpPr>
                      <wps:wsp>
                        <wps:cNvPr id="135" name="Line 124"/>
                        <wps:cNvCnPr/>
                        <wps:spPr bwMode="auto">
                          <a:xfrm>
                            <a:off x="7623" y="2996"/>
                            <a:ext cx="5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6" name="Line 125"/>
                        <wps:cNvCnPr/>
                        <wps:spPr bwMode="auto">
                          <a:xfrm>
                            <a:off x="7641" y="3122"/>
                            <a:ext cx="5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7" name="Line 126"/>
                        <wps:cNvCnPr/>
                        <wps:spPr bwMode="auto">
                          <a:xfrm>
                            <a:off x="7623" y="3248"/>
                            <a:ext cx="5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8" name="Line 127"/>
                        <wps:cNvCnPr/>
                        <wps:spPr bwMode="auto">
                          <a:xfrm flipV="1">
                            <a:off x="8145" y="2816"/>
                            <a:ext cx="180" cy="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9" name="Line 128"/>
                        <wps:cNvCnPr/>
                        <wps:spPr bwMode="auto">
                          <a:xfrm flipH="1" flipV="1">
                            <a:off x="7461" y="2816"/>
                            <a:ext cx="180" cy="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0" name="Line 129"/>
                        <wps:cNvCnPr/>
                        <wps:spPr bwMode="auto">
                          <a:xfrm>
                            <a:off x="8163" y="3230"/>
                            <a:ext cx="180" cy="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1" name="Line 130"/>
                        <wps:cNvCnPr/>
                        <wps:spPr bwMode="auto">
                          <a:xfrm flipH="1">
                            <a:off x="7461" y="3248"/>
                            <a:ext cx="180" cy="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123" o:spid="_x0000_s1026" style="position:absolute;margin-left:4in;margin-top:591.6pt;width:44.1pt;height:30.6pt;z-index:251647488" coordorigin="7461,2816" coordsize="882,6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">
                <v:line id="Line 124" o:spid="_x0000_s1027" style="position:absolute;visibility:visible;mso-wrap-style:square" from="7623,2996" to="8163,29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OJp+8QAAADcAAAADwAAAGRycy9kb3ducmV2LnhtbERPS2vCQBC+C/6HZYTedGOlQVJXEUtB&#10;eyj1Ae1xzE6TaHY27G6T9N93C4K3+fies1j1phYtOV9ZVjCdJCCIc6srLhScjq/jOQgfkDXWlknB&#10;L3lYLYeDBWbadryn9hAKEUPYZ6igDKHJpPR5SQb9xDbEkfu2zmCI0BVSO+xiuKnlY5Kk0mDFsaHE&#10;hjYl5dfDj1HwPvtI2/Xubdt/7tJz/rI/f106p9TDqF8/gwjUh7v45t7qOH/2BP/PxAv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I4mn7xAAAANwAAAAPAAAAAAAAAAAA&#10;AAAAAKECAABkcnMvZG93bnJldi54bWxQSwUGAAAAAAQABAD5AAAAkgMAAAAA&#10;"/>
                <v:line id="Line 125" o:spid="_x0000_s1028" style="position:absolute;visibility:visible;mso-wrap-style:square" from="7641,3122" to="8181,31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DD3jMQAAADcAAAADwAAAGRycy9kb3ducmV2LnhtbERPTWvCQBC9C/6HZYTedGOFUKKriFLQ&#10;Hkq1gh7H7JhEs7Nhd5uk/75bKPQ2j/c5i1VvatGS85VlBdNJAoI4t7riQsHp83X8AsIHZI21ZVLw&#10;TR5Wy+FggZm2HR+oPYZCxBD2GSooQ2gyKX1ekkE/sQ1x5G7WGQwRukJqh10MN7V8TpJUGqw4NpTY&#10;0Kak/HH8MgreZx9pu96/7frzPr3m28P1cu+cUk+jfj0HEagP/+I/907H+bMUfp+JF8jl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4MPeMxAAAANwAAAAPAAAAAAAAAAAA&#10;AAAAAKECAABkcnMvZG93bnJldi54bWxQSwUGAAAAAAQABAD5AAAAkgMAAAAA&#10;"/>
                <v:line id="Line 126" o:spid="_x0000_s1029" style="position:absolute;visibility:visible;mso-wrap-style:square" from="7623,3248" to="8163,32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3xSF8QAAADcAAAADwAAAGRycy9kb3ducmV2LnhtbERPS2vCQBC+C/6HZYTedGOFVFJXEUtB&#10;eyj1Ae1xzE6TaHY27G6T9N93C4K3+fies1j1phYtOV9ZVjCdJCCIc6srLhScjq/jOQgfkDXWlknB&#10;L3lYLYeDBWbadryn9hAKEUPYZ6igDKHJpPR5SQb9xDbEkfu2zmCI0BVSO+xiuKnlY5Kk0mDFsaHE&#10;hjYl5dfDj1HwPvtI2/Xubdt/7tJz/rI/f106p9TDqF8/gwjUh7v45t7qOH/2BP/PxAv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XfFIXxAAAANwAAAAPAAAAAAAAAAAA&#10;AAAAAKECAABkcnMvZG93bnJldi54bWxQSwUGAAAAAAQABAD5AAAAkgMAAAAA&#10;"/>
                <v:line id="Line 127" o:spid="_x0000_s1030" style="position:absolute;flip:y;visibility:visible;mso-wrap-style:square" from="8145,2816" to="8325,29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8dHGscAAADcAAAADwAAAGRycy9kb3ducmV2LnhtbESPT2vDMAzF74N9B6PBLqN19ofSpXVL&#10;GQx26KXdSNlNjbU4JJYz22uzbz8dCrtJvKf3flquR9+rE8XUBjZwPy1AEdfBttwY+Hh/ncxBpYxs&#10;sQ9MBn4pwXp1fbXE0oYz7+i0z42SEE4lGnA5D6XWqXbkMU3DQCzaV4ges6yx0TbiWcJ9rx+KYqY9&#10;tiwNDgd6cVR3+x9vQM+3d99xc3zqqu5weHZVXQ2fW2Nub8bNAlSmMf+bL9dvVvAfhVaekQn06g8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x0caxwAAANwAAAAPAAAAAAAA&#10;AAAAAAAAAKECAABkcnMvZG93bnJldi54bWxQSwUGAAAAAAQABAD5AAAAlQMAAAAA&#10;"/>
                <v:line id="Line 128" o:spid="_x0000_s1031" style="position:absolute;flip:x y;visibility:visible;mso-wrap-style:square" from="7461,2816" to="7641,29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vvaB8IAAADcAAAADwAAAGRycy9kb3ducmV2LnhtbERPS4vCMBC+C/sfwix4EU19IG7XKCK4&#10;eFKsyl6HZmzLNpPSRNv11xtB8DYf33Pmy9aU4ka1KywrGA4iEMSp1QVnCk7HTX8GwnlkjaVlUvBP&#10;DpaLj84cY20bPtAt8ZkIIexiVJB7X8VSujQng25gK+LAXWxt0AdYZ1LX2IRwU8pRFE2lwYJDQ44V&#10;rXNK/5KrUYC8u49nzZAm8od+3Wi3763OF6W6n+3qG4Sn1r/FL/dWh/njL3g+Ey6Qiw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yvvaB8IAAADcAAAADwAAAAAAAAAAAAAA&#10;AAChAgAAZHJzL2Rvd25yZXYueG1sUEsFBgAAAAAEAAQA+QAAAJADAAAAAA==&#10;"/>
                <v:line id="Line 129" o:spid="_x0000_s1032" style="position:absolute;visibility:visible;mso-wrap-style:square" from="8163,3230" to="8343,34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JO5HscAAADcAAAADwAAAGRycy9kb3ducmV2LnhtbESPQUvDQBCF70L/wzIFb3ZTlSBpt6Uo&#10;QutBbBXscZodk9jsbNhdk/jvnYPQ2wzvzXvfLNeja1VPITaeDcxnGSji0tuGKwMf7883D6BiQrbY&#10;eiYDvxRhvZpcLbGwfuA99YdUKQnhWKCBOqWu0DqWNTmMM98Ri/blg8Mka6i0DThIuGv1bZbl2mHD&#10;0lBjR481lefDjzPweveW95vdy3b83OWn8ml/On4PwZjr6bhZgEo0pov5/3prBf9e8OUZmUCv/g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Ak7kexwAAANwAAAAPAAAAAAAA&#10;AAAAAAAAAKECAABkcnMvZG93bnJldi54bWxQSwUGAAAAAAQABAD5AAAAlQMAAAAA&#10;"/>
                <v:line id="Line 130" o:spid="_x0000_s1033" style="position:absolute;flip:x;visibility:visible;mso-wrap-style:square" from="7461,3248" to="7641,34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vud+sQAAADcAAAADwAAAGRycy9kb3ducmV2LnhtbERPTWsCMRC9F/ofwhR6KZq1iNjVKCII&#10;PXiplpXexs24WXYzWZOo23/fCEJv83ifM1/2thVX8qF2rGA0zEAQl07XXCn43m8GUxAhImtsHZOC&#10;XwqwXDw/zTHX7sZfdN3FSqQQDjkqMDF2uZShNGQxDF1HnLiT8xZjgr6S2uMthdtWvmfZRFqsOTUY&#10;7GhtqGx2F6tATrdvZ786jpuiORw+TFEW3c9WqdeXfjUDEamP/+KH+1On+eMR3J9JF8jF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2+536xAAAANwAAAAPAAAAAAAAAAAA&#10;AAAAAKECAABkcnMvZG93bnJldi54bWxQSwUGAAAAAAQABAD5AAAAkgMAAAAA&#10;"/>
              </v:group>
            </w:pict>
          </mc:Fallback>
        </mc:AlternateContent>
      </w:r>
      <w:r w:rsidR="0053024B">
        <w:rPr>
          <w:noProof/>
          <w:lang w:eastAsia="ru-RU" w:bidi="ar-SA"/>
        </w:rPr>
        <mc:AlternateContent>
          <mc:Choice Requires="wpg">
            <w:drawing>
              <wp:anchor distT="0" distB="0" distL="114300" distR="114300" simplePos="0" relativeHeight="251646464" behindDoc="0" locked="0" layoutInCell="1" allowOverlap="1">
                <wp:simplePos x="0" y="0"/>
                <wp:positionH relativeFrom="column">
                  <wp:posOffset>3657600</wp:posOffset>
                </wp:positionH>
                <wp:positionV relativeFrom="paragraph">
                  <wp:posOffset>7284720</wp:posOffset>
                </wp:positionV>
                <wp:extent cx="571500" cy="114300"/>
                <wp:effectExtent l="19050" t="7620" r="19050" b="11430"/>
                <wp:wrapNone/>
                <wp:docPr id="131" name="Group 1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1500" cy="114300"/>
                          <a:chOff x="7461" y="2402"/>
                          <a:chExt cx="900" cy="180"/>
                        </a:xfrm>
                      </wpg:grpSpPr>
                      <wps:wsp>
                        <wps:cNvPr id="132" name="Rectangle 132"/>
                        <wps:cNvSpPr>
                          <a:spLocks noChangeArrowheads="1"/>
                        </wps:cNvSpPr>
                        <wps:spPr bwMode="auto">
                          <a:xfrm>
                            <a:off x="7641" y="2402"/>
                            <a:ext cx="540" cy="180"/>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wps:wsp>
                        <wps:cNvPr id="133" name="Line 133"/>
                        <wps:cNvCnPr/>
                        <wps:spPr bwMode="auto">
                          <a:xfrm>
                            <a:off x="7461" y="2483"/>
                            <a:ext cx="90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131" o:spid="_x0000_s1026" style="position:absolute;margin-left:4in;margin-top:573.6pt;width:45pt;height:9pt;z-index:251646464" coordorigin="7461,2402" coordsize="900,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">
                <v:rect id="Rectangle 132" o:spid="_x0000_s1027" style="position:absolute;left:7641;top:2402;width:5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ox+JsAA&#10;AADcAAAADwAAAGRycy9kb3ducmV2LnhtbERPzYrCMBC+L/gOYQQvi6ZbYZHaVHRBEC+y1QcYmrEt&#10;NpPSRFt9eiMI3ubj+510NZhG3KhztWUFP7MIBHFhdc2lgtNxO12AcB5ZY2OZFNzJwSobfaWYaNvz&#10;P91yX4oQwi5BBZX3bSKlKyoy6Ga2JQ7c2XYGfYBdKXWHfQg3jYyj6FcarDk0VNjSX0XFJb8aBZu+&#10;r8+HR87f+3Iz7GPcHtE3Sk3Gw3oJwtPgP+K3e6fD/HkMr2fCBTJ7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ox+JsAAAADcAAAADwAAAAAAAAAAAAAAAACYAgAAZHJzL2Rvd25y&#10;ZXYueG1sUEsFBgAAAAAEAAQA9QAAAIUDAAAAAA==&#10;" fillcolor="black"/>
                <v:line id="Line 133" o:spid="_x0000_s1028" style="position:absolute;visibility:visible;mso-wrap-style:square" from="7461,2483" to="8361,24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Z6dvsIAAADcAAAADwAAAGRycy9kb3ducmV2LnhtbERPTWvCQBC9F/wPywi91U2rFEldpQiF&#10;HOIhqdjrkB2zwexszG6T+O+7BcHbPN7nbHaTbcVAvW8cK3hdJCCIK6cbrhUcv79e1iB8QNbYOiYF&#10;N/Kw286eNphqN3JBQxlqEUPYp6jAhNClUvrKkEW/cB1x5M6utxgi7GupexxjuG3lW5K8S4sNxwaD&#10;He0NVZfy1ypYHTKjf6bc50WSnai5rvbX0in1PJ8+P0AEmsJDfHdnOs5fLuH/mXiB3P4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aZ6dvsIAAADcAAAADwAAAAAAAAAAAAAA&#10;AAChAgAAZHJzL2Rvd25yZXYueG1sUEsFBgAAAAAEAAQA+QAAAJADAAAAAA==&#10;" strokeweight="2.25pt"/>
              </v:group>
            </w:pict>
          </mc:Fallback>
        </mc:AlternateContent>
      </w:r>
      <w:r w:rsidR="0053024B">
        <w:rPr>
          <w:noProof/>
          <w:lang w:eastAsia="ru-RU" w:bidi="ar-SA"/>
        </w:rPr>
        <mc:AlternateContent>
          <mc:Choice Requires="wps">
            <w:drawing>
              <wp:anchor distT="0" distB="0" distL="114300" distR="114300" simplePos="0" relativeHeight="251645440" behindDoc="0" locked="0" layoutInCell="1" allowOverlap="1">
                <wp:simplePos x="0" y="0"/>
                <wp:positionH relativeFrom="column">
                  <wp:posOffset>3771900</wp:posOffset>
                </wp:positionH>
                <wp:positionV relativeFrom="paragraph">
                  <wp:posOffset>6827520</wp:posOffset>
                </wp:positionV>
                <wp:extent cx="228600" cy="228600"/>
                <wp:effectExtent l="9525" t="7620" r="9525" b="11430"/>
                <wp:wrapNone/>
                <wp:docPr id="130" name="Oval 1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134" o:spid="_x0000_s1026" style="position:absolute;margin-left:297pt;margin-top:537.6pt;width:18pt;height:18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"/>
            </w:pict>
          </mc:Fallback>
        </mc:AlternateContent>
      </w:r>
      <w:r w:rsidR="0053024B">
        <w:rPr>
          <w:noProof/>
          <w:lang w:eastAsia="ru-RU" w:bidi="ar-SA"/>
        </w:rPr>
        <mc:AlternateContent>
          <mc:Choice Requires="wps">
            <w:drawing>
              <wp:anchor distT="0" distB="0" distL="114300" distR="114300" simplePos="0" relativeHeight="251644416" behindDoc="0" locked="0" layoutInCell="1" allowOverlap="1">
                <wp:simplePos x="0" y="0"/>
                <wp:positionH relativeFrom="column">
                  <wp:posOffset>3771900</wp:posOffset>
                </wp:positionH>
                <wp:positionV relativeFrom="paragraph">
                  <wp:posOffset>6598920</wp:posOffset>
                </wp:positionV>
                <wp:extent cx="342900" cy="114300"/>
                <wp:effectExtent l="9525" t="7620" r="9525" b="11430"/>
                <wp:wrapNone/>
                <wp:docPr id="129" name="Rectangle 1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114300"/>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5" o:spid="_x0000_s1026" style="position:absolute;margin-left:297pt;margin-top:519.6pt;width:27pt;height:9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" fillcolor="black"/>
            </w:pict>
          </mc:Fallback>
        </mc:AlternateContent>
      </w:r>
      <w:r w:rsidR="0053024B">
        <w:rPr>
          <w:noProof/>
          <w:lang w:eastAsia="ru-RU" w:bidi="ar-SA"/>
        </w:rPr>
        <mc:AlternateContent>
          <mc:Choice Requires="wps">
            <w:drawing>
              <wp:anchor distT="0" distB="0" distL="114300" distR="114300" simplePos="0" relativeHeight="251643392" behindDoc="0" locked="0" layoutInCell="1" allowOverlap="1">
                <wp:simplePos x="0" y="0"/>
                <wp:positionH relativeFrom="column">
                  <wp:posOffset>3657600</wp:posOffset>
                </wp:positionH>
                <wp:positionV relativeFrom="paragraph">
                  <wp:posOffset>6141720</wp:posOffset>
                </wp:positionV>
                <wp:extent cx="228600" cy="228600"/>
                <wp:effectExtent l="9525" t="7620" r="9525" b="11430"/>
                <wp:wrapNone/>
                <wp:docPr id="128" name="Rectangle 1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6" o:spid="_x0000_s1026" style="position:absolute;margin-left:4in;margin-top:483.6pt;width:18pt;height:18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"/>
            </w:pict>
          </mc:Fallback>
        </mc:AlternateContent>
      </w:r>
      <w:r w:rsidR="0053024B">
        <w:rPr>
          <w:noProof/>
          <w:lang w:eastAsia="ru-RU" w:bidi="ar-SA"/>
        </w:rPr>
        <mc:AlternateContent>
          <mc:Choice Requires="wps">
            <w:drawing>
              <wp:anchor distT="0" distB="0" distL="114300" distR="114300" simplePos="0" relativeHeight="251642368" behindDoc="0" locked="0" layoutInCell="1" allowOverlap="1">
                <wp:simplePos x="0" y="0"/>
                <wp:positionH relativeFrom="column">
                  <wp:posOffset>3429000</wp:posOffset>
                </wp:positionH>
                <wp:positionV relativeFrom="paragraph">
                  <wp:posOffset>5798820</wp:posOffset>
                </wp:positionV>
                <wp:extent cx="2743200" cy="2514600"/>
                <wp:effectExtent l="9525" t="7620" r="9525" b="11430"/>
                <wp:wrapNone/>
                <wp:docPr id="31" name="Text Box 1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2514600"/>
                        </a:xfrm>
                        <a:prstGeom prst="rect">
                          <a:avLst/>
                        </a:prstGeom>
                        <a:solidFill>
                          <a:srgbClr val="FFFFFF"/>
                        </a:solidFill>
                        <a:ln w="9525">
                          <a:solidFill>
                            <a:srgbClr val="000000"/>
                          </a:solidFill>
                          <a:miter lim="800000"/>
                          <a:headEnd/>
                          <a:tailEnd/>
                        </a:ln>
                      </wps:spPr>
                      <wps:txbx>
                        <w:txbxContent>
                          <w:p w:rsidR="00237C27" w:rsidRDefault="00237C27" w:rsidP="00386C9D">
                            <w:pPr>
                              <w:jc w:val="center"/>
                            </w:pPr>
                            <w:r>
                              <w:t>Условные обозначения</w:t>
                            </w:r>
                          </w:p>
                          <w:p w:rsidR="00237C27" w:rsidRDefault="00237C27" w:rsidP="00386C9D">
                            <w:pPr>
                              <w:jc w:val="center"/>
                            </w:pPr>
                          </w:p>
                          <w:p w:rsidR="00237C27" w:rsidRDefault="00237C27" w:rsidP="00386C9D">
                            <w:r>
                              <w:t>1.            – населенные пункты</w:t>
                            </w:r>
                          </w:p>
                          <w:p w:rsidR="00237C27" w:rsidRDefault="00237C27" w:rsidP="00386C9D"/>
                          <w:p w:rsidR="00237C27" w:rsidRDefault="00237C27" w:rsidP="00386C9D">
                            <w:r>
                              <w:t>2.                 -  места остановок</w:t>
                            </w:r>
                          </w:p>
                          <w:p w:rsidR="00237C27" w:rsidRDefault="00237C27" w:rsidP="00386C9D"/>
                          <w:p w:rsidR="00237C27" w:rsidRDefault="00237C27" w:rsidP="00386C9D">
                            <w:r>
                              <w:t>3.            -   места разворота</w:t>
                            </w:r>
                          </w:p>
                          <w:p w:rsidR="00237C27" w:rsidRDefault="00237C27" w:rsidP="00386C9D"/>
                          <w:p w:rsidR="00237C27" w:rsidRDefault="00237C27" w:rsidP="00386C9D">
                            <w:r>
                              <w:t>4.                    – опасные участки</w:t>
                            </w:r>
                          </w:p>
                          <w:p w:rsidR="00237C27" w:rsidRDefault="00237C27" w:rsidP="00386C9D"/>
                          <w:p w:rsidR="00237C27" w:rsidRPr="00386C9D" w:rsidRDefault="00237C27" w:rsidP="00386C9D">
                            <w:r>
                              <w:t xml:space="preserve">5.               – мост через реку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7" o:spid="_x0000_s1073" type="#_x0000_t202" style="position:absolute;left:0;text-align:left;margin-left:270pt;margin-top:456.6pt;width:3in;height:198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">
                <v:textbox>
                  <w:txbxContent>
                    <w:p w:rsidR="00237C27" w:rsidRDefault="00237C27" w:rsidP="00386C9D">
                      <w:pPr>
                        <w:jc w:val="center"/>
                      </w:pPr>
                      <w:r>
                        <w:t>Условные обозначения</w:t>
                      </w:r>
                    </w:p>
                    <w:p w:rsidR="00237C27" w:rsidRDefault="00237C27" w:rsidP="00386C9D">
                      <w:pPr>
                        <w:jc w:val="center"/>
                      </w:pPr>
                    </w:p>
                    <w:p w:rsidR="00237C27" w:rsidRDefault="00237C27" w:rsidP="00386C9D">
                      <w:r>
                        <w:t>1.            – населенные пункты</w:t>
                      </w:r>
                    </w:p>
                    <w:p w:rsidR="00237C27" w:rsidRDefault="00237C27" w:rsidP="00386C9D"/>
                    <w:p w:rsidR="00237C27" w:rsidRDefault="00237C27" w:rsidP="00386C9D">
                      <w:r>
                        <w:t>2.                 -  места остановок</w:t>
                      </w:r>
                    </w:p>
                    <w:p w:rsidR="00237C27" w:rsidRDefault="00237C27" w:rsidP="00386C9D"/>
                    <w:p w:rsidR="00237C27" w:rsidRDefault="00237C27" w:rsidP="00386C9D">
                      <w:r>
                        <w:t>3.            -   места разворота</w:t>
                      </w:r>
                    </w:p>
                    <w:p w:rsidR="00237C27" w:rsidRDefault="00237C27" w:rsidP="00386C9D"/>
                    <w:p w:rsidR="00237C27" w:rsidRDefault="00237C27" w:rsidP="00386C9D">
                      <w:r>
                        <w:t>4.                    – опасные участки</w:t>
                      </w:r>
                    </w:p>
                    <w:p w:rsidR="00237C27" w:rsidRDefault="00237C27" w:rsidP="00386C9D"/>
                    <w:p w:rsidR="00237C27" w:rsidRPr="00386C9D" w:rsidRDefault="00237C27" w:rsidP="00386C9D">
                      <w:r>
                        <w:t xml:space="preserve">5.               – мост через реку </w:t>
                      </w:r>
                    </w:p>
                  </w:txbxContent>
                </v:textbox>
              </v:shape>
            </w:pict>
          </mc:Fallback>
        </mc:AlternateContent>
      </w:r>
      <w:r w:rsidR="0053024B">
        <w:rPr>
          <w:noProof/>
          <w:lang w:eastAsia="ru-RU" w:bidi="ar-SA"/>
        </w:rPr>
        <mc:AlternateContent>
          <mc:Choice Requires="wps">
            <w:drawing>
              <wp:anchor distT="0" distB="0" distL="114300" distR="114300" simplePos="0" relativeHeight="251660800" behindDoc="0" locked="0" layoutInCell="1" allowOverlap="1">
                <wp:simplePos x="0" y="0"/>
                <wp:positionH relativeFrom="column">
                  <wp:posOffset>-571500</wp:posOffset>
                </wp:positionH>
                <wp:positionV relativeFrom="paragraph">
                  <wp:posOffset>6667500</wp:posOffset>
                </wp:positionV>
                <wp:extent cx="1143000" cy="342900"/>
                <wp:effectExtent l="0" t="0" r="0" b="0"/>
                <wp:wrapNone/>
                <wp:docPr id="30" name="Text Box 1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37C27" w:rsidRPr="002E369D" w:rsidRDefault="00237C27" w:rsidP="002E369D">
                            <w:pPr>
                              <w:rPr>
                                <w:sz w:val="20"/>
                                <w:szCs w:val="20"/>
                              </w:rPr>
                            </w:pPr>
                            <w:r>
                              <w:rPr>
                                <w:sz w:val="20"/>
                                <w:szCs w:val="20"/>
                              </w:rPr>
                              <w:t xml:space="preserve"> </w:t>
                            </w:r>
                            <w:r w:rsidRPr="002E369D">
                              <w:rPr>
                                <w:sz w:val="20"/>
                                <w:szCs w:val="20"/>
                              </w:rPr>
                              <w:t xml:space="preserve"> </w:t>
                            </w:r>
                            <w:r>
                              <w:rPr>
                                <w:sz w:val="20"/>
                                <w:szCs w:val="20"/>
                              </w:rPr>
                              <w:t>д. Миняшкино</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8" o:spid="_x0000_s1074" type="#_x0000_t202" style="position:absolute;left:0;text-align:left;margin-left:-45pt;margin-top:525pt;width:90pt;height:27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" filled="f" stroked="f">
                <v:textbox>
                  <w:txbxContent>
                    <w:p w:rsidR="00237C27" w:rsidRPr="002E369D" w:rsidRDefault="00237C27" w:rsidP="002E369D">
                      <w:pPr>
                        <w:rPr>
                          <w:sz w:val="20"/>
                          <w:szCs w:val="20"/>
                        </w:rPr>
                      </w:pPr>
                      <w:r>
                        <w:rPr>
                          <w:sz w:val="20"/>
                          <w:szCs w:val="20"/>
                        </w:rPr>
                        <w:t xml:space="preserve"> </w:t>
                      </w:r>
                      <w:r w:rsidRPr="002E369D">
                        <w:rPr>
                          <w:sz w:val="20"/>
                          <w:szCs w:val="20"/>
                        </w:rPr>
                        <w:t xml:space="preserve"> </w:t>
                      </w:r>
                      <w:r>
                        <w:rPr>
                          <w:sz w:val="20"/>
                          <w:szCs w:val="20"/>
                        </w:rPr>
                        <w:t>д. Миняшкино</w:t>
                      </w:r>
                    </w:p>
                  </w:txbxContent>
                </v:textbox>
              </v:shape>
            </w:pict>
          </mc:Fallback>
        </mc:AlternateContent>
      </w:r>
      <w:r w:rsidR="0053024B">
        <w:rPr>
          <w:noProof/>
          <w:lang w:eastAsia="ru-RU" w:bidi="ar-SA"/>
        </w:rPr>
        <mc:AlternateContent>
          <mc:Choice Requires="wps">
            <w:drawing>
              <wp:anchor distT="0" distB="0" distL="114300" distR="114300" simplePos="0" relativeHeight="251659776" behindDoc="0" locked="0" layoutInCell="1" allowOverlap="1">
                <wp:simplePos x="0" y="0"/>
                <wp:positionH relativeFrom="column">
                  <wp:posOffset>342900</wp:posOffset>
                </wp:positionH>
                <wp:positionV relativeFrom="paragraph">
                  <wp:posOffset>5913120</wp:posOffset>
                </wp:positionV>
                <wp:extent cx="1485900" cy="571500"/>
                <wp:effectExtent l="9525" t="7620" r="9525" b="11430"/>
                <wp:wrapNone/>
                <wp:docPr id="29" name="Line 1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85900" cy="5715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39" o:spid="_x0000_s1026" style="position:absolute;flip:x y;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pt,465.6pt" to="2in,51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"/>
            </w:pict>
          </mc:Fallback>
        </mc:AlternateContent>
      </w:r>
      <w:r w:rsidR="0053024B">
        <w:rPr>
          <w:noProof/>
          <w:lang w:eastAsia="ru-RU" w:bidi="ar-SA"/>
        </w:rPr>
        <mc:AlternateContent>
          <mc:Choice Requires="wps">
            <w:drawing>
              <wp:anchor distT="0" distB="0" distL="114300" distR="114300" simplePos="0" relativeHeight="251658752" behindDoc="0" locked="0" layoutInCell="1" allowOverlap="1">
                <wp:simplePos x="0" y="0"/>
                <wp:positionH relativeFrom="column">
                  <wp:posOffset>-342900</wp:posOffset>
                </wp:positionH>
                <wp:positionV relativeFrom="paragraph">
                  <wp:posOffset>5684520</wp:posOffset>
                </wp:positionV>
                <wp:extent cx="914400" cy="342900"/>
                <wp:effectExtent l="0" t="0" r="0" b="1905"/>
                <wp:wrapNone/>
                <wp:docPr id="28" name="Text Box 1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37C27" w:rsidRPr="002E369D" w:rsidRDefault="00237C27" w:rsidP="002E369D">
                            <w:pPr>
                              <w:rPr>
                                <w:sz w:val="20"/>
                                <w:szCs w:val="20"/>
                              </w:rPr>
                            </w:pPr>
                            <w:r>
                              <w:rPr>
                                <w:sz w:val="20"/>
                                <w:szCs w:val="20"/>
                              </w:rPr>
                              <w:t xml:space="preserve">в </w:t>
                            </w:r>
                            <w:r w:rsidRPr="002E369D">
                              <w:rPr>
                                <w:sz w:val="20"/>
                                <w:szCs w:val="20"/>
                              </w:rPr>
                              <w:t xml:space="preserve"> </w:t>
                            </w:r>
                            <w:r>
                              <w:rPr>
                                <w:sz w:val="20"/>
                                <w:szCs w:val="20"/>
                              </w:rPr>
                              <w:t>д. Новая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0" o:spid="_x0000_s1075" type="#_x0000_t202" style="position:absolute;left:0;text-align:left;margin-left:-27pt;margin-top:447.6pt;width:1in;height:27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" stroked="f">
                <v:textbox>
                  <w:txbxContent>
                    <w:p w:rsidR="00237C27" w:rsidRPr="002E369D" w:rsidRDefault="00237C27" w:rsidP="002E369D">
                      <w:pPr>
                        <w:rPr>
                          <w:sz w:val="20"/>
                          <w:szCs w:val="20"/>
                        </w:rPr>
                      </w:pPr>
                      <w:r>
                        <w:rPr>
                          <w:sz w:val="20"/>
                          <w:szCs w:val="20"/>
                        </w:rPr>
                        <w:t xml:space="preserve">в </w:t>
                      </w:r>
                      <w:r w:rsidRPr="002E369D">
                        <w:rPr>
                          <w:sz w:val="20"/>
                          <w:szCs w:val="20"/>
                        </w:rPr>
                        <w:t xml:space="preserve"> </w:t>
                      </w:r>
                      <w:r>
                        <w:rPr>
                          <w:sz w:val="20"/>
                          <w:szCs w:val="20"/>
                        </w:rPr>
                        <w:t>д. Новая</w:t>
                      </w:r>
                    </w:p>
                  </w:txbxContent>
                </v:textbox>
              </v:shape>
            </w:pict>
          </mc:Fallback>
        </mc:AlternateContent>
      </w:r>
      <w:r w:rsidR="0053024B">
        <w:rPr>
          <w:noProof/>
          <w:lang w:eastAsia="ru-RU" w:bidi="ar-SA"/>
        </w:rPr>
        <mc:AlternateContent>
          <mc:Choice Requires="wps">
            <w:drawing>
              <wp:anchor distT="0" distB="0" distL="114300" distR="114300" simplePos="0" relativeHeight="251657728" behindDoc="0" locked="0" layoutInCell="1" allowOverlap="1">
                <wp:simplePos x="0" y="0"/>
                <wp:positionH relativeFrom="column">
                  <wp:posOffset>4229100</wp:posOffset>
                </wp:positionH>
                <wp:positionV relativeFrom="paragraph">
                  <wp:posOffset>5113020</wp:posOffset>
                </wp:positionV>
                <wp:extent cx="1600200" cy="342900"/>
                <wp:effectExtent l="0" t="0" r="0" b="1905"/>
                <wp:wrapNone/>
                <wp:docPr id="27" name="Text Box 1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37C27" w:rsidRPr="002E369D" w:rsidRDefault="00237C27" w:rsidP="002E369D">
                            <w:pPr>
                              <w:rPr>
                                <w:sz w:val="20"/>
                                <w:szCs w:val="20"/>
                              </w:rPr>
                            </w:pPr>
                            <w:r>
                              <w:rPr>
                                <w:sz w:val="20"/>
                                <w:szCs w:val="20"/>
                              </w:rPr>
                              <w:t>в д. Лузино</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1" o:spid="_x0000_s1076" type="#_x0000_t202" style="position:absolute;left:0;text-align:left;margin-left:333pt;margin-top:402.6pt;width:126pt;height:27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" stroked="f">
                <v:textbox>
                  <w:txbxContent>
                    <w:p w:rsidR="00237C27" w:rsidRPr="002E369D" w:rsidRDefault="00237C27" w:rsidP="002E369D">
                      <w:pPr>
                        <w:rPr>
                          <w:sz w:val="20"/>
                          <w:szCs w:val="20"/>
                        </w:rPr>
                      </w:pPr>
                      <w:r>
                        <w:rPr>
                          <w:sz w:val="20"/>
                          <w:szCs w:val="20"/>
                        </w:rPr>
                        <w:t>в д. Лузино</w:t>
                      </w:r>
                    </w:p>
                  </w:txbxContent>
                </v:textbox>
              </v:shape>
            </w:pict>
          </mc:Fallback>
        </mc:AlternateContent>
      </w:r>
      <w:r w:rsidR="0053024B">
        <w:rPr>
          <w:noProof/>
          <w:lang w:eastAsia="ru-RU" w:bidi="ar-SA"/>
        </w:rPr>
        <mc:AlternateContent>
          <mc:Choice Requires="wps">
            <w:drawing>
              <wp:anchor distT="0" distB="0" distL="114300" distR="114300" simplePos="0" relativeHeight="251656704" behindDoc="0" locked="0" layoutInCell="1" allowOverlap="1">
                <wp:simplePos x="0" y="0"/>
                <wp:positionH relativeFrom="column">
                  <wp:posOffset>3086100</wp:posOffset>
                </wp:positionH>
                <wp:positionV relativeFrom="paragraph">
                  <wp:posOffset>4998720</wp:posOffset>
                </wp:positionV>
                <wp:extent cx="1028700" cy="289560"/>
                <wp:effectExtent l="9525" t="7620" r="9525" b="7620"/>
                <wp:wrapNone/>
                <wp:docPr id="26" name="Line 1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28700" cy="2895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42"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3pt,393.6pt" to="324pt,41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"/>
            </w:pict>
          </mc:Fallback>
        </mc:AlternateContent>
      </w:r>
      <w:r w:rsidR="0053024B">
        <w:rPr>
          <w:noProof/>
          <w:lang w:eastAsia="ru-RU" w:bidi="ar-SA"/>
        </w:rPr>
        <mc:AlternateContent>
          <mc:Choice Requires="wps">
            <w:drawing>
              <wp:anchor distT="0" distB="0" distL="114300" distR="114300" simplePos="0" relativeHeight="251653632" behindDoc="0" locked="0" layoutInCell="1" allowOverlap="1">
                <wp:simplePos x="0" y="0"/>
                <wp:positionH relativeFrom="column">
                  <wp:posOffset>4114800</wp:posOffset>
                </wp:positionH>
                <wp:positionV relativeFrom="paragraph">
                  <wp:posOffset>3855720</wp:posOffset>
                </wp:positionV>
                <wp:extent cx="1600200" cy="342900"/>
                <wp:effectExtent l="0" t="0" r="0" b="1905"/>
                <wp:wrapNone/>
                <wp:docPr id="25" name="Text Box 1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37C27" w:rsidRPr="002E369D" w:rsidRDefault="00237C27" w:rsidP="002E369D">
                            <w:pPr>
                              <w:rPr>
                                <w:sz w:val="20"/>
                                <w:szCs w:val="20"/>
                              </w:rPr>
                            </w:pPr>
                            <w:r>
                              <w:rPr>
                                <w:sz w:val="20"/>
                                <w:szCs w:val="20"/>
                              </w:rPr>
                              <w:t>д. 1-Чермышево</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3" o:spid="_x0000_s1077" type="#_x0000_t202" style="position:absolute;left:0;text-align:left;margin-left:324pt;margin-top:303.6pt;width:126pt;height:27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" stroked="f">
                <v:textbox>
                  <w:txbxContent>
                    <w:p w:rsidR="00237C27" w:rsidRPr="002E369D" w:rsidRDefault="00237C27" w:rsidP="002E369D">
                      <w:pPr>
                        <w:rPr>
                          <w:sz w:val="20"/>
                          <w:szCs w:val="20"/>
                        </w:rPr>
                      </w:pPr>
                      <w:r>
                        <w:rPr>
                          <w:sz w:val="20"/>
                          <w:szCs w:val="20"/>
                        </w:rPr>
                        <w:t>д. 1-Чермышево</w:t>
                      </w:r>
                    </w:p>
                  </w:txbxContent>
                </v:textbox>
              </v:shape>
            </w:pict>
          </mc:Fallback>
        </mc:AlternateContent>
      </w:r>
      <w:r w:rsidR="0053024B">
        <w:rPr>
          <w:noProof/>
          <w:lang w:eastAsia="ru-RU" w:bidi="ar-SA"/>
        </w:rPr>
        <mc:AlternateContent>
          <mc:Choice Requires="wps">
            <w:drawing>
              <wp:anchor distT="0" distB="0" distL="114300" distR="114300" simplePos="0" relativeHeight="251654656" behindDoc="0" locked="0" layoutInCell="1" allowOverlap="1">
                <wp:simplePos x="0" y="0"/>
                <wp:positionH relativeFrom="column">
                  <wp:posOffset>0</wp:posOffset>
                </wp:positionH>
                <wp:positionV relativeFrom="paragraph">
                  <wp:posOffset>4312920</wp:posOffset>
                </wp:positionV>
                <wp:extent cx="1600200" cy="342900"/>
                <wp:effectExtent l="0" t="0" r="0" b="1905"/>
                <wp:wrapNone/>
                <wp:docPr id="24" name="Text Box 1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37C27" w:rsidRPr="002E369D" w:rsidRDefault="00237C27" w:rsidP="002E369D">
                            <w:pPr>
                              <w:rPr>
                                <w:sz w:val="20"/>
                                <w:szCs w:val="20"/>
                              </w:rPr>
                            </w:pPr>
                            <w:r>
                              <w:rPr>
                                <w:sz w:val="20"/>
                                <w:szCs w:val="20"/>
                              </w:rPr>
                              <w:t xml:space="preserve">Д. </w:t>
                            </w:r>
                            <w:r>
                              <w:rPr>
                                <w:sz w:val="20"/>
                                <w:szCs w:val="20"/>
                                <w:lang w:val="en-US"/>
                              </w:rPr>
                              <w:t>II</w:t>
                            </w:r>
                            <w:r>
                              <w:rPr>
                                <w:sz w:val="20"/>
                                <w:szCs w:val="20"/>
                              </w:rPr>
                              <w:t>-Чермышево</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4" o:spid="_x0000_s1078" type="#_x0000_t202" style="position:absolute;left:0;text-align:left;margin-left:0;margin-top:339.6pt;width:126pt;height:27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" stroked="f">
                <v:textbox>
                  <w:txbxContent>
                    <w:p w:rsidR="00237C27" w:rsidRPr="002E369D" w:rsidRDefault="00237C27" w:rsidP="002E369D">
                      <w:pPr>
                        <w:rPr>
                          <w:sz w:val="20"/>
                          <w:szCs w:val="20"/>
                        </w:rPr>
                      </w:pPr>
                      <w:r>
                        <w:rPr>
                          <w:sz w:val="20"/>
                          <w:szCs w:val="20"/>
                        </w:rPr>
                        <w:t xml:space="preserve">Д. </w:t>
                      </w:r>
                      <w:r>
                        <w:rPr>
                          <w:sz w:val="20"/>
                          <w:szCs w:val="20"/>
                          <w:lang w:val="en-US"/>
                        </w:rPr>
                        <w:t>II</w:t>
                      </w:r>
                      <w:r>
                        <w:rPr>
                          <w:sz w:val="20"/>
                          <w:szCs w:val="20"/>
                        </w:rPr>
                        <w:t>-Чермышево</w:t>
                      </w:r>
                    </w:p>
                  </w:txbxContent>
                </v:textbox>
              </v:shape>
            </w:pict>
          </mc:Fallback>
        </mc:AlternateContent>
      </w:r>
      <w:r w:rsidR="0053024B">
        <w:rPr>
          <w:noProof/>
          <w:lang w:eastAsia="ru-RU" w:bidi="ar-SA"/>
        </w:rPr>
        <mc:AlternateContent>
          <mc:Choice Requires="wps">
            <w:drawing>
              <wp:anchor distT="0" distB="0" distL="114300" distR="114300" simplePos="0" relativeHeight="251655680" behindDoc="0" locked="0" layoutInCell="1" allowOverlap="1">
                <wp:simplePos x="0" y="0"/>
                <wp:positionH relativeFrom="column">
                  <wp:posOffset>1143000</wp:posOffset>
                </wp:positionH>
                <wp:positionV relativeFrom="paragraph">
                  <wp:posOffset>4427220</wp:posOffset>
                </wp:positionV>
                <wp:extent cx="3314700" cy="228600"/>
                <wp:effectExtent l="9525" t="7620" r="9525" b="11430"/>
                <wp:wrapNone/>
                <wp:docPr id="23" name="Line 1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1470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45" o:spid="_x0000_s1026" style="position:absolute;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0pt,348.6pt" to="351pt,36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"/>
            </w:pict>
          </mc:Fallback>
        </mc:AlternateContent>
      </w:r>
      <w:r w:rsidR="0053024B">
        <w:rPr>
          <w:noProof/>
          <w:lang w:eastAsia="ru-RU" w:bidi="ar-SA"/>
        </w:rPr>
        <mc:AlternateContent>
          <mc:Choice Requires="wps">
            <w:drawing>
              <wp:anchor distT="0" distB="0" distL="114300" distR="114300" simplePos="0" relativeHeight="251652608" behindDoc="0" locked="0" layoutInCell="1" allowOverlap="1">
                <wp:simplePos x="0" y="0"/>
                <wp:positionH relativeFrom="column">
                  <wp:posOffset>4800600</wp:posOffset>
                </wp:positionH>
                <wp:positionV relativeFrom="paragraph">
                  <wp:posOffset>1912620</wp:posOffset>
                </wp:positionV>
                <wp:extent cx="1600200" cy="342900"/>
                <wp:effectExtent l="0" t="0" r="0" b="1905"/>
                <wp:wrapNone/>
                <wp:docPr id="22" name="Text Box 1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37C27" w:rsidRPr="002E369D" w:rsidRDefault="00237C27" w:rsidP="002E369D">
                            <w:pPr>
                              <w:rPr>
                                <w:sz w:val="20"/>
                                <w:szCs w:val="20"/>
                              </w:rPr>
                            </w:pPr>
                            <w:r>
                              <w:rPr>
                                <w:sz w:val="20"/>
                                <w:szCs w:val="20"/>
                              </w:rPr>
                              <w:t>с. Картуково</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6" o:spid="_x0000_s1079" type="#_x0000_t202" style="position:absolute;left:0;text-align:left;margin-left:378pt;margin-top:150.6pt;width:126pt;height:2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" stroked="f">
                <v:textbox>
                  <w:txbxContent>
                    <w:p w:rsidR="00237C27" w:rsidRPr="002E369D" w:rsidRDefault="00237C27" w:rsidP="002E369D">
                      <w:pPr>
                        <w:rPr>
                          <w:sz w:val="20"/>
                          <w:szCs w:val="20"/>
                        </w:rPr>
                      </w:pPr>
                      <w:r>
                        <w:rPr>
                          <w:sz w:val="20"/>
                          <w:szCs w:val="20"/>
                        </w:rPr>
                        <w:t>с. Картуково</w:t>
                      </w:r>
                    </w:p>
                  </w:txbxContent>
                </v:textbox>
              </v:shape>
            </w:pict>
          </mc:Fallback>
        </mc:AlternateContent>
      </w:r>
      <w:r w:rsidR="0053024B">
        <w:rPr>
          <w:noProof/>
          <w:lang w:eastAsia="ru-RU" w:bidi="ar-SA"/>
        </w:rPr>
        <mc:AlternateContent>
          <mc:Choice Requires="wps">
            <w:drawing>
              <wp:anchor distT="0" distB="0" distL="114300" distR="114300" simplePos="0" relativeHeight="251650560" behindDoc="0" locked="0" layoutInCell="1" allowOverlap="1">
                <wp:simplePos x="0" y="0"/>
                <wp:positionH relativeFrom="column">
                  <wp:posOffset>2171700</wp:posOffset>
                </wp:positionH>
                <wp:positionV relativeFrom="paragraph">
                  <wp:posOffset>998220</wp:posOffset>
                </wp:positionV>
                <wp:extent cx="1028700" cy="342900"/>
                <wp:effectExtent l="0" t="0" r="0" b="1905"/>
                <wp:wrapNone/>
                <wp:docPr id="21" name="Text Box 1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37C27" w:rsidRPr="002E369D" w:rsidRDefault="00237C27" w:rsidP="002E369D">
                            <w:pPr>
                              <w:rPr>
                                <w:sz w:val="20"/>
                                <w:szCs w:val="20"/>
                              </w:rPr>
                            </w:pPr>
                            <w:r>
                              <w:rPr>
                                <w:sz w:val="20"/>
                                <w:szCs w:val="20"/>
                              </w:rPr>
                              <w:t>в с.</w:t>
                            </w:r>
                            <w:r w:rsidRPr="002E369D">
                              <w:rPr>
                                <w:sz w:val="20"/>
                                <w:szCs w:val="20"/>
                              </w:rPr>
                              <w:t xml:space="preserve"> </w:t>
                            </w:r>
                            <w:r>
                              <w:rPr>
                                <w:sz w:val="20"/>
                                <w:szCs w:val="20"/>
                              </w:rPr>
                              <w:t>Микряково</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7" o:spid="_x0000_s1080" type="#_x0000_t202" style="position:absolute;left:0;text-align:left;margin-left:171pt;margin-top:78.6pt;width:81pt;height:27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" stroked="f">
                <v:textbox>
                  <w:txbxContent>
                    <w:p w:rsidR="00237C27" w:rsidRPr="002E369D" w:rsidRDefault="00237C27" w:rsidP="002E369D">
                      <w:pPr>
                        <w:rPr>
                          <w:sz w:val="20"/>
                          <w:szCs w:val="20"/>
                        </w:rPr>
                      </w:pPr>
                      <w:r>
                        <w:rPr>
                          <w:sz w:val="20"/>
                          <w:szCs w:val="20"/>
                        </w:rPr>
                        <w:t>в с.</w:t>
                      </w:r>
                      <w:r w:rsidRPr="002E369D">
                        <w:rPr>
                          <w:sz w:val="20"/>
                          <w:szCs w:val="20"/>
                        </w:rPr>
                        <w:t xml:space="preserve"> </w:t>
                      </w:r>
                      <w:r>
                        <w:rPr>
                          <w:sz w:val="20"/>
                          <w:szCs w:val="20"/>
                        </w:rPr>
                        <w:t>Микряково</w:t>
                      </w:r>
                    </w:p>
                  </w:txbxContent>
                </v:textbox>
              </v:shape>
            </w:pict>
          </mc:Fallback>
        </mc:AlternateContent>
      </w:r>
      <w:r w:rsidR="0053024B">
        <w:rPr>
          <w:noProof/>
          <w:lang w:eastAsia="ru-RU" w:bidi="ar-SA"/>
        </w:rPr>
        <mc:AlternateContent>
          <mc:Choice Requires="wps">
            <w:drawing>
              <wp:anchor distT="0" distB="0" distL="114300" distR="114300" simplePos="0" relativeHeight="251651584" behindDoc="0" locked="0" layoutInCell="1" allowOverlap="1">
                <wp:simplePos x="0" y="0"/>
                <wp:positionH relativeFrom="column">
                  <wp:posOffset>3200400</wp:posOffset>
                </wp:positionH>
                <wp:positionV relativeFrom="paragraph">
                  <wp:posOffset>1341120</wp:posOffset>
                </wp:positionV>
                <wp:extent cx="457200" cy="571500"/>
                <wp:effectExtent l="9525" t="7620" r="9525" b="11430"/>
                <wp:wrapNone/>
                <wp:docPr id="20" name="Line 1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457200" cy="5715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48" o:spid="_x0000_s1026" style="position:absolute;flip:x y;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2pt,105.6pt" to="4in,15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"/>
            </w:pict>
          </mc:Fallback>
        </mc:AlternateContent>
      </w:r>
      <w:r w:rsidR="0053024B">
        <w:rPr>
          <w:noProof/>
          <w:lang w:eastAsia="ru-RU" w:bidi="ar-SA"/>
        </w:rPr>
        <mc:AlternateContent>
          <mc:Choice Requires="wps">
            <w:drawing>
              <wp:anchor distT="0" distB="0" distL="114300" distR="114300" simplePos="0" relativeHeight="251649536" behindDoc="0" locked="0" layoutInCell="1" allowOverlap="1">
                <wp:simplePos x="0" y="0"/>
                <wp:positionH relativeFrom="column">
                  <wp:posOffset>4800600</wp:posOffset>
                </wp:positionH>
                <wp:positionV relativeFrom="paragraph">
                  <wp:posOffset>541020</wp:posOffset>
                </wp:positionV>
                <wp:extent cx="1600200" cy="342900"/>
                <wp:effectExtent l="0" t="0" r="0" b="1905"/>
                <wp:wrapNone/>
                <wp:docPr id="19" name="Text Box 1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37C27" w:rsidRPr="002E369D" w:rsidRDefault="00237C27">
                            <w:pPr>
                              <w:rPr>
                                <w:sz w:val="20"/>
                                <w:szCs w:val="20"/>
                              </w:rPr>
                            </w:pPr>
                            <w:r>
                              <w:rPr>
                                <w:sz w:val="20"/>
                                <w:szCs w:val="20"/>
                              </w:rPr>
                              <w:t xml:space="preserve">в </w:t>
                            </w:r>
                            <w:r w:rsidRPr="002E369D">
                              <w:rPr>
                                <w:sz w:val="20"/>
                                <w:szCs w:val="20"/>
                              </w:rPr>
                              <w:t xml:space="preserve"> г. Козьмодемьянск</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9" o:spid="_x0000_s1081" type="#_x0000_t202" style="position:absolute;left:0;text-align:left;margin-left:378pt;margin-top:42.6pt;width:126pt;height:27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" stroked="f">
                <v:textbox>
                  <w:txbxContent>
                    <w:p w:rsidR="00237C27" w:rsidRPr="002E369D" w:rsidRDefault="00237C27">
                      <w:pPr>
                        <w:rPr>
                          <w:sz w:val="20"/>
                          <w:szCs w:val="20"/>
                        </w:rPr>
                      </w:pPr>
                      <w:r>
                        <w:rPr>
                          <w:sz w:val="20"/>
                          <w:szCs w:val="20"/>
                        </w:rPr>
                        <w:t xml:space="preserve">в </w:t>
                      </w:r>
                      <w:r w:rsidRPr="002E369D">
                        <w:rPr>
                          <w:sz w:val="20"/>
                          <w:szCs w:val="20"/>
                        </w:rPr>
                        <w:t xml:space="preserve"> г. Козьмодемьянск</w:t>
                      </w:r>
                    </w:p>
                  </w:txbxContent>
                </v:textbox>
              </v:shape>
            </w:pict>
          </mc:Fallback>
        </mc:AlternateContent>
      </w:r>
      <w:r w:rsidR="0053024B">
        <w:rPr>
          <w:noProof/>
          <w:lang w:eastAsia="ru-RU" w:bidi="ar-SA"/>
        </w:rPr>
        <mc:AlternateContent>
          <mc:Choice Requires="wps">
            <w:drawing>
              <wp:anchor distT="0" distB="0" distL="114300" distR="114300" simplePos="0" relativeHeight="251661824" behindDoc="0" locked="0" layoutInCell="1" allowOverlap="1">
                <wp:simplePos x="0" y="0"/>
                <wp:positionH relativeFrom="column">
                  <wp:posOffset>-228600</wp:posOffset>
                </wp:positionH>
                <wp:positionV relativeFrom="paragraph">
                  <wp:posOffset>7856220</wp:posOffset>
                </wp:positionV>
                <wp:extent cx="1143000" cy="342900"/>
                <wp:effectExtent l="0" t="0" r="0" b="1905"/>
                <wp:wrapNone/>
                <wp:docPr id="18" name="Text Box 1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37C27" w:rsidRPr="002E369D" w:rsidRDefault="00237C27" w:rsidP="002E369D">
                            <w:pPr>
                              <w:rPr>
                                <w:sz w:val="20"/>
                                <w:szCs w:val="20"/>
                              </w:rPr>
                            </w:pPr>
                            <w:r>
                              <w:rPr>
                                <w:sz w:val="20"/>
                                <w:szCs w:val="20"/>
                              </w:rPr>
                              <w:t xml:space="preserve">в </w:t>
                            </w:r>
                            <w:r w:rsidRPr="002E369D">
                              <w:rPr>
                                <w:sz w:val="20"/>
                                <w:szCs w:val="20"/>
                              </w:rPr>
                              <w:t xml:space="preserve"> </w:t>
                            </w:r>
                            <w:r>
                              <w:rPr>
                                <w:sz w:val="20"/>
                                <w:szCs w:val="20"/>
                              </w:rPr>
                              <w:t>с. Емелево</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50" o:spid="_x0000_s1082" type="#_x0000_t202" style="position:absolute;left:0;text-align:left;margin-left:-18pt;margin-top:618.6pt;width:90pt;height:27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" filled="f" stroked="f">
                <v:textbox>
                  <w:txbxContent>
                    <w:p w:rsidR="00237C27" w:rsidRPr="002E369D" w:rsidRDefault="00237C27" w:rsidP="002E369D">
                      <w:pPr>
                        <w:rPr>
                          <w:sz w:val="20"/>
                          <w:szCs w:val="20"/>
                        </w:rPr>
                      </w:pPr>
                      <w:r>
                        <w:rPr>
                          <w:sz w:val="20"/>
                          <w:szCs w:val="20"/>
                        </w:rPr>
                        <w:t xml:space="preserve">в </w:t>
                      </w:r>
                      <w:r w:rsidRPr="002E369D">
                        <w:rPr>
                          <w:sz w:val="20"/>
                          <w:szCs w:val="20"/>
                        </w:rPr>
                        <w:t xml:space="preserve"> </w:t>
                      </w:r>
                      <w:r>
                        <w:rPr>
                          <w:sz w:val="20"/>
                          <w:szCs w:val="20"/>
                        </w:rPr>
                        <w:t>с. Емелево</w:t>
                      </w:r>
                    </w:p>
                  </w:txbxContent>
                </v:textbox>
              </v:shape>
            </w:pict>
          </mc:Fallback>
        </mc:AlternateContent>
      </w:r>
      <w:r w:rsidR="0053024B">
        <w:rPr>
          <w:noProof/>
          <w:lang w:eastAsia="ru-RU" w:bidi="ar-SA"/>
        </w:rPr>
        <mc:AlternateContent>
          <mc:Choice Requires="wps">
            <w:drawing>
              <wp:anchor distT="0" distB="0" distL="114300" distR="114300" simplePos="0" relativeHeight="251662848" behindDoc="0" locked="0" layoutInCell="1" allowOverlap="1">
                <wp:simplePos x="0" y="0"/>
                <wp:positionH relativeFrom="column">
                  <wp:posOffset>1943100</wp:posOffset>
                </wp:positionH>
                <wp:positionV relativeFrom="paragraph">
                  <wp:posOffset>7856220</wp:posOffset>
                </wp:positionV>
                <wp:extent cx="1143000" cy="342900"/>
                <wp:effectExtent l="0" t="0" r="0" b="1905"/>
                <wp:wrapNone/>
                <wp:docPr id="17" name="Text Box 1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37C27" w:rsidRPr="002E369D" w:rsidRDefault="00237C27" w:rsidP="002E369D">
                            <w:pPr>
                              <w:rPr>
                                <w:sz w:val="20"/>
                                <w:szCs w:val="20"/>
                              </w:rPr>
                            </w:pPr>
                            <w:r w:rsidRPr="002E369D">
                              <w:rPr>
                                <w:sz w:val="20"/>
                                <w:szCs w:val="20"/>
                              </w:rPr>
                              <w:t xml:space="preserve"> </w:t>
                            </w:r>
                            <w:r>
                              <w:rPr>
                                <w:sz w:val="20"/>
                                <w:szCs w:val="20"/>
                              </w:rPr>
                              <w:t>с. Еласы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51" o:spid="_x0000_s1083" type="#_x0000_t202" style="position:absolute;left:0;text-align:left;margin-left:153pt;margin-top:618.6pt;width:90pt;height:27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" filled="f" stroked="f">
                <v:textbox>
                  <w:txbxContent>
                    <w:p w:rsidR="00237C27" w:rsidRPr="002E369D" w:rsidRDefault="00237C27" w:rsidP="002E369D">
                      <w:pPr>
                        <w:rPr>
                          <w:sz w:val="20"/>
                          <w:szCs w:val="20"/>
                        </w:rPr>
                      </w:pPr>
                      <w:r w:rsidRPr="002E369D">
                        <w:rPr>
                          <w:sz w:val="20"/>
                          <w:szCs w:val="20"/>
                        </w:rPr>
                        <w:t xml:space="preserve"> </w:t>
                      </w:r>
                      <w:r>
                        <w:rPr>
                          <w:sz w:val="20"/>
                          <w:szCs w:val="20"/>
                        </w:rPr>
                        <w:t>с. Еласы</w:t>
                      </w:r>
                    </w:p>
                  </w:txbxContent>
                </v:textbox>
              </v:shape>
            </w:pict>
          </mc:Fallback>
        </mc:AlternateContent>
      </w:r>
      <w:r w:rsidR="0053024B">
        <w:rPr>
          <w:noProof/>
          <w:lang w:eastAsia="ru-RU" w:bidi="ar-SA"/>
        </w:rPr>
        <mc:AlternateContent>
          <mc:Choice Requires="wps">
            <w:drawing>
              <wp:anchor distT="0" distB="0" distL="114300" distR="114300" simplePos="0" relativeHeight="251663872" behindDoc="1" locked="0" layoutInCell="1" allowOverlap="1">
                <wp:simplePos x="0" y="0"/>
                <wp:positionH relativeFrom="column">
                  <wp:posOffset>2628900</wp:posOffset>
                </wp:positionH>
                <wp:positionV relativeFrom="paragraph">
                  <wp:posOffset>6827520</wp:posOffset>
                </wp:positionV>
                <wp:extent cx="685800" cy="342900"/>
                <wp:effectExtent l="0" t="0" r="0" b="1905"/>
                <wp:wrapNone/>
                <wp:docPr id="15" name="Text Box 1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37C27" w:rsidRPr="002E369D" w:rsidRDefault="00237C27" w:rsidP="002E369D">
                            <w:pPr>
                              <w:rPr>
                                <w:sz w:val="20"/>
                                <w:szCs w:val="20"/>
                              </w:rPr>
                            </w:pPr>
                            <w:r>
                              <w:rPr>
                                <w:sz w:val="20"/>
                                <w:szCs w:val="20"/>
                              </w:rPr>
                              <w:t>школа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52" o:spid="_x0000_s1084" type="#_x0000_t202" style="position:absolute;left:0;text-align:left;margin-left:207pt;margin-top:537.6pt;width:54pt;height:2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" filled="f" stroked="f">
                <v:textbox>
                  <w:txbxContent>
                    <w:p w:rsidR="00237C27" w:rsidRPr="002E369D" w:rsidRDefault="00237C27" w:rsidP="002E369D">
                      <w:pPr>
                        <w:rPr>
                          <w:sz w:val="20"/>
                          <w:szCs w:val="20"/>
                        </w:rPr>
                      </w:pPr>
                      <w:r>
                        <w:rPr>
                          <w:sz w:val="20"/>
                          <w:szCs w:val="20"/>
                        </w:rPr>
                        <w:t>школа</w:t>
                      </w:r>
                    </w:p>
                  </w:txbxContent>
                </v:textbox>
              </v:shape>
            </w:pict>
          </mc:Fallback>
        </mc:AlternateContent>
      </w:r>
      <w:r w:rsidR="0053024B">
        <w:rPr>
          <w:noProof/>
          <w:lang w:eastAsia="ru-RU" w:bidi="ar-SA"/>
        </w:rPr>
        <w:drawing>
          <wp:anchor distT="0" distB="0" distL="114300" distR="114300" simplePos="0" relativeHeight="251648512" behindDoc="1" locked="0" layoutInCell="1" allowOverlap="1">
            <wp:simplePos x="0" y="0"/>
            <wp:positionH relativeFrom="column">
              <wp:posOffset>4445</wp:posOffset>
            </wp:positionH>
            <wp:positionV relativeFrom="paragraph">
              <wp:posOffset>599440</wp:posOffset>
            </wp:positionV>
            <wp:extent cx="5401310" cy="7485380"/>
            <wp:effectExtent l="0" t="0" r="8890" b="1270"/>
            <wp:wrapNone/>
            <wp:docPr id="153" name="Рисунок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8">
                      <a:lum bright="-24000" contrast="48000"/>
                      <a:extLst>
                        <a:ext uri="{28A0092B-C50C-407E-A947-70E740481C1C}">
                          <a14:useLocalDpi xmlns:a14="http://schemas.microsoft.com/office/drawing/2010/main" val="0"/>
                        </a:ext>
                      </a:extLst>
                    </a:blip>
                    <a:srcRect/>
                    <a:stretch>
                      <a:fillRect/>
                    </a:stretch>
                  </pic:blipFill>
                  <pic:spPr bwMode="auto">
                    <a:xfrm>
                      <a:off x="0" y="0"/>
                      <a:ext cx="5401310" cy="7485380"/>
                    </a:xfrm>
                    <a:prstGeom prst="rect">
                      <a:avLst/>
                    </a:prstGeom>
                    <a:noFill/>
                  </pic:spPr>
                </pic:pic>
              </a:graphicData>
            </a:graphic>
            <wp14:sizeRelH relativeFrom="page">
              <wp14:pctWidth>0</wp14:pctWidth>
            </wp14:sizeRelH>
            <wp14:sizeRelV relativeFrom="page">
              <wp14:pctHeight>0</wp14:pctHeight>
            </wp14:sizeRelV>
          </wp:anchor>
        </w:drawing>
      </w:r>
      <w:r w:rsidRPr="00B66A48">
        <w:rPr>
          <w:b/>
          <w:bCs/>
          <w:sz w:val="32"/>
          <w:szCs w:val="32"/>
        </w:rPr>
        <w:t>2.</w:t>
      </w:r>
      <w:r>
        <w:t xml:space="preserve"> </w:t>
      </w:r>
      <w:r w:rsidRPr="00E95C42">
        <w:rPr>
          <w:b/>
          <w:bCs/>
          <w:sz w:val="32"/>
          <w:szCs w:val="32"/>
        </w:rPr>
        <w:t>по маршруту «с. Е</w:t>
      </w:r>
      <w:r>
        <w:rPr>
          <w:b/>
          <w:bCs/>
          <w:sz w:val="32"/>
          <w:szCs w:val="32"/>
        </w:rPr>
        <w:t>ласы – с. Картуково – с. Еласы»</w:t>
      </w:r>
    </w:p>
    <w:p w:rsidR="00237C27" w:rsidRDefault="00237C27">
      <w:pPr>
        <w:pStyle w:val="Default"/>
        <w:ind w:right="-185"/>
        <w:jc w:val="center"/>
        <w:rPr>
          <w:b/>
          <w:bCs/>
          <w:color w:val="00000A"/>
          <w:sz w:val="32"/>
          <w:szCs w:val="32"/>
        </w:rPr>
      </w:pPr>
    </w:p>
    <w:p w:rsidR="00237C27" w:rsidRDefault="00237C27">
      <w:pPr>
        <w:pStyle w:val="Default"/>
        <w:ind w:right="-185"/>
        <w:jc w:val="center"/>
        <w:rPr>
          <w:b/>
          <w:bCs/>
          <w:color w:val="00000A"/>
          <w:sz w:val="32"/>
          <w:szCs w:val="32"/>
        </w:rPr>
      </w:pPr>
    </w:p>
    <w:p w:rsidR="00237C27" w:rsidRDefault="00237C27">
      <w:pPr>
        <w:pStyle w:val="Default"/>
        <w:ind w:right="-185"/>
        <w:jc w:val="center"/>
        <w:rPr>
          <w:b/>
          <w:bCs/>
          <w:color w:val="00000A"/>
          <w:sz w:val="32"/>
          <w:szCs w:val="32"/>
        </w:rPr>
      </w:pPr>
    </w:p>
    <w:p w:rsidR="00237C27" w:rsidRDefault="00237C27">
      <w:pPr>
        <w:pStyle w:val="Default"/>
        <w:ind w:right="-185"/>
        <w:jc w:val="center"/>
        <w:rPr>
          <w:b/>
          <w:bCs/>
          <w:color w:val="00000A"/>
          <w:sz w:val="32"/>
          <w:szCs w:val="32"/>
        </w:rPr>
      </w:pPr>
    </w:p>
    <w:p w:rsidR="00237C27" w:rsidRDefault="00237C27">
      <w:pPr>
        <w:pStyle w:val="Default"/>
        <w:ind w:right="-185"/>
        <w:jc w:val="center"/>
        <w:rPr>
          <w:b/>
          <w:bCs/>
          <w:color w:val="00000A"/>
          <w:sz w:val="32"/>
          <w:szCs w:val="32"/>
        </w:rPr>
      </w:pPr>
    </w:p>
    <w:p w:rsidR="00237C27" w:rsidRDefault="00237C27">
      <w:pPr>
        <w:pStyle w:val="Default"/>
        <w:ind w:right="-185"/>
        <w:jc w:val="center"/>
        <w:rPr>
          <w:b/>
          <w:bCs/>
          <w:color w:val="00000A"/>
          <w:sz w:val="32"/>
          <w:szCs w:val="32"/>
        </w:rPr>
      </w:pPr>
    </w:p>
    <w:p w:rsidR="00237C27" w:rsidRDefault="00237C27">
      <w:pPr>
        <w:pStyle w:val="Default"/>
        <w:ind w:right="-185"/>
        <w:jc w:val="center"/>
        <w:rPr>
          <w:b/>
          <w:bCs/>
          <w:color w:val="00000A"/>
          <w:sz w:val="32"/>
          <w:szCs w:val="32"/>
        </w:rPr>
      </w:pPr>
    </w:p>
    <w:p w:rsidR="00237C27" w:rsidRDefault="00237C27">
      <w:pPr>
        <w:pStyle w:val="Default"/>
        <w:ind w:right="-185"/>
        <w:jc w:val="center"/>
        <w:rPr>
          <w:b/>
          <w:bCs/>
          <w:color w:val="00000A"/>
          <w:sz w:val="32"/>
          <w:szCs w:val="32"/>
        </w:rPr>
      </w:pPr>
    </w:p>
    <w:p w:rsidR="00237C27" w:rsidRDefault="00237C27">
      <w:pPr>
        <w:pStyle w:val="Default"/>
        <w:ind w:right="-185"/>
        <w:jc w:val="center"/>
        <w:rPr>
          <w:b/>
          <w:bCs/>
          <w:color w:val="00000A"/>
          <w:sz w:val="32"/>
          <w:szCs w:val="32"/>
        </w:rPr>
      </w:pPr>
    </w:p>
    <w:p w:rsidR="00237C27" w:rsidRDefault="00237C27">
      <w:pPr>
        <w:pStyle w:val="Default"/>
        <w:ind w:right="-185"/>
        <w:jc w:val="center"/>
        <w:rPr>
          <w:b/>
          <w:bCs/>
          <w:color w:val="00000A"/>
          <w:sz w:val="32"/>
          <w:szCs w:val="32"/>
        </w:rPr>
      </w:pPr>
    </w:p>
    <w:p w:rsidR="00237C27" w:rsidRDefault="00237C27">
      <w:pPr>
        <w:pStyle w:val="Default"/>
        <w:ind w:right="-185"/>
        <w:jc w:val="center"/>
        <w:rPr>
          <w:b/>
          <w:bCs/>
          <w:color w:val="00000A"/>
          <w:sz w:val="32"/>
          <w:szCs w:val="32"/>
        </w:rPr>
      </w:pPr>
    </w:p>
    <w:p w:rsidR="00237C27" w:rsidRDefault="00237C27">
      <w:pPr>
        <w:pStyle w:val="Default"/>
        <w:ind w:right="-185"/>
        <w:jc w:val="center"/>
        <w:rPr>
          <w:b/>
          <w:bCs/>
          <w:color w:val="00000A"/>
          <w:sz w:val="32"/>
          <w:szCs w:val="32"/>
        </w:rPr>
      </w:pPr>
    </w:p>
    <w:p w:rsidR="00237C27" w:rsidRDefault="00237C27">
      <w:pPr>
        <w:pStyle w:val="Default"/>
        <w:ind w:right="-185"/>
        <w:jc w:val="center"/>
        <w:rPr>
          <w:b/>
          <w:bCs/>
          <w:color w:val="00000A"/>
          <w:sz w:val="32"/>
          <w:szCs w:val="32"/>
        </w:rPr>
      </w:pPr>
    </w:p>
    <w:p w:rsidR="00237C27" w:rsidRDefault="00237C27">
      <w:pPr>
        <w:pStyle w:val="Default"/>
        <w:ind w:right="-185"/>
        <w:jc w:val="center"/>
        <w:rPr>
          <w:b/>
          <w:bCs/>
          <w:color w:val="00000A"/>
          <w:sz w:val="32"/>
          <w:szCs w:val="32"/>
        </w:rPr>
      </w:pPr>
    </w:p>
    <w:p w:rsidR="00237C27" w:rsidRDefault="00237C27">
      <w:pPr>
        <w:pStyle w:val="Default"/>
        <w:ind w:right="-185"/>
        <w:jc w:val="center"/>
        <w:rPr>
          <w:b/>
          <w:bCs/>
          <w:color w:val="00000A"/>
          <w:sz w:val="32"/>
          <w:szCs w:val="32"/>
        </w:rPr>
      </w:pPr>
    </w:p>
    <w:p w:rsidR="00237C27" w:rsidRDefault="00237C27">
      <w:pPr>
        <w:pStyle w:val="Default"/>
        <w:ind w:right="-185"/>
        <w:jc w:val="center"/>
        <w:rPr>
          <w:b/>
          <w:bCs/>
          <w:color w:val="00000A"/>
          <w:sz w:val="32"/>
          <w:szCs w:val="32"/>
        </w:rPr>
      </w:pPr>
    </w:p>
    <w:p w:rsidR="00237C27" w:rsidRDefault="00237C27">
      <w:pPr>
        <w:pStyle w:val="Default"/>
        <w:ind w:right="-185"/>
        <w:jc w:val="center"/>
        <w:rPr>
          <w:b/>
          <w:bCs/>
          <w:color w:val="00000A"/>
          <w:sz w:val="32"/>
          <w:szCs w:val="32"/>
        </w:rPr>
      </w:pPr>
    </w:p>
    <w:p w:rsidR="00237C27" w:rsidRDefault="00237C27">
      <w:pPr>
        <w:pStyle w:val="Default"/>
        <w:ind w:right="-185"/>
        <w:jc w:val="center"/>
        <w:rPr>
          <w:b/>
          <w:bCs/>
          <w:color w:val="00000A"/>
          <w:sz w:val="32"/>
          <w:szCs w:val="32"/>
        </w:rPr>
      </w:pPr>
    </w:p>
    <w:p w:rsidR="00237C27" w:rsidRDefault="00237C27">
      <w:pPr>
        <w:pStyle w:val="Default"/>
        <w:ind w:right="-185"/>
        <w:jc w:val="center"/>
        <w:rPr>
          <w:b/>
          <w:bCs/>
          <w:color w:val="00000A"/>
          <w:sz w:val="32"/>
          <w:szCs w:val="32"/>
        </w:rPr>
      </w:pPr>
    </w:p>
    <w:p w:rsidR="00237C27" w:rsidRDefault="00237C27">
      <w:pPr>
        <w:pStyle w:val="Default"/>
        <w:ind w:right="-185"/>
        <w:jc w:val="center"/>
        <w:rPr>
          <w:b/>
          <w:bCs/>
          <w:color w:val="00000A"/>
          <w:sz w:val="32"/>
          <w:szCs w:val="32"/>
        </w:rPr>
      </w:pPr>
    </w:p>
    <w:p w:rsidR="00237C27" w:rsidRDefault="00237C27">
      <w:pPr>
        <w:pStyle w:val="Default"/>
        <w:ind w:right="-185"/>
        <w:jc w:val="center"/>
        <w:rPr>
          <w:b/>
          <w:bCs/>
          <w:color w:val="00000A"/>
          <w:sz w:val="32"/>
          <w:szCs w:val="32"/>
        </w:rPr>
      </w:pPr>
    </w:p>
    <w:p w:rsidR="00237C27" w:rsidRDefault="00237C27">
      <w:pPr>
        <w:pStyle w:val="Default"/>
        <w:ind w:right="-185"/>
        <w:jc w:val="center"/>
        <w:rPr>
          <w:b/>
          <w:bCs/>
          <w:color w:val="00000A"/>
          <w:sz w:val="32"/>
          <w:szCs w:val="32"/>
        </w:rPr>
      </w:pPr>
    </w:p>
    <w:p w:rsidR="00237C27" w:rsidRDefault="00237C27">
      <w:pPr>
        <w:pStyle w:val="Default"/>
        <w:ind w:right="-185"/>
        <w:jc w:val="center"/>
        <w:rPr>
          <w:b/>
          <w:bCs/>
          <w:color w:val="00000A"/>
          <w:sz w:val="32"/>
          <w:szCs w:val="32"/>
        </w:rPr>
      </w:pPr>
    </w:p>
    <w:p w:rsidR="00237C27" w:rsidRDefault="00237C27">
      <w:pPr>
        <w:pStyle w:val="Default"/>
        <w:ind w:right="-185"/>
        <w:jc w:val="center"/>
        <w:rPr>
          <w:b/>
          <w:bCs/>
          <w:color w:val="00000A"/>
          <w:sz w:val="32"/>
          <w:szCs w:val="32"/>
        </w:rPr>
      </w:pPr>
    </w:p>
    <w:p w:rsidR="00237C27" w:rsidRDefault="00237C27">
      <w:pPr>
        <w:pStyle w:val="Default"/>
        <w:ind w:right="-185"/>
        <w:jc w:val="center"/>
        <w:rPr>
          <w:b/>
          <w:bCs/>
          <w:color w:val="00000A"/>
          <w:sz w:val="32"/>
          <w:szCs w:val="32"/>
        </w:rPr>
      </w:pPr>
    </w:p>
    <w:p w:rsidR="00237C27" w:rsidRDefault="00237C27">
      <w:pPr>
        <w:pStyle w:val="Default"/>
        <w:ind w:right="-185"/>
        <w:jc w:val="center"/>
        <w:rPr>
          <w:b/>
          <w:bCs/>
          <w:color w:val="00000A"/>
          <w:sz w:val="32"/>
          <w:szCs w:val="32"/>
        </w:rPr>
      </w:pPr>
    </w:p>
    <w:p w:rsidR="00237C27" w:rsidRDefault="00237C27">
      <w:pPr>
        <w:pStyle w:val="Default"/>
        <w:ind w:right="-185"/>
        <w:jc w:val="center"/>
        <w:rPr>
          <w:b/>
          <w:bCs/>
          <w:color w:val="00000A"/>
          <w:sz w:val="32"/>
          <w:szCs w:val="32"/>
        </w:rPr>
      </w:pPr>
      <w:r>
        <w:rPr>
          <w:b/>
          <w:bCs/>
          <w:color w:val="00000A"/>
          <w:sz w:val="32"/>
          <w:szCs w:val="32"/>
        </w:rPr>
        <w:br w:type="page"/>
      </w:r>
      <w:r>
        <w:rPr>
          <w:b/>
          <w:bCs/>
          <w:color w:val="00000A"/>
          <w:sz w:val="32"/>
          <w:szCs w:val="32"/>
        </w:rPr>
        <w:lastRenderedPageBreak/>
        <w:t>Справочные сведения</w:t>
      </w:r>
    </w:p>
    <w:p w:rsidR="00237C27" w:rsidRDefault="00237C27">
      <w:pPr>
        <w:pStyle w:val="Default"/>
        <w:ind w:right="-185"/>
        <w:jc w:val="both"/>
        <w:rPr>
          <w:b/>
          <w:bCs/>
          <w:color w:val="00000A"/>
          <w:sz w:val="28"/>
          <w:szCs w:val="28"/>
        </w:rPr>
      </w:pPr>
      <w:r>
        <w:rPr>
          <w:b/>
          <w:bCs/>
          <w:color w:val="00000A"/>
          <w:sz w:val="28"/>
          <w:szCs w:val="28"/>
        </w:rPr>
        <w:t>Телефоны:</w:t>
      </w:r>
    </w:p>
    <w:p w:rsidR="00237C27" w:rsidRDefault="00237C27">
      <w:pPr>
        <w:pStyle w:val="Default"/>
        <w:ind w:right="-185"/>
        <w:jc w:val="both"/>
        <w:rPr>
          <w:color w:val="00000A"/>
          <w:sz w:val="28"/>
          <w:szCs w:val="28"/>
        </w:rPr>
      </w:pPr>
      <w:r>
        <w:rPr>
          <w:color w:val="00000A"/>
          <w:sz w:val="28"/>
          <w:szCs w:val="28"/>
        </w:rPr>
        <w:t>1. Министерство образования и науки Республики Марий Эл:</w:t>
      </w:r>
    </w:p>
    <w:p w:rsidR="00237C27" w:rsidRDefault="00237C27">
      <w:pPr>
        <w:pStyle w:val="Default"/>
        <w:ind w:right="-185"/>
        <w:jc w:val="both"/>
        <w:rPr>
          <w:color w:val="00000A"/>
          <w:sz w:val="28"/>
          <w:szCs w:val="28"/>
        </w:rPr>
      </w:pPr>
      <w:r>
        <w:rPr>
          <w:color w:val="00000A"/>
          <w:sz w:val="28"/>
          <w:szCs w:val="28"/>
        </w:rPr>
        <w:tab/>
        <w:t>Министр Швецова Галина Николаевна: 45-22-37</w:t>
      </w:r>
    </w:p>
    <w:p w:rsidR="00237C27" w:rsidRDefault="00237C27">
      <w:pPr>
        <w:pStyle w:val="Default"/>
        <w:ind w:right="-185"/>
        <w:rPr>
          <w:color w:val="00000A"/>
          <w:sz w:val="28"/>
          <w:szCs w:val="28"/>
        </w:rPr>
      </w:pPr>
      <w:r>
        <w:rPr>
          <w:color w:val="00000A"/>
          <w:sz w:val="28"/>
          <w:szCs w:val="28"/>
        </w:rPr>
        <w:t>2.  Отдел образования Горномарийский муниципальный район»:</w:t>
      </w:r>
    </w:p>
    <w:p w:rsidR="00237C27" w:rsidRDefault="00237C27">
      <w:pPr>
        <w:pStyle w:val="Default"/>
        <w:numPr>
          <w:ilvl w:val="0"/>
          <w:numId w:val="1"/>
        </w:numPr>
        <w:ind w:left="0" w:right="-185" w:firstLine="0"/>
        <w:rPr>
          <w:color w:val="00000A"/>
          <w:sz w:val="28"/>
          <w:szCs w:val="28"/>
        </w:rPr>
      </w:pPr>
      <w:r>
        <w:rPr>
          <w:color w:val="00000A"/>
          <w:sz w:val="28"/>
          <w:szCs w:val="28"/>
        </w:rPr>
        <w:t>Начальник отдела Тораев Нифонт Нифонтович: 7-14-65</w:t>
      </w:r>
    </w:p>
    <w:p w:rsidR="00237C27" w:rsidRDefault="00237C27">
      <w:pPr>
        <w:pStyle w:val="Default"/>
        <w:numPr>
          <w:ilvl w:val="0"/>
          <w:numId w:val="1"/>
        </w:numPr>
        <w:ind w:left="0" w:right="-185" w:firstLine="0"/>
        <w:rPr>
          <w:color w:val="00000A"/>
          <w:sz w:val="28"/>
          <w:szCs w:val="28"/>
        </w:rPr>
      </w:pPr>
      <w:r>
        <w:rPr>
          <w:color w:val="00000A"/>
          <w:sz w:val="28"/>
          <w:szCs w:val="28"/>
        </w:rPr>
        <w:t>Заместитель начальника Зиновьева Надежда Георгиевна: 7-15-85</w:t>
      </w:r>
    </w:p>
    <w:p w:rsidR="00237C27" w:rsidRDefault="00237C27">
      <w:pPr>
        <w:pStyle w:val="Default"/>
        <w:numPr>
          <w:ilvl w:val="0"/>
          <w:numId w:val="1"/>
        </w:numPr>
        <w:ind w:left="0" w:right="-185" w:firstLine="0"/>
        <w:rPr>
          <w:color w:val="00000A"/>
          <w:sz w:val="28"/>
          <w:szCs w:val="28"/>
        </w:rPr>
      </w:pPr>
      <w:r>
        <w:rPr>
          <w:color w:val="00000A"/>
          <w:sz w:val="28"/>
          <w:szCs w:val="28"/>
        </w:rPr>
        <w:t>Отдел охраны труда и техники безопасности: Родюкова Надежда Николаевна.</w:t>
      </w:r>
    </w:p>
    <w:p w:rsidR="00237C27" w:rsidRDefault="00237C27">
      <w:pPr>
        <w:pStyle w:val="Default"/>
        <w:ind w:right="-185"/>
        <w:rPr>
          <w:color w:val="00000A"/>
          <w:sz w:val="28"/>
          <w:szCs w:val="28"/>
        </w:rPr>
      </w:pPr>
      <w:r>
        <w:rPr>
          <w:color w:val="00000A"/>
          <w:sz w:val="28"/>
          <w:szCs w:val="28"/>
        </w:rPr>
        <w:t xml:space="preserve">3. Органы   ГИБДД : </w:t>
      </w:r>
    </w:p>
    <w:p w:rsidR="00237C27" w:rsidRDefault="00237C27">
      <w:pPr>
        <w:pStyle w:val="Default"/>
        <w:numPr>
          <w:ilvl w:val="0"/>
          <w:numId w:val="2"/>
        </w:numPr>
        <w:ind w:left="0" w:right="-185" w:firstLine="0"/>
        <w:rPr>
          <w:color w:val="00000A"/>
          <w:sz w:val="28"/>
          <w:szCs w:val="28"/>
        </w:rPr>
      </w:pPr>
      <w:r>
        <w:rPr>
          <w:color w:val="00000A"/>
          <w:sz w:val="28"/>
          <w:szCs w:val="28"/>
        </w:rPr>
        <w:t>Отдел ГИБДД  МО МВД России «Козьмодемьянский»: 7-62-34</w:t>
      </w:r>
    </w:p>
    <w:p w:rsidR="00237C27" w:rsidRDefault="00237C27">
      <w:pPr>
        <w:pStyle w:val="Default"/>
        <w:numPr>
          <w:ilvl w:val="0"/>
          <w:numId w:val="2"/>
        </w:numPr>
        <w:ind w:left="0" w:right="-185" w:firstLine="0"/>
        <w:rPr>
          <w:color w:val="00000A"/>
          <w:sz w:val="28"/>
          <w:szCs w:val="28"/>
        </w:rPr>
      </w:pPr>
      <w:r>
        <w:rPr>
          <w:color w:val="00000A"/>
          <w:sz w:val="28"/>
          <w:szCs w:val="28"/>
        </w:rPr>
        <w:t>Инспекторы  ДПС ГИБДД Управления-7-62-92</w:t>
      </w:r>
    </w:p>
    <w:p w:rsidR="00237C27" w:rsidRDefault="00237C27">
      <w:pPr>
        <w:pStyle w:val="Default"/>
        <w:numPr>
          <w:ilvl w:val="0"/>
          <w:numId w:val="2"/>
        </w:numPr>
        <w:ind w:left="0" w:right="-185" w:firstLine="0"/>
        <w:rPr>
          <w:color w:val="00000A"/>
          <w:sz w:val="28"/>
          <w:szCs w:val="28"/>
        </w:rPr>
      </w:pPr>
      <w:r>
        <w:rPr>
          <w:color w:val="00000A"/>
          <w:sz w:val="28"/>
          <w:szCs w:val="28"/>
        </w:rPr>
        <w:t xml:space="preserve"> дежурная часть: -7-15-07</w:t>
      </w:r>
    </w:p>
    <w:p w:rsidR="00237C27" w:rsidRDefault="00237C27">
      <w:pPr>
        <w:pStyle w:val="Default"/>
        <w:ind w:right="-185"/>
        <w:rPr>
          <w:color w:val="00000A"/>
          <w:sz w:val="28"/>
          <w:szCs w:val="28"/>
        </w:rPr>
      </w:pPr>
      <w:r>
        <w:rPr>
          <w:color w:val="00000A"/>
          <w:sz w:val="28"/>
          <w:szCs w:val="28"/>
        </w:rPr>
        <w:t>4. Главное  управление МЧС :</w:t>
      </w:r>
    </w:p>
    <w:p w:rsidR="00237C27" w:rsidRDefault="00237C27">
      <w:pPr>
        <w:pStyle w:val="Default"/>
        <w:numPr>
          <w:ilvl w:val="0"/>
          <w:numId w:val="3"/>
        </w:numPr>
        <w:ind w:left="0" w:right="-185" w:firstLine="0"/>
        <w:rPr>
          <w:color w:val="00000A"/>
          <w:sz w:val="28"/>
          <w:szCs w:val="28"/>
        </w:rPr>
      </w:pPr>
      <w:r>
        <w:rPr>
          <w:color w:val="00000A"/>
          <w:sz w:val="28"/>
          <w:szCs w:val="28"/>
        </w:rPr>
        <w:t>Оперативный дежурный ГУ  ГО и ЧС : 7-13-93</w:t>
      </w:r>
    </w:p>
    <w:p w:rsidR="00237C27" w:rsidRDefault="00237C27">
      <w:pPr>
        <w:numPr>
          <w:ilvl w:val="0"/>
          <w:numId w:val="3"/>
        </w:numPr>
        <w:spacing w:after="0" w:line="100" w:lineRule="atLeast"/>
        <w:jc w:val="both"/>
        <w:rPr>
          <w:sz w:val="28"/>
          <w:szCs w:val="28"/>
        </w:rPr>
      </w:pPr>
      <w:r>
        <w:rPr>
          <w:sz w:val="28"/>
          <w:szCs w:val="28"/>
        </w:rPr>
        <w:t>Начальник управления по делам ГО и ЧС по Горномарийскому району: -7-11-74</w:t>
      </w:r>
    </w:p>
    <w:p w:rsidR="00237C27" w:rsidRDefault="00237C27">
      <w:pPr>
        <w:pStyle w:val="Default"/>
        <w:numPr>
          <w:ilvl w:val="0"/>
          <w:numId w:val="3"/>
        </w:numPr>
        <w:ind w:left="0" w:right="-185" w:firstLine="0"/>
        <w:rPr>
          <w:color w:val="00000A"/>
          <w:sz w:val="28"/>
          <w:szCs w:val="28"/>
        </w:rPr>
      </w:pPr>
      <w:r>
        <w:rPr>
          <w:color w:val="00000A"/>
          <w:sz w:val="28"/>
          <w:szCs w:val="28"/>
        </w:rPr>
        <w:t>Оперативный дежурный управления ГО и ЧС : 7-11-91</w:t>
      </w:r>
    </w:p>
    <w:p w:rsidR="00237C27" w:rsidRDefault="00237C27">
      <w:pPr>
        <w:pStyle w:val="Default"/>
        <w:ind w:right="-185"/>
        <w:rPr>
          <w:color w:val="00000A"/>
          <w:sz w:val="28"/>
          <w:szCs w:val="28"/>
        </w:rPr>
      </w:pPr>
      <w:r>
        <w:rPr>
          <w:color w:val="00000A"/>
          <w:sz w:val="28"/>
          <w:szCs w:val="28"/>
        </w:rPr>
        <w:t>5.  Еласовская амбулатория ГБУ РМЭ «Козьмодемьянская ЦРБ»:</w:t>
      </w:r>
    </w:p>
    <w:p w:rsidR="00237C27" w:rsidRDefault="00237C27">
      <w:pPr>
        <w:pStyle w:val="Default"/>
        <w:numPr>
          <w:ilvl w:val="0"/>
          <w:numId w:val="4"/>
        </w:numPr>
        <w:ind w:left="0" w:right="-185" w:firstLine="0"/>
        <w:rPr>
          <w:color w:val="00000A"/>
          <w:sz w:val="28"/>
          <w:szCs w:val="28"/>
        </w:rPr>
      </w:pPr>
      <w:r>
        <w:rPr>
          <w:color w:val="00000A"/>
          <w:sz w:val="28"/>
          <w:szCs w:val="28"/>
        </w:rPr>
        <w:t>Регистратура: 6-33-03</w:t>
      </w:r>
    </w:p>
    <w:p w:rsidR="00237C27" w:rsidRDefault="00237C27">
      <w:pPr>
        <w:pStyle w:val="Default"/>
        <w:numPr>
          <w:ilvl w:val="0"/>
          <w:numId w:val="4"/>
        </w:numPr>
        <w:ind w:left="0" w:right="-185" w:firstLine="0"/>
        <w:rPr>
          <w:color w:val="00000A"/>
          <w:sz w:val="28"/>
          <w:szCs w:val="28"/>
        </w:rPr>
      </w:pPr>
      <w:r>
        <w:rPr>
          <w:color w:val="00000A"/>
          <w:sz w:val="28"/>
          <w:szCs w:val="28"/>
        </w:rPr>
        <w:t>Скорая помощь: 6-33-03</w:t>
      </w:r>
    </w:p>
    <w:p w:rsidR="00237C27" w:rsidRDefault="00237C27">
      <w:pPr>
        <w:pStyle w:val="Default"/>
        <w:ind w:right="-185"/>
        <w:rPr>
          <w:color w:val="00000A"/>
          <w:sz w:val="28"/>
          <w:szCs w:val="28"/>
        </w:rPr>
      </w:pPr>
      <w:r>
        <w:rPr>
          <w:color w:val="00000A"/>
          <w:sz w:val="28"/>
          <w:szCs w:val="28"/>
        </w:rPr>
        <w:t>6. Органы ВД:</w:t>
      </w:r>
    </w:p>
    <w:p w:rsidR="00237C27" w:rsidRDefault="00237C27">
      <w:pPr>
        <w:pStyle w:val="Default"/>
        <w:numPr>
          <w:ilvl w:val="0"/>
          <w:numId w:val="5"/>
        </w:numPr>
        <w:ind w:left="0" w:right="-185" w:firstLine="0"/>
        <w:rPr>
          <w:color w:val="00000A"/>
          <w:sz w:val="28"/>
          <w:szCs w:val="28"/>
        </w:rPr>
      </w:pPr>
      <w:r>
        <w:rPr>
          <w:color w:val="00000A"/>
          <w:sz w:val="28"/>
          <w:szCs w:val="28"/>
        </w:rPr>
        <w:t>Оперативный дежурный МВД: 7-15-07</w:t>
      </w:r>
    </w:p>
    <w:p w:rsidR="00237C27" w:rsidRDefault="00237C27">
      <w:pPr>
        <w:pStyle w:val="Default"/>
        <w:numPr>
          <w:ilvl w:val="0"/>
          <w:numId w:val="5"/>
        </w:numPr>
        <w:tabs>
          <w:tab w:val="left" w:pos="360"/>
        </w:tabs>
        <w:ind w:left="0" w:right="-185" w:firstLine="0"/>
        <w:rPr>
          <w:color w:val="00000A"/>
          <w:sz w:val="28"/>
          <w:szCs w:val="28"/>
        </w:rPr>
      </w:pPr>
      <w:r>
        <w:rPr>
          <w:color w:val="00000A"/>
          <w:sz w:val="28"/>
          <w:szCs w:val="28"/>
        </w:rPr>
        <w:t>Дежурная часть ВД : 7-55-07</w:t>
      </w:r>
    </w:p>
    <w:p w:rsidR="00237C27" w:rsidRDefault="00237C27">
      <w:pPr>
        <w:numPr>
          <w:ilvl w:val="0"/>
          <w:numId w:val="6"/>
        </w:numPr>
        <w:tabs>
          <w:tab w:val="left" w:pos="0"/>
          <w:tab w:val="left" w:pos="360"/>
        </w:tabs>
        <w:spacing w:after="0" w:line="100" w:lineRule="atLeast"/>
        <w:ind w:left="0" w:firstLine="0"/>
        <w:rPr>
          <w:sz w:val="28"/>
          <w:szCs w:val="28"/>
        </w:rPr>
      </w:pPr>
      <w:r>
        <w:rPr>
          <w:sz w:val="28"/>
          <w:szCs w:val="28"/>
        </w:rPr>
        <w:t>Диспетчер администрации : 7-15-93</w:t>
      </w:r>
    </w:p>
    <w:p w:rsidR="00237C27" w:rsidRDefault="00237C27">
      <w:pPr>
        <w:rPr>
          <w:sz w:val="28"/>
          <w:szCs w:val="28"/>
        </w:rPr>
      </w:pPr>
      <w:r>
        <w:rPr>
          <w:sz w:val="28"/>
          <w:szCs w:val="28"/>
        </w:rPr>
        <w:t>Единая служба экстренного реагирования:- 01</w:t>
      </w:r>
    </w:p>
    <w:p w:rsidR="00237C27" w:rsidRDefault="00237C27"/>
    <w:p w:rsidR="00237C27" w:rsidRDefault="00237C27">
      <w:pPr>
        <w:pStyle w:val="Default"/>
        <w:pageBreakBefore/>
        <w:jc w:val="right"/>
        <w:rPr>
          <w:b/>
          <w:bCs/>
          <w:sz w:val="28"/>
          <w:szCs w:val="28"/>
        </w:rPr>
      </w:pPr>
      <w:r>
        <w:rPr>
          <w:b/>
          <w:bCs/>
          <w:sz w:val="28"/>
          <w:szCs w:val="28"/>
        </w:rPr>
        <w:lastRenderedPageBreak/>
        <w:t>Приложение 1</w:t>
      </w:r>
    </w:p>
    <w:p w:rsidR="00237C27" w:rsidRDefault="00237C27">
      <w:pPr>
        <w:pStyle w:val="Default"/>
        <w:jc w:val="center"/>
        <w:rPr>
          <w:b/>
          <w:bCs/>
          <w:sz w:val="28"/>
          <w:szCs w:val="28"/>
        </w:rPr>
      </w:pPr>
      <w:r>
        <w:rPr>
          <w:b/>
          <w:bCs/>
          <w:sz w:val="28"/>
          <w:szCs w:val="28"/>
        </w:rPr>
        <w:t>ПАМЯТКА</w:t>
      </w:r>
    </w:p>
    <w:p w:rsidR="00237C27" w:rsidRDefault="00237C27">
      <w:pPr>
        <w:pStyle w:val="Default"/>
        <w:jc w:val="center"/>
        <w:rPr>
          <w:b/>
          <w:bCs/>
          <w:sz w:val="28"/>
          <w:szCs w:val="28"/>
        </w:rPr>
      </w:pPr>
      <w:r>
        <w:rPr>
          <w:b/>
          <w:bCs/>
          <w:sz w:val="28"/>
          <w:szCs w:val="28"/>
        </w:rPr>
        <w:t>ДЛЯ АДМИНИСТРАЦИИ ОБРАЗОВАТЕЛЬНОГО УЧРЕЖДЕНИЯ</w:t>
      </w:r>
    </w:p>
    <w:p w:rsidR="00237C27" w:rsidRDefault="00237C27">
      <w:pPr>
        <w:pStyle w:val="Default"/>
        <w:jc w:val="center"/>
        <w:rPr>
          <w:b/>
          <w:bCs/>
          <w:sz w:val="28"/>
          <w:szCs w:val="28"/>
        </w:rPr>
      </w:pPr>
      <w:r>
        <w:rPr>
          <w:b/>
          <w:bCs/>
          <w:sz w:val="28"/>
          <w:szCs w:val="28"/>
        </w:rPr>
        <w:t>При планировании мероприятий должны быть предусмотрены:</w:t>
      </w:r>
    </w:p>
    <w:p w:rsidR="00237C27" w:rsidRDefault="00237C27">
      <w:pPr>
        <w:pStyle w:val="Default"/>
        <w:rPr>
          <w:sz w:val="28"/>
          <w:szCs w:val="28"/>
        </w:rPr>
      </w:pPr>
    </w:p>
    <w:p w:rsidR="00237C27" w:rsidRDefault="00237C27">
      <w:pPr>
        <w:pStyle w:val="Default"/>
        <w:ind w:right="-186" w:firstLine="330"/>
        <w:jc w:val="both"/>
        <w:rPr>
          <w:sz w:val="28"/>
          <w:szCs w:val="28"/>
        </w:rPr>
      </w:pPr>
      <w:r>
        <w:rPr>
          <w:sz w:val="28"/>
          <w:szCs w:val="28"/>
        </w:rPr>
        <w:t xml:space="preserve">1. Работа с субъектами воспитательного процесса: преподавателями ОБЖ, классными руководителями, воспитателями ГПД, педагогами дополнительного образования, руководителями отрядов ЮИД по оказанию им методической помощи в проведении разнообразных форм проведения мероприятий по изучению Правил дорожного движения. </w:t>
      </w:r>
    </w:p>
    <w:p w:rsidR="00237C27" w:rsidRDefault="00237C27">
      <w:pPr>
        <w:pStyle w:val="Default"/>
        <w:ind w:right="-186" w:firstLine="330"/>
        <w:jc w:val="both"/>
        <w:rPr>
          <w:sz w:val="28"/>
          <w:szCs w:val="28"/>
        </w:rPr>
      </w:pPr>
      <w:r>
        <w:rPr>
          <w:sz w:val="28"/>
          <w:szCs w:val="28"/>
        </w:rPr>
        <w:t xml:space="preserve">2. Активизация работы по предупреждению несчастных случаев с детьми на улице, организация работы отряда ЮИД по разъяснению среди школьников Правил поведения в общественных местах и предупреждению нарушений Правил дорожного движения. </w:t>
      </w:r>
    </w:p>
    <w:p w:rsidR="00237C27" w:rsidRDefault="00237C27">
      <w:pPr>
        <w:pStyle w:val="Default"/>
        <w:ind w:right="-186" w:firstLine="330"/>
        <w:jc w:val="both"/>
        <w:rPr>
          <w:sz w:val="28"/>
          <w:szCs w:val="28"/>
        </w:rPr>
      </w:pPr>
      <w:r>
        <w:rPr>
          <w:sz w:val="28"/>
          <w:szCs w:val="28"/>
        </w:rPr>
        <w:t xml:space="preserve">3. Создание и оборудование уголков (кабинетов) по безопасности движения, изготовление стендов, макетов улиц, перекрестков, светофоров, разработка методических, дидактических материалов и пособий для занятий со школьниками. </w:t>
      </w:r>
    </w:p>
    <w:p w:rsidR="00237C27" w:rsidRDefault="00237C27">
      <w:pPr>
        <w:pStyle w:val="Default"/>
        <w:ind w:right="-186" w:firstLine="330"/>
        <w:jc w:val="both"/>
        <w:rPr>
          <w:sz w:val="28"/>
          <w:szCs w:val="28"/>
        </w:rPr>
      </w:pPr>
      <w:r>
        <w:rPr>
          <w:sz w:val="28"/>
          <w:szCs w:val="28"/>
        </w:rPr>
        <w:t xml:space="preserve">4. Создание специальных площадок (атрибутов для занятий в помещении) для практических занятий по Правилам дорожного движения. </w:t>
      </w:r>
    </w:p>
    <w:p w:rsidR="00237C27" w:rsidRDefault="00237C27">
      <w:pPr>
        <w:pStyle w:val="Default"/>
        <w:ind w:right="-186" w:firstLine="330"/>
        <w:jc w:val="both"/>
        <w:rPr>
          <w:sz w:val="28"/>
          <w:szCs w:val="28"/>
        </w:rPr>
      </w:pPr>
      <w:r>
        <w:rPr>
          <w:sz w:val="28"/>
          <w:szCs w:val="28"/>
        </w:rPr>
        <w:t xml:space="preserve">5. Включение в программу по дополнительному образованию работы творческого объединения учащихся по изучению ПДД. </w:t>
      </w:r>
    </w:p>
    <w:p w:rsidR="00237C27" w:rsidRDefault="00237C27">
      <w:pPr>
        <w:pStyle w:val="Default"/>
        <w:ind w:right="-186" w:firstLine="330"/>
        <w:jc w:val="both"/>
        <w:rPr>
          <w:sz w:val="28"/>
          <w:szCs w:val="28"/>
        </w:rPr>
      </w:pPr>
      <w:r>
        <w:rPr>
          <w:sz w:val="28"/>
          <w:szCs w:val="28"/>
        </w:rPr>
        <w:t xml:space="preserve">6. Работа с родителями по разъяснению Правил дорожного движения, проведение разных форм: собрания, конференции, совместные игровые программы, выставки-конкурсы творческих работ (рисунки, поделки). </w:t>
      </w:r>
    </w:p>
    <w:p w:rsidR="00237C27" w:rsidRDefault="00237C27">
      <w:pPr>
        <w:pStyle w:val="Default"/>
        <w:ind w:right="-186" w:firstLine="330"/>
        <w:jc w:val="both"/>
        <w:rPr>
          <w:sz w:val="28"/>
          <w:szCs w:val="28"/>
        </w:rPr>
      </w:pPr>
      <w:r>
        <w:rPr>
          <w:sz w:val="28"/>
          <w:szCs w:val="28"/>
        </w:rPr>
        <w:t xml:space="preserve">7. Пропаганда Правил дорожного движения через районную печать, школьную стенную печать, телевидение, видеофильмы, участие в  творческих конкурсах (рисунки, плакаты, сочинения, совместные работы детей и родителей, конспекты тематических уроков и занятий; методических разработок по проведению игровых программ, викторин, игр и др.). Оформление методической копилки по организации и проведению месячника «Внимание, дети!». Постоянный контакт администрации образовательного учреждения с инспектором ОГИБДД МО МВД России «Козьмодемьянский»– необходимое условие плодотворной работы по изучению Правил дорожного движения и профилактики детского дорожно-транспортного травматизма. </w:t>
      </w:r>
    </w:p>
    <w:p w:rsidR="00237C27" w:rsidRDefault="00237C27">
      <w:pPr>
        <w:pStyle w:val="Default"/>
        <w:ind w:firstLine="330"/>
        <w:jc w:val="right"/>
        <w:rPr>
          <w:b/>
          <w:bCs/>
          <w:sz w:val="28"/>
          <w:szCs w:val="28"/>
        </w:rPr>
      </w:pPr>
    </w:p>
    <w:p w:rsidR="00237C27" w:rsidRDefault="00237C27">
      <w:pPr>
        <w:pStyle w:val="Default"/>
        <w:jc w:val="right"/>
        <w:rPr>
          <w:b/>
          <w:bCs/>
          <w:sz w:val="28"/>
          <w:szCs w:val="28"/>
        </w:rPr>
      </w:pPr>
    </w:p>
    <w:p w:rsidR="00237C27" w:rsidRDefault="00237C27">
      <w:pPr>
        <w:pStyle w:val="Default"/>
        <w:jc w:val="right"/>
        <w:rPr>
          <w:b/>
          <w:bCs/>
          <w:sz w:val="28"/>
          <w:szCs w:val="28"/>
        </w:rPr>
      </w:pPr>
    </w:p>
    <w:p w:rsidR="00237C27" w:rsidRDefault="00237C27">
      <w:pPr>
        <w:pStyle w:val="Default"/>
        <w:jc w:val="right"/>
        <w:rPr>
          <w:b/>
          <w:bCs/>
          <w:sz w:val="28"/>
          <w:szCs w:val="28"/>
        </w:rPr>
      </w:pPr>
    </w:p>
    <w:p w:rsidR="00237C27" w:rsidRDefault="00237C27">
      <w:pPr>
        <w:pStyle w:val="Default"/>
        <w:jc w:val="right"/>
        <w:rPr>
          <w:b/>
          <w:bCs/>
          <w:sz w:val="28"/>
          <w:szCs w:val="28"/>
        </w:rPr>
      </w:pPr>
    </w:p>
    <w:p w:rsidR="00237C27" w:rsidRDefault="00237C27">
      <w:pPr>
        <w:pStyle w:val="Default"/>
        <w:jc w:val="right"/>
        <w:rPr>
          <w:b/>
          <w:bCs/>
          <w:sz w:val="28"/>
          <w:szCs w:val="28"/>
        </w:rPr>
      </w:pPr>
    </w:p>
    <w:p w:rsidR="00237C27" w:rsidRDefault="00237C27">
      <w:pPr>
        <w:pStyle w:val="Default"/>
        <w:jc w:val="right"/>
        <w:rPr>
          <w:b/>
          <w:bCs/>
          <w:sz w:val="28"/>
          <w:szCs w:val="28"/>
        </w:rPr>
      </w:pPr>
    </w:p>
    <w:p w:rsidR="00237C27" w:rsidRDefault="00237C27">
      <w:pPr>
        <w:pStyle w:val="Default"/>
        <w:jc w:val="right"/>
        <w:rPr>
          <w:b/>
          <w:bCs/>
          <w:sz w:val="28"/>
          <w:szCs w:val="28"/>
        </w:rPr>
      </w:pPr>
    </w:p>
    <w:p w:rsidR="00237C27" w:rsidRDefault="00237C27">
      <w:pPr>
        <w:pStyle w:val="Default"/>
        <w:jc w:val="right"/>
        <w:rPr>
          <w:b/>
          <w:bCs/>
          <w:sz w:val="32"/>
          <w:szCs w:val="32"/>
        </w:rPr>
      </w:pPr>
    </w:p>
    <w:p w:rsidR="00237C27" w:rsidRDefault="00237C27">
      <w:pPr>
        <w:pStyle w:val="Default"/>
        <w:jc w:val="right"/>
        <w:rPr>
          <w:b/>
          <w:bCs/>
          <w:sz w:val="32"/>
          <w:szCs w:val="32"/>
        </w:rPr>
      </w:pPr>
      <w:r>
        <w:rPr>
          <w:b/>
          <w:bCs/>
          <w:sz w:val="32"/>
          <w:szCs w:val="32"/>
        </w:rPr>
        <w:lastRenderedPageBreak/>
        <w:t>Приложение 2</w:t>
      </w:r>
    </w:p>
    <w:p w:rsidR="00237C27" w:rsidRDefault="00237C27">
      <w:pPr>
        <w:pStyle w:val="31"/>
        <w:ind w:left="5580"/>
        <w:rPr>
          <w:b/>
          <w:bCs/>
          <w:sz w:val="20"/>
          <w:szCs w:val="20"/>
        </w:rPr>
      </w:pPr>
    </w:p>
    <w:p w:rsidR="00237C27" w:rsidRDefault="00237C27">
      <w:pPr>
        <w:pStyle w:val="31"/>
        <w:ind w:left="5580"/>
        <w:jc w:val="center"/>
        <w:rPr>
          <w:b/>
          <w:bCs/>
          <w:sz w:val="20"/>
          <w:szCs w:val="20"/>
        </w:rPr>
      </w:pPr>
      <w:r>
        <w:rPr>
          <w:b/>
          <w:bCs/>
          <w:sz w:val="20"/>
          <w:szCs w:val="20"/>
        </w:rPr>
        <w:t>УТВЕРЖДАЮ:</w:t>
      </w:r>
    </w:p>
    <w:p w:rsidR="00237C27" w:rsidRDefault="00237C27">
      <w:pPr>
        <w:pStyle w:val="31"/>
        <w:ind w:left="5580"/>
        <w:jc w:val="center"/>
        <w:rPr>
          <w:sz w:val="20"/>
          <w:szCs w:val="20"/>
        </w:rPr>
      </w:pPr>
      <w:r>
        <w:rPr>
          <w:sz w:val="20"/>
          <w:szCs w:val="20"/>
        </w:rPr>
        <w:t>Директор</w:t>
      </w:r>
    </w:p>
    <w:p w:rsidR="00237C27" w:rsidRDefault="00237C27">
      <w:pPr>
        <w:pStyle w:val="31"/>
        <w:ind w:left="5580"/>
        <w:jc w:val="center"/>
        <w:rPr>
          <w:sz w:val="20"/>
          <w:szCs w:val="20"/>
        </w:rPr>
      </w:pPr>
      <w:r>
        <w:rPr>
          <w:sz w:val="20"/>
          <w:szCs w:val="20"/>
        </w:rPr>
        <w:t>МБОУ «Еласовская СОШ»</w:t>
      </w:r>
    </w:p>
    <w:p w:rsidR="00237C27" w:rsidRDefault="00237C27">
      <w:pPr>
        <w:spacing w:after="0" w:line="100" w:lineRule="atLeast"/>
        <w:ind w:left="5579"/>
        <w:jc w:val="center"/>
        <w:rPr>
          <w:sz w:val="20"/>
          <w:szCs w:val="20"/>
        </w:rPr>
      </w:pPr>
      <w:r>
        <w:rPr>
          <w:sz w:val="20"/>
          <w:szCs w:val="20"/>
        </w:rPr>
        <w:t>________________  Сергеев А.А.</w:t>
      </w:r>
    </w:p>
    <w:p w:rsidR="00237C27" w:rsidRDefault="00237C27">
      <w:pPr>
        <w:pStyle w:val="Default"/>
        <w:ind w:left="5579"/>
        <w:jc w:val="center"/>
        <w:rPr>
          <w:sz w:val="20"/>
          <w:szCs w:val="20"/>
        </w:rPr>
      </w:pPr>
      <w:r>
        <w:rPr>
          <w:sz w:val="20"/>
          <w:szCs w:val="20"/>
        </w:rPr>
        <w:t>«____» __________________ 2013 г.</w:t>
      </w:r>
    </w:p>
    <w:p w:rsidR="00237C27" w:rsidRDefault="00237C27">
      <w:pPr>
        <w:pStyle w:val="Default"/>
        <w:jc w:val="right"/>
        <w:rPr>
          <w:b/>
          <w:bCs/>
          <w:sz w:val="32"/>
          <w:szCs w:val="32"/>
        </w:rPr>
      </w:pPr>
    </w:p>
    <w:p w:rsidR="00237C27" w:rsidRDefault="00237C27">
      <w:pPr>
        <w:pStyle w:val="Default"/>
        <w:jc w:val="center"/>
        <w:rPr>
          <w:b/>
          <w:bCs/>
          <w:sz w:val="28"/>
          <w:szCs w:val="28"/>
        </w:rPr>
      </w:pPr>
      <w:r>
        <w:rPr>
          <w:b/>
          <w:bCs/>
          <w:sz w:val="28"/>
          <w:szCs w:val="28"/>
        </w:rPr>
        <w:t xml:space="preserve">ПЛАН РАБОТЫ </w:t>
      </w:r>
    </w:p>
    <w:p w:rsidR="00237C27" w:rsidRDefault="00237C27">
      <w:pPr>
        <w:pStyle w:val="Default"/>
        <w:jc w:val="center"/>
        <w:rPr>
          <w:b/>
          <w:bCs/>
          <w:sz w:val="28"/>
          <w:szCs w:val="28"/>
        </w:rPr>
      </w:pPr>
      <w:r>
        <w:rPr>
          <w:b/>
          <w:bCs/>
          <w:sz w:val="28"/>
          <w:szCs w:val="28"/>
        </w:rPr>
        <w:t xml:space="preserve">ОБЩЕОБРАЗОВАТЕЛЬНОГО УЧРЕЖДЕНИЯ С ПОДРАЗДЕЛЕНИЕМ ПРОПАГАНДЫ ГОСАВТОИНСПЕКЦИИ ПО ПРОФИЛАКТИКЕ ДЕТСКОГО ДОРОЖНО-ТРАНСПОРТНОГО ТРАВМАТИЗМА </w:t>
      </w:r>
    </w:p>
    <w:p w:rsidR="00237C27" w:rsidRDefault="00237C27">
      <w:pPr>
        <w:pStyle w:val="Default"/>
        <w:jc w:val="center"/>
        <w:rPr>
          <w:b/>
          <w:bCs/>
          <w:sz w:val="28"/>
          <w:szCs w:val="28"/>
        </w:rPr>
      </w:pPr>
      <w:r>
        <w:rPr>
          <w:b/>
          <w:bCs/>
          <w:sz w:val="28"/>
          <w:szCs w:val="28"/>
        </w:rPr>
        <w:t xml:space="preserve">НА 2013-2014 УЧЕБНЫЙ ГОД </w:t>
      </w:r>
    </w:p>
    <w:p w:rsidR="00237C27" w:rsidRDefault="00237C27">
      <w:pPr>
        <w:pStyle w:val="Default"/>
        <w:jc w:val="center"/>
        <w:rPr>
          <w:b/>
          <w:bCs/>
          <w:sz w:val="28"/>
          <w:szCs w:val="28"/>
        </w:rPr>
      </w:pPr>
    </w:p>
    <w:tbl>
      <w:tblPr>
        <w:tblW w:w="10181" w:type="dxa"/>
        <w:tblLayout w:type="fixed"/>
        <w:tblLook w:val="0000" w:firstRow="0" w:lastRow="0" w:firstColumn="0" w:lastColumn="0" w:noHBand="0" w:noVBand="0"/>
      </w:tblPr>
      <w:tblGrid>
        <w:gridCol w:w="547"/>
        <w:gridCol w:w="2966"/>
        <w:gridCol w:w="1823"/>
        <w:gridCol w:w="2356"/>
        <w:gridCol w:w="2481"/>
        <w:gridCol w:w="8"/>
      </w:tblGrid>
      <w:tr w:rsidR="00237C27">
        <w:tc>
          <w:tcPr>
            <w:tcW w:w="547" w:type="dxa"/>
            <w:tcBorders>
              <w:top w:val="single" w:sz="4" w:space="0" w:color="000000"/>
              <w:left w:val="single" w:sz="4" w:space="0" w:color="000000"/>
              <w:bottom w:val="single" w:sz="4" w:space="0" w:color="000000"/>
              <w:right w:val="single" w:sz="4" w:space="0" w:color="000000"/>
            </w:tcBorders>
          </w:tcPr>
          <w:p w:rsidR="00237C27" w:rsidRDefault="00237C27">
            <w:pPr>
              <w:pStyle w:val="Default"/>
              <w:jc w:val="center"/>
              <w:rPr>
                <w:b/>
                <w:bCs/>
              </w:rPr>
            </w:pPr>
            <w:r>
              <w:rPr>
                <w:b/>
                <w:bCs/>
              </w:rPr>
              <w:t>№</w:t>
            </w:r>
          </w:p>
          <w:p w:rsidR="00237C27" w:rsidRDefault="00237C27">
            <w:pPr>
              <w:pStyle w:val="Default"/>
              <w:jc w:val="center"/>
              <w:rPr>
                <w:b/>
                <w:bCs/>
              </w:rPr>
            </w:pPr>
            <w:r>
              <w:rPr>
                <w:b/>
                <w:bCs/>
              </w:rPr>
              <w:t>п/п</w:t>
            </w:r>
          </w:p>
        </w:tc>
        <w:tc>
          <w:tcPr>
            <w:tcW w:w="2966" w:type="dxa"/>
            <w:tcBorders>
              <w:top w:val="single" w:sz="4" w:space="0" w:color="000000"/>
              <w:left w:val="single" w:sz="4" w:space="0" w:color="000000"/>
              <w:bottom w:val="single" w:sz="4" w:space="0" w:color="000000"/>
              <w:right w:val="single" w:sz="4" w:space="0" w:color="000000"/>
            </w:tcBorders>
          </w:tcPr>
          <w:p w:rsidR="00237C27" w:rsidRDefault="00237C27">
            <w:pPr>
              <w:pStyle w:val="Default"/>
              <w:jc w:val="center"/>
              <w:rPr>
                <w:b/>
                <w:bCs/>
              </w:rPr>
            </w:pPr>
            <w:r>
              <w:rPr>
                <w:b/>
                <w:bCs/>
              </w:rPr>
              <w:t xml:space="preserve">Мероприятия </w:t>
            </w:r>
          </w:p>
        </w:tc>
        <w:tc>
          <w:tcPr>
            <w:tcW w:w="1823" w:type="dxa"/>
            <w:tcBorders>
              <w:top w:val="single" w:sz="4" w:space="0" w:color="000000"/>
              <w:left w:val="single" w:sz="4" w:space="0" w:color="000000"/>
              <w:bottom w:val="single" w:sz="4" w:space="0" w:color="000000"/>
              <w:right w:val="single" w:sz="4" w:space="0" w:color="000000"/>
            </w:tcBorders>
          </w:tcPr>
          <w:p w:rsidR="00237C27" w:rsidRDefault="00237C27">
            <w:pPr>
              <w:pStyle w:val="Default"/>
              <w:jc w:val="center"/>
              <w:rPr>
                <w:b/>
                <w:bCs/>
              </w:rPr>
            </w:pPr>
            <w:r>
              <w:rPr>
                <w:b/>
                <w:bCs/>
              </w:rPr>
              <w:t xml:space="preserve">Срок </w:t>
            </w:r>
          </w:p>
        </w:tc>
        <w:tc>
          <w:tcPr>
            <w:tcW w:w="2356" w:type="dxa"/>
            <w:tcBorders>
              <w:top w:val="single" w:sz="4" w:space="0" w:color="000000"/>
              <w:left w:val="single" w:sz="4" w:space="0" w:color="000000"/>
              <w:bottom w:val="single" w:sz="4" w:space="0" w:color="000000"/>
              <w:right w:val="single" w:sz="4" w:space="0" w:color="000000"/>
            </w:tcBorders>
          </w:tcPr>
          <w:p w:rsidR="00237C27" w:rsidRDefault="00237C27">
            <w:pPr>
              <w:pStyle w:val="Default"/>
              <w:jc w:val="center"/>
              <w:rPr>
                <w:b/>
                <w:bCs/>
              </w:rPr>
            </w:pPr>
            <w:r>
              <w:rPr>
                <w:b/>
                <w:bCs/>
              </w:rPr>
              <w:t xml:space="preserve">Исполнители </w:t>
            </w:r>
          </w:p>
        </w:tc>
        <w:tc>
          <w:tcPr>
            <w:tcW w:w="2489" w:type="dxa"/>
            <w:gridSpan w:val="2"/>
            <w:tcBorders>
              <w:top w:val="single" w:sz="4" w:space="0" w:color="000000"/>
              <w:left w:val="single" w:sz="4" w:space="0" w:color="000000"/>
              <w:bottom w:val="single" w:sz="4" w:space="0" w:color="000000"/>
              <w:right w:val="single" w:sz="4" w:space="0" w:color="000000"/>
            </w:tcBorders>
          </w:tcPr>
          <w:p w:rsidR="00237C27" w:rsidRDefault="00237C27">
            <w:pPr>
              <w:pStyle w:val="Default"/>
              <w:jc w:val="center"/>
              <w:rPr>
                <w:b/>
                <w:bCs/>
              </w:rPr>
            </w:pPr>
            <w:r>
              <w:rPr>
                <w:b/>
                <w:bCs/>
              </w:rPr>
              <w:t xml:space="preserve">Участники </w:t>
            </w:r>
          </w:p>
        </w:tc>
      </w:tr>
      <w:tr w:rsidR="00237C27">
        <w:trPr>
          <w:gridAfter w:val="1"/>
          <w:wAfter w:w="8" w:type="dxa"/>
        </w:trPr>
        <w:tc>
          <w:tcPr>
            <w:tcW w:w="10173" w:type="dxa"/>
            <w:gridSpan w:val="5"/>
            <w:tcBorders>
              <w:top w:val="single" w:sz="4" w:space="0" w:color="000000"/>
              <w:left w:val="single" w:sz="4" w:space="0" w:color="000000"/>
              <w:bottom w:val="single" w:sz="4" w:space="0" w:color="000000"/>
              <w:right w:val="single" w:sz="4" w:space="0" w:color="000000"/>
            </w:tcBorders>
          </w:tcPr>
          <w:p w:rsidR="00237C27" w:rsidRDefault="00237C27">
            <w:pPr>
              <w:pStyle w:val="Default"/>
              <w:jc w:val="center"/>
              <w:rPr>
                <w:b/>
                <w:bCs/>
              </w:rPr>
            </w:pPr>
            <w:r>
              <w:rPr>
                <w:b/>
                <w:bCs/>
              </w:rPr>
              <w:t xml:space="preserve"> Реализация  функции анализа </w:t>
            </w:r>
          </w:p>
        </w:tc>
      </w:tr>
      <w:tr w:rsidR="00237C27">
        <w:tc>
          <w:tcPr>
            <w:tcW w:w="547" w:type="dxa"/>
            <w:tcBorders>
              <w:top w:val="single" w:sz="4" w:space="0" w:color="000000"/>
              <w:left w:val="single" w:sz="4" w:space="0" w:color="000000"/>
              <w:bottom w:val="single" w:sz="4" w:space="0" w:color="000000"/>
              <w:right w:val="single" w:sz="4" w:space="0" w:color="000000"/>
            </w:tcBorders>
          </w:tcPr>
          <w:p w:rsidR="00237C27" w:rsidRDefault="00237C27">
            <w:pPr>
              <w:pStyle w:val="Default"/>
              <w:jc w:val="center"/>
            </w:pPr>
            <w:r>
              <w:t>1.</w:t>
            </w:r>
          </w:p>
        </w:tc>
        <w:tc>
          <w:tcPr>
            <w:tcW w:w="2966" w:type="dxa"/>
            <w:tcBorders>
              <w:top w:val="single" w:sz="4" w:space="0" w:color="000000"/>
              <w:left w:val="single" w:sz="4" w:space="0" w:color="000000"/>
              <w:bottom w:val="single" w:sz="4" w:space="0" w:color="000000"/>
              <w:right w:val="single" w:sz="4" w:space="0" w:color="000000"/>
            </w:tcBorders>
          </w:tcPr>
          <w:p w:rsidR="00237C27" w:rsidRDefault="00237C27">
            <w:pPr>
              <w:pStyle w:val="Default"/>
              <w:jc w:val="both"/>
            </w:pPr>
            <w:r>
              <w:t>Проведение анализа статистики по ДТП с участием детей, причин и условий, способствующих возникновению ДТП; анализа результатов проводимых мероприятий по профилактике ДДТТ; подготовка аналитических справок, отчетов в различные инстанции, администрацию города,  управление образования</w:t>
            </w:r>
          </w:p>
        </w:tc>
        <w:tc>
          <w:tcPr>
            <w:tcW w:w="1823" w:type="dxa"/>
            <w:tcBorders>
              <w:top w:val="single" w:sz="4" w:space="0" w:color="000000"/>
              <w:left w:val="single" w:sz="4" w:space="0" w:color="000000"/>
              <w:bottom w:val="single" w:sz="4" w:space="0" w:color="000000"/>
              <w:right w:val="single" w:sz="4" w:space="0" w:color="000000"/>
            </w:tcBorders>
          </w:tcPr>
          <w:p w:rsidR="00237C27" w:rsidRDefault="00237C27">
            <w:pPr>
              <w:pStyle w:val="Default"/>
              <w:jc w:val="center"/>
            </w:pPr>
            <w:r>
              <w:t>ежеквартально</w:t>
            </w:r>
          </w:p>
        </w:tc>
        <w:tc>
          <w:tcPr>
            <w:tcW w:w="2356" w:type="dxa"/>
            <w:tcBorders>
              <w:top w:val="single" w:sz="4" w:space="0" w:color="000000"/>
              <w:left w:val="single" w:sz="4" w:space="0" w:color="000000"/>
              <w:bottom w:val="single" w:sz="4" w:space="0" w:color="000000"/>
              <w:right w:val="single" w:sz="4" w:space="0" w:color="000000"/>
            </w:tcBorders>
          </w:tcPr>
          <w:p w:rsidR="00237C27" w:rsidRDefault="00237C27">
            <w:pPr>
              <w:pStyle w:val="Default"/>
              <w:jc w:val="center"/>
            </w:pPr>
            <w:r>
              <w:t xml:space="preserve">Подразделение ГИБДД </w:t>
            </w:r>
          </w:p>
        </w:tc>
        <w:tc>
          <w:tcPr>
            <w:tcW w:w="2489" w:type="dxa"/>
            <w:gridSpan w:val="2"/>
            <w:tcBorders>
              <w:top w:val="single" w:sz="4" w:space="0" w:color="000000"/>
              <w:left w:val="single" w:sz="4" w:space="0" w:color="000000"/>
              <w:bottom w:val="single" w:sz="4" w:space="0" w:color="000000"/>
              <w:right w:val="single" w:sz="4" w:space="0" w:color="000000"/>
            </w:tcBorders>
          </w:tcPr>
          <w:p w:rsidR="00237C27" w:rsidRDefault="00237C27">
            <w:pPr>
              <w:pStyle w:val="Default"/>
              <w:jc w:val="center"/>
              <w:rPr>
                <w:b/>
                <w:bCs/>
              </w:rPr>
            </w:pPr>
          </w:p>
        </w:tc>
      </w:tr>
      <w:tr w:rsidR="00237C27">
        <w:trPr>
          <w:gridAfter w:val="1"/>
          <w:wAfter w:w="8" w:type="dxa"/>
        </w:trPr>
        <w:tc>
          <w:tcPr>
            <w:tcW w:w="10173" w:type="dxa"/>
            <w:gridSpan w:val="5"/>
            <w:tcBorders>
              <w:top w:val="single" w:sz="4" w:space="0" w:color="000000"/>
              <w:left w:val="single" w:sz="4" w:space="0" w:color="000000"/>
              <w:bottom w:val="single" w:sz="4" w:space="0" w:color="000000"/>
              <w:right w:val="single" w:sz="4" w:space="0" w:color="000000"/>
            </w:tcBorders>
          </w:tcPr>
          <w:p w:rsidR="00237C27" w:rsidRDefault="00237C27">
            <w:pPr>
              <w:pStyle w:val="Default"/>
              <w:jc w:val="center"/>
              <w:rPr>
                <w:b/>
                <w:bCs/>
              </w:rPr>
            </w:pPr>
            <w:r>
              <w:rPr>
                <w:b/>
                <w:bCs/>
              </w:rPr>
              <w:t xml:space="preserve"> Реализация  функции контроля  обучения  детей в образовательном процессе</w:t>
            </w:r>
          </w:p>
        </w:tc>
      </w:tr>
      <w:tr w:rsidR="00237C27">
        <w:tc>
          <w:tcPr>
            <w:tcW w:w="547" w:type="dxa"/>
            <w:tcBorders>
              <w:top w:val="single" w:sz="4" w:space="0" w:color="000000"/>
              <w:left w:val="single" w:sz="4" w:space="0" w:color="000000"/>
              <w:bottom w:val="single" w:sz="4" w:space="0" w:color="000000"/>
              <w:right w:val="single" w:sz="4" w:space="0" w:color="000000"/>
            </w:tcBorders>
          </w:tcPr>
          <w:p w:rsidR="00237C27" w:rsidRDefault="00237C27">
            <w:pPr>
              <w:pStyle w:val="Default"/>
              <w:jc w:val="center"/>
            </w:pPr>
            <w:r>
              <w:t>1.</w:t>
            </w:r>
          </w:p>
        </w:tc>
        <w:tc>
          <w:tcPr>
            <w:tcW w:w="2966" w:type="dxa"/>
            <w:tcBorders>
              <w:top w:val="single" w:sz="4" w:space="0" w:color="000000"/>
              <w:left w:val="single" w:sz="4" w:space="0" w:color="000000"/>
              <w:bottom w:val="single" w:sz="4" w:space="0" w:color="000000"/>
              <w:right w:val="single" w:sz="4" w:space="0" w:color="000000"/>
            </w:tcBorders>
          </w:tcPr>
          <w:p w:rsidR="00237C27" w:rsidRDefault="00237C27">
            <w:pPr>
              <w:pStyle w:val="Default"/>
              <w:jc w:val="both"/>
            </w:pPr>
            <w:r>
              <w:t xml:space="preserve">Проведение инспектирования общеобразовательных учреждений, совместные проверки наличия тематических планов, программ и образовательного процесса по обучению детей навыкам безопасного поведения на улицах и дорогах в рамках предметов «Окружающий мир», «ОБЖ», «Технология» или по региональному компоненту; наличия «уголка безопасности дорожного движения»; </w:t>
            </w:r>
            <w:r>
              <w:lastRenderedPageBreak/>
              <w:t xml:space="preserve">обследование территории, прилегающей к общеобразовательным учреждениям </w:t>
            </w:r>
          </w:p>
        </w:tc>
        <w:tc>
          <w:tcPr>
            <w:tcW w:w="1823" w:type="dxa"/>
            <w:tcBorders>
              <w:top w:val="single" w:sz="4" w:space="0" w:color="000000"/>
              <w:left w:val="single" w:sz="4" w:space="0" w:color="000000"/>
              <w:bottom w:val="single" w:sz="4" w:space="0" w:color="000000"/>
              <w:right w:val="single" w:sz="4" w:space="0" w:color="000000"/>
            </w:tcBorders>
          </w:tcPr>
          <w:p w:rsidR="00237C27" w:rsidRDefault="00237C27">
            <w:pPr>
              <w:pStyle w:val="Default"/>
              <w:jc w:val="center"/>
            </w:pPr>
            <w:r>
              <w:lastRenderedPageBreak/>
              <w:t>В течение года</w:t>
            </w:r>
          </w:p>
        </w:tc>
        <w:tc>
          <w:tcPr>
            <w:tcW w:w="2356" w:type="dxa"/>
            <w:tcBorders>
              <w:top w:val="single" w:sz="4" w:space="0" w:color="000000"/>
              <w:left w:val="single" w:sz="4" w:space="0" w:color="000000"/>
              <w:bottom w:val="single" w:sz="4" w:space="0" w:color="000000"/>
              <w:right w:val="single" w:sz="4" w:space="0" w:color="000000"/>
            </w:tcBorders>
          </w:tcPr>
          <w:p w:rsidR="00237C27" w:rsidRDefault="00237C27">
            <w:pPr>
              <w:pStyle w:val="Default"/>
              <w:jc w:val="center"/>
            </w:pPr>
            <w:r>
              <w:t xml:space="preserve">Территориальные подразделение ГИБДД и управление образования </w:t>
            </w:r>
          </w:p>
        </w:tc>
        <w:tc>
          <w:tcPr>
            <w:tcW w:w="2489" w:type="dxa"/>
            <w:gridSpan w:val="2"/>
            <w:tcBorders>
              <w:top w:val="single" w:sz="4" w:space="0" w:color="000000"/>
              <w:left w:val="single" w:sz="4" w:space="0" w:color="000000"/>
              <w:bottom w:val="single" w:sz="4" w:space="0" w:color="000000"/>
              <w:right w:val="single" w:sz="4" w:space="0" w:color="000000"/>
            </w:tcBorders>
          </w:tcPr>
          <w:p w:rsidR="00237C27" w:rsidRDefault="00237C27">
            <w:pPr>
              <w:pStyle w:val="Default"/>
              <w:jc w:val="center"/>
              <w:rPr>
                <w:b/>
                <w:bCs/>
              </w:rPr>
            </w:pPr>
          </w:p>
        </w:tc>
      </w:tr>
      <w:tr w:rsidR="00237C27">
        <w:trPr>
          <w:gridAfter w:val="1"/>
          <w:wAfter w:w="8" w:type="dxa"/>
        </w:trPr>
        <w:tc>
          <w:tcPr>
            <w:tcW w:w="10173" w:type="dxa"/>
            <w:gridSpan w:val="5"/>
            <w:tcBorders>
              <w:top w:val="single" w:sz="4" w:space="0" w:color="000000"/>
              <w:left w:val="single" w:sz="4" w:space="0" w:color="000000"/>
              <w:bottom w:val="single" w:sz="4" w:space="0" w:color="000000"/>
              <w:right w:val="single" w:sz="4" w:space="0" w:color="000000"/>
            </w:tcBorders>
          </w:tcPr>
          <w:p w:rsidR="00237C27" w:rsidRDefault="00237C27">
            <w:pPr>
              <w:pStyle w:val="Default"/>
              <w:jc w:val="center"/>
              <w:rPr>
                <w:b/>
                <w:bCs/>
              </w:rPr>
            </w:pPr>
            <w:r>
              <w:rPr>
                <w:b/>
                <w:bCs/>
              </w:rPr>
              <w:lastRenderedPageBreak/>
              <w:t>Реализация организационных функций по профилактике ДДТТ</w:t>
            </w:r>
          </w:p>
        </w:tc>
      </w:tr>
      <w:tr w:rsidR="00237C27">
        <w:tc>
          <w:tcPr>
            <w:tcW w:w="547" w:type="dxa"/>
            <w:tcBorders>
              <w:top w:val="single" w:sz="4" w:space="0" w:color="000000"/>
              <w:left w:val="single" w:sz="4" w:space="0" w:color="000000"/>
              <w:bottom w:val="single" w:sz="4" w:space="0" w:color="000000"/>
              <w:right w:val="single" w:sz="4" w:space="0" w:color="000000"/>
            </w:tcBorders>
          </w:tcPr>
          <w:p w:rsidR="00237C27" w:rsidRDefault="00237C27">
            <w:pPr>
              <w:pStyle w:val="Default"/>
              <w:jc w:val="center"/>
            </w:pPr>
            <w:r>
              <w:t>1.</w:t>
            </w:r>
          </w:p>
        </w:tc>
        <w:tc>
          <w:tcPr>
            <w:tcW w:w="2966" w:type="dxa"/>
            <w:tcBorders>
              <w:top w:val="single" w:sz="4" w:space="0" w:color="000000"/>
              <w:left w:val="single" w:sz="4" w:space="0" w:color="000000"/>
              <w:bottom w:val="single" w:sz="4" w:space="0" w:color="000000"/>
              <w:right w:val="single" w:sz="4" w:space="0" w:color="000000"/>
            </w:tcBorders>
          </w:tcPr>
          <w:p w:rsidR="00237C27" w:rsidRDefault="00237C27">
            <w:pPr>
              <w:pStyle w:val="Default"/>
              <w:jc w:val="both"/>
            </w:pPr>
            <w:r>
              <w:t xml:space="preserve">Проведение бесед – «пятиминуток» по вопросам безопасности дорожного движения </w:t>
            </w:r>
          </w:p>
        </w:tc>
        <w:tc>
          <w:tcPr>
            <w:tcW w:w="1823" w:type="dxa"/>
            <w:tcBorders>
              <w:top w:val="single" w:sz="4" w:space="0" w:color="000000"/>
              <w:left w:val="single" w:sz="4" w:space="0" w:color="000000"/>
              <w:bottom w:val="single" w:sz="4" w:space="0" w:color="000000"/>
              <w:right w:val="single" w:sz="4" w:space="0" w:color="000000"/>
            </w:tcBorders>
          </w:tcPr>
          <w:p w:rsidR="00237C27" w:rsidRDefault="00237C27">
            <w:pPr>
              <w:pStyle w:val="Default"/>
              <w:jc w:val="center"/>
            </w:pPr>
            <w:r>
              <w:t>Ежедневно на последнем уроке, а также до и после каникул</w:t>
            </w:r>
          </w:p>
        </w:tc>
        <w:tc>
          <w:tcPr>
            <w:tcW w:w="2356" w:type="dxa"/>
            <w:tcBorders>
              <w:top w:val="single" w:sz="4" w:space="0" w:color="000000"/>
              <w:left w:val="single" w:sz="4" w:space="0" w:color="000000"/>
              <w:bottom w:val="single" w:sz="4" w:space="0" w:color="000000"/>
              <w:right w:val="single" w:sz="4" w:space="0" w:color="000000"/>
            </w:tcBorders>
          </w:tcPr>
          <w:p w:rsidR="00237C27" w:rsidRDefault="00237C27">
            <w:pPr>
              <w:pStyle w:val="Default"/>
              <w:jc w:val="center"/>
            </w:pPr>
            <w:r>
              <w:t>Классные руководители</w:t>
            </w:r>
          </w:p>
        </w:tc>
        <w:tc>
          <w:tcPr>
            <w:tcW w:w="2489" w:type="dxa"/>
            <w:gridSpan w:val="2"/>
            <w:tcBorders>
              <w:top w:val="single" w:sz="4" w:space="0" w:color="000000"/>
              <w:left w:val="single" w:sz="4" w:space="0" w:color="000000"/>
              <w:bottom w:val="single" w:sz="4" w:space="0" w:color="000000"/>
              <w:right w:val="single" w:sz="4" w:space="0" w:color="000000"/>
            </w:tcBorders>
          </w:tcPr>
          <w:p w:rsidR="00237C27" w:rsidRDefault="00237C27">
            <w:pPr>
              <w:pStyle w:val="Default"/>
              <w:jc w:val="center"/>
            </w:pPr>
            <w:r>
              <w:t>Учащиеся 1-4 классов</w:t>
            </w:r>
          </w:p>
        </w:tc>
      </w:tr>
      <w:tr w:rsidR="00237C27">
        <w:tc>
          <w:tcPr>
            <w:tcW w:w="547" w:type="dxa"/>
            <w:tcBorders>
              <w:top w:val="single" w:sz="4" w:space="0" w:color="000000"/>
              <w:left w:val="single" w:sz="4" w:space="0" w:color="000000"/>
              <w:bottom w:val="single" w:sz="4" w:space="0" w:color="000000"/>
              <w:right w:val="single" w:sz="4" w:space="0" w:color="000000"/>
            </w:tcBorders>
          </w:tcPr>
          <w:p w:rsidR="00237C27" w:rsidRDefault="00237C27">
            <w:pPr>
              <w:pStyle w:val="Default"/>
              <w:jc w:val="center"/>
            </w:pPr>
            <w:r>
              <w:t>2.</w:t>
            </w:r>
          </w:p>
        </w:tc>
        <w:tc>
          <w:tcPr>
            <w:tcW w:w="2966" w:type="dxa"/>
            <w:tcBorders>
              <w:top w:val="single" w:sz="4" w:space="0" w:color="000000"/>
              <w:left w:val="single" w:sz="4" w:space="0" w:color="000000"/>
              <w:bottom w:val="single" w:sz="4" w:space="0" w:color="000000"/>
              <w:right w:val="single" w:sz="4" w:space="0" w:color="000000"/>
            </w:tcBorders>
          </w:tcPr>
          <w:p w:rsidR="00237C27" w:rsidRDefault="00237C27">
            <w:pPr>
              <w:pStyle w:val="Default"/>
              <w:jc w:val="both"/>
            </w:pPr>
            <w:r>
              <w:t>Создание отряда ЮИД и организация его работы</w:t>
            </w:r>
          </w:p>
        </w:tc>
        <w:tc>
          <w:tcPr>
            <w:tcW w:w="1823" w:type="dxa"/>
            <w:tcBorders>
              <w:top w:val="single" w:sz="4" w:space="0" w:color="000000"/>
              <w:left w:val="single" w:sz="4" w:space="0" w:color="000000"/>
              <w:bottom w:val="single" w:sz="4" w:space="0" w:color="000000"/>
              <w:right w:val="single" w:sz="4" w:space="0" w:color="000000"/>
            </w:tcBorders>
          </w:tcPr>
          <w:p w:rsidR="00237C27" w:rsidRDefault="00237C27">
            <w:pPr>
              <w:pStyle w:val="Default"/>
              <w:jc w:val="center"/>
            </w:pPr>
            <w:r>
              <w:t>В течение учебного года</w:t>
            </w:r>
          </w:p>
        </w:tc>
        <w:tc>
          <w:tcPr>
            <w:tcW w:w="2356" w:type="dxa"/>
            <w:tcBorders>
              <w:top w:val="single" w:sz="4" w:space="0" w:color="000000"/>
              <w:left w:val="single" w:sz="4" w:space="0" w:color="000000"/>
              <w:bottom w:val="single" w:sz="4" w:space="0" w:color="000000"/>
              <w:right w:val="single" w:sz="4" w:space="0" w:color="000000"/>
            </w:tcBorders>
          </w:tcPr>
          <w:p w:rsidR="00237C27" w:rsidRDefault="00237C27">
            <w:pPr>
              <w:pStyle w:val="Default"/>
              <w:jc w:val="center"/>
            </w:pPr>
            <w:r>
              <w:t>Инструктор по безопасности дорожного движения общеобразователь-ного учреждения, инспектор ГИБДД</w:t>
            </w:r>
          </w:p>
          <w:p w:rsidR="00237C27" w:rsidRDefault="00237C27">
            <w:pPr>
              <w:pStyle w:val="Default"/>
              <w:jc w:val="center"/>
            </w:pPr>
          </w:p>
        </w:tc>
        <w:tc>
          <w:tcPr>
            <w:tcW w:w="2489" w:type="dxa"/>
            <w:gridSpan w:val="2"/>
            <w:tcBorders>
              <w:top w:val="single" w:sz="4" w:space="0" w:color="000000"/>
              <w:left w:val="single" w:sz="4" w:space="0" w:color="000000"/>
              <w:bottom w:val="single" w:sz="4" w:space="0" w:color="000000"/>
              <w:right w:val="single" w:sz="4" w:space="0" w:color="000000"/>
            </w:tcBorders>
          </w:tcPr>
          <w:p w:rsidR="00237C27" w:rsidRDefault="00237C27">
            <w:pPr>
              <w:pStyle w:val="Default"/>
              <w:jc w:val="center"/>
            </w:pPr>
            <w:r>
              <w:t>Учащиеся 5-7 классов</w:t>
            </w:r>
          </w:p>
        </w:tc>
      </w:tr>
      <w:tr w:rsidR="00237C27">
        <w:tc>
          <w:tcPr>
            <w:tcW w:w="547" w:type="dxa"/>
            <w:tcBorders>
              <w:top w:val="single" w:sz="4" w:space="0" w:color="000000"/>
              <w:left w:val="single" w:sz="4" w:space="0" w:color="000000"/>
              <w:bottom w:val="single" w:sz="4" w:space="0" w:color="000000"/>
              <w:right w:val="single" w:sz="4" w:space="0" w:color="000000"/>
            </w:tcBorders>
          </w:tcPr>
          <w:p w:rsidR="00237C27" w:rsidRDefault="00237C27">
            <w:pPr>
              <w:pStyle w:val="Default"/>
              <w:jc w:val="center"/>
            </w:pPr>
            <w:r>
              <w:t>3.</w:t>
            </w:r>
          </w:p>
        </w:tc>
        <w:tc>
          <w:tcPr>
            <w:tcW w:w="2966" w:type="dxa"/>
            <w:tcBorders>
              <w:top w:val="single" w:sz="4" w:space="0" w:color="000000"/>
              <w:left w:val="single" w:sz="4" w:space="0" w:color="000000"/>
              <w:bottom w:val="single" w:sz="4" w:space="0" w:color="000000"/>
              <w:right w:val="single" w:sz="4" w:space="0" w:color="000000"/>
            </w:tcBorders>
          </w:tcPr>
          <w:p w:rsidR="00237C27" w:rsidRDefault="00237C27">
            <w:pPr>
              <w:pStyle w:val="Default"/>
              <w:jc w:val="both"/>
            </w:pPr>
            <w:r>
              <w:t xml:space="preserve">Проведение различных профилактических меро-приятий во внеурочное время: конкурсов, викторин, КВН, темати-ческих утренников, театрализованных пред-ставлений, соревнований «Безопасное колесо» и др. </w:t>
            </w:r>
          </w:p>
          <w:p w:rsidR="00237C27" w:rsidRDefault="00237C27">
            <w:pPr>
              <w:pStyle w:val="Default"/>
              <w:jc w:val="both"/>
            </w:pPr>
          </w:p>
        </w:tc>
        <w:tc>
          <w:tcPr>
            <w:tcW w:w="1823" w:type="dxa"/>
            <w:tcBorders>
              <w:top w:val="single" w:sz="4" w:space="0" w:color="000000"/>
              <w:left w:val="single" w:sz="4" w:space="0" w:color="000000"/>
              <w:bottom w:val="single" w:sz="4" w:space="0" w:color="000000"/>
              <w:right w:val="single" w:sz="4" w:space="0" w:color="000000"/>
            </w:tcBorders>
          </w:tcPr>
          <w:p w:rsidR="00237C27" w:rsidRDefault="00237C27">
            <w:pPr>
              <w:pStyle w:val="Default"/>
              <w:jc w:val="center"/>
            </w:pPr>
            <w:r>
              <w:t>В течение года</w:t>
            </w:r>
          </w:p>
        </w:tc>
        <w:tc>
          <w:tcPr>
            <w:tcW w:w="2356" w:type="dxa"/>
            <w:tcBorders>
              <w:top w:val="single" w:sz="4" w:space="0" w:color="000000"/>
              <w:left w:val="single" w:sz="4" w:space="0" w:color="000000"/>
              <w:bottom w:val="single" w:sz="4" w:space="0" w:color="000000"/>
              <w:right w:val="single" w:sz="4" w:space="0" w:color="000000"/>
            </w:tcBorders>
          </w:tcPr>
          <w:p w:rsidR="00237C27" w:rsidRDefault="00237C27">
            <w:pPr>
              <w:pStyle w:val="Default"/>
              <w:jc w:val="center"/>
            </w:pPr>
            <w:r>
              <w:t>Инструктор общеобразователь-ного учреждения по безопасности движения, педагоги, штаб отряда ЮИД, члены отряда ЮИД, инспектор ГИБДД,</w:t>
            </w:r>
          </w:p>
        </w:tc>
        <w:tc>
          <w:tcPr>
            <w:tcW w:w="2489" w:type="dxa"/>
            <w:gridSpan w:val="2"/>
            <w:tcBorders>
              <w:top w:val="single" w:sz="4" w:space="0" w:color="000000"/>
              <w:left w:val="single" w:sz="4" w:space="0" w:color="000000"/>
              <w:bottom w:val="single" w:sz="4" w:space="0" w:color="000000"/>
              <w:right w:val="single" w:sz="4" w:space="0" w:color="000000"/>
            </w:tcBorders>
          </w:tcPr>
          <w:p w:rsidR="00237C27" w:rsidRDefault="00237C27">
            <w:pPr>
              <w:pStyle w:val="Default"/>
              <w:jc w:val="center"/>
            </w:pPr>
            <w:r>
              <w:t>Учащиеся общеобразователь-ного учреждения с приглашением учащихся других образовательных учреждений</w:t>
            </w:r>
          </w:p>
        </w:tc>
      </w:tr>
      <w:tr w:rsidR="00237C27">
        <w:tc>
          <w:tcPr>
            <w:tcW w:w="547" w:type="dxa"/>
            <w:tcBorders>
              <w:top w:val="single" w:sz="4" w:space="0" w:color="000000"/>
              <w:left w:val="single" w:sz="4" w:space="0" w:color="000000"/>
              <w:bottom w:val="single" w:sz="4" w:space="0" w:color="000000"/>
              <w:right w:val="single" w:sz="4" w:space="0" w:color="000000"/>
            </w:tcBorders>
          </w:tcPr>
          <w:p w:rsidR="00237C27" w:rsidRDefault="00237C27">
            <w:pPr>
              <w:pStyle w:val="Default"/>
              <w:jc w:val="center"/>
            </w:pPr>
            <w:r>
              <w:t>4.</w:t>
            </w:r>
          </w:p>
        </w:tc>
        <w:tc>
          <w:tcPr>
            <w:tcW w:w="2966" w:type="dxa"/>
            <w:tcBorders>
              <w:top w:val="single" w:sz="4" w:space="0" w:color="000000"/>
              <w:left w:val="single" w:sz="4" w:space="0" w:color="000000"/>
              <w:bottom w:val="single" w:sz="4" w:space="0" w:color="000000"/>
              <w:right w:val="single" w:sz="4" w:space="0" w:color="000000"/>
            </w:tcBorders>
          </w:tcPr>
          <w:p w:rsidR="00237C27" w:rsidRDefault="00237C27">
            <w:pPr>
              <w:pStyle w:val="Default"/>
              <w:jc w:val="both"/>
            </w:pPr>
            <w:r>
              <w:t>Проведение в сопровож-дении взрослых патрули-рований и рейдов по прилегающей к МБОУ территории в целях пред-отвращения нарушений ПДД со стороны детей</w:t>
            </w:r>
          </w:p>
        </w:tc>
        <w:tc>
          <w:tcPr>
            <w:tcW w:w="1823" w:type="dxa"/>
            <w:tcBorders>
              <w:top w:val="single" w:sz="4" w:space="0" w:color="000000"/>
              <w:left w:val="single" w:sz="4" w:space="0" w:color="000000"/>
              <w:bottom w:val="single" w:sz="4" w:space="0" w:color="000000"/>
              <w:right w:val="single" w:sz="4" w:space="0" w:color="000000"/>
            </w:tcBorders>
          </w:tcPr>
          <w:p w:rsidR="00237C27" w:rsidRDefault="00237C27">
            <w:pPr>
              <w:pStyle w:val="Default"/>
              <w:jc w:val="center"/>
            </w:pPr>
            <w:r>
              <w:t>1 раз в полугодие</w:t>
            </w:r>
          </w:p>
        </w:tc>
        <w:tc>
          <w:tcPr>
            <w:tcW w:w="2356" w:type="dxa"/>
            <w:tcBorders>
              <w:top w:val="single" w:sz="4" w:space="0" w:color="000000"/>
              <w:left w:val="single" w:sz="4" w:space="0" w:color="000000"/>
              <w:bottom w:val="single" w:sz="4" w:space="0" w:color="000000"/>
              <w:right w:val="single" w:sz="4" w:space="0" w:color="000000"/>
            </w:tcBorders>
          </w:tcPr>
          <w:p w:rsidR="00237C27" w:rsidRDefault="00237C27">
            <w:pPr>
              <w:pStyle w:val="Default"/>
              <w:jc w:val="center"/>
            </w:pPr>
            <w:r>
              <w:t>Инструктор  общеобразователь-ного учреждения по безопасности движения, педагоги, штаб отряда ЮИД, члены отряда ЮИД</w:t>
            </w:r>
          </w:p>
        </w:tc>
        <w:tc>
          <w:tcPr>
            <w:tcW w:w="2489" w:type="dxa"/>
            <w:gridSpan w:val="2"/>
            <w:tcBorders>
              <w:top w:val="single" w:sz="4" w:space="0" w:color="000000"/>
              <w:left w:val="single" w:sz="4" w:space="0" w:color="000000"/>
              <w:bottom w:val="single" w:sz="4" w:space="0" w:color="000000"/>
              <w:right w:val="single" w:sz="4" w:space="0" w:color="000000"/>
            </w:tcBorders>
          </w:tcPr>
          <w:p w:rsidR="00237C27" w:rsidRDefault="00237C27">
            <w:pPr>
              <w:pStyle w:val="Default"/>
              <w:jc w:val="center"/>
            </w:pPr>
            <w:r>
              <w:t>Учащиеся общеобразователь-ного учреждения с приглашением учащихся других образовательных учреждений</w:t>
            </w:r>
          </w:p>
        </w:tc>
      </w:tr>
      <w:tr w:rsidR="00237C27">
        <w:tc>
          <w:tcPr>
            <w:tcW w:w="547" w:type="dxa"/>
            <w:tcBorders>
              <w:top w:val="single" w:sz="4" w:space="0" w:color="000000"/>
              <w:left w:val="single" w:sz="4" w:space="0" w:color="000000"/>
              <w:bottom w:val="single" w:sz="4" w:space="0" w:color="000000"/>
              <w:right w:val="single" w:sz="4" w:space="0" w:color="000000"/>
            </w:tcBorders>
          </w:tcPr>
          <w:p w:rsidR="00237C27" w:rsidRDefault="00237C27">
            <w:pPr>
              <w:pStyle w:val="Default"/>
              <w:jc w:val="center"/>
            </w:pPr>
            <w:r>
              <w:t>5.</w:t>
            </w:r>
          </w:p>
        </w:tc>
        <w:tc>
          <w:tcPr>
            <w:tcW w:w="2966" w:type="dxa"/>
            <w:tcBorders>
              <w:top w:val="single" w:sz="4" w:space="0" w:color="000000"/>
              <w:left w:val="single" w:sz="4" w:space="0" w:color="000000"/>
              <w:bottom w:val="single" w:sz="4" w:space="0" w:color="000000"/>
              <w:right w:val="single" w:sz="4" w:space="0" w:color="000000"/>
            </w:tcBorders>
          </w:tcPr>
          <w:p w:rsidR="00237C27" w:rsidRDefault="00237C27">
            <w:pPr>
              <w:pStyle w:val="Default"/>
            </w:pPr>
            <w:r>
              <w:t>Выявление учащихся-нарушителей ПДД и проведение с ними бесед</w:t>
            </w:r>
          </w:p>
        </w:tc>
        <w:tc>
          <w:tcPr>
            <w:tcW w:w="1823" w:type="dxa"/>
            <w:tcBorders>
              <w:top w:val="single" w:sz="4" w:space="0" w:color="000000"/>
              <w:left w:val="single" w:sz="4" w:space="0" w:color="000000"/>
              <w:bottom w:val="single" w:sz="4" w:space="0" w:color="000000"/>
              <w:right w:val="single" w:sz="4" w:space="0" w:color="000000"/>
            </w:tcBorders>
          </w:tcPr>
          <w:p w:rsidR="00237C27" w:rsidRDefault="00237C27">
            <w:pPr>
              <w:pStyle w:val="Default"/>
              <w:jc w:val="center"/>
            </w:pPr>
            <w:r>
              <w:t>В течение года</w:t>
            </w:r>
          </w:p>
        </w:tc>
        <w:tc>
          <w:tcPr>
            <w:tcW w:w="2356" w:type="dxa"/>
            <w:tcBorders>
              <w:top w:val="single" w:sz="4" w:space="0" w:color="000000"/>
              <w:left w:val="single" w:sz="4" w:space="0" w:color="000000"/>
              <w:bottom w:val="single" w:sz="4" w:space="0" w:color="000000"/>
              <w:right w:val="single" w:sz="4" w:space="0" w:color="000000"/>
            </w:tcBorders>
          </w:tcPr>
          <w:p w:rsidR="00237C27" w:rsidRDefault="00237C27">
            <w:pPr>
              <w:pStyle w:val="Default"/>
              <w:jc w:val="center"/>
            </w:pPr>
            <w:r>
              <w:t>Инспекторы ГИБДД, инструктор общеобразователь-ного учреждения по безопасности движения, педагоги</w:t>
            </w:r>
          </w:p>
        </w:tc>
        <w:tc>
          <w:tcPr>
            <w:tcW w:w="2489" w:type="dxa"/>
            <w:gridSpan w:val="2"/>
            <w:tcBorders>
              <w:top w:val="single" w:sz="4" w:space="0" w:color="000000"/>
              <w:left w:val="single" w:sz="4" w:space="0" w:color="000000"/>
              <w:bottom w:val="single" w:sz="4" w:space="0" w:color="000000"/>
              <w:right w:val="single" w:sz="4" w:space="0" w:color="000000"/>
            </w:tcBorders>
          </w:tcPr>
          <w:p w:rsidR="00237C27" w:rsidRDefault="00237C27">
            <w:pPr>
              <w:pStyle w:val="Default"/>
              <w:jc w:val="center"/>
            </w:pPr>
            <w:r>
              <w:t>Учащиеся 1-11 классов</w:t>
            </w:r>
          </w:p>
        </w:tc>
      </w:tr>
      <w:tr w:rsidR="00237C27">
        <w:tc>
          <w:tcPr>
            <w:tcW w:w="547" w:type="dxa"/>
            <w:tcBorders>
              <w:top w:val="single" w:sz="4" w:space="0" w:color="000000"/>
              <w:left w:val="single" w:sz="4" w:space="0" w:color="000000"/>
              <w:bottom w:val="single" w:sz="4" w:space="0" w:color="000000"/>
              <w:right w:val="single" w:sz="4" w:space="0" w:color="000000"/>
            </w:tcBorders>
          </w:tcPr>
          <w:p w:rsidR="00237C27" w:rsidRDefault="00237C27">
            <w:pPr>
              <w:pStyle w:val="Default"/>
              <w:jc w:val="center"/>
            </w:pPr>
            <w:r>
              <w:t>6.</w:t>
            </w:r>
          </w:p>
        </w:tc>
        <w:tc>
          <w:tcPr>
            <w:tcW w:w="2966" w:type="dxa"/>
            <w:tcBorders>
              <w:top w:val="single" w:sz="4" w:space="0" w:color="000000"/>
              <w:left w:val="single" w:sz="4" w:space="0" w:color="000000"/>
              <w:bottom w:val="single" w:sz="4" w:space="0" w:color="000000"/>
              <w:right w:val="single" w:sz="4" w:space="0" w:color="000000"/>
            </w:tcBorders>
          </w:tcPr>
          <w:p w:rsidR="00237C27" w:rsidRDefault="00237C27">
            <w:pPr>
              <w:pStyle w:val="Default"/>
            </w:pPr>
            <w:r>
              <w:t>Организация  и проведение профилактики  ДДТТ в МБОУ</w:t>
            </w:r>
          </w:p>
        </w:tc>
        <w:tc>
          <w:tcPr>
            <w:tcW w:w="1823" w:type="dxa"/>
            <w:tcBorders>
              <w:top w:val="single" w:sz="4" w:space="0" w:color="000000"/>
              <w:left w:val="single" w:sz="4" w:space="0" w:color="000000"/>
              <w:bottom w:val="single" w:sz="4" w:space="0" w:color="000000"/>
              <w:right w:val="single" w:sz="4" w:space="0" w:color="000000"/>
            </w:tcBorders>
          </w:tcPr>
          <w:p w:rsidR="00237C27" w:rsidRDefault="00237C27">
            <w:pPr>
              <w:pStyle w:val="Default"/>
              <w:jc w:val="center"/>
            </w:pPr>
            <w:r>
              <w:t xml:space="preserve">Июнь </w:t>
            </w:r>
          </w:p>
        </w:tc>
        <w:tc>
          <w:tcPr>
            <w:tcW w:w="2356" w:type="dxa"/>
            <w:tcBorders>
              <w:top w:val="single" w:sz="4" w:space="0" w:color="000000"/>
              <w:left w:val="single" w:sz="4" w:space="0" w:color="000000"/>
              <w:bottom w:val="single" w:sz="4" w:space="0" w:color="000000"/>
              <w:right w:val="single" w:sz="4" w:space="0" w:color="000000"/>
            </w:tcBorders>
          </w:tcPr>
          <w:p w:rsidR="00237C27" w:rsidRDefault="00237C27">
            <w:pPr>
              <w:pStyle w:val="Default"/>
              <w:jc w:val="center"/>
            </w:pPr>
            <w:r>
              <w:t>Педагоги, воспитатели, члены отрядов ЮИД, инспектор ГИБДД,</w:t>
            </w:r>
          </w:p>
        </w:tc>
        <w:tc>
          <w:tcPr>
            <w:tcW w:w="2489" w:type="dxa"/>
            <w:gridSpan w:val="2"/>
            <w:tcBorders>
              <w:top w:val="single" w:sz="4" w:space="0" w:color="000000"/>
              <w:left w:val="single" w:sz="4" w:space="0" w:color="000000"/>
              <w:bottom w:val="single" w:sz="4" w:space="0" w:color="000000"/>
              <w:right w:val="single" w:sz="4" w:space="0" w:color="000000"/>
            </w:tcBorders>
          </w:tcPr>
          <w:p w:rsidR="00237C27" w:rsidRDefault="00237C27">
            <w:pPr>
              <w:pStyle w:val="Default"/>
              <w:jc w:val="center"/>
            </w:pPr>
            <w:r>
              <w:t>Обучающиеся 1-8 и  10-х  классов</w:t>
            </w:r>
          </w:p>
        </w:tc>
      </w:tr>
      <w:tr w:rsidR="00237C27">
        <w:tc>
          <w:tcPr>
            <w:tcW w:w="547" w:type="dxa"/>
            <w:tcBorders>
              <w:top w:val="single" w:sz="4" w:space="0" w:color="000000"/>
              <w:left w:val="single" w:sz="4" w:space="0" w:color="000000"/>
              <w:bottom w:val="single" w:sz="4" w:space="0" w:color="000000"/>
              <w:right w:val="single" w:sz="4" w:space="0" w:color="000000"/>
            </w:tcBorders>
          </w:tcPr>
          <w:p w:rsidR="00237C27" w:rsidRDefault="00237C27">
            <w:pPr>
              <w:pStyle w:val="Default"/>
              <w:jc w:val="center"/>
            </w:pPr>
            <w:r>
              <w:t>7.</w:t>
            </w:r>
          </w:p>
        </w:tc>
        <w:tc>
          <w:tcPr>
            <w:tcW w:w="2966" w:type="dxa"/>
            <w:tcBorders>
              <w:top w:val="single" w:sz="4" w:space="0" w:color="000000"/>
              <w:left w:val="single" w:sz="4" w:space="0" w:color="000000"/>
              <w:bottom w:val="single" w:sz="4" w:space="0" w:color="000000"/>
              <w:right w:val="single" w:sz="4" w:space="0" w:color="000000"/>
            </w:tcBorders>
          </w:tcPr>
          <w:p w:rsidR="00237C27" w:rsidRDefault="00237C27">
            <w:pPr>
              <w:pStyle w:val="Default"/>
            </w:pPr>
            <w:r>
              <w:t>Организация и участие в проведении акции «Внимание, дети!», «Осенние каникулы», Зимние каникулы», «Весенние каникулы»</w:t>
            </w:r>
          </w:p>
        </w:tc>
        <w:tc>
          <w:tcPr>
            <w:tcW w:w="1823" w:type="dxa"/>
            <w:tcBorders>
              <w:top w:val="single" w:sz="4" w:space="0" w:color="000000"/>
              <w:left w:val="single" w:sz="4" w:space="0" w:color="000000"/>
              <w:bottom w:val="single" w:sz="4" w:space="0" w:color="000000"/>
              <w:right w:val="single" w:sz="4" w:space="0" w:color="000000"/>
            </w:tcBorders>
          </w:tcPr>
          <w:p w:rsidR="00237C27" w:rsidRDefault="00237C27">
            <w:pPr>
              <w:pStyle w:val="Default"/>
              <w:jc w:val="center"/>
            </w:pPr>
            <w:r>
              <w:t>Сентябрь- июнь</w:t>
            </w:r>
          </w:p>
        </w:tc>
        <w:tc>
          <w:tcPr>
            <w:tcW w:w="2356" w:type="dxa"/>
            <w:tcBorders>
              <w:top w:val="single" w:sz="4" w:space="0" w:color="000000"/>
              <w:left w:val="single" w:sz="4" w:space="0" w:color="000000"/>
              <w:bottom w:val="single" w:sz="4" w:space="0" w:color="000000"/>
              <w:right w:val="single" w:sz="4" w:space="0" w:color="000000"/>
            </w:tcBorders>
          </w:tcPr>
          <w:p w:rsidR="00237C27" w:rsidRDefault="00237C27">
            <w:pPr>
              <w:pStyle w:val="Default"/>
              <w:jc w:val="center"/>
            </w:pPr>
            <w:r>
              <w:t>Инспекторы ГИБДД, инструктор общеобразователь-ного учреждения по безопасности движения, классные руководители</w:t>
            </w:r>
          </w:p>
        </w:tc>
        <w:tc>
          <w:tcPr>
            <w:tcW w:w="2489" w:type="dxa"/>
            <w:gridSpan w:val="2"/>
            <w:tcBorders>
              <w:top w:val="single" w:sz="4" w:space="0" w:color="000000"/>
              <w:left w:val="single" w:sz="4" w:space="0" w:color="000000"/>
              <w:bottom w:val="single" w:sz="4" w:space="0" w:color="000000"/>
              <w:right w:val="single" w:sz="4" w:space="0" w:color="000000"/>
            </w:tcBorders>
          </w:tcPr>
          <w:p w:rsidR="00237C27" w:rsidRDefault="00237C27">
            <w:pPr>
              <w:pStyle w:val="Default"/>
              <w:jc w:val="center"/>
            </w:pPr>
            <w:r>
              <w:t>Учащиеся 1-11 классов</w:t>
            </w:r>
          </w:p>
        </w:tc>
      </w:tr>
      <w:tr w:rsidR="00237C27">
        <w:tc>
          <w:tcPr>
            <w:tcW w:w="547" w:type="dxa"/>
            <w:tcBorders>
              <w:top w:val="single" w:sz="4" w:space="0" w:color="000000"/>
              <w:left w:val="single" w:sz="4" w:space="0" w:color="000000"/>
              <w:bottom w:val="single" w:sz="4" w:space="0" w:color="000000"/>
              <w:right w:val="single" w:sz="4" w:space="0" w:color="000000"/>
            </w:tcBorders>
          </w:tcPr>
          <w:p w:rsidR="00237C27" w:rsidRDefault="00237C27">
            <w:pPr>
              <w:pStyle w:val="Default"/>
              <w:jc w:val="center"/>
            </w:pPr>
            <w:r>
              <w:lastRenderedPageBreak/>
              <w:t>8.</w:t>
            </w:r>
          </w:p>
        </w:tc>
        <w:tc>
          <w:tcPr>
            <w:tcW w:w="2966" w:type="dxa"/>
            <w:tcBorders>
              <w:top w:val="single" w:sz="4" w:space="0" w:color="000000"/>
              <w:left w:val="single" w:sz="4" w:space="0" w:color="000000"/>
              <w:bottom w:val="single" w:sz="4" w:space="0" w:color="000000"/>
              <w:right w:val="single" w:sz="4" w:space="0" w:color="000000"/>
            </w:tcBorders>
          </w:tcPr>
          <w:p w:rsidR="00237C27" w:rsidRDefault="00237C27">
            <w:pPr>
              <w:pStyle w:val="Default"/>
            </w:pPr>
            <w:r>
              <w:t>Проведение профилактических бесед на родительских собраниях о причинах возникновения ДТП с участием детей</w:t>
            </w:r>
          </w:p>
        </w:tc>
        <w:tc>
          <w:tcPr>
            <w:tcW w:w="1823" w:type="dxa"/>
            <w:tcBorders>
              <w:top w:val="single" w:sz="4" w:space="0" w:color="000000"/>
              <w:left w:val="single" w:sz="4" w:space="0" w:color="000000"/>
              <w:bottom w:val="single" w:sz="4" w:space="0" w:color="000000"/>
              <w:right w:val="single" w:sz="4" w:space="0" w:color="000000"/>
            </w:tcBorders>
          </w:tcPr>
          <w:p w:rsidR="00237C27" w:rsidRDefault="00237C27">
            <w:pPr>
              <w:pStyle w:val="Default"/>
              <w:jc w:val="center"/>
            </w:pPr>
            <w:r>
              <w:t>1 раз в четверть</w:t>
            </w:r>
          </w:p>
        </w:tc>
        <w:tc>
          <w:tcPr>
            <w:tcW w:w="2356" w:type="dxa"/>
            <w:tcBorders>
              <w:top w:val="single" w:sz="4" w:space="0" w:color="000000"/>
              <w:left w:val="single" w:sz="4" w:space="0" w:color="000000"/>
              <w:bottom w:val="single" w:sz="4" w:space="0" w:color="000000"/>
              <w:right w:val="single" w:sz="4" w:space="0" w:color="000000"/>
            </w:tcBorders>
          </w:tcPr>
          <w:p w:rsidR="00237C27" w:rsidRDefault="00237C27">
            <w:pPr>
              <w:pStyle w:val="Default"/>
              <w:jc w:val="center"/>
            </w:pPr>
            <w:r>
              <w:t>Инспекторы ГИБДД, инструктор общеобразователь-ного учреждения по безопасности дви-жении,  классные руководители</w:t>
            </w:r>
          </w:p>
        </w:tc>
        <w:tc>
          <w:tcPr>
            <w:tcW w:w="2489" w:type="dxa"/>
            <w:gridSpan w:val="2"/>
            <w:tcBorders>
              <w:top w:val="single" w:sz="4" w:space="0" w:color="000000"/>
              <w:left w:val="single" w:sz="4" w:space="0" w:color="000000"/>
              <w:bottom w:val="single" w:sz="4" w:space="0" w:color="000000"/>
              <w:right w:val="single" w:sz="4" w:space="0" w:color="000000"/>
            </w:tcBorders>
          </w:tcPr>
          <w:p w:rsidR="00237C27" w:rsidRDefault="00237C27">
            <w:pPr>
              <w:pStyle w:val="Default"/>
              <w:jc w:val="center"/>
            </w:pPr>
            <w:r>
              <w:t>Родители, учащиеся, педагоги</w:t>
            </w:r>
          </w:p>
        </w:tc>
      </w:tr>
      <w:tr w:rsidR="00237C27">
        <w:tc>
          <w:tcPr>
            <w:tcW w:w="547" w:type="dxa"/>
            <w:tcBorders>
              <w:top w:val="single" w:sz="4" w:space="0" w:color="000000"/>
              <w:left w:val="single" w:sz="4" w:space="0" w:color="000000"/>
              <w:bottom w:val="single" w:sz="4" w:space="0" w:color="000000"/>
              <w:right w:val="single" w:sz="4" w:space="0" w:color="000000"/>
            </w:tcBorders>
          </w:tcPr>
          <w:p w:rsidR="00237C27" w:rsidRDefault="00237C27">
            <w:pPr>
              <w:pStyle w:val="Default"/>
              <w:jc w:val="center"/>
            </w:pPr>
            <w:r>
              <w:t>9.</w:t>
            </w:r>
          </w:p>
        </w:tc>
        <w:tc>
          <w:tcPr>
            <w:tcW w:w="2966" w:type="dxa"/>
            <w:tcBorders>
              <w:top w:val="single" w:sz="4" w:space="0" w:color="000000"/>
              <w:left w:val="single" w:sz="4" w:space="0" w:color="000000"/>
              <w:bottom w:val="single" w:sz="4" w:space="0" w:color="000000"/>
              <w:right w:val="single" w:sz="4" w:space="0" w:color="000000"/>
            </w:tcBorders>
          </w:tcPr>
          <w:p w:rsidR="00237C27" w:rsidRDefault="00237C27">
            <w:pPr>
              <w:pStyle w:val="Default"/>
              <w:jc w:val="both"/>
            </w:pPr>
            <w:r>
              <w:t>Проведение в учреждениях бесед по соблюдению ПДД</w:t>
            </w:r>
          </w:p>
        </w:tc>
        <w:tc>
          <w:tcPr>
            <w:tcW w:w="1823" w:type="dxa"/>
            <w:tcBorders>
              <w:top w:val="single" w:sz="4" w:space="0" w:color="000000"/>
              <w:left w:val="single" w:sz="4" w:space="0" w:color="000000"/>
              <w:bottom w:val="single" w:sz="4" w:space="0" w:color="000000"/>
              <w:right w:val="single" w:sz="4" w:space="0" w:color="000000"/>
            </w:tcBorders>
          </w:tcPr>
          <w:p w:rsidR="00237C27" w:rsidRDefault="00237C27">
            <w:pPr>
              <w:pStyle w:val="Default"/>
              <w:jc w:val="center"/>
            </w:pPr>
            <w:r>
              <w:t>В течение учебного года</w:t>
            </w:r>
          </w:p>
        </w:tc>
        <w:tc>
          <w:tcPr>
            <w:tcW w:w="2356" w:type="dxa"/>
            <w:tcBorders>
              <w:top w:val="single" w:sz="4" w:space="0" w:color="000000"/>
              <w:left w:val="single" w:sz="4" w:space="0" w:color="000000"/>
              <w:bottom w:val="single" w:sz="4" w:space="0" w:color="000000"/>
              <w:right w:val="single" w:sz="4" w:space="0" w:color="000000"/>
            </w:tcBorders>
          </w:tcPr>
          <w:p w:rsidR="00237C27" w:rsidRDefault="00237C27">
            <w:pPr>
              <w:pStyle w:val="Default"/>
              <w:jc w:val="center"/>
            </w:pPr>
            <w:r>
              <w:t xml:space="preserve">Инспекторы ГИБДД, </w:t>
            </w:r>
          </w:p>
        </w:tc>
        <w:tc>
          <w:tcPr>
            <w:tcW w:w="2489" w:type="dxa"/>
            <w:gridSpan w:val="2"/>
            <w:tcBorders>
              <w:top w:val="single" w:sz="4" w:space="0" w:color="000000"/>
              <w:left w:val="single" w:sz="4" w:space="0" w:color="000000"/>
              <w:bottom w:val="single" w:sz="4" w:space="0" w:color="000000"/>
              <w:right w:val="single" w:sz="4" w:space="0" w:color="000000"/>
            </w:tcBorders>
          </w:tcPr>
          <w:p w:rsidR="00237C27" w:rsidRDefault="00237C27">
            <w:pPr>
              <w:pStyle w:val="Default"/>
              <w:jc w:val="center"/>
            </w:pPr>
            <w:r>
              <w:t>Учащиеся, посещающие учреждения дополнительного образования</w:t>
            </w:r>
          </w:p>
        </w:tc>
      </w:tr>
      <w:tr w:rsidR="00237C27">
        <w:trPr>
          <w:gridAfter w:val="1"/>
          <w:wAfter w:w="8" w:type="dxa"/>
        </w:trPr>
        <w:tc>
          <w:tcPr>
            <w:tcW w:w="10173" w:type="dxa"/>
            <w:gridSpan w:val="5"/>
            <w:tcBorders>
              <w:top w:val="single" w:sz="4" w:space="0" w:color="000000"/>
              <w:left w:val="single" w:sz="4" w:space="0" w:color="000000"/>
              <w:bottom w:val="single" w:sz="4" w:space="0" w:color="000000"/>
              <w:right w:val="single" w:sz="4" w:space="0" w:color="000000"/>
            </w:tcBorders>
          </w:tcPr>
          <w:p w:rsidR="00237C27" w:rsidRDefault="00237C27">
            <w:pPr>
              <w:pStyle w:val="Default"/>
              <w:jc w:val="center"/>
              <w:rPr>
                <w:b/>
                <w:bCs/>
              </w:rPr>
            </w:pPr>
            <w:r>
              <w:rPr>
                <w:b/>
                <w:bCs/>
              </w:rPr>
              <w:t>Оказание подразделением ГИБДД методической помощи образовательному учреждению</w:t>
            </w:r>
          </w:p>
        </w:tc>
      </w:tr>
      <w:tr w:rsidR="00237C27">
        <w:tc>
          <w:tcPr>
            <w:tcW w:w="547" w:type="dxa"/>
            <w:tcBorders>
              <w:top w:val="single" w:sz="4" w:space="0" w:color="000000"/>
              <w:left w:val="single" w:sz="4" w:space="0" w:color="000000"/>
              <w:bottom w:val="single" w:sz="4" w:space="0" w:color="000000"/>
              <w:right w:val="single" w:sz="4" w:space="0" w:color="000000"/>
            </w:tcBorders>
          </w:tcPr>
          <w:p w:rsidR="00237C27" w:rsidRDefault="00237C27">
            <w:pPr>
              <w:pStyle w:val="Default"/>
              <w:jc w:val="center"/>
            </w:pPr>
            <w:r>
              <w:t>1.</w:t>
            </w:r>
          </w:p>
        </w:tc>
        <w:tc>
          <w:tcPr>
            <w:tcW w:w="2966" w:type="dxa"/>
            <w:tcBorders>
              <w:top w:val="single" w:sz="4" w:space="0" w:color="000000"/>
              <w:left w:val="single" w:sz="4" w:space="0" w:color="000000"/>
              <w:bottom w:val="single" w:sz="4" w:space="0" w:color="000000"/>
              <w:right w:val="single" w:sz="4" w:space="0" w:color="000000"/>
            </w:tcBorders>
          </w:tcPr>
          <w:p w:rsidR="00237C27" w:rsidRDefault="00237C27">
            <w:pPr>
              <w:pStyle w:val="Default"/>
              <w:jc w:val="both"/>
            </w:pPr>
            <w:r>
              <w:t>Оказание методической помощи в оофрмлении «уголков безопасности дорожного движения»</w:t>
            </w:r>
          </w:p>
        </w:tc>
        <w:tc>
          <w:tcPr>
            <w:tcW w:w="1823" w:type="dxa"/>
            <w:tcBorders>
              <w:top w:val="single" w:sz="4" w:space="0" w:color="000000"/>
              <w:left w:val="single" w:sz="4" w:space="0" w:color="000000"/>
              <w:bottom w:val="single" w:sz="4" w:space="0" w:color="000000"/>
              <w:right w:val="single" w:sz="4" w:space="0" w:color="000000"/>
            </w:tcBorders>
          </w:tcPr>
          <w:p w:rsidR="00237C27" w:rsidRDefault="00237C27">
            <w:pPr>
              <w:pStyle w:val="Default"/>
              <w:jc w:val="center"/>
            </w:pPr>
            <w:r>
              <w:t>В течение учебного года</w:t>
            </w:r>
          </w:p>
        </w:tc>
        <w:tc>
          <w:tcPr>
            <w:tcW w:w="2356" w:type="dxa"/>
            <w:tcBorders>
              <w:top w:val="single" w:sz="4" w:space="0" w:color="000000"/>
              <w:left w:val="single" w:sz="4" w:space="0" w:color="000000"/>
              <w:bottom w:val="single" w:sz="4" w:space="0" w:color="000000"/>
              <w:right w:val="single" w:sz="4" w:space="0" w:color="000000"/>
            </w:tcBorders>
          </w:tcPr>
          <w:p w:rsidR="00237C27" w:rsidRDefault="00237C27">
            <w:pPr>
              <w:pStyle w:val="Default"/>
              <w:jc w:val="center"/>
            </w:pPr>
            <w:r>
              <w:t xml:space="preserve">Инструктор общеобразователь-ного учреждения по безопасности движении, </w:t>
            </w:r>
          </w:p>
        </w:tc>
        <w:tc>
          <w:tcPr>
            <w:tcW w:w="2489" w:type="dxa"/>
            <w:gridSpan w:val="2"/>
            <w:tcBorders>
              <w:top w:val="single" w:sz="4" w:space="0" w:color="000000"/>
              <w:left w:val="single" w:sz="4" w:space="0" w:color="000000"/>
              <w:bottom w:val="single" w:sz="4" w:space="0" w:color="000000"/>
              <w:right w:val="single" w:sz="4" w:space="0" w:color="000000"/>
            </w:tcBorders>
          </w:tcPr>
          <w:p w:rsidR="00237C27" w:rsidRDefault="00237C27">
            <w:pPr>
              <w:pStyle w:val="Default"/>
              <w:jc w:val="center"/>
            </w:pPr>
          </w:p>
        </w:tc>
      </w:tr>
      <w:tr w:rsidR="00237C27">
        <w:tc>
          <w:tcPr>
            <w:tcW w:w="547" w:type="dxa"/>
            <w:tcBorders>
              <w:top w:val="single" w:sz="4" w:space="0" w:color="000000"/>
              <w:left w:val="single" w:sz="4" w:space="0" w:color="000000"/>
              <w:bottom w:val="single" w:sz="4" w:space="0" w:color="000000"/>
              <w:right w:val="single" w:sz="4" w:space="0" w:color="000000"/>
            </w:tcBorders>
          </w:tcPr>
          <w:p w:rsidR="00237C27" w:rsidRDefault="00237C27">
            <w:pPr>
              <w:pStyle w:val="Default"/>
              <w:jc w:val="center"/>
            </w:pPr>
            <w:r>
              <w:t>2.</w:t>
            </w:r>
          </w:p>
        </w:tc>
        <w:tc>
          <w:tcPr>
            <w:tcW w:w="2966" w:type="dxa"/>
            <w:tcBorders>
              <w:top w:val="single" w:sz="4" w:space="0" w:color="000000"/>
              <w:left w:val="single" w:sz="4" w:space="0" w:color="000000"/>
              <w:bottom w:val="single" w:sz="4" w:space="0" w:color="000000"/>
              <w:right w:val="single" w:sz="4" w:space="0" w:color="000000"/>
            </w:tcBorders>
          </w:tcPr>
          <w:p w:rsidR="00237C27" w:rsidRDefault="00237C27">
            <w:pPr>
              <w:pStyle w:val="Default"/>
              <w:jc w:val="both"/>
            </w:pPr>
            <w:r>
              <w:t xml:space="preserve">Разработка схемы маршрута безопасного движения обучающихся  в </w:t>
            </w:r>
          </w:p>
          <w:p w:rsidR="00237C27" w:rsidRDefault="00237C27">
            <w:pPr>
              <w:pStyle w:val="Default"/>
              <w:jc w:val="both"/>
            </w:pPr>
            <w:r>
              <w:t>районе  МБОУ</w:t>
            </w:r>
          </w:p>
        </w:tc>
        <w:tc>
          <w:tcPr>
            <w:tcW w:w="1823" w:type="dxa"/>
            <w:tcBorders>
              <w:top w:val="single" w:sz="4" w:space="0" w:color="000000"/>
              <w:left w:val="single" w:sz="4" w:space="0" w:color="000000"/>
              <w:bottom w:val="single" w:sz="4" w:space="0" w:color="000000"/>
              <w:right w:val="single" w:sz="4" w:space="0" w:color="000000"/>
            </w:tcBorders>
          </w:tcPr>
          <w:p w:rsidR="00237C27" w:rsidRDefault="00237C27">
            <w:pPr>
              <w:pStyle w:val="Default"/>
              <w:jc w:val="center"/>
            </w:pPr>
            <w:r>
              <w:t>Перед началом учебного года</w:t>
            </w:r>
          </w:p>
        </w:tc>
        <w:tc>
          <w:tcPr>
            <w:tcW w:w="2356" w:type="dxa"/>
            <w:tcBorders>
              <w:top w:val="single" w:sz="4" w:space="0" w:color="000000"/>
              <w:left w:val="single" w:sz="4" w:space="0" w:color="000000"/>
              <w:bottom w:val="single" w:sz="4" w:space="0" w:color="000000"/>
              <w:right w:val="single" w:sz="4" w:space="0" w:color="000000"/>
            </w:tcBorders>
          </w:tcPr>
          <w:p w:rsidR="00237C27" w:rsidRDefault="00237C27">
            <w:pPr>
              <w:pStyle w:val="Default"/>
              <w:jc w:val="center"/>
            </w:pPr>
            <w:r>
              <w:t>Ответственный</w:t>
            </w:r>
          </w:p>
          <w:p w:rsidR="00237C27" w:rsidRDefault="00237C27">
            <w:pPr>
              <w:pStyle w:val="Default"/>
              <w:jc w:val="center"/>
            </w:pPr>
            <w:r>
              <w:t>Общеобразователь-ного учреждения по безопасности движении</w:t>
            </w:r>
          </w:p>
        </w:tc>
        <w:tc>
          <w:tcPr>
            <w:tcW w:w="2489" w:type="dxa"/>
            <w:gridSpan w:val="2"/>
            <w:tcBorders>
              <w:top w:val="single" w:sz="4" w:space="0" w:color="000000"/>
              <w:left w:val="single" w:sz="4" w:space="0" w:color="000000"/>
              <w:bottom w:val="single" w:sz="4" w:space="0" w:color="000000"/>
              <w:right w:val="single" w:sz="4" w:space="0" w:color="000000"/>
            </w:tcBorders>
          </w:tcPr>
          <w:p w:rsidR="00237C27" w:rsidRDefault="00237C27">
            <w:pPr>
              <w:pStyle w:val="Default"/>
              <w:jc w:val="center"/>
            </w:pPr>
          </w:p>
        </w:tc>
      </w:tr>
      <w:tr w:rsidR="00237C27">
        <w:tc>
          <w:tcPr>
            <w:tcW w:w="547" w:type="dxa"/>
            <w:tcBorders>
              <w:top w:val="single" w:sz="4" w:space="0" w:color="000000"/>
              <w:left w:val="single" w:sz="4" w:space="0" w:color="000000"/>
              <w:bottom w:val="single" w:sz="4" w:space="0" w:color="000000"/>
              <w:right w:val="single" w:sz="4" w:space="0" w:color="000000"/>
            </w:tcBorders>
          </w:tcPr>
          <w:p w:rsidR="00237C27" w:rsidRDefault="00237C27">
            <w:pPr>
              <w:pStyle w:val="Default"/>
              <w:jc w:val="center"/>
            </w:pPr>
            <w:r>
              <w:t>3.</w:t>
            </w:r>
          </w:p>
        </w:tc>
        <w:tc>
          <w:tcPr>
            <w:tcW w:w="2966" w:type="dxa"/>
            <w:tcBorders>
              <w:top w:val="single" w:sz="4" w:space="0" w:color="000000"/>
              <w:left w:val="single" w:sz="4" w:space="0" w:color="000000"/>
              <w:bottom w:val="single" w:sz="4" w:space="0" w:color="000000"/>
              <w:right w:val="single" w:sz="4" w:space="0" w:color="000000"/>
            </w:tcBorders>
          </w:tcPr>
          <w:p w:rsidR="00237C27" w:rsidRDefault="00237C27">
            <w:pPr>
              <w:pStyle w:val="Default"/>
              <w:jc w:val="both"/>
            </w:pPr>
            <w:r>
              <w:t>Участие в работе семинаров для инструкторов по безопасности дорожного движения ОУ</w:t>
            </w:r>
          </w:p>
        </w:tc>
        <w:tc>
          <w:tcPr>
            <w:tcW w:w="1823" w:type="dxa"/>
            <w:tcBorders>
              <w:top w:val="single" w:sz="4" w:space="0" w:color="000000"/>
              <w:left w:val="single" w:sz="4" w:space="0" w:color="000000"/>
              <w:bottom w:val="single" w:sz="4" w:space="0" w:color="000000"/>
              <w:right w:val="single" w:sz="4" w:space="0" w:color="000000"/>
            </w:tcBorders>
          </w:tcPr>
          <w:p w:rsidR="00237C27" w:rsidRDefault="00237C27">
            <w:pPr>
              <w:pStyle w:val="Default"/>
              <w:jc w:val="center"/>
            </w:pPr>
            <w:r>
              <w:t xml:space="preserve">Август </w:t>
            </w:r>
          </w:p>
        </w:tc>
        <w:tc>
          <w:tcPr>
            <w:tcW w:w="2356" w:type="dxa"/>
            <w:tcBorders>
              <w:top w:val="single" w:sz="4" w:space="0" w:color="000000"/>
              <w:left w:val="single" w:sz="4" w:space="0" w:color="000000"/>
              <w:bottom w:val="single" w:sz="4" w:space="0" w:color="000000"/>
              <w:right w:val="single" w:sz="4" w:space="0" w:color="000000"/>
            </w:tcBorders>
          </w:tcPr>
          <w:p w:rsidR="00237C27" w:rsidRDefault="00237C27">
            <w:pPr>
              <w:pStyle w:val="Default"/>
              <w:jc w:val="center"/>
            </w:pPr>
            <w:r>
              <w:t>Инспекторы ГИБДД, сотрудники управления образованием, директора ОУ</w:t>
            </w:r>
          </w:p>
        </w:tc>
        <w:tc>
          <w:tcPr>
            <w:tcW w:w="2489" w:type="dxa"/>
            <w:gridSpan w:val="2"/>
            <w:tcBorders>
              <w:top w:val="single" w:sz="4" w:space="0" w:color="000000"/>
              <w:left w:val="single" w:sz="4" w:space="0" w:color="000000"/>
              <w:bottom w:val="single" w:sz="4" w:space="0" w:color="000000"/>
              <w:right w:val="single" w:sz="4" w:space="0" w:color="000000"/>
            </w:tcBorders>
          </w:tcPr>
          <w:p w:rsidR="00237C27" w:rsidRDefault="00237C27">
            <w:pPr>
              <w:pStyle w:val="Default"/>
              <w:jc w:val="center"/>
            </w:pPr>
            <w:r>
              <w:t>Отв.  по безопасности дорожного движения ОУ</w:t>
            </w:r>
          </w:p>
        </w:tc>
      </w:tr>
    </w:tbl>
    <w:p w:rsidR="00237C27" w:rsidRDefault="00237C27">
      <w:pPr>
        <w:pStyle w:val="Default"/>
        <w:jc w:val="center"/>
        <w:rPr>
          <w:b/>
          <w:bCs/>
        </w:rPr>
      </w:pPr>
    </w:p>
    <w:p w:rsidR="00237C27" w:rsidRDefault="00237C27">
      <w:pPr>
        <w:pStyle w:val="Default"/>
        <w:jc w:val="center"/>
        <w:rPr>
          <w:b/>
          <w:bCs/>
        </w:rPr>
      </w:pPr>
    </w:p>
    <w:p w:rsidR="00237C27" w:rsidRDefault="00237C27">
      <w:pPr>
        <w:pStyle w:val="Default"/>
        <w:jc w:val="center"/>
        <w:rPr>
          <w:b/>
          <w:bCs/>
        </w:rPr>
      </w:pPr>
    </w:p>
    <w:p w:rsidR="00237C27" w:rsidRDefault="00237C27">
      <w:pPr>
        <w:pStyle w:val="Default"/>
        <w:jc w:val="center"/>
        <w:rPr>
          <w:b/>
          <w:bCs/>
        </w:rPr>
      </w:pPr>
    </w:p>
    <w:p w:rsidR="00237C27" w:rsidRDefault="00237C27">
      <w:pPr>
        <w:pStyle w:val="Default"/>
        <w:jc w:val="center"/>
        <w:rPr>
          <w:b/>
          <w:bCs/>
        </w:rPr>
      </w:pPr>
    </w:p>
    <w:p w:rsidR="00237C27" w:rsidRDefault="00237C27">
      <w:pPr>
        <w:pStyle w:val="Default"/>
        <w:jc w:val="center"/>
        <w:rPr>
          <w:b/>
          <w:bCs/>
        </w:rPr>
      </w:pPr>
    </w:p>
    <w:p w:rsidR="00237C27" w:rsidRDefault="00237C27">
      <w:pPr>
        <w:pStyle w:val="Default"/>
        <w:jc w:val="center"/>
        <w:rPr>
          <w:b/>
          <w:bCs/>
        </w:rPr>
      </w:pPr>
    </w:p>
    <w:p w:rsidR="00237C27" w:rsidRDefault="00237C27">
      <w:pPr>
        <w:pStyle w:val="Default"/>
        <w:jc w:val="center"/>
        <w:rPr>
          <w:b/>
          <w:bCs/>
        </w:rPr>
      </w:pPr>
    </w:p>
    <w:p w:rsidR="00237C27" w:rsidRDefault="00237C27">
      <w:pPr>
        <w:pStyle w:val="Default"/>
        <w:jc w:val="center"/>
        <w:rPr>
          <w:b/>
          <w:bCs/>
        </w:rPr>
      </w:pPr>
    </w:p>
    <w:p w:rsidR="00237C27" w:rsidRDefault="00237C27">
      <w:pPr>
        <w:pStyle w:val="Default"/>
        <w:jc w:val="center"/>
        <w:rPr>
          <w:b/>
          <w:bCs/>
        </w:rPr>
      </w:pPr>
    </w:p>
    <w:p w:rsidR="00237C27" w:rsidRDefault="00237C27">
      <w:pPr>
        <w:pStyle w:val="Default"/>
        <w:jc w:val="center"/>
        <w:rPr>
          <w:b/>
          <w:bCs/>
        </w:rPr>
      </w:pPr>
    </w:p>
    <w:p w:rsidR="00237C27" w:rsidRDefault="00237C27">
      <w:pPr>
        <w:pStyle w:val="Default"/>
        <w:jc w:val="center"/>
        <w:rPr>
          <w:b/>
          <w:bCs/>
        </w:rPr>
      </w:pPr>
    </w:p>
    <w:p w:rsidR="00237C27" w:rsidRDefault="00237C27">
      <w:pPr>
        <w:pStyle w:val="Default"/>
        <w:jc w:val="center"/>
        <w:rPr>
          <w:b/>
          <w:bCs/>
        </w:rPr>
      </w:pPr>
    </w:p>
    <w:p w:rsidR="00237C27" w:rsidRDefault="00237C27">
      <w:pPr>
        <w:pStyle w:val="Default"/>
        <w:jc w:val="center"/>
        <w:rPr>
          <w:b/>
          <w:bCs/>
        </w:rPr>
      </w:pPr>
    </w:p>
    <w:p w:rsidR="00237C27" w:rsidRDefault="00237C27">
      <w:pPr>
        <w:pStyle w:val="Default"/>
        <w:jc w:val="center"/>
        <w:rPr>
          <w:b/>
          <w:bCs/>
        </w:rPr>
      </w:pPr>
    </w:p>
    <w:p w:rsidR="00237C27" w:rsidRDefault="00237C27">
      <w:pPr>
        <w:pStyle w:val="Default"/>
        <w:jc w:val="center"/>
        <w:rPr>
          <w:b/>
          <w:bCs/>
        </w:rPr>
      </w:pPr>
    </w:p>
    <w:p w:rsidR="00237C27" w:rsidRDefault="00237C27">
      <w:pPr>
        <w:pStyle w:val="Default"/>
        <w:jc w:val="center"/>
        <w:rPr>
          <w:b/>
          <w:bCs/>
        </w:rPr>
      </w:pPr>
    </w:p>
    <w:p w:rsidR="00237C27" w:rsidRDefault="00237C27">
      <w:pPr>
        <w:pStyle w:val="Default"/>
        <w:jc w:val="center"/>
        <w:rPr>
          <w:b/>
          <w:bCs/>
        </w:rPr>
      </w:pPr>
    </w:p>
    <w:p w:rsidR="00237C27" w:rsidRDefault="00237C27">
      <w:pPr>
        <w:pStyle w:val="Default"/>
        <w:jc w:val="center"/>
        <w:rPr>
          <w:b/>
          <w:bCs/>
        </w:rPr>
      </w:pPr>
    </w:p>
    <w:p w:rsidR="00237C27" w:rsidRDefault="00237C27">
      <w:pPr>
        <w:pStyle w:val="Default"/>
        <w:jc w:val="center"/>
        <w:rPr>
          <w:b/>
          <w:bCs/>
        </w:rPr>
      </w:pPr>
    </w:p>
    <w:p w:rsidR="00237C27" w:rsidRDefault="00237C27">
      <w:pPr>
        <w:pStyle w:val="Default"/>
        <w:jc w:val="center"/>
        <w:rPr>
          <w:b/>
          <w:bCs/>
        </w:rPr>
      </w:pPr>
    </w:p>
    <w:p w:rsidR="00237C27" w:rsidRDefault="00237C27">
      <w:pPr>
        <w:pStyle w:val="Default"/>
        <w:jc w:val="center"/>
        <w:rPr>
          <w:b/>
          <w:bCs/>
        </w:rPr>
      </w:pPr>
    </w:p>
    <w:p w:rsidR="00237C27" w:rsidRDefault="00237C27">
      <w:pPr>
        <w:pStyle w:val="Default"/>
        <w:jc w:val="center"/>
        <w:rPr>
          <w:b/>
          <w:bCs/>
        </w:rPr>
      </w:pPr>
    </w:p>
    <w:p w:rsidR="00237C27" w:rsidRDefault="00237C27">
      <w:pPr>
        <w:pStyle w:val="Default"/>
        <w:jc w:val="center"/>
        <w:rPr>
          <w:b/>
          <w:bCs/>
        </w:rPr>
      </w:pPr>
    </w:p>
    <w:p w:rsidR="00237C27" w:rsidRDefault="00237C27">
      <w:pPr>
        <w:pStyle w:val="Default"/>
        <w:jc w:val="center"/>
        <w:rPr>
          <w:b/>
          <w:bCs/>
          <w:sz w:val="28"/>
          <w:szCs w:val="28"/>
        </w:rPr>
      </w:pPr>
      <w:r>
        <w:rPr>
          <w:b/>
          <w:bCs/>
          <w:sz w:val="28"/>
          <w:szCs w:val="28"/>
        </w:rPr>
        <w:lastRenderedPageBreak/>
        <w:t>ДОКУМЕНТАЦИЯ</w:t>
      </w:r>
    </w:p>
    <w:p w:rsidR="00237C27" w:rsidRDefault="00237C27">
      <w:pPr>
        <w:pStyle w:val="Default"/>
        <w:jc w:val="center"/>
        <w:rPr>
          <w:b/>
          <w:bCs/>
          <w:sz w:val="28"/>
          <w:szCs w:val="28"/>
        </w:rPr>
      </w:pPr>
      <w:r>
        <w:rPr>
          <w:b/>
          <w:bCs/>
          <w:sz w:val="28"/>
          <w:szCs w:val="28"/>
        </w:rPr>
        <w:t>ОБРАЗОВАТЕЛЬНОГО  УЧРЕЖДЕНИЯ</w:t>
      </w:r>
    </w:p>
    <w:p w:rsidR="00237C27" w:rsidRDefault="00237C27">
      <w:pPr>
        <w:pStyle w:val="Default"/>
        <w:jc w:val="center"/>
        <w:rPr>
          <w:b/>
          <w:bCs/>
          <w:sz w:val="28"/>
          <w:szCs w:val="28"/>
        </w:rPr>
      </w:pPr>
      <w:r>
        <w:rPr>
          <w:b/>
          <w:bCs/>
          <w:sz w:val="28"/>
          <w:szCs w:val="28"/>
        </w:rPr>
        <w:t>ПО ИЗУЧЕНИЮ ПРАВИЛ  ДОРОЖНОГО  ДВИЖЕНИЯ</w:t>
      </w:r>
    </w:p>
    <w:p w:rsidR="00237C27" w:rsidRDefault="00237C27">
      <w:pPr>
        <w:pStyle w:val="Default"/>
        <w:jc w:val="center"/>
        <w:rPr>
          <w:b/>
          <w:bCs/>
          <w:sz w:val="28"/>
          <w:szCs w:val="28"/>
        </w:rPr>
      </w:pPr>
      <w:r>
        <w:rPr>
          <w:b/>
          <w:bCs/>
          <w:sz w:val="28"/>
          <w:szCs w:val="28"/>
        </w:rPr>
        <w:t>И   ПРЕДУПРЕЖДЕНИЮ  ДОРОЖНО-ТРАНСПОРТНОГО ТРАВМАТИЗМА</w:t>
      </w:r>
    </w:p>
    <w:p w:rsidR="00237C27" w:rsidRDefault="00237C27">
      <w:pPr>
        <w:pStyle w:val="Default"/>
        <w:jc w:val="center"/>
        <w:rPr>
          <w:sz w:val="28"/>
          <w:szCs w:val="28"/>
        </w:rPr>
      </w:pPr>
    </w:p>
    <w:p w:rsidR="00237C27" w:rsidRDefault="00237C27">
      <w:pPr>
        <w:pStyle w:val="Default"/>
        <w:numPr>
          <w:ilvl w:val="0"/>
          <w:numId w:val="7"/>
        </w:numPr>
        <w:tabs>
          <w:tab w:val="left" w:pos="-110"/>
        </w:tabs>
        <w:ind w:left="0" w:right="-186" w:firstLine="0"/>
        <w:jc w:val="both"/>
        <w:rPr>
          <w:sz w:val="28"/>
          <w:szCs w:val="28"/>
        </w:rPr>
      </w:pPr>
      <w:r>
        <w:rPr>
          <w:sz w:val="28"/>
          <w:szCs w:val="28"/>
        </w:rPr>
        <w:t xml:space="preserve">Совместный план работы образовательного учреждения и ОГИБДД  МО МВД России «Козьмодемьянский». </w:t>
      </w:r>
    </w:p>
    <w:p w:rsidR="00237C27" w:rsidRDefault="00237C27">
      <w:pPr>
        <w:pStyle w:val="Default"/>
        <w:ind w:right="-186"/>
        <w:jc w:val="both"/>
        <w:rPr>
          <w:sz w:val="28"/>
          <w:szCs w:val="28"/>
        </w:rPr>
      </w:pPr>
      <w:r>
        <w:rPr>
          <w:sz w:val="28"/>
          <w:szCs w:val="28"/>
        </w:rPr>
        <w:t xml:space="preserve">2. Календарно-тематическое планирование по предметам с использованием материалов «Программы по профилактике детского дорожно-транспортного травматизма и изучению Правил дорожного  движения». </w:t>
      </w:r>
    </w:p>
    <w:p w:rsidR="00237C27" w:rsidRDefault="00237C27">
      <w:pPr>
        <w:pStyle w:val="Default"/>
        <w:ind w:right="-186"/>
        <w:jc w:val="both"/>
        <w:rPr>
          <w:sz w:val="28"/>
          <w:szCs w:val="28"/>
        </w:rPr>
      </w:pPr>
      <w:r>
        <w:rPr>
          <w:sz w:val="28"/>
          <w:szCs w:val="28"/>
        </w:rPr>
        <w:t xml:space="preserve">3. План-график проведения бесед, инструктажей с учащимися. </w:t>
      </w:r>
    </w:p>
    <w:p w:rsidR="00237C27" w:rsidRDefault="00237C27">
      <w:pPr>
        <w:pStyle w:val="Default"/>
        <w:ind w:right="-186"/>
        <w:jc w:val="both"/>
        <w:rPr>
          <w:sz w:val="28"/>
          <w:szCs w:val="28"/>
        </w:rPr>
      </w:pPr>
      <w:r>
        <w:rPr>
          <w:sz w:val="28"/>
          <w:szCs w:val="28"/>
        </w:rPr>
        <w:t xml:space="preserve">4. Комплексное планирование месячника «Внимание – дети!». </w:t>
      </w:r>
    </w:p>
    <w:p w:rsidR="00237C27" w:rsidRDefault="00237C27">
      <w:pPr>
        <w:pStyle w:val="Default"/>
        <w:ind w:right="-186"/>
        <w:jc w:val="both"/>
        <w:rPr>
          <w:sz w:val="28"/>
          <w:szCs w:val="28"/>
        </w:rPr>
      </w:pPr>
      <w:r>
        <w:rPr>
          <w:sz w:val="28"/>
          <w:szCs w:val="28"/>
        </w:rPr>
        <w:t xml:space="preserve">5. Информационный материал о формах работы с учащимися: </w:t>
      </w:r>
    </w:p>
    <w:p w:rsidR="00237C27" w:rsidRDefault="00237C27">
      <w:pPr>
        <w:pStyle w:val="Default"/>
        <w:ind w:right="-186"/>
        <w:jc w:val="both"/>
        <w:rPr>
          <w:sz w:val="28"/>
          <w:szCs w:val="28"/>
        </w:rPr>
      </w:pPr>
      <w:r>
        <w:rPr>
          <w:sz w:val="28"/>
          <w:szCs w:val="28"/>
        </w:rPr>
        <w:t xml:space="preserve">- классных руководителей по изучению ПДД; </w:t>
      </w:r>
    </w:p>
    <w:p w:rsidR="00237C27" w:rsidRDefault="00237C27">
      <w:pPr>
        <w:pStyle w:val="Default"/>
        <w:ind w:right="-186"/>
        <w:jc w:val="both"/>
        <w:rPr>
          <w:sz w:val="28"/>
          <w:szCs w:val="28"/>
        </w:rPr>
      </w:pPr>
      <w:r>
        <w:rPr>
          <w:sz w:val="28"/>
          <w:szCs w:val="28"/>
        </w:rPr>
        <w:t xml:space="preserve">- преподавателя ОБЖ; </w:t>
      </w:r>
    </w:p>
    <w:p w:rsidR="00237C27" w:rsidRDefault="00237C27">
      <w:pPr>
        <w:pStyle w:val="Default"/>
        <w:ind w:right="-186"/>
        <w:jc w:val="both"/>
        <w:rPr>
          <w:sz w:val="28"/>
          <w:szCs w:val="28"/>
        </w:rPr>
      </w:pPr>
      <w:r>
        <w:rPr>
          <w:sz w:val="28"/>
          <w:szCs w:val="28"/>
        </w:rPr>
        <w:t xml:space="preserve">- воспитателей ГПД. </w:t>
      </w:r>
    </w:p>
    <w:p w:rsidR="00237C27" w:rsidRDefault="00237C27">
      <w:pPr>
        <w:pStyle w:val="Default"/>
        <w:ind w:right="-186"/>
        <w:jc w:val="both"/>
        <w:rPr>
          <w:sz w:val="28"/>
          <w:szCs w:val="28"/>
        </w:rPr>
      </w:pPr>
      <w:r>
        <w:rPr>
          <w:sz w:val="28"/>
          <w:szCs w:val="28"/>
        </w:rPr>
        <w:t xml:space="preserve">6. Циклограмма внеклассной деятельности по данной проблеме: </w:t>
      </w:r>
    </w:p>
    <w:p w:rsidR="00237C27" w:rsidRDefault="00237C27">
      <w:pPr>
        <w:pStyle w:val="Default"/>
        <w:ind w:right="-186"/>
        <w:jc w:val="both"/>
        <w:rPr>
          <w:sz w:val="28"/>
          <w:szCs w:val="28"/>
        </w:rPr>
      </w:pPr>
      <w:r>
        <w:rPr>
          <w:sz w:val="28"/>
          <w:szCs w:val="28"/>
        </w:rPr>
        <w:t xml:space="preserve">- творческие конкурсы учащихся по литературе, изобразительной деятельности, технологии; </w:t>
      </w:r>
    </w:p>
    <w:p w:rsidR="00237C27" w:rsidRDefault="00237C27">
      <w:pPr>
        <w:pStyle w:val="Default"/>
        <w:ind w:right="-186"/>
        <w:jc w:val="both"/>
        <w:rPr>
          <w:sz w:val="28"/>
          <w:szCs w:val="28"/>
        </w:rPr>
      </w:pPr>
      <w:r>
        <w:rPr>
          <w:sz w:val="28"/>
          <w:szCs w:val="28"/>
        </w:rPr>
        <w:t xml:space="preserve">- совместные творческие работы учащихся и педагогов, учащихся и родителей; </w:t>
      </w:r>
    </w:p>
    <w:p w:rsidR="00237C27" w:rsidRDefault="00237C27">
      <w:pPr>
        <w:pStyle w:val="Default"/>
        <w:ind w:right="-186"/>
        <w:jc w:val="both"/>
        <w:rPr>
          <w:sz w:val="28"/>
          <w:szCs w:val="28"/>
        </w:rPr>
      </w:pPr>
      <w:r>
        <w:rPr>
          <w:sz w:val="28"/>
          <w:szCs w:val="28"/>
        </w:rPr>
        <w:t xml:space="preserve">- выставки-конкурсы дидактических материалов учителей-предметников, педагогов ОБЖ, классных руководителей, воспитателей ГПД; </w:t>
      </w:r>
    </w:p>
    <w:p w:rsidR="00237C27" w:rsidRDefault="00237C27">
      <w:pPr>
        <w:pStyle w:val="Default"/>
        <w:ind w:right="-186"/>
        <w:jc w:val="both"/>
        <w:rPr>
          <w:sz w:val="28"/>
          <w:szCs w:val="28"/>
        </w:rPr>
      </w:pPr>
      <w:r>
        <w:rPr>
          <w:sz w:val="28"/>
          <w:szCs w:val="28"/>
        </w:rPr>
        <w:t xml:space="preserve">- дни открытых мероприятий внутри  школы. </w:t>
      </w:r>
    </w:p>
    <w:p w:rsidR="00237C27" w:rsidRDefault="00237C27">
      <w:pPr>
        <w:pStyle w:val="Default"/>
        <w:ind w:right="-186"/>
        <w:jc w:val="both"/>
        <w:rPr>
          <w:sz w:val="28"/>
          <w:szCs w:val="28"/>
        </w:rPr>
      </w:pPr>
      <w:r>
        <w:rPr>
          <w:sz w:val="28"/>
          <w:szCs w:val="28"/>
        </w:rPr>
        <w:t xml:space="preserve">7. Методическая копилка: </w:t>
      </w:r>
    </w:p>
    <w:p w:rsidR="00237C27" w:rsidRDefault="00237C27">
      <w:pPr>
        <w:pStyle w:val="Default"/>
        <w:ind w:right="-186"/>
        <w:jc w:val="both"/>
        <w:rPr>
          <w:sz w:val="28"/>
          <w:szCs w:val="28"/>
        </w:rPr>
      </w:pPr>
      <w:r>
        <w:rPr>
          <w:sz w:val="28"/>
          <w:szCs w:val="28"/>
        </w:rPr>
        <w:t>- разработки методических материалов для классных руководителей;</w:t>
      </w:r>
    </w:p>
    <w:p w:rsidR="00237C27" w:rsidRDefault="00237C27">
      <w:pPr>
        <w:pStyle w:val="Default"/>
        <w:ind w:right="-186"/>
        <w:jc w:val="both"/>
        <w:rPr>
          <w:sz w:val="28"/>
          <w:szCs w:val="28"/>
        </w:rPr>
      </w:pPr>
      <w:r>
        <w:rPr>
          <w:sz w:val="28"/>
          <w:szCs w:val="28"/>
        </w:rPr>
        <w:t xml:space="preserve">- материалы для проведения «Дня профилактики»; </w:t>
      </w:r>
    </w:p>
    <w:p w:rsidR="00237C27" w:rsidRDefault="00237C27">
      <w:pPr>
        <w:pStyle w:val="Default"/>
        <w:ind w:right="-186"/>
        <w:jc w:val="both"/>
        <w:rPr>
          <w:sz w:val="28"/>
          <w:szCs w:val="28"/>
        </w:rPr>
      </w:pPr>
      <w:r>
        <w:rPr>
          <w:sz w:val="28"/>
          <w:szCs w:val="28"/>
        </w:rPr>
        <w:t xml:space="preserve">- информационный материал по проведению кратковременных занятий «минутка» в группе продленного дня; </w:t>
      </w:r>
    </w:p>
    <w:p w:rsidR="00237C27" w:rsidRDefault="00237C27">
      <w:pPr>
        <w:pStyle w:val="Default"/>
        <w:ind w:right="-186"/>
        <w:jc w:val="both"/>
        <w:rPr>
          <w:sz w:val="28"/>
          <w:szCs w:val="28"/>
        </w:rPr>
      </w:pPr>
      <w:r>
        <w:rPr>
          <w:sz w:val="28"/>
          <w:szCs w:val="28"/>
        </w:rPr>
        <w:t xml:space="preserve">- информационный материал «Работа с родителями»; </w:t>
      </w:r>
    </w:p>
    <w:p w:rsidR="00237C27" w:rsidRDefault="00237C27">
      <w:pPr>
        <w:pStyle w:val="Default"/>
        <w:jc w:val="both"/>
        <w:rPr>
          <w:b/>
          <w:bCs/>
          <w:sz w:val="28"/>
          <w:szCs w:val="28"/>
        </w:rPr>
      </w:pPr>
    </w:p>
    <w:p w:rsidR="00237C27" w:rsidRDefault="00237C27">
      <w:pPr>
        <w:pStyle w:val="Default"/>
        <w:jc w:val="both"/>
        <w:rPr>
          <w:b/>
          <w:bCs/>
          <w:sz w:val="28"/>
          <w:szCs w:val="28"/>
        </w:rPr>
      </w:pPr>
    </w:p>
    <w:p w:rsidR="00237C27" w:rsidRDefault="00237C27">
      <w:pPr>
        <w:pStyle w:val="Default"/>
        <w:jc w:val="both"/>
        <w:rPr>
          <w:b/>
          <w:bCs/>
          <w:sz w:val="28"/>
          <w:szCs w:val="28"/>
        </w:rPr>
      </w:pPr>
    </w:p>
    <w:p w:rsidR="00237C27" w:rsidRDefault="00237C27">
      <w:pPr>
        <w:pStyle w:val="Default"/>
        <w:jc w:val="both"/>
        <w:rPr>
          <w:b/>
          <w:bCs/>
          <w:sz w:val="28"/>
          <w:szCs w:val="28"/>
        </w:rPr>
      </w:pPr>
    </w:p>
    <w:p w:rsidR="00237C27" w:rsidRDefault="00237C27">
      <w:pPr>
        <w:pStyle w:val="Default"/>
        <w:jc w:val="both"/>
        <w:rPr>
          <w:b/>
          <w:bCs/>
          <w:sz w:val="28"/>
          <w:szCs w:val="28"/>
        </w:rPr>
      </w:pPr>
    </w:p>
    <w:p w:rsidR="00237C27" w:rsidRDefault="00237C27">
      <w:pPr>
        <w:pStyle w:val="Default"/>
        <w:jc w:val="both"/>
        <w:rPr>
          <w:b/>
          <w:bCs/>
          <w:sz w:val="28"/>
          <w:szCs w:val="28"/>
        </w:rPr>
      </w:pPr>
    </w:p>
    <w:p w:rsidR="00237C27" w:rsidRDefault="00237C27">
      <w:pPr>
        <w:pStyle w:val="Default"/>
        <w:jc w:val="both"/>
        <w:rPr>
          <w:b/>
          <w:bCs/>
          <w:sz w:val="28"/>
          <w:szCs w:val="28"/>
        </w:rPr>
      </w:pPr>
    </w:p>
    <w:p w:rsidR="00237C27" w:rsidRDefault="00237C27">
      <w:pPr>
        <w:pStyle w:val="Default"/>
        <w:jc w:val="both"/>
        <w:rPr>
          <w:b/>
          <w:bCs/>
          <w:sz w:val="28"/>
          <w:szCs w:val="28"/>
        </w:rPr>
      </w:pPr>
    </w:p>
    <w:p w:rsidR="00237C27" w:rsidRDefault="00237C27">
      <w:pPr>
        <w:pStyle w:val="Default"/>
        <w:jc w:val="both"/>
        <w:rPr>
          <w:b/>
          <w:bCs/>
          <w:sz w:val="28"/>
          <w:szCs w:val="28"/>
        </w:rPr>
      </w:pPr>
    </w:p>
    <w:p w:rsidR="00237C27" w:rsidRDefault="00237C27">
      <w:pPr>
        <w:pStyle w:val="Default"/>
        <w:jc w:val="both"/>
        <w:rPr>
          <w:b/>
          <w:bCs/>
          <w:sz w:val="28"/>
          <w:szCs w:val="28"/>
        </w:rPr>
      </w:pPr>
    </w:p>
    <w:p w:rsidR="00237C27" w:rsidRDefault="00237C27">
      <w:pPr>
        <w:pStyle w:val="Default"/>
        <w:jc w:val="center"/>
        <w:rPr>
          <w:b/>
          <w:bCs/>
          <w:sz w:val="28"/>
          <w:szCs w:val="28"/>
        </w:rPr>
      </w:pPr>
    </w:p>
    <w:p w:rsidR="00237C27" w:rsidRDefault="00237C27">
      <w:pPr>
        <w:pStyle w:val="Default"/>
        <w:jc w:val="center"/>
        <w:rPr>
          <w:b/>
          <w:bCs/>
          <w:sz w:val="28"/>
          <w:szCs w:val="28"/>
        </w:rPr>
      </w:pPr>
    </w:p>
    <w:p w:rsidR="00237C27" w:rsidRDefault="00237C27">
      <w:pPr>
        <w:pStyle w:val="Default"/>
        <w:jc w:val="center"/>
        <w:rPr>
          <w:b/>
          <w:bCs/>
          <w:sz w:val="28"/>
          <w:szCs w:val="28"/>
        </w:rPr>
      </w:pPr>
    </w:p>
    <w:p w:rsidR="00237C27" w:rsidRDefault="00237C27">
      <w:pPr>
        <w:pStyle w:val="Default"/>
        <w:jc w:val="center"/>
        <w:rPr>
          <w:b/>
          <w:bCs/>
          <w:sz w:val="28"/>
          <w:szCs w:val="28"/>
        </w:rPr>
      </w:pPr>
    </w:p>
    <w:p w:rsidR="00237C27" w:rsidRDefault="00237C27">
      <w:pPr>
        <w:pStyle w:val="Default"/>
        <w:jc w:val="center"/>
        <w:rPr>
          <w:b/>
          <w:bCs/>
          <w:sz w:val="28"/>
          <w:szCs w:val="28"/>
        </w:rPr>
      </w:pPr>
    </w:p>
    <w:p w:rsidR="00237C27" w:rsidRDefault="00237C27">
      <w:pPr>
        <w:sectPr w:rsidR="00237C27">
          <w:pgSz w:w="11906" w:h="16838"/>
          <w:pgMar w:top="1134" w:right="850" w:bottom="1134" w:left="1701" w:header="720" w:footer="720" w:gutter="0"/>
          <w:cols w:space="720"/>
          <w:docGrid w:linePitch="360" w:charSpace="32768"/>
        </w:sectPr>
      </w:pPr>
    </w:p>
    <w:p w:rsidR="00237C27" w:rsidRDefault="00237C27">
      <w:pPr>
        <w:pStyle w:val="Default"/>
        <w:jc w:val="center"/>
        <w:rPr>
          <w:b/>
          <w:bCs/>
          <w:sz w:val="28"/>
          <w:szCs w:val="28"/>
        </w:rPr>
      </w:pPr>
      <w:r>
        <w:rPr>
          <w:b/>
          <w:bCs/>
          <w:sz w:val="28"/>
          <w:szCs w:val="28"/>
        </w:rPr>
        <w:lastRenderedPageBreak/>
        <w:t>ПАМЯТКА ДЛЯ  КЛАССНОГО  РУКОВОДИТЕЛЯ</w:t>
      </w:r>
    </w:p>
    <w:p w:rsidR="00237C27" w:rsidRDefault="00237C27">
      <w:pPr>
        <w:pStyle w:val="Default"/>
        <w:jc w:val="center"/>
        <w:rPr>
          <w:b/>
          <w:bCs/>
          <w:sz w:val="28"/>
          <w:szCs w:val="28"/>
        </w:rPr>
      </w:pPr>
      <w:r>
        <w:rPr>
          <w:b/>
          <w:bCs/>
          <w:sz w:val="28"/>
          <w:szCs w:val="28"/>
        </w:rPr>
        <w:t>НЕОБХОДИМО УЧИТЬ!</w:t>
      </w:r>
    </w:p>
    <w:p w:rsidR="00237C27" w:rsidRDefault="00237C27">
      <w:pPr>
        <w:pStyle w:val="Default"/>
        <w:jc w:val="center"/>
        <w:rPr>
          <w:b/>
          <w:bCs/>
          <w:sz w:val="28"/>
          <w:szCs w:val="28"/>
        </w:rPr>
      </w:pPr>
    </w:p>
    <w:p w:rsidR="00237C27" w:rsidRDefault="00237C27">
      <w:pPr>
        <w:pStyle w:val="Default"/>
        <w:ind w:right="-186" w:firstLine="440"/>
        <w:jc w:val="both"/>
        <w:rPr>
          <w:sz w:val="28"/>
          <w:szCs w:val="28"/>
        </w:rPr>
      </w:pPr>
      <w:r>
        <w:rPr>
          <w:sz w:val="28"/>
          <w:szCs w:val="28"/>
        </w:rPr>
        <w:t xml:space="preserve">- Жди, пока автобус или другое транспортное средство отъедет на безопасное расстояние, или переходи в другом месте, где дорога хорошо просматривается в обе стороны. </w:t>
      </w:r>
    </w:p>
    <w:p w:rsidR="00237C27" w:rsidRDefault="00237C27">
      <w:pPr>
        <w:pStyle w:val="Default"/>
        <w:ind w:right="-186" w:firstLine="440"/>
        <w:jc w:val="both"/>
        <w:rPr>
          <w:sz w:val="28"/>
          <w:szCs w:val="28"/>
        </w:rPr>
      </w:pPr>
      <w:r>
        <w:rPr>
          <w:sz w:val="28"/>
          <w:szCs w:val="28"/>
        </w:rPr>
        <w:t xml:space="preserve">- Прежде чем перейти дорогу, остановись, посмотри налево и на право, потом еще раз налево, и, убедившись в безопасности, переходи дорогу, постоянно контролируя ситуацию. </w:t>
      </w:r>
    </w:p>
    <w:p w:rsidR="00237C27" w:rsidRDefault="00237C27">
      <w:pPr>
        <w:pStyle w:val="Default"/>
        <w:ind w:right="-186" w:firstLine="440"/>
        <w:jc w:val="both"/>
        <w:rPr>
          <w:sz w:val="28"/>
          <w:szCs w:val="28"/>
        </w:rPr>
      </w:pPr>
      <w:r>
        <w:rPr>
          <w:sz w:val="28"/>
          <w:szCs w:val="28"/>
        </w:rPr>
        <w:t xml:space="preserve">- Красный сигнал светофора – запрещающий, так как с другой стороны горит зеленый для машин. Желтый – знак внимания, предупреждающий о смене сигналов светофора. Для пешехода желтый сигнал также является запрещающим, так как на желтый сигнал машинам разрешено закончить проезд перекрестка. Зеленый разрешает движение, но, прежде чем выйти на проезжую часть дороги, необходимо убедиться в том, что все машины остановились. Желтый мигающий сигнал светофора информирует о том, что перекресток нерегулируемый. Поэтому, прежде чем перейти дорогу, убедитесь в собственной безопасности. </w:t>
      </w:r>
    </w:p>
    <w:p w:rsidR="00237C27" w:rsidRDefault="00237C27">
      <w:pPr>
        <w:pStyle w:val="Default"/>
        <w:ind w:right="-186" w:firstLine="440"/>
        <w:jc w:val="both"/>
        <w:rPr>
          <w:sz w:val="28"/>
          <w:szCs w:val="28"/>
        </w:rPr>
      </w:pPr>
      <w:r>
        <w:rPr>
          <w:sz w:val="28"/>
          <w:szCs w:val="28"/>
        </w:rPr>
        <w:t xml:space="preserve">- Необходимо рассчитать переход так, чтобы не останавливаться на середине дороги. Но если уже попал в такую ситуацию, то стой на середине дороги, на осевой линии, разделяющей транспортные потоки противоположных направлений, или на «направляющем островке», и не делай шаги ни вперед, ни назад, не оценив ситуацию, чтобы водитель успел принять решение, как лучше тебя объехать. </w:t>
      </w:r>
    </w:p>
    <w:p w:rsidR="00237C27" w:rsidRDefault="00237C27">
      <w:pPr>
        <w:pStyle w:val="Default"/>
        <w:ind w:right="-186" w:firstLine="440"/>
        <w:jc w:val="both"/>
        <w:rPr>
          <w:sz w:val="28"/>
          <w:szCs w:val="28"/>
        </w:rPr>
      </w:pPr>
      <w:r>
        <w:rPr>
          <w:sz w:val="28"/>
          <w:szCs w:val="28"/>
        </w:rPr>
        <w:t xml:space="preserve">- Выходя из подъезда, уже будь внимателен и осторожен. Играй подальше от дороги, там, где нет машин. </w:t>
      </w:r>
    </w:p>
    <w:p w:rsidR="00237C27" w:rsidRDefault="00237C27">
      <w:pPr>
        <w:pStyle w:val="Default"/>
        <w:ind w:right="-186" w:firstLine="440"/>
        <w:jc w:val="both"/>
        <w:rPr>
          <w:sz w:val="28"/>
          <w:szCs w:val="28"/>
        </w:rPr>
      </w:pPr>
      <w:r>
        <w:rPr>
          <w:sz w:val="28"/>
          <w:szCs w:val="28"/>
        </w:rPr>
        <w:t xml:space="preserve">- Не используйте для показа старые знаки на желтом фоне. </w:t>
      </w:r>
    </w:p>
    <w:p w:rsidR="00237C27" w:rsidRDefault="00237C27">
      <w:pPr>
        <w:pStyle w:val="Default"/>
        <w:ind w:right="-186" w:firstLine="440"/>
        <w:jc w:val="both"/>
        <w:rPr>
          <w:sz w:val="28"/>
          <w:szCs w:val="28"/>
        </w:rPr>
      </w:pPr>
      <w:r>
        <w:rPr>
          <w:sz w:val="28"/>
          <w:szCs w:val="28"/>
        </w:rPr>
        <w:t xml:space="preserve">- Не путайте группы знаков, правильно называйте дорожные знаки и информацию, которую несет в себе тот или иной дорожный знак. Например, часто путают значение знаков 1.20 и 5.16.1. Они оба имеют одинаковое название «Пешеходный переход», но знак 1.20 (треугольный с красной каймой) относится к группе предупреждающих знаков и предупреждает водителя, что впереди – знак 5.16.1 и пешеходный переход. А знак 5.16.1 (квадратный синий), имеющий то же название, относится к группе информационно-указательных и указывает пешеходам, что через дорогу надо переходить именно здесь. </w:t>
      </w:r>
    </w:p>
    <w:p w:rsidR="00237C27" w:rsidRDefault="00237C27">
      <w:pPr>
        <w:pStyle w:val="Default"/>
        <w:ind w:right="-186" w:firstLine="440"/>
        <w:jc w:val="both"/>
        <w:rPr>
          <w:sz w:val="28"/>
          <w:szCs w:val="28"/>
        </w:rPr>
      </w:pPr>
      <w:r>
        <w:rPr>
          <w:sz w:val="28"/>
          <w:szCs w:val="28"/>
        </w:rPr>
        <w:t xml:space="preserve">- Необходимо начинать обучение детей со знаков, актуальных для юных участников дорожного движения. В первую очередь, дети должны знать  </w:t>
      </w:r>
    </w:p>
    <w:p w:rsidR="00237C27" w:rsidRDefault="00237C27">
      <w:pPr>
        <w:pStyle w:val="Default"/>
        <w:ind w:right="-186" w:firstLine="440"/>
        <w:jc w:val="both"/>
        <w:rPr>
          <w:sz w:val="28"/>
          <w:szCs w:val="28"/>
        </w:rPr>
      </w:pPr>
      <w:r>
        <w:rPr>
          <w:sz w:val="28"/>
          <w:szCs w:val="28"/>
        </w:rPr>
        <w:t>значение знаков: «Пешеходный переход» (подземный, надземный), «Движение пешеходов запрещено», «Пешеходная дорожка», «Дети», «Движение на велосипедах запрещено», «Пересечение с велосипедной дорожкой», «Велосипедная дорожка».</w:t>
      </w:r>
    </w:p>
    <w:p w:rsidR="00237C27" w:rsidRDefault="00237C27">
      <w:pPr>
        <w:pStyle w:val="Default"/>
        <w:ind w:right="-186" w:firstLine="440"/>
        <w:jc w:val="both"/>
        <w:rPr>
          <w:sz w:val="28"/>
          <w:szCs w:val="28"/>
        </w:rPr>
        <w:sectPr w:rsidR="00237C27">
          <w:pgSz w:w="11906" w:h="16838"/>
          <w:pgMar w:top="907" w:right="851" w:bottom="907" w:left="1701" w:header="720" w:footer="720" w:gutter="0"/>
          <w:cols w:space="720"/>
          <w:docGrid w:linePitch="360" w:charSpace="32768"/>
        </w:sectPr>
      </w:pPr>
      <w:r>
        <w:rPr>
          <w:sz w:val="28"/>
          <w:szCs w:val="28"/>
        </w:rPr>
        <w:t>- Дорожный знак «ДЕТИ» вовсе не предусматривает переход через дорогу именно в месте его установки, а лишь информирует водителя о том, что на дороге могут неожиданно появиться дети, так как  рядом школа, детский или другое учреждение, и возможно неожиданное появление детей на дороге.</w:t>
      </w:r>
    </w:p>
    <w:p w:rsidR="00237C27" w:rsidRDefault="00237C27">
      <w:pPr>
        <w:pStyle w:val="Default"/>
        <w:jc w:val="right"/>
        <w:rPr>
          <w:b/>
          <w:bCs/>
          <w:sz w:val="28"/>
          <w:szCs w:val="28"/>
        </w:rPr>
      </w:pPr>
      <w:r>
        <w:rPr>
          <w:b/>
          <w:bCs/>
          <w:sz w:val="28"/>
          <w:szCs w:val="28"/>
        </w:rPr>
        <w:lastRenderedPageBreak/>
        <w:t>Приложение 3</w:t>
      </w:r>
    </w:p>
    <w:p w:rsidR="00237C27" w:rsidRDefault="00237C27">
      <w:pPr>
        <w:pStyle w:val="Default"/>
        <w:jc w:val="center"/>
        <w:rPr>
          <w:b/>
          <w:bCs/>
          <w:sz w:val="28"/>
          <w:szCs w:val="28"/>
        </w:rPr>
      </w:pPr>
    </w:p>
    <w:p w:rsidR="00237C27" w:rsidRDefault="00237C27">
      <w:pPr>
        <w:pStyle w:val="Default"/>
        <w:jc w:val="center"/>
        <w:rPr>
          <w:b/>
          <w:bCs/>
          <w:sz w:val="28"/>
          <w:szCs w:val="28"/>
        </w:rPr>
      </w:pPr>
      <w:r>
        <w:rPr>
          <w:b/>
          <w:bCs/>
          <w:sz w:val="28"/>
          <w:szCs w:val="28"/>
        </w:rPr>
        <w:t>План</w:t>
      </w:r>
    </w:p>
    <w:p w:rsidR="00237C27" w:rsidRDefault="00237C27">
      <w:pPr>
        <w:pStyle w:val="Default"/>
        <w:jc w:val="center"/>
        <w:rPr>
          <w:b/>
          <w:bCs/>
          <w:sz w:val="28"/>
          <w:szCs w:val="28"/>
        </w:rPr>
      </w:pPr>
      <w:r>
        <w:rPr>
          <w:b/>
          <w:bCs/>
          <w:sz w:val="28"/>
          <w:szCs w:val="28"/>
        </w:rPr>
        <w:t>проведения лекции по предупреждению детского дорожно-транспортного травматизма</w:t>
      </w:r>
    </w:p>
    <w:p w:rsidR="00237C27" w:rsidRDefault="00237C27">
      <w:pPr>
        <w:pStyle w:val="Default"/>
        <w:jc w:val="center"/>
        <w:rPr>
          <w:b/>
          <w:bCs/>
          <w:sz w:val="28"/>
          <w:szCs w:val="28"/>
        </w:rPr>
      </w:pPr>
    </w:p>
    <w:p w:rsidR="00237C27" w:rsidRDefault="00237C27">
      <w:pPr>
        <w:pStyle w:val="Default"/>
        <w:jc w:val="both"/>
        <w:rPr>
          <w:sz w:val="28"/>
          <w:szCs w:val="28"/>
        </w:rPr>
      </w:pPr>
      <w:r>
        <w:rPr>
          <w:b/>
          <w:bCs/>
          <w:sz w:val="28"/>
          <w:szCs w:val="28"/>
        </w:rPr>
        <w:t xml:space="preserve">1. </w:t>
      </w:r>
      <w:r>
        <w:rPr>
          <w:sz w:val="28"/>
          <w:szCs w:val="28"/>
        </w:rPr>
        <w:t>Вступительная часть. Актуальность проблемы – 3 мин.</w:t>
      </w:r>
    </w:p>
    <w:p w:rsidR="00237C27" w:rsidRDefault="00237C27">
      <w:pPr>
        <w:pStyle w:val="Default"/>
        <w:ind w:right="-186"/>
        <w:jc w:val="both"/>
        <w:rPr>
          <w:sz w:val="28"/>
          <w:szCs w:val="28"/>
        </w:rPr>
      </w:pPr>
      <w:r>
        <w:rPr>
          <w:b/>
          <w:bCs/>
          <w:sz w:val="28"/>
          <w:szCs w:val="28"/>
        </w:rPr>
        <w:t xml:space="preserve">2. </w:t>
      </w:r>
      <w:r>
        <w:rPr>
          <w:sz w:val="28"/>
          <w:szCs w:val="28"/>
        </w:rPr>
        <w:t xml:space="preserve">Просмотр видеофильма «Безопасность на дороге» - 10 мин. </w:t>
      </w:r>
    </w:p>
    <w:p w:rsidR="00237C27" w:rsidRDefault="00237C27">
      <w:pPr>
        <w:pStyle w:val="Default"/>
        <w:ind w:right="-186"/>
        <w:jc w:val="both"/>
        <w:rPr>
          <w:sz w:val="28"/>
          <w:szCs w:val="28"/>
        </w:rPr>
      </w:pPr>
      <w:r>
        <w:rPr>
          <w:b/>
          <w:bCs/>
          <w:sz w:val="28"/>
          <w:szCs w:val="28"/>
        </w:rPr>
        <w:t xml:space="preserve">3. </w:t>
      </w:r>
      <w:r>
        <w:rPr>
          <w:sz w:val="28"/>
          <w:szCs w:val="28"/>
        </w:rPr>
        <w:t xml:space="preserve">Статистика и анализ ДТП и детского дорожно-транспортного </w:t>
      </w:r>
    </w:p>
    <w:p w:rsidR="00237C27" w:rsidRDefault="00237C27">
      <w:pPr>
        <w:pStyle w:val="Default"/>
        <w:ind w:right="-186"/>
        <w:jc w:val="both"/>
        <w:rPr>
          <w:sz w:val="28"/>
          <w:szCs w:val="28"/>
        </w:rPr>
      </w:pPr>
      <w:r>
        <w:rPr>
          <w:sz w:val="28"/>
          <w:szCs w:val="28"/>
        </w:rPr>
        <w:t xml:space="preserve">травматизма в стране и РМЭ, в Горномарийском р.  - 10 мин. </w:t>
      </w:r>
    </w:p>
    <w:p w:rsidR="00237C27" w:rsidRDefault="00237C27">
      <w:pPr>
        <w:pStyle w:val="Default"/>
        <w:ind w:right="-186"/>
        <w:jc w:val="both"/>
        <w:rPr>
          <w:sz w:val="28"/>
          <w:szCs w:val="28"/>
        </w:rPr>
      </w:pPr>
      <w:r>
        <w:rPr>
          <w:b/>
          <w:bCs/>
          <w:sz w:val="28"/>
          <w:szCs w:val="28"/>
        </w:rPr>
        <w:t xml:space="preserve">4. </w:t>
      </w:r>
      <w:r>
        <w:rPr>
          <w:sz w:val="28"/>
          <w:szCs w:val="28"/>
        </w:rPr>
        <w:t xml:space="preserve">Просмотр видеофильма  «Внимание - дети» о случаях ДДТТ, </w:t>
      </w:r>
    </w:p>
    <w:p w:rsidR="00237C27" w:rsidRDefault="00237C27">
      <w:pPr>
        <w:pStyle w:val="Default"/>
        <w:ind w:right="-186"/>
        <w:jc w:val="both"/>
        <w:rPr>
          <w:sz w:val="28"/>
          <w:szCs w:val="28"/>
        </w:rPr>
      </w:pPr>
      <w:r>
        <w:rPr>
          <w:b/>
          <w:bCs/>
          <w:sz w:val="28"/>
          <w:szCs w:val="28"/>
        </w:rPr>
        <w:t xml:space="preserve">5. </w:t>
      </w:r>
      <w:r>
        <w:rPr>
          <w:sz w:val="28"/>
          <w:szCs w:val="28"/>
        </w:rPr>
        <w:t xml:space="preserve">Программные требования по обучению школьников БДД </w:t>
      </w:r>
    </w:p>
    <w:p w:rsidR="00237C27" w:rsidRDefault="00237C27">
      <w:pPr>
        <w:pStyle w:val="Default"/>
        <w:ind w:right="-186"/>
        <w:jc w:val="both"/>
        <w:rPr>
          <w:sz w:val="28"/>
          <w:szCs w:val="28"/>
        </w:rPr>
      </w:pPr>
      <w:r>
        <w:rPr>
          <w:sz w:val="28"/>
          <w:szCs w:val="28"/>
        </w:rPr>
        <w:t xml:space="preserve">в рамках программы ОБЖ (Элементы дороги в городе, в загородной зоне; участники движения; виды пешеходных переходов; </w:t>
      </w:r>
    </w:p>
    <w:p w:rsidR="00237C27" w:rsidRDefault="00237C27">
      <w:pPr>
        <w:pStyle w:val="Default"/>
        <w:ind w:right="-186"/>
        <w:jc w:val="both"/>
        <w:rPr>
          <w:sz w:val="28"/>
          <w:szCs w:val="28"/>
        </w:rPr>
      </w:pPr>
      <w:r>
        <w:rPr>
          <w:sz w:val="28"/>
          <w:szCs w:val="28"/>
        </w:rPr>
        <w:t xml:space="preserve">дорожные знаки; светофорное регулирование) - 10 мин. </w:t>
      </w:r>
    </w:p>
    <w:p w:rsidR="00237C27" w:rsidRDefault="00237C27">
      <w:pPr>
        <w:pStyle w:val="Default"/>
        <w:ind w:right="-186"/>
        <w:jc w:val="both"/>
        <w:rPr>
          <w:sz w:val="28"/>
          <w:szCs w:val="28"/>
        </w:rPr>
      </w:pPr>
      <w:r>
        <w:rPr>
          <w:b/>
          <w:bCs/>
          <w:sz w:val="28"/>
          <w:szCs w:val="28"/>
        </w:rPr>
        <w:t xml:space="preserve">6. </w:t>
      </w:r>
      <w:r>
        <w:rPr>
          <w:sz w:val="28"/>
          <w:szCs w:val="28"/>
        </w:rPr>
        <w:t xml:space="preserve">Заключительное слово - 2 мин. </w:t>
      </w:r>
    </w:p>
    <w:p w:rsidR="00237C27" w:rsidRDefault="00237C27">
      <w:pPr>
        <w:pStyle w:val="Default"/>
        <w:ind w:right="-186"/>
        <w:jc w:val="both"/>
        <w:rPr>
          <w:sz w:val="28"/>
          <w:szCs w:val="28"/>
        </w:rPr>
      </w:pPr>
      <w:r>
        <w:rPr>
          <w:sz w:val="28"/>
          <w:szCs w:val="28"/>
        </w:rPr>
        <w:t xml:space="preserve">Итого - 45 мин. </w:t>
      </w:r>
    </w:p>
    <w:p w:rsidR="00237C27" w:rsidRDefault="00237C27">
      <w:pPr>
        <w:pStyle w:val="Default"/>
        <w:jc w:val="both"/>
        <w:rPr>
          <w:b/>
          <w:bCs/>
          <w:sz w:val="28"/>
          <w:szCs w:val="28"/>
        </w:rPr>
      </w:pPr>
    </w:p>
    <w:p w:rsidR="00237C27" w:rsidRDefault="00237C27">
      <w:pPr>
        <w:pStyle w:val="Default"/>
        <w:jc w:val="both"/>
        <w:rPr>
          <w:b/>
          <w:bCs/>
          <w:sz w:val="28"/>
          <w:szCs w:val="28"/>
        </w:rPr>
      </w:pPr>
    </w:p>
    <w:p w:rsidR="00237C27" w:rsidRDefault="00237C27">
      <w:pPr>
        <w:pStyle w:val="Default"/>
        <w:jc w:val="both"/>
        <w:rPr>
          <w:b/>
          <w:bCs/>
          <w:sz w:val="28"/>
          <w:szCs w:val="28"/>
        </w:rPr>
      </w:pPr>
    </w:p>
    <w:p w:rsidR="00237C27" w:rsidRDefault="00237C27">
      <w:pPr>
        <w:pStyle w:val="Default"/>
        <w:jc w:val="both"/>
        <w:rPr>
          <w:b/>
          <w:bCs/>
          <w:sz w:val="28"/>
          <w:szCs w:val="28"/>
        </w:rPr>
      </w:pPr>
    </w:p>
    <w:p w:rsidR="00237C27" w:rsidRDefault="00237C27">
      <w:pPr>
        <w:pStyle w:val="Default"/>
        <w:jc w:val="both"/>
        <w:rPr>
          <w:b/>
          <w:bCs/>
          <w:sz w:val="28"/>
          <w:szCs w:val="28"/>
        </w:rPr>
      </w:pPr>
    </w:p>
    <w:p w:rsidR="00237C27" w:rsidRDefault="00237C27">
      <w:pPr>
        <w:pStyle w:val="Default"/>
        <w:jc w:val="both"/>
        <w:rPr>
          <w:b/>
          <w:bCs/>
          <w:sz w:val="28"/>
          <w:szCs w:val="28"/>
        </w:rPr>
      </w:pPr>
    </w:p>
    <w:p w:rsidR="00237C27" w:rsidRDefault="00237C27">
      <w:pPr>
        <w:pStyle w:val="Default"/>
        <w:jc w:val="both"/>
        <w:rPr>
          <w:b/>
          <w:bCs/>
          <w:sz w:val="28"/>
          <w:szCs w:val="28"/>
        </w:rPr>
      </w:pPr>
    </w:p>
    <w:p w:rsidR="00237C27" w:rsidRDefault="00237C27">
      <w:pPr>
        <w:pStyle w:val="Default"/>
        <w:jc w:val="both"/>
        <w:rPr>
          <w:b/>
          <w:bCs/>
          <w:sz w:val="28"/>
          <w:szCs w:val="28"/>
        </w:rPr>
      </w:pPr>
    </w:p>
    <w:p w:rsidR="00237C27" w:rsidRDefault="00237C27">
      <w:pPr>
        <w:pStyle w:val="Default"/>
        <w:jc w:val="both"/>
        <w:rPr>
          <w:b/>
          <w:bCs/>
          <w:sz w:val="28"/>
          <w:szCs w:val="28"/>
        </w:rPr>
      </w:pPr>
    </w:p>
    <w:p w:rsidR="00237C27" w:rsidRDefault="00237C27">
      <w:pPr>
        <w:pStyle w:val="Default"/>
        <w:jc w:val="both"/>
        <w:rPr>
          <w:b/>
          <w:bCs/>
          <w:sz w:val="28"/>
          <w:szCs w:val="28"/>
        </w:rPr>
      </w:pPr>
    </w:p>
    <w:p w:rsidR="00237C27" w:rsidRDefault="00237C27">
      <w:pPr>
        <w:pStyle w:val="Default"/>
        <w:jc w:val="both"/>
        <w:rPr>
          <w:b/>
          <w:bCs/>
          <w:sz w:val="28"/>
          <w:szCs w:val="28"/>
        </w:rPr>
      </w:pPr>
    </w:p>
    <w:p w:rsidR="00237C27" w:rsidRDefault="00237C27">
      <w:pPr>
        <w:pStyle w:val="Default"/>
        <w:jc w:val="both"/>
        <w:rPr>
          <w:b/>
          <w:bCs/>
          <w:sz w:val="28"/>
          <w:szCs w:val="28"/>
        </w:rPr>
      </w:pPr>
    </w:p>
    <w:p w:rsidR="00237C27" w:rsidRDefault="00237C27">
      <w:pPr>
        <w:pStyle w:val="Default"/>
        <w:jc w:val="both"/>
        <w:rPr>
          <w:b/>
          <w:bCs/>
          <w:sz w:val="28"/>
          <w:szCs w:val="28"/>
        </w:rPr>
      </w:pPr>
    </w:p>
    <w:p w:rsidR="00237C27" w:rsidRDefault="00237C27">
      <w:pPr>
        <w:pStyle w:val="Default"/>
        <w:jc w:val="both"/>
        <w:rPr>
          <w:b/>
          <w:bCs/>
          <w:sz w:val="28"/>
          <w:szCs w:val="28"/>
        </w:rPr>
      </w:pPr>
    </w:p>
    <w:p w:rsidR="00237C27" w:rsidRDefault="00237C27">
      <w:pPr>
        <w:pStyle w:val="Default"/>
        <w:jc w:val="both"/>
        <w:rPr>
          <w:b/>
          <w:bCs/>
          <w:sz w:val="28"/>
          <w:szCs w:val="28"/>
        </w:rPr>
      </w:pPr>
    </w:p>
    <w:p w:rsidR="00237C27" w:rsidRDefault="00237C27">
      <w:pPr>
        <w:pStyle w:val="Default"/>
        <w:jc w:val="both"/>
        <w:rPr>
          <w:b/>
          <w:bCs/>
          <w:sz w:val="28"/>
          <w:szCs w:val="28"/>
        </w:rPr>
      </w:pPr>
    </w:p>
    <w:p w:rsidR="00237C27" w:rsidRDefault="00237C27">
      <w:pPr>
        <w:pStyle w:val="Default"/>
        <w:jc w:val="both"/>
        <w:rPr>
          <w:b/>
          <w:bCs/>
          <w:sz w:val="28"/>
          <w:szCs w:val="28"/>
        </w:rPr>
      </w:pPr>
    </w:p>
    <w:p w:rsidR="00237C27" w:rsidRDefault="00237C27">
      <w:pPr>
        <w:pStyle w:val="Default"/>
        <w:jc w:val="both"/>
        <w:rPr>
          <w:b/>
          <w:bCs/>
          <w:sz w:val="28"/>
          <w:szCs w:val="28"/>
        </w:rPr>
      </w:pPr>
    </w:p>
    <w:p w:rsidR="00237C27" w:rsidRDefault="00237C27">
      <w:pPr>
        <w:pStyle w:val="Default"/>
        <w:jc w:val="both"/>
        <w:rPr>
          <w:b/>
          <w:bCs/>
          <w:sz w:val="28"/>
          <w:szCs w:val="28"/>
        </w:rPr>
      </w:pPr>
    </w:p>
    <w:p w:rsidR="00237C27" w:rsidRDefault="00237C27">
      <w:pPr>
        <w:pStyle w:val="Default"/>
        <w:jc w:val="both"/>
        <w:rPr>
          <w:b/>
          <w:bCs/>
          <w:sz w:val="28"/>
          <w:szCs w:val="28"/>
        </w:rPr>
      </w:pPr>
    </w:p>
    <w:p w:rsidR="00237C27" w:rsidRDefault="00237C27">
      <w:pPr>
        <w:pStyle w:val="Default"/>
        <w:jc w:val="both"/>
        <w:rPr>
          <w:b/>
          <w:bCs/>
          <w:sz w:val="28"/>
          <w:szCs w:val="28"/>
        </w:rPr>
      </w:pPr>
    </w:p>
    <w:p w:rsidR="00237C27" w:rsidRDefault="00237C27">
      <w:pPr>
        <w:pStyle w:val="Default"/>
        <w:jc w:val="both"/>
        <w:rPr>
          <w:b/>
          <w:bCs/>
          <w:sz w:val="28"/>
          <w:szCs w:val="28"/>
        </w:rPr>
      </w:pPr>
    </w:p>
    <w:p w:rsidR="00237C27" w:rsidRDefault="00237C27">
      <w:pPr>
        <w:pStyle w:val="Default"/>
        <w:jc w:val="both"/>
        <w:rPr>
          <w:b/>
          <w:bCs/>
          <w:sz w:val="28"/>
          <w:szCs w:val="28"/>
        </w:rPr>
      </w:pPr>
    </w:p>
    <w:p w:rsidR="00237C27" w:rsidRDefault="00237C27">
      <w:pPr>
        <w:pStyle w:val="Default"/>
        <w:jc w:val="both"/>
        <w:rPr>
          <w:b/>
          <w:bCs/>
          <w:sz w:val="28"/>
          <w:szCs w:val="28"/>
        </w:rPr>
      </w:pPr>
    </w:p>
    <w:p w:rsidR="00237C27" w:rsidRDefault="00237C27">
      <w:pPr>
        <w:pStyle w:val="Default"/>
        <w:jc w:val="both"/>
        <w:rPr>
          <w:b/>
          <w:bCs/>
          <w:sz w:val="28"/>
          <w:szCs w:val="28"/>
        </w:rPr>
      </w:pPr>
    </w:p>
    <w:p w:rsidR="00237C27" w:rsidRDefault="00237C27">
      <w:pPr>
        <w:pStyle w:val="Default"/>
        <w:jc w:val="both"/>
        <w:rPr>
          <w:b/>
          <w:bCs/>
          <w:sz w:val="28"/>
          <w:szCs w:val="28"/>
        </w:rPr>
      </w:pPr>
    </w:p>
    <w:p w:rsidR="00237C27" w:rsidRDefault="00237C27">
      <w:pPr>
        <w:pStyle w:val="Default"/>
        <w:jc w:val="both"/>
        <w:rPr>
          <w:b/>
          <w:bCs/>
          <w:sz w:val="28"/>
          <w:szCs w:val="28"/>
        </w:rPr>
      </w:pPr>
    </w:p>
    <w:p w:rsidR="00237C27" w:rsidRDefault="00237C27">
      <w:pPr>
        <w:pStyle w:val="Default"/>
        <w:jc w:val="both"/>
        <w:rPr>
          <w:b/>
          <w:bCs/>
          <w:sz w:val="28"/>
          <w:szCs w:val="28"/>
        </w:rPr>
      </w:pPr>
    </w:p>
    <w:p w:rsidR="00237C27" w:rsidRDefault="00237C27">
      <w:pPr>
        <w:sectPr w:rsidR="00237C27">
          <w:pgSz w:w="11906" w:h="16838"/>
          <w:pgMar w:top="1134" w:right="850" w:bottom="1134" w:left="1701" w:header="720" w:footer="720" w:gutter="0"/>
          <w:cols w:space="720"/>
          <w:docGrid w:linePitch="360" w:charSpace="32768"/>
        </w:sectPr>
      </w:pPr>
    </w:p>
    <w:p w:rsidR="00237C27" w:rsidRDefault="00237C27">
      <w:pPr>
        <w:spacing w:after="0" w:line="100" w:lineRule="atLeast"/>
        <w:jc w:val="right"/>
        <w:rPr>
          <w:b/>
          <w:bCs/>
          <w:sz w:val="28"/>
          <w:szCs w:val="28"/>
        </w:rPr>
      </w:pPr>
      <w:r>
        <w:rPr>
          <w:b/>
          <w:bCs/>
          <w:sz w:val="28"/>
          <w:szCs w:val="28"/>
        </w:rPr>
        <w:lastRenderedPageBreak/>
        <w:t>Приложение 4</w:t>
      </w:r>
    </w:p>
    <w:p w:rsidR="00237C27" w:rsidRDefault="00237C27">
      <w:pPr>
        <w:spacing w:after="0" w:line="100" w:lineRule="atLeast"/>
        <w:jc w:val="center"/>
        <w:rPr>
          <w:b/>
          <w:bCs/>
          <w:sz w:val="32"/>
          <w:szCs w:val="32"/>
        </w:rPr>
      </w:pPr>
      <w:r>
        <w:rPr>
          <w:b/>
          <w:bCs/>
          <w:sz w:val="32"/>
          <w:szCs w:val="32"/>
        </w:rPr>
        <w:t>Выписки</w:t>
      </w:r>
    </w:p>
    <w:p w:rsidR="00237C27" w:rsidRDefault="00237C27">
      <w:pPr>
        <w:spacing w:after="0" w:line="100" w:lineRule="atLeast"/>
        <w:jc w:val="center"/>
        <w:rPr>
          <w:b/>
          <w:bCs/>
          <w:sz w:val="32"/>
          <w:szCs w:val="32"/>
        </w:rPr>
      </w:pPr>
      <w:r>
        <w:rPr>
          <w:b/>
          <w:bCs/>
          <w:sz w:val="32"/>
          <w:szCs w:val="32"/>
        </w:rPr>
        <w:t xml:space="preserve"> из Правил дорожного движения Российской Федерации</w:t>
      </w:r>
    </w:p>
    <w:p w:rsidR="00237C27" w:rsidRDefault="00237C27">
      <w:pPr>
        <w:spacing w:after="0" w:line="100" w:lineRule="atLeast"/>
        <w:jc w:val="center"/>
        <w:rPr>
          <w:b/>
          <w:bCs/>
          <w:sz w:val="32"/>
          <w:szCs w:val="32"/>
        </w:rPr>
      </w:pPr>
    </w:p>
    <w:p w:rsidR="00237C27" w:rsidRDefault="00237C27">
      <w:pPr>
        <w:spacing w:after="0" w:line="100" w:lineRule="atLeast"/>
        <w:ind w:firstLine="330"/>
        <w:rPr>
          <w:sz w:val="28"/>
          <w:szCs w:val="28"/>
        </w:rPr>
      </w:pPr>
      <w:r>
        <w:rPr>
          <w:sz w:val="28"/>
          <w:szCs w:val="28"/>
        </w:rPr>
        <w:t>4. Обязанности пешеходов</w:t>
      </w:r>
    </w:p>
    <w:p w:rsidR="00237C27" w:rsidRDefault="00237C27">
      <w:pPr>
        <w:spacing w:after="0" w:line="100" w:lineRule="atLeast"/>
        <w:ind w:right="-187" w:firstLine="330"/>
        <w:jc w:val="both"/>
        <w:rPr>
          <w:sz w:val="28"/>
          <w:szCs w:val="28"/>
        </w:rPr>
      </w:pPr>
      <w:r>
        <w:rPr>
          <w:sz w:val="28"/>
          <w:szCs w:val="28"/>
        </w:rPr>
        <w:t>4.1. Пешеходы должны двигаться по тротуарам или пешеходным дорожкам, а при их отсутствии – по обочинам. Пешеходы. Перевозящие или переносящие громоздкие предметы, а также лица, передвигающиеся в инвалидных колясках без двигателя, могут двигаться по краю проезжей части, если их движение по тротуарам или обочинам создает помехи для других пешеходов.</w:t>
      </w:r>
    </w:p>
    <w:p w:rsidR="00237C27" w:rsidRDefault="00237C27">
      <w:pPr>
        <w:pStyle w:val="Default"/>
        <w:ind w:right="-187" w:firstLine="330"/>
        <w:jc w:val="both"/>
        <w:rPr>
          <w:sz w:val="28"/>
          <w:szCs w:val="28"/>
        </w:rPr>
      </w:pPr>
      <w:r>
        <w:rPr>
          <w:sz w:val="28"/>
          <w:szCs w:val="28"/>
        </w:rPr>
        <w:t xml:space="preserve">При отсутствии тротуаров, пешеходных дорожек или обочин, а также в случае невозможности двигаться по ним пешеходы могут двигаться по велосипедной дорожке или идти в один ряд по краю проезжей части (на дорогах с разделительной полосой - по внешнему краю проезжей части). </w:t>
      </w:r>
    </w:p>
    <w:p w:rsidR="00237C27" w:rsidRDefault="00237C27">
      <w:pPr>
        <w:pStyle w:val="Default"/>
        <w:ind w:right="-186" w:firstLine="330"/>
        <w:jc w:val="both"/>
        <w:rPr>
          <w:sz w:val="28"/>
          <w:szCs w:val="28"/>
        </w:rPr>
      </w:pPr>
      <w:r>
        <w:rPr>
          <w:sz w:val="28"/>
          <w:szCs w:val="28"/>
        </w:rPr>
        <w:t xml:space="preserve">При движении по краю проезжей части пешеходы должны идти навстречу движению транспортных средств. Лица, передвигающиеся в инвалидных колясках без двигателя, ведущие мотоцикл, мопед, велосипед, в этих случаях должны следовать по ходу движения транспортных средств. </w:t>
      </w:r>
    </w:p>
    <w:p w:rsidR="00237C27" w:rsidRDefault="00237C27">
      <w:pPr>
        <w:pStyle w:val="Default"/>
        <w:ind w:right="-186" w:firstLine="330"/>
        <w:jc w:val="both"/>
        <w:rPr>
          <w:sz w:val="28"/>
          <w:szCs w:val="28"/>
        </w:rPr>
      </w:pPr>
      <w:r>
        <w:rPr>
          <w:sz w:val="28"/>
          <w:szCs w:val="28"/>
        </w:rPr>
        <w:t xml:space="preserve">(в ред. Постановления Правительства РФ от 14.12.2005 N 767) </w:t>
      </w:r>
    </w:p>
    <w:p w:rsidR="00237C27" w:rsidRDefault="00237C27">
      <w:pPr>
        <w:pStyle w:val="Default"/>
        <w:ind w:right="-186" w:firstLine="330"/>
        <w:jc w:val="both"/>
        <w:rPr>
          <w:sz w:val="28"/>
          <w:szCs w:val="28"/>
        </w:rPr>
      </w:pPr>
      <w:r>
        <w:rPr>
          <w:sz w:val="28"/>
          <w:szCs w:val="28"/>
        </w:rPr>
        <w:t xml:space="preserve">При движении по обочинам или краю проезжей части в темное время суток или в условиях недостаточной видимости пешеходам рекомендуется иметь при себе предметы со световозвращающими элементами и обеспечивать видимость этих предметов водителями транспортных средств. </w:t>
      </w:r>
    </w:p>
    <w:p w:rsidR="00237C27" w:rsidRDefault="00237C27">
      <w:pPr>
        <w:pStyle w:val="Default"/>
        <w:ind w:right="-186" w:firstLine="330"/>
        <w:jc w:val="both"/>
        <w:rPr>
          <w:sz w:val="28"/>
          <w:szCs w:val="28"/>
        </w:rPr>
      </w:pPr>
      <w:r>
        <w:rPr>
          <w:sz w:val="28"/>
          <w:szCs w:val="28"/>
        </w:rPr>
        <w:t xml:space="preserve">(абзац введен Постановлением Правительства РФ от 14.12.2005 N 767) </w:t>
      </w:r>
    </w:p>
    <w:p w:rsidR="00237C27" w:rsidRDefault="00237C27">
      <w:pPr>
        <w:pStyle w:val="Default"/>
        <w:ind w:right="-186" w:firstLine="330"/>
        <w:jc w:val="both"/>
        <w:rPr>
          <w:sz w:val="28"/>
          <w:szCs w:val="28"/>
        </w:rPr>
      </w:pPr>
      <w:r>
        <w:rPr>
          <w:sz w:val="28"/>
          <w:szCs w:val="28"/>
        </w:rPr>
        <w:t xml:space="preserve">4.2. Движение организованных пеших колонн по проезжей части разрешается только по направлению движения транспортных средств по правой стороне не более чем по четыре человека в ряд. Спереди и сзади колонны с левой стороны должны находиться сопровождающие с красными флажками, а в темное время суток и в условиях недостаточной видимости - с включенными фонарями: спереди - белого цвета, сзади - красного. </w:t>
      </w:r>
    </w:p>
    <w:p w:rsidR="00237C27" w:rsidRDefault="00237C27">
      <w:pPr>
        <w:pStyle w:val="Default"/>
        <w:ind w:right="-186" w:firstLine="330"/>
        <w:jc w:val="both"/>
        <w:rPr>
          <w:sz w:val="28"/>
          <w:szCs w:val="28"/>
        </w:rPr>
      </w:pPr>
      <w:r>
        <w:rPr>
          <w:sz w:val="28"/>
          <w:szCs w:val="28"/>
        </w:rPr>
        <w:t xml:space="preserve">Группы детей разрешается водить только по тротуарам и пешеходным дорожкам, а при их отсутствии - и по обочинам, но лишь в светлое время суток и только в сопровождении взрослых. </w:t>
      </w:r>
    </w:p>
    <w:p w:rsidR="00237C27" w:rsidRDefault="00237C27">
      <w:pPr>
        <w:pStyle w:val="Default"/>
        <w:ind w:firstLine="330"/>
        <w:rPr>
          <w:sz w:val="28"/>
          <w:szCs w:val="28"/>
        </w:rPr>
      </w:pPr>
      <w:r>
        <w:rPr>
          <w:sz w:val="28"/>
          <w:szCs w:val="28"/>
        </w:rPr>
        <w:t xml:space="preserve">5. Обязанности пассажиров </w:t>
      </w:r>
    </w:p>
    <w:p w:rsidR="00237C27" w:rsidRDefault="00237C27">
      <w:pPr>
        <w:pStyle w:val="Default"/>
        <w:ind w:right="-186" w:firstLine="330"/>
        <w:jc w:val="both"/>
        <w:rPr>
          <w:sz w:val="28"/>
          <w:szCs w:val="28"/>
        </w:rPr>
      </w:pPr>
      <w:r>
        <w:rPr>
          <w:sz w:val="28"/>
          <w:szCs w:val="28"/>
        </w:rPr>
        <w:t xml:space="preserve">5.1. Пассажиры обязаны: </w:t>
      </w:r>
    </w:p>
    <w:p w:rsidR="00237C27" w:rsidRDefault="00237C27">
      <w:pPr>
        <w:pStyle w:val="Default"/>
        <w:ind w:right="-186" w:firstLine="330"/>
        <w:jc w:val="both"/>
        <w:rPr>
          <w:sz w:val="28"/>
          <w:szCs w:val="28"/>
        </w:rPr>
      </w:pPr>
      <w:r>
        <w:rPr>
          <w:sz w:val="28"/>
          <w:szCs w:val="28"/>
        </w:rPr>
        <w:t xml:space="preserve">- при поездке на транспортном средстве, оборудованном ремнями безопасности, быть пристегнутым ими, а при поездке на мотоцикле – быть в застегнутом мотошлеме; </w:t>
      </w:r>
    </w:p>
    <w:p w:rsidR="00237C27" w:rsidRDefault="00237C27">
      <w:pPr>
        <w:pStyle w:val="Default"/>
        <w:ind w:right="-186" w:firstLine="330"/>
        <w:jc w:val="both"/>
        <w:rPr>
          <w:sz w:val="28"/>
          <w:szCs w:val="28"/>
        </w:rPr>
      </w:pPr>
      <w:r>
        <w:rPr>
          <w:sz w:val="28"/>
          <w:szCs w:val="28"/>
        </w:rPr>
        <w:t xml:space="preserve">- посадку и высадку производить со стороны тротуара или обочины и только после полной остановки транспортного средства. </w:t>
      </w:r>
    </w:p>
    <w:p w:rsidR="00237C27" w:rsidRDefault="00237C27">
      <w:pPr>
        <w:pStyle w:val="Default"/>
        <w:ind w:right="-186" w:firstLine="330"/>
        <w:jc w:val="both"/>
        <w:rPr>
          <w:sz w:val="28"/>
          <w:szCs w:val="28"/>
        </w:rPr>
      </w:pPr>
      <w:r>
        <w:rPr>
          <w:sz w:val="28"/>
          <w:szCs w:val="28"/>
        </w:rPr>
        <w:t xml:space="preserve">Если посадка и высадка невозможна со стороны тротуара или обочины, она может осуществляться со стороны проезжей части при условии, что это будет безопасно и не создаст помех другим участникам движения. </w:t>
      </w:r>
    </w:p>
    <w:p w:rsidR="00237C27" w:rsidRDefault="00237C27">
      <w:pPr>
        <w:pStyle w:val="Default"/>
        <w:ind w:right="-186" w:firstLine="330"/>
        <w:jc w:val="both"/>
        <w:rPr>
          <w:sz w:val="28"/>
          <w:szCs w:val="28"/>
        </w:rPr>
      </w:pPr>
      <w:r>
        <w:rPr>
          <w:sz w:val="28"/>
          <w:szCs w:val="28"/>
        </w:rPr>
        <w:t>2. Общие обязанности водителей</w:t>
      </w:r>
    </w:p>
    <w:p w:rsidR="00237C27" w:rsidRDefault="00237C27">
      <w:pPr>
        <w:pStyle w:val="Default"/>
        <w:ind w:right="-186" w:firstLine="330"/>
        <w:jc w:val="both"/>
        <w:rPr>
          <w:sz w:val="28"/>
          <w:szCs w:val="28"/>
        </w:rPr>
      </w:pPr>
      <w:r>
        <w:rPr>
          <w:sz w:val="28"/>
          <w:szCs w:val="28"/>
        </w:rPr>
        <w:t xml:space="preserve">2.1.2. При движении на транспортном средстве, оборудованном ремнями безопасности, быть пристегнутым и не перевозить пассажиров, не </w:t>
      </w:r>
      <w:r>
        <w:rPr>
          <w:sz w:val="28"/>
          <w:szCs w:val="28"/>
        </w:rPr>
        <w:lastRenderedPageBreak/>
        <w:t>пристегнутых ремнями (допускается не пристегиваться ремнями обучающемуся вождению, когда транспортным средством управляет обучаемый, а в населенных пунктах, кроме того, водителям и пассажирам автомобилей оперативных служб, имеющих специальные цветографические схемы, нанесенные на наружные поверхности). При управлении мотоциклом быть в застегнутом мотошлеме и не перевозить пассажиров без застегнутого мотошлема.</w:t>
      </w:r>
    </w:p>
    <w:p w:rsidR="00237C27" w:rsidRDefault="00237C27">
      <w:pPr>
        <w:pStyle w:val="Default"/>
        <w:ind w:right="-186" w:firstLine="330"/>
        <w:jc w:val="both"/>
        <w:rPr>
          <w:sz w:val="28"/>
          <w:szCs w:val="28"/>
        </w:rPr>
      </w:pPr>
      <w:r>
        <w:rPr>
          <w:sz w:val="28"/>
          <w:szCs w:val="28"/>
        </w:rPr>
        <w:t xml:space="preserve">21. Учебная езда </w:t>
      </w:r>
    </w:p>
    <w:p w:rsidR="00237C27" w:rsidRDefault="00237C27">
      <w:pPr>
        <w:pStyle w:val="Default"/>
        <w:ind w:right="-186" w:firstLine="330"/>
        <w:jc w:val="both"/>
        <w:rPr>
          <w:sz w:val="28"/>
          <w:szCs w:val="28"/>
        </w:rPr>
      </w:pPr>
      <w:r>
        <w:rPr>
          <w:sz w:val="28"/>
          <w:szCs w:val="28"/>
        </w:rPr>
        <w:t xml:space="preserve">21.4. Обучаемому на автомобиле должно быть не менее 16 лет, а на мотоцикле – не менее 14 лет. </w:t>
      </w:r>
    </w:p>
    <w:p w:rsidR="00237C27" w:rsidRDefault="00237C27">
      <w:pPr>
        <w:pStyle w:val="Default"/>
        <w:ind w:right="-186" w:firstLine="330"/>
        <w:jc w:val="both"/>
        <w:rPr>
          <w:sz w:val="28"/>
          <w:szCs w:val="28"/>
        </w:rPr>
      </w:pPr>
      <w:r>
        <w:rPr>
          <w:sz w:val="28"/>
          <w:szCs w:val="28"/>
        </w:rPr>
        <w:t xml:space="preserve">22. Перевозка людей </w:t>
      </w:r>
    </w:p>
    <w:p w:rsidR="00237C27" w:rsidRDefault="00237C27">
      <w:pPr>
        <w:pStyle w:val="Default"/>
        <w:ind w:right="-186" w:firstLine="330"/>
        <w:jc w:val="both"/>
        <w:rPr>
          <w:sz w:val="28"/>
          <w:szCs w:val="28"/>
        </w:rPr>
      </w:pPr>
      <w:r>
        <w:rPr>
          <w:sz w:val="28"/>
          <w:szCs w:val="28"/>
        </w:rPr>
        <w:t xml:space="preserve">22.2. Перевозка людей в кузове грузового автомобиля с бортовой платформой разрешается, если он оборудован в соответствии с Основными положениями, при этом перевозка детей допускается только в исключительных случаях. </w:t>
      </w:r>
    </w:p>
    <w:p w:rsidR="00237C27" w:rsidRDefault="00237C27">
      <w:pPr>
        <w:pStyle w:val="Default"/>
        <w:ind w:right="-186" w:firstLine="330"/>
        <w:jc w:val="both"/>
        <w:rPr>
          <w:sz w:val="28"/>
          <w:szCs w:val="28"/>
        </w:rPr>
      </w:pPr>
      <w:r>
        <w:rPr>
          <w:sz w:val="28"/>
          <w:szCs w:val="28"/>
        </w:rPr>
        <w:t xml:space="preserve">22.6. Организованная перевозка группы детей должна осуществляться в соответствии со специальными правилами в автобусе или грузовом автомобиле с кузовом-фургоном, имеющих опознавательные знаки «Перевозка детей». При этом с детьми должен находиться взрослый сопровождающий. </w:t>
      </w:r>
    </w:p>
    <w:p w:rsidR="00237C27" w:rsidRDefault="00237C27">
      <w:pPr>
        <w:pStyle w:val="Default"/>
        <w:ind w:right="-186" w:firstLine="330"/>
        <w:jc w:val="both"/>
        <w:rPr>
          <w:sz w:val="28"/>
          <w:szCs w:val="28"/>
        </w:rPr>
      </w:pPr>
      <w:r>
        <w:rPr>
          <w:sz w:val="28"/>
          <w:szCs w:val="28"/>
        </w:rPr>
        <w:t xml:space="preserve">22.9. Перевозка детей допускается при условии обеспечения их безопасности с учетом особенностей конструкции транспортного средства. </w:t>
      </w:r>
    </w:p>
    <w:p w:rsidR="00237C27" w:rsidRDefault="00237C27">
      <w:pPr>
        <w:pStyle w:val="Default"/>
        <w:ind w:right="-186" w:firstLine="330"/>
        <w:jc w:val="both"/>
        <w:rPr>
          <w:sz w:val="28"/>
          <w:szCs w:val="28"/>
        </w:rPr>
      </w:pPr>
      <w:r>
        <w:rPr>
          <w:sz w:val="28"/>
          <w:szCs w:val="28"/>
        </w:rPr>
        <w:t xml:space="preserve">Перевозка детей до 12-летнего возраста в транспортных средствах, оборудованных ремнями безопасности, должна осуществляться с использованием специальных детских удерживающих устройств, соответствующих весу и росту ребенка, или иных средств, позволяющих пристегнуть ребенка с помощью ремней безопасности, предусмотренных конструкцией транспортного средства. На переднем сиденье легкового автомобиля – только с использованием специальных детских удерживающих устройств. </w:t>
      </w:r>
    </w:p>
    <w:p w:rsidR="00237C27" w:rsidRDefault="00237C27">
      <w:pPr>
        <w:pStyle w:val="Default"/>
        <w:ind w:right="-186" w:firstLine="330"/>
        <w:jc w:val="both"/>
        <w:rPr>
          <w:sz w:val="28"/>
          <w:szCs w:val="28"/>
        </w:rPr>
      </w:pPr>
      <w:r>
        <w:rPr>
          <w:sz w:val="28"/>
          <w:szCs w:val="28"/>
        </w:rPr>
        <w:t xml:space="preserve">Запрещается перевозить детей до 12-летнего возраста на заднем сиденье мотоцикла. </w:t>
      </w:r>
    </w:p>
    <w:p w:rsidR="00237C27" w:rsidRDefault="00237C27">
      <w:pPr>
        <w:pStyle w:val="Default"/>
        <w:ind w:right="-186" w:firstLine="330"/>
        <w:jc w:val="both"/>
        <w:rPr>
          <w:sz w:val="28"/>
          <w:szCs w:val="28"/>
        </w:rPr>
      </w:pPr>
      <w:r>
        <w:rPr>
          <w:sz w:val="28"/>
          <w:szCs w:val="28"/>
        </w:rPr>
        <w:t xml:space="preserve">24. Дополнительные требования к движению велосипедов, мопедов, гужевых повозок, а также прогону животных </w:t>
      </w:r>
    </w:p>
    <w:p w:rsidR="00237C27" w:rsidRDefault="00237C27">
      <w:pPr>
        <w:pStyle w:val="Default"/>
        <w:ind w:right="-186" w:firstLine="330"/>
        <w:jc w:val="both"/>
        <w:rPr>
          <w:sz w:val="28"/>
          <w:szCs w:val="28"/>
        </w:rPr>
      </w:pPr>
      <w:r>
        <w:rPr>
          <w:sz w:val="28"/>
          <w:szCs w:val="28"/>
        </w:rPr>
        <w:t xml:space="preserve">24.3. Водителям велосипеда и мопеда запрещается: </w:t>
      </w:r>
    </w:p>
    <w:p w:rsidR="00237C27" w:rsidRDefault="00237C27">
      <w:pPr>
        <w:pStyle w:val="Default"/>
        <w:ind w:right="-186" w:firstLine="330"/>
        <w:jc w:val="both"/>
        <w:rPr>
          <w:sz w:val="28"/>
          <w:szCs w:val="28"/>
        </w:rPr>
      </w:pPr>
      <w:r>
        <w:rPr>
          <w:sz w:val="28"/>
          <w:szCs w:val="28"/>
        </w:rPr>
        <w:t xml:space="preserve">ездить, не держась за руль хотя бы одной рукой; </w:t>
      </w:r>
    </w:p>
    <w:p w:rsidR="00237C27" w:rsidRDefault="00237C27">
      <w:pPr>
        <w:pStyle w:val="Default"/>
        <w:ind w:right="-186" w:firstLine="330"/>
        <w:jc w:val="both"/>
        <w:rPr>
          <w:sz w:val="28"/>
          <w:szCs w:val="28"/>
        </w:rPr>
      </w:pPr>
      <w:r>
        <w:rPr>
          <w:sz w:val="28"/>
          <w:szCs w:val="28"/>
        </w:rPr>
        <w:t xml:space="preserve">перевозить пассажиров, кроме ребенка в возрасте до 7 лет на дополнительном сиденье, оборудованном надежными подножками; </w:t>
      </w:r>
    </w:p>
    <w:p w:rsidR="00237C27" w:rsidRDefault="00237C27">
      <w:pPr>
        <w:pStyle w:val="Default"/>
        <w:ind w:right="-186" w:firstLine="330"/>
        <w:jc w:val="both"/>
        <w:rPr>
          <w:sz w:val="28"/>
          <w:szCs w:val="28"/>
        </w:rPr>
      </w:pPr>
      <w:r>
        <w:rPr>
          <w:sz w:val="28"/>
          <w:szCs w:val="28"/>
        </w:rPr>
        <w:t xml:space="preserve">перевозить груз, который выступает более чем на 0,5 м по длине или ширине за габариты, или груз, мешающий управлению; </w:t>
      </w:r>
    </w:p>
    <w:p w:rsidR="00237C27" w:rsidRDefault="00237C27">
      <w:pPr>
        <w:pStyle w:val="Default"/>
        <w:ind w:right="-186" w:firstLine="330"/>
        <w:jc w:val="both"/>
        <w:rPr>
          <w:sz w:val="28"/>
          <w:szCs w:val="28"/>
        </w:rPr>
      </w:pPr>
      <w:r>
        <w:rPr>
          <w:sz w:val="28"/>
          <w:szCs w:val="28"/>
        </w:rPr>
        <w:t xml:space="preserve">двигаться по дороге при наличии рядом велосипедной дорожки; </w:t>
      </w:r>
    </w:p>
    <w:p w:rsidR="00237C27" w:rsidRDefault="00237C27">
      <w:pPr>
        <w:pStyle w:val="Default"/>
        <w:ind w:right="-186" w:firstLine="330"/>
        <w:jc w:val="both"/>
        <w:rPr>
          <w:sz w:val="28"/>
          <w:szCs w:val="28"/>
        </w:rPr>
      </w:pPr>
      <w:r>
        <w:rPr>
          <w:sz w:val="28"/>
          <w:szCs w:val="28"/>
        </w:rPr>
        <w:t xml:space="preserve">поворачивать налево или разворачиваться на дорогах с трамвайным движением и на дорогах, имеющих более одной полосы для движения в данном направлении. </w:t>
      </w:r>
    </w:p>
    <w:p w:rsidR="00237C27" w:rsidRDefault="00237C27">
      <w:pPr>
        <w:pStyle w:val="Default"/>
        <w:ind w:right="-186" w:firstLine="330"/>
        <w:jc w:val="both"/>
        <w:rPr>
          <w:sz w:val="28"/>
          <w:szCs w:val="28"/>
        </w:rPr>
      </w:pPr>
      <w:r>
        <w:rPr>
          <w:sz w:val="28"/>
          <w:szCs w:val="28"/>
        </w:rPr>
        <w:t>Запрещается буксировка велосипедов и мопедов, а также велосипедами и мопедами, кроме буксировки прицепа, предназначенного для эксплуатации с велосипедом или мопедом.</w:t>
      </w:r>
    </w:p>
    <w:p w:rsidR="00237C27" w:rsidRDefault="00237C27">
      <w:pPr>
        <w:pStyle w:val="Default"/>
        <w:ind w:right="-186" w:firstLine="330"/>
        <w:jc w:val="both"/>
        <w:rPr>
          <w:sz w:val="28"/>
          <w:szCs w:val="28"/>
        </w:rPr>
        <w:sectPr w:rsidR="00237C27">
          <w:pgSz w:w="11906" w:h="16838"/>
          <w:pgMar w:top="907" w:right="851" w:bottom="907" w:left="1701" w:header="720" w:footer="720" w:gutter="0"/>
          <w:cols w:space="720"/>
          <w:docGrid w:linePitch="360" w:charSpace="32768"/>
        </w:sectPr>
      </w:pPr>
    </w:p>
    <w:p w:rsidR="00237C27" w:rsidRDefault="00237C27">
      <w:pPr>
        <w:jc w:val="right"/>
        <w:rPr>
          <w:b/>
          <w:bCs/>
          <w:sz w:val="28"/>
          <w:szCs w:val="28"/>
        </w:rPr>
      </w:pPr>
      <w:r>
        <w:rPr>
          <w:b/>
          <w:bCs/>
          <w:sz w:val="28"/>
          <w:szCs w:val="28"/>
        </w:rPr>
        <w:lastRenderedPageBreak/>
        <w:t>Приложение 5</w:t>
      </w:r>
    </w:p>
    <w:tbl>
      <w:tblPr>
        <w:tblW w:w="0" w:type="auto"/>
        <w:tblInd w:w="108" w:type="dxa"/>
        <w:tblLayout w:type="fixed"/>
        <w:tblLook w:val="0000" w:firstRow="0" w:lastRow="0" w:firstColumn="0" w:lastColumn="0" w:noHBand="0" w:noVBand="0"/>
      </w:tblPr>
      <w:tblGrid>
        <w:gridCol w:w="4785"/>
        <w:gridCol w:w="4784"/>
      </w:tblGrid>
      <w:tr w:rsidR="00237C27">
        <w:tc>
          <w:tcPr>
            <w:tcW w:w="4785" w:type="dxa"/>
          </w:tcPr>
          <w:p w:rsidR="00237C27" w:rsidRDefault="00237C27">
            <w:pPr>
              <w:pStyle w:val="Default"/>
              <w:jc w:val="center"/>
              <w:rPr>
                <w:sz w:val="28"/>
                <w:szCs w:val="28"/>
              </w:rPr>
            </w:pPr>
            <w:r>
              <w:rPr>
                <w:sz w:val="28"/>
                <w:szCs w:val="28"/>
              </w:rPr>
              <w:t>Утверждаю</w:t>
            </w:r>
          </w:p>
          <w:p w:rsidR="00237C27" w:rsidRDefault="00237C27">
            <w:pPr>
              <w:pStyle w:val="Default"/>
              <w:jc w:val="center"/>
              <w:rPr>
                <w:sz w:val="28"/>
                <w:szCs w:val="28"/>
              </w:rPr>
            </w:pPr>
            <w:r>
              <w:rPr>
                <w:sz w:val="28"/>
                <w:szCs w:val="28"/>
              </w:rPr>
              <w:t>Руководитель Федеральной службы</w:t>
            </w:r>
          </w:p>
          <w:p w:rsidR="00237C27" w:rsidRDefault="00237C27">
            <w:pPr>
              <w:pStyle w:val="Default"/>
              <w:jc w:val="center"/>
              <w:rPr>
                <w:sz w:val="28"/>
                <w:szCs w:val="28"/>
              </w:rPr>
            </w:pPr>
            <w:r>
              <w:rPr>
                <w:sz w:val="28"/>
                <w:szCs w:val="28"/>
              </w:rPr>
              <w:t>по надзору в сфере защиты прав потребителей и благополучия человека, Главный государственный</w:t>
            </w:r>
          </w:p>
          <w:p w:rsidR="00237C27" w:rsidRDefault="00237C27">
            <w:pPr>
              <w:pStyle w:val="Default"/>
              <w:jc w:val="center"/>
              <w:rPr>
                <w:sz w:val="28"/>
                <w:szCs w:val="28"/>
              </w:rPr>
            </w:pPr>
            <w:r>
              <w:rPr>
                <w:sz w:val="28"/>
                <w:szCs w:val="28"/>
              </w:rPr>
              <w:t>санитарный врач  Российской Федерации              Г.Г.ОНИЩЕНКО</w:t>
            </w:r>
          </w:p>
          <w:p w:rsidR="00237C27" w:rsidRDefault="00237C27">
            <w:pPr>
              <w:jc w:val="center"/>
              <w:rPr>
                <w:sz w:val="28"/>
                <w:szCs w:val="28"/>
              </w:rPr>
            </w:pPr>
            <w:r>
              <w:rPr>
                <w:sz w:val="28"/>
                <w:szCs w:val="28"/>
              </w:rPr>
              <w:t>21 сентября 2006 года</w:t>
            </w:r>
          </w:p>
        </w:tc>
        <w:tc>
          <w:tcPr>
            <w:tcW w:w="4784" w:type="dxa"/>
          </w:tcPr>
          <w:p w:rsidR="00237C27" w:rsidRDefault="00237C27">
            <w:pPr>
              <w:pStyle w:val="Default"/>
              <w:jc w:val="center"/>
              <w:rPr>
                <w:sz w:val="28"/>
                <w:szCs w:val="28"/>
              </w:rPr>
            </w:pPr>
            <w:r>
              <w:rPr>
                <w:sz w:val="28"/>
                <w:szCs w:val="28"/>
              </w:rPr>
              <w:t>Утверждаю</w:t>
            </w:r>
          </w:p>
          <w:p w:rsidR="00237C27" w:rsidRDefault="00237C27">
            <w:pPr>
              <w:pStyle w:val="Default"/>
              <w:jc w:val="center"/>
              <w:rPr>
                <w:sz w:val="28"/>
                <w:szCs w:val="28"/>
              </w:rPr>
            </w:pPr>
            <w:r>
              <w:rPr>
                <w:sz w:val="28"/>
                <w:szCs w:val="28"/>
              </w:rPr>
              <w:t>Главный государственный инспектор безопасности  дорожного движения Российской Федерации    В.Н.КИРЬЯНОВ</w:t>
            </w:r>
          </w:p>
          <w:p w:rsidR="00237C27" w:rsidRDefault="00237C27">
            <w:pPr>
              <w:pStyle w:val="Default"/>
              <w:jc w:val="center"/>
              <w:rPr>
                <w:sz w:val="28"/>
                <w:szCs w:val="28"/>
              </w:rPr>
            </w:pPr>
          </w:p>
          <w:p w:rsidR="00237C27" w:rsidRDefault="00237C27">
            <w:pPr>
              <w:jc w:val="center"/>
              <w:rPr>
                <w:sz w:val="28"/>
                <w:szCs w:val="28"/>
              </w:rPr>
            </w:pPr>
            <w:r>
              <w:rPr>
                <w:sz w:val="28"/>
                <w:szCs w:val="28"/>
              </w:rPr>
              <w:t>21 сентября 2006 года</w:t>
            </w:r>
          </w:p>
        </w:tc>
      </w:tr>
    </w:tbl>
    <w:p w:rsidR="00237C27" w:rsidRDefault="00237C27">
      <w:pPr>
        <w:pStyle w:val="Default"/>
        <w:jc w:val="center"/>
        <w:rPr>
          <w:b/>
          <w:bCs/>
          <w:sz w:val="28"/>
          <w:szCs w:val="28"/>
        </w:rPr>
      </w:pPr>
    </w:p>
    <w:p w:rsidR="00237C27" w:rsidRDefault="00237C27">
      <w:pPr>
        <w:pStyle w:val="Default"/>
        <w:jc w:val="center"/>
        <w:rPr>
          <w:b/>
          <w:bCs/>
          <w:sz w:val="28"/>
          <w:szCs w:val="28"/>
        </w:rPr>
      </w:pPr>
      <w:r>
        <w:rPr>
          <w:b/>
          <w:bCs/>
          <w:sz w:val="28"/>
          <w:szCs w:val="28"/>
        </w:rPr>
        <w:t>МЕТОДИЧЕСКИЕ  РЕКОМЕНДАЦИИ</w:t>
      </w:r>
    </w:p>
    <w:p w:rsidR="00237C27" w:rsidRDefault="00237C27">
      <w:pPr>
        <w:pStyle w:val="Default"/>
        <w:jc w:val="center"/>
        <w:rPr>
          <w:b/>
          <w:bCs/>
          <w:sz w:val="28"/>
          <w:szCs w:val="28"/>
        </w:rPr>
      </w:pPr>
      <w:r>
        <w:rPr>
          <w:b/>
          <w:bCs/>
          <w:sz w:val="28"/>
          <w:szCs w:val="28"/>
        </w:rPr>
        <w:t>ПО ОБЕСПЕЧЕНИЮ  САНИТАРНО-ЭПИДЕМИОЛОГИЧЕСКОГО</w:t>
      </w:r>
    </w:p>
    <w:p w:rsidR="00237C27" w:rsidRDefault="00237C27">
      <w:pPr>
        <w:pStyle w:val="Default"/>
        <w:jc w:val="center"/>
        <w:rPr>
          <w:b/>
          <w:bCs/>
          <w:sz w:val="28"/>
          <w:szCs w:val="28"/>
        </w:rPr>
      </w:pPr>
      <w:r>
        <w:rPr>
          <w:b/>
          <w:bCs/>
          <w:sz w:val="28"/>
          <w:szCs w:val="28"/>
        </w:rPr>
        <w:t>БЛАГОПОЛУЧИЯ  И   БЕЗОПАСНОСТИ   ПЕРЕВОЗОК  ОРГАНИЗОВАННЫХ ГРУПП   ДЕТЕЙ   АВТОМОБИЛЬНЫМ  ТРАНСПОРТОМ</w:t>
      </w:r>
    </w:p>
    <w:p w:rsidR="00237C27" w:rsidRDefault="00237C27">
      <w:pPr>
        <w:pStyle w:val="Default"/>
        <w:jc w:val="center"/>
        <w:rPr>
          <w:b/>
          <w:bCs/>
          <w:sz w:val="28"/>
          <w:szCs w:val="28"/>
        </w:rPr>
      </w:pPr>
    </w:p>
    <w:p w:rsidR="00237C27" w:rsidRDefault="00237C27">
      <w:pPr>
        <w:pStyle w:val="Default"/>
        <w:ind w:right="-186"/>
        <w:jc w:val="center"/>
        <w:rPr>
          <w:b/>
          <w:bCs/>
          <w:sz w:val="28"/>
          <w:szCs w:val="28"/>
        </w:rPr>
      </w:pPr>
      <w:r>
        <w:rPr>
          <w:b/>
          <w:bCs/>
          <w:sz w:val="28"/>
          <w:szCs w:val="28"/>
        </w:rPr>
        <w:t>Общие положения</w:t>
      </w:r>
    </w:p>
    <w:p w:rsidR="00237C27" w:rsidRDefault="00237C27">
      <w:pPr>
        <w:pStyle w:val="Default"/>
        <w:ind w:right="-186" w:firstLine="440"/>
        <w:jc w:val="both"/>
        <w:rPr>
          <w:sz w:val="28"/>
          <w:szCs w:val="28"/>
        </w:rPr>
      </w:pPr>
      <w:r>
        <w:rPr>
          <w:sz w:val="28"/>
          <w:szCs w:val="28"/>
        </w:rPr>
        <w:t xml:space="preserve">1. Настоящие Методические рекомендации определяют порядок организации и осуществления перевозок детей, основные обязанности и ответственность должностных лиц и водителей автобусов, осуществляющих организацию и перевозку детей к местам отдыха и обратно по разовому заказу или туристско-экскурсионному маршруту. Данные рекомендации разработаны для всех юридических и физических лиц, участвующих в перевозках организованных детских коллективов. </w:t>
      </w:r>
    </w:p>
    <w:p w:rsidR="00237C27" w:rsidRDefault="00237C27">
      <w:pPr>
        <w:pStyle w:val="Default"/>
        <w:ind w:right="-186" w:firstLine="440"/>
        <w:jc w:val="both"/>
        <w:rPr>
          <w:sz w:val="28"/>
          <w:szCs w:val="28"/>
        </w:rPr>
      </w:pPr>
      <w:r>
        <w:rPr>
          <w:sz w:val="28"/>
          <w:szCs w:val="28"/>
        </w:rPr>
        <w:t xml:space="preserve">2. Главными задачами настоящих Методических рекомендаций являются: </w:t>
      </w:r>
    </w:p>
    <w:p w:rsidR="00237C27" w:rsidRDefault="00237C27">
      <w:pPr>
        <w:pStyle w:val="Default"/>
        <w:ind w:right="-186" w:firstLine="440"/>
        <w:jc w:val="both"/>
        <w:rPr>
          <w:sz w:val="28"/>
          <w:szCs w:val="28"/>
        </w:rPr>
      </w:pPr>
      <w:r>
        <w:rPr>
          <w:sz w:val="28"/>
          <w:szCs w:val="28"/>
        </w:rPr>
        <w:t xml:space="preserve">- обобщение требований по обеспечению безопасности перевозки организованных групп детей в одном документе; </w:t>
      </w:r>
    </w:p>
    <w:p w:rsidR="00237C27" w:rsidRDefault="00237C27">
      <w:pPr>
        <w:pStyle w:val="Default"/>
        <w:ind w:right="-186" w:firstLine="440"/>
        <w:jc w:val="both"/>
        <w:rPr>
          <w:sz w:val="28"/>
          <w:szCs w:val="28"/>
        </w:rPr>
      </w:pPr>
      <w:r>
        <w:rPr>
          <w:sz w:val="28"/>
          <w:szCs w:val="28"/>
        </w:rPr>
        <w:t xml:space="preserve">- предотвращение неблагоприятного воздействия на организм детей вредных факторов и условий, связанных с пребыванием в стационарных условиях зон обслуживания пассажиров и в пути следования автомобильным транспортом; </w:t>
      </w:r>
    </w:p>
    <w:p w:rsidR="00237C27" w:rsidRDefault="00237C27">
      <w:pPr>
        <w:pStyle w:val="Default"/>
        <w:ind w:right="-186" w:firstLine="440"/>
        <w:jc w:val="both"/>
        <w:rPr>
          <w:sz w:val="28"/>
          <w:szCs w:val="28"/>
        </w:rPr>
      </w:pPr>
      <w:r>
        <w:rPr>
          <w:sz w:val="28"/>
          <w:szCs w:val="28"/>
        </w:rPr>
        <w:t xml:space="preserve">- создание документа, который используется при разработке стандартов и рабочих инструкций юридическими и физическими лицами, занимающимися организацией и осуществлением перевозок детских коллективов. </w:t>
      </w:r>
    </w:p>
    <w:p w:rsidR="00237C27" w:rsidRDefault="00237C27">
      <w:pPr>
        <w:pStyle w:val="Default"/>
        <w:ind w:right="-186" w:firstLine="440"/>
        <w:jc w:val="both"/>
        <w:rPr>
          <w:sz w:val="28"/>
          <w:szCs w:val="28"/>
        </w:rPr>
      </w:pPr>
      <w:r>
        <w:rPr>
          <w:sz w:val="28"/>
          <w:szCs w:val="28"/>
        </w:rPr>
        <w:t xml:space="preserve">3. Настоящие Методические рекомендации применяются при осуществлении перевозок автобусами групп общей численностью восемь и более детей. </w:t>
      </w:r>
    </w:p>
    <w:p w:rsidR="00237C27" w:rsidRDefault="00237C27">
      <w:pPr>
        <w:pStyle w:val="Default"/>
        <w:ind w:right="-186" w:firstLine="440"/>
        <w:jc w:val="both"/>
        <w:rPr>
          <w:sz w:val="28"/>
          <w:szCs w:val="28"/>
        </w:rPr>
      </w:pPr>
      <w:r>
        <w:rPr>
          <w:sz w:val="28"/>
          <w:szCs w:val="28"/>
        </w:rPr>
        <w:t>4. В настоящих Методических рекомендациях используются следующие термины и определения:</w:t>
      </w:r>
    </w:p>
    <w:p w:rsidR="00237C27" w:rsidRDefault="00237C27">
      <w:pPr>
        <w:pStyle w:val="Default"/>
        <w:ind w:right="-186" w:firstLine="440"/>
        <w:jc w:val="both"/>
        <w:rPr>
          <w:sz w:val="28"/>
          <w:szCs w:val="28"/>
        </w:rPr>
      </w:pPr>
      <w:r>
        <w:rPr>
          <w:sz w:val="28"/>
          <w:szCs w:val="28"/>
        </w:rPr>
        <w:t xml:space="preserve">Заказчик - организация, юридическое или физическое лицо, являющееся потребителем транспортной услуги по перевозке детей; </w:t>
      </w:r>
    </w:p>
    <w:p w:rsidR="00237C27" w:rsidRDefault="00237C27">
      <w:pPr>
        <w:pStyle w:val="Default"/>
        <w:ind w:right="-186" w:firstLine="440"/>
        <w:jc w:val="both"/>
        <w:rPr>
          <w:sz w:val="28"/>
          <w:szCs w:val="28"/>
        </w:rPr>
      </w:pPr>
      <w:r>
        <w:rPr>
          <w:sz w:val="28"/>
          <w:szCs w:val="28"/>
        </w:rPr>
        <w:t xml:space="preserve">Исполнитель - организация, юридическое или физическое лицо, выполняющее услугу по перевозке детей по заявке Заказчика. </w:t>
      </w:r>
    </w:p>
    <w:p w:rsidR="00237C27" w:rsidRDefault="00237C27">
      <w:pPr>
        <w:pStyle w:val="Default"/>
        <w:ind w:right="-186" w:firstLine="440"/>
        <w:jc w:val="both"/>
        <w:rPr>
          <w:sz w:val="28"/>
          <w:szCs w:val="28"/>
        </w:rPr>
      </w:pPr>
      <w:r>
        <w:rPr>
          <w:sz w:val="28"/>
          <w:szCs w:val="28"/>
        </w:rPr>
        <w:lastRenderedPageBreak/>
        <w:t xml:space="preserve">Функции Заказчика и Исполнителя могут быть исполнены одной организацией либо юридическим лицом, которые обладают одновременно потребностью и возможностью осуществления услуги. </w:t>
      </w:r>
    </w:p>
    <w:p w:rsidR="00237C27" w:rsidRDefault="00237C27">
      <w:pPr>
        <w:pStyle w:val="Default"/>
        <w:ind w:right="-186" w:firstLine="440"/>
        <w:jc w:val="both"/>
        <w:rPr>
          <w:sz w:val="28"/>
          <w:szCs w:val="28"/>
        </w:rPr>
      </w:pPr>
      <w:r>
        <w:rPr>
          <w:sz w:val="28"/>
          <w:szCs w:val="28"/>
        </w:rPr>
        <w:t xml:space="preserve">5. В соответствии с Законом РФ от 07.02.92 N 2300-1 "О защите прав потребителей" Заказчик транспортной услуги имеет право получить информацию от Исполнителя о качестве и полноте подготовки транспортных средств и водителей к перевозке детей. </w:t>
      </w:r>
    </w:p>
    <w:p w:rsidR="00237C27" w:rsidRDefault="00237C27">
      <w:pPr>
        <w:pStyle w:val="Default"/>
        <w:ind w:right="-186" w:firstLine="440"/>
        <w:jc w:val="both"/>
        <w:rPr>
          <w:sz w:val="28"/>
          <w:szCs w:val="28"/>
        </w:rPr>
      </w:pPr>
      <w:r>
        <w:rPr>
          <w:sz w:val="28"/>
          <w:szCs w:val="28"/>
        </w:rPr>
        <w:t xml:space="preserve">6. Массовые перевозки детей автомобильной колонной (3 автобуса и более) осуществляются только при наличии у Заказчика уведомления ГИБДД о выделении автомобильной колонне специального автомобиля сопровождения. Уведомление ГИБДД предъявляется Заказчиком вместе с заявкой на перевозку детей автомобильной колонной Исполнителю. </w:t>
      </w:r>
    </w:p>
    <w:p w:rsidR="00237C27" w:rsidRDefault="00237C27">
      <w:pPr>
        <w:pStyle w:val="Default"/>
        <w:ind w:right="-186" w:firstLine="440"/>
        <w:jc w:val="both"/>
        <w:rPr>
          <w:sz w:val="28"/>
          <w:szCs w:val="28"/>
        </w:rPr>
      </w:pPr>
      <w:r>
        <w:rPr>
          <w:sz w:val="28"/>
          <w:szCs w:val="28"/>
        </w:rPr>
        <w:t xml:space="preserve">7. Экскурсионные автобусные поездки детей организуются по маршрутам продолжительностью до 12 часов с одним водителем и до 16 часов - с двумя водителями. </w:t>
      </w:r>
    </w:p>
    <w:p w:rsidR="00237C27" w:rsidRDefault="00237C27">
      <w:pPr>
        <w:pStyle w:val="Default"/>
        <w:ind w:right="-186" w:firstLine="440"/>
        <w:jc w:val="both"/>
        <w:rPr>
          <w:sz w:val="28"/>
          <w:szCs w:val="28"/>
        </w:rPr>
      </w:pPr>
      <w:r>
        <w:rPr>
          <w:sz w:val="28"/>
          <w:szCs w:val="28"/>
        </w:rPr>
        <w:t xml:space="preserve">Туристические поездки организуются с более длительной продолжительностью с обязательным использованием двух водителей, в данном случае при организации поездки предусматриваются условия для полноценного отдыха (в гостиницах, кемпингах и т.п.) водителей и пассажиров не менее 8 часов после 16 часов движения. </w:t>
      </w:r>
    </w:p>
    <w:p w:rsidR="00237C27" w:rsidRDefault="00237C27">
      <w:pPr>
        <w:pStyle w:val="Default"/>
        <w:ind w:right="-186" w:firstLine="440"/>
        <w:jc w:val="both"/>
        <w:rPr>
          <w:sz w:val="28"/>
          <w:szCs w:val="28"/>
        </w:rPr>
      </w:pPr>
      <w:r>
        <w:rPr>
          <w:sz w:val="28"/>
          <w:szCs w:val="28"/>
        </w:rPr>
        <w:t xml:space="preserve">Перевозка детей при экскурсионных и туристических поездках осуществляется в светлое время суток. Движение автобуса в период с 23.00 до 7.00 часов не разрешается. </w:t>
      </w:r>
    </w:p>
    <w:p w:rsidR="00237C27" w:rsidRDefault="00237C27">
      <w:pPr>
        <w:pStyle w:val="Default"/>
        <w:ind w:right="-186" w:firstLine="440"/>
        <w:jc w:val="both"/>
        <w:rPr>
          <w:sz w:val="28"/>
          <w:szCs w:val="28"/>
        </w:rPr>
      </w:pPr>
      <w:r>
        <w:rPr>
          <w:sz w:val="28"/>
          <w:szCs w:val="28"/>
        </w:rPr>
        <w:t xml:space="preserve">Туристско-экскурсионные перевозки детей дошкольного возраста не рекомендуются. </w:t>
      </w:r>
    </w:p>
    <w:p w:rsidR="00237C27" w:rsidRDefault="00237C27">
      <w:pPr>
        <w:pStyle w:val="Default"/>
        <w:ind w:right="-186" w:firstLine="440"/>
        <w:jc w:val="both"/>
        <w:rPr>
          <w:sz w:val="28"/>
          <w:szCs w:val="28"/>
        </w:rPr>
      </w:pPr>
      <w:r>
        <w:rPr>
          <w:sz w:val="28"/>
          <w:szCs w:val="28"/>
        </w:rPr>
        <w:t xml:space="preserve">В случае, если Заказчиком выступает детское учреждение, туристско-экскурсионные и разовые перевозки детей, как правило, организуются только при наличии письменного разрешения вышестоящей организации. </w:t>
      </w:r>
    </w:p>
    <w:p w:rsidR="00237C27" w:rsidRDefault="00237C27">
      <w:pPr>
        <w:pStyle w:val="Default"/>
        <w:ind w:right="-186" w:firstLine="440"/>
        <w:jc w:val="both"/>
        <w:rPr>
          <w:sz w:val="28"/>
          <w:szCs w:val="28"/>
        </w:rPr>
      </w:pPr>
      <w:r>
        <w:rPr>
          <w:sz w:val="28"/>
          <w:szCs w:val="28"/>
        </w:rPr>
        <w:t xml:space="preserve">Осуществлять перевозки детей автомобильным транспортом (кроме экскурсионных и туристических) при нахождении в пути не более четырех часов и в случаях, когда невозможно организовать доставку детей другим видом транспорта. </w:t>
      </w:r>
    </w:p>
    <w:p w:rsidR="00237C27" w:rsidRDefault="00237C27">
      <w:pPr>
        <w:pStyle w:val="Default"/>
        <w:ind w:right="-186" w:firstLine="440"/>
        <w:jc w:val="both"/>
        <w:rPr>
          <w:sz w:val="28"/>
          <w:szCs w:val="28"/>
        </w:rPr>
      </w:pPr>
      <w:r>
        <w:rPr>
          <w:sz w:val="28"/>
          <w:szCs w:val="28"/>
        </w:rPr>
        <w:t xml:space="preserve">8. В случаях осуществления нерегулярной (разовой) поездки в пригородную зону или в междугородном сообщении Заказчик вправе потребовать, чтобы автобус накануне поездки был предъявлен для внеочередной проверки технического состояния в ГИБДД. </w:t>
      </w:r>
    </w:p>
    <w:p w:rsidR="00237C27" w:rsidRDefault="00237C27">
      <w:pPr>
        <w:pStyle w:val="Default"/>
        <w:ind w:right="-186" w:firstLine="440"/>
        <w:jc w:val="both"/>
        <w:rPr>
          <w:sz w:val="28"/>
          <w:szCs w:val="28"/>
        </w:rPr>
      </w:pPr>
    </w:p>
    <w:p w:rsidR="00237C27" w:rsidRDefault="00237C27">
      <w:pPr>
        <w:pStyle w:val="Default"/>
        <w:ind w:right="-186" w:firstLine="440"/>
        <w:jc w:val="center"/>
        <w:rPr>
          <w:b/>
          <w:bCs/>
          <w:sz w:val="28"/>
          <w:szCs w:val="28"/>
        </w:rPr>
      </w:pPr>
      <w:r>
        <w:rPr>
          <w:b/>
          <w:bCs/>
          <w:sz w:val="28"/>
          <w:szCs w:val="28"/>
        </w:rPr>
        <w:t>Основные требования по организации перевозок детей</w:t>
      </w:r>
    </w:p>
    <w:p w:rsidR="00237C27" w:rsidRDefault="00237C27">
      <w:pPr>
        <w:pStyle w:val="Default"/>
        <w:ind w:right="-186" w:firstLine="440"/>
        <w:jc w:val="both"/>
        <w:rPr>
          <w:sz w:val="28"/>
          <w:szCs w:val="28"/>
        </w:rPr>
      </w:pPr>
      <w:r>
        <w:rPr>
          <w:sz w:val="28"/>
          <w:szCs w:val="28"/>
        </w:rPr>
        <w:t xml:space="preserve">1. Для организации перевозки детей Заказчик должен заключить договор с Исполнителем. При этом Исполнитель обязан иметь лицензию на данный вид  </w:t>
      </w:r>
    </w:p>
    <w:p w:rsidR="00237C27" w:rsidRDefault="00237C27">
      <w:pPr>
        <w:pStyle w:val="Default"/>
        <w:ind w:right="-186" w:firstLine="440"/>
        <w:jc w:val="both"/>
        <w:rPr>
          <w:sz w:val="28"/>
          <w:szCs w:val="28"/>
        </w:rPr>
      </w:pPr>
      <w:r>
        <w:rPr>
          <w:sz w:val="28"/>
          <w:szCs w:val="28"/>
        </w:rPr>
        <w:t>Деятельности и лицензионную карточку на эксплуатируемое транспортное средство, за исключением случая, если указанная деятельность осуществляется для обеспечения собственных нужд.</w:t>
      </w:r>
    </w:p>
    <w:p w:rsidR="00237C27" w:rsidRDefault="00237C27">
      <w:pPr>
        <w:pStyle w:val="Default"/>
        <w:ind w:right="-186" w:firstLine="440"/>
        <w:jc w:val="both"/>
        <w:rPr>
          <w:sz w:val="28"/>
          <w:szCs w:val="28"/>
        </w:rPr>
      </w:pPr>
      <w:r>
        <w:rPr>
          <w:sz w:val="28"/>
          <w:szCs w:val="28"/>
        </w:rPr>
        <w:t xml:space="preserve">Передача лицензии или лицензионной карточки другому перевозчику запрещена. </w:t>
      </w:r>
    </w:p>
    <w:p w:rsidR="00237C27" w:rsidRDefault="00237C27">
      <w:pPr>
        <w:pStyle w:val="Default"/>
        <w:ind w:right="-186" w:firstLine="440"/>
        <w:jc w:val="both"/>
        <w:rPr>
          <w:sz w:val="28"/>
          <w:szCs w:val="28"/>
        </w:rPr>
      </w:pPr>
      <w:r>
        <w:rPr>
          <w:sz w:val="28"/>
          <w:szCs w:val="28"/>
        </w:rPr>
        <w:lastRenderedPageBreak/>
        <w:t xml:space="preserve">2. Если хозяйствующий субъект, в том числе и детское учреждение, имеет собственный (собственные) автобус (автобусы), то на него также распространяются требования всех нормативных документов, касающиеся обеспечения безопасности перевозок. В случае отсутствия таких возможностей автобус должен базироваться и обслуживаться у Исполнителя, который имеет возможность обеспечивать выполнение всех необходимых требований по обеспечению безопасности перевозок. </w:t>
      </w:r>
    </w:p>
    <w:p w:rsidR="00237C27" w:rsidRDefault="00237C27">
      <w:pPr>
        <w:pStyle w:val="Default"/>
        <w:ind w:right="-186" w:firstLine="440"/>
        <w:jc w:val="both"/>
        <w:rPr>
          <w:sz w:val="28"/>
          <w:szCs w:val="28"/>
        </w:rPr>
      </w:pPr>
      <w:r>
        <w:rPr>
          <w:sz w:val="28"/>
          <w:szCs w:val="28"/>
        </w:rPr>
        <w:t xml:space="preserve">3. К перевозкам групп детей допускаются водители, имеющие непрерывный трехлетний и более стаж работы на автомобильных транспортных средствах категории "Д" и не имеющие на протяжении последних трех лет нарушений действующих Правил дорожного движения. </w:t>
      </w:r>
    </w:p>
    <w:p w:rsidR="00237C27" w:rsidRDefault="00237C27">
      <w:pPr>
        <w:pStyle w:val="Default"/>
        <w:ind w:right="-186" w:firstLine="440"/>
        <w:jc w:val="both"/>
        <w:rPr>
          <w:sz w:val="28"/>
          <w:szCs w:val="28"/>
        </w:rPr>
      </w:pPr>
      <w:r>
        <w:rPr>
          <w:sz w:val="28"/>
          <w:szCs w:val="28"/>
        </w:rPr>
        <w:t xml:space="preserve">4. Перевозка организованных групп детей осуществляется при обязательном сопровождении на весь период поездки на каждое транспортное средство взрослого сопровождающего, а если число перевозимых детей более двадцати - двух сопровождающих. Перед поездкой сопровождающие проходят специальный инструктаж совместно с водителем, проводимый полномочным представителем Исполнителя либо, как исключение, руководителем Заказчика на основе настоящих Методических рекомендаций. </w:t>
      </w:r>
    </w:p>
    <w:p w:rsidR="00237C27" w:rsidRDefault="00237C27">
      <w:pPr>
        <w:pStyle w:val="Default"/>
        <w:ind w:right="-186" w:firstLine="440"/>
        <w:jc w:val="both"/>
        <w:rPr>
          <w:sz w:val="28"/>
          <w:szCs w:val="28"/>
        </w:rPr>
      </w:pPr>
      <w:r>
        <w:rPr>
          <w:sz w:val="28"/>
          <w:szCs w:val="28"/>
        </w:rPr>
        <w:t xml:space="preserve">Заказчик несет ответственность за безопасность перевозки детей в части, его касающейся. </w:t>
      </w:r>
    </w:p>
    <w:p w:rsidR="00237C27" w:rsidRDefault="00237C27">
      <w:pPr>
        <w:pStyle w:val="Default"/>
        <w:ind w:right="-186" w:firstLine="440"/>
        <w:jc w:val="both"/>
        <w:rPr>
          <w:sz w:val="28"/>
          <w:szCs w:val="28"/>
        </w:rPr>
      </w:pPr>
      <w:r>
        <w:rPr>
          <w:sz w:val="28"/>
          <w:szCs w:val="28"/>
        </w:rPr>
        <w:t xml:space="preserve">5. Автомобильная колонна с детьми до пункта назначения сопровождается машиной "скорой помощи". При количестве автобусов менее трех необходимо наличие квалифицированного медицинского работника в каждом автобусе. </w:t>
      </w:r>
    </w:p>
    <w:p w:rsidR="00237C27" w:rsidRDefault="00237C27">
      <w:pPr>
        <w:pStyle w:val="Default"/>
        <w:ind w:right="-186" w:firstLine="440"/>
        <w:jc w:val="both"/>
        <w:rPr>
          <w:sz w:val="28"/>
          <w:szCs w:val="28"/>
        </w:rPr>
      </w:pPr>
      <w:r>
        <w:rPr>
          <w:sz w:val="28"/>
          <w:szCs w:val="28"/>
        </w:rPr>
        <w:t xml:space="preserve">6. Техническое состояние автобусов Исполнителя должно отвечать требованиям основных положений по допуску транспортных средств к эксплуатации. Водитель обязан иметь при себе действующий талон о прохождении государственного технического осмотра автобуса. </w:t>
      </w:r>
    </w:p>
    <w:p w:rsidR="00237C27" w:rsidRDefault="00237C27">
      <w:pPr>
        <w:pStyle w:val="Default"/>
        <w:ind w:right="-186" w:firstLine="440"/>
        <w:jc w:val="both"/>
        <w:rPr>
          <w:sz w:val="28"/>
          <w:szCs w:val="28"/>
        </w:rPr>
      </w:pPr>
      <w:r>
        <w:rPr>
          <w:sz w:val="28"/>
          <w:szCs w:val="28"/>
        </w:rPr>
        <w:t xml:space="preserve">7. Автобус должен быть оборудован: </w:t>
      </w:r>
    </w:p>
    <w:p w:rsidR="00237C27" w:rsidRDefault="00237C27">
      <w:pPr>
        <w:pStyle w:val="Default"/>
        <w:ind w:right="-186" w:firstLine="440"/>
        <w:jc w:val="both"/>
        <w:rPr>
          <w:sz w:val="28"/>
          <w:szCs w:val="28"/>
        </w:rPr>
      </w:pPr>
      <w:r>
        <w:rPr>
          <w:sz w:val="28"/>
          <w:szCs w:val="28"/>
        </w:rPr>
        <w:t xml:space="preserve">- двумя легкосъемными огнетушителями емкостью не менее двух литров каждый (один - в кабине водителя, другой - в пассажирском салоне автобуса); </w:t>
      </w:r>
    </w:p>
    <w:p w:rsidR="00237C27" w:rsidRDefault="00237C27">
      <w:pPr>
        <w:pStyle w:val="Default"/>
        <w:ind w:right="-186" w:firstLine="440"/>
        <w:jc w:val="both"/>
        <w:rPr>
          <w:sz w:val="28"/>
          <w:szCs w:val="28"/>
        </w:rPr>
      </w:pPr>
      <w:r>
        <w:rPr>
          <w:sz w:val="28"/>
          <w:szCs w:val="28"/>
        </w:rPr>
        <w:t xml:space="preserve">- квадратными опознавательными знаками желтого цвета с каймой красного цвета (сторона квадрата - не менее 250 мм, ширина каймы - 1/10 стороны квадрата), с черным изображением символа дорожного знака 1.21 "Дети", которые должны быть установлены спереди и сзади автобуса; </w:t>
      </w:r>
    </w:p>
    <w:p w:rsidR="00237C27" w:rsidRDefault="00237C27">
      <w:pPr>
        <w:pStyle w:val="Default"/>
        <w:ind w:right="-186" w:firstLine="440"/>
        <w:jc w:val="both"/>
        <w:rPr>
          <w:sz w:val="28"/>
          <w:szCs w:val="28"/>
        </w:rPr>
      </w:pPr>
      <w:r>
        <w:rPr>
          <w:sz w:val="28"/>
          <w:szCs w:val="28"/>
        </w:rPr>
        <w:t xml:space="preserve">- двумя аптечками первой помощи (автомобильными); </w:t>
      </w:r>
    </w:p>
    <w:p w:rsidR="00237C27" w:rsidRDefault="00237C27">
      <w:pPr>
        <w:pStyle w:val="Default"/>
        <w:ind w:right="-186" w:firstLine="440"/>
        <w:jc w:val="both"/>
        <w:rPr>
          <w:sz w:val="28"/>
          <w:szCs w:val="28"/>
        </w:rPr>
      </w:pPr>
      <w:r>
        <w:rPr>
          <w:sz w:val="28"/>
          <w:szCs w:val="28"/>
        </w:rPr>
        <w:t xml:space="preserve">- двумя противооткатными упорами; </w:t>
      </w:r>
    </w:p>
    <w:p w:rsidR="00237C27" w:rsidRDefault="00237C27">
      <w:pPr>
        <w:pStyle w:val="Default"/>
        <w:ind w:right="-186" w:firstLine="440"/>
        <w:jc w:val="both"/>
        <w:rPr>
          <w:sz w:val="28"/>
          <w:szCs w:val="28"/>
        </w:rPr>
      </w:pPr>
      <w:r>
        <w:rPr>
          <w:sz w:val="28"/>
          <w:szCs w:val="28"/>
        </w:rPr>
        <w:t xml:space="preserve">- знаком аварийной остановки; </w:t>
      </w:r>
    </w:p>
    <w:p w:rsidR="00237C27" w:rsidRDefault="00237C27">
      <w:pPr>
        <w:pStyle w:val="Default"/>
        <w:ind w:right="-186" w:firstLine="440"/>
        <w:jc w:val="both"/>
        <w:rPr>
          <w:sz w:val="28"/>
          <w:szCs w:val="28"/>
        </w:rPr>
      </w:pPr>
      <w:r>
        <w:rPr>
          <w:sz w:val="28"/>
          <w:szCs w:val="28"/>
        </w:rPr>
        <w:t>- при следовании в колонне - информационной табличкой с указанием места автобуса в колонне, которая устанавливается на лобовом стекле автобуса справа по ходу движения;</w:t>
      </w:r>
    </w:p>
    <w:p w:rsidR="00237C27" w:rsidRDefault="00237C27">
      <w:pPr>
        <w:pStyle w:val="Default"/>
        <w:ind w:right="-186" w:firstLine="440"/>
        <w:jc w:val="both"/>
        <w:rPr>
          <w:sz w:val="28"/>
          <w:szCs w:val="28"/>
        </w:rPr>
      </w:pPr>
      <w:r>
        <w:rPr>
          <w:sz w:val="28"/>
          <w:szCs w:val="28"/>
        </w:rPr>
        <w:t xml:space="preserve">- автобусы с числом мест более 20, изготовленные после 01.01.98 и используемые в туристических поездках, должны быть оборудованы - контрольными устройствами для непрерывной регистрации пройденного пути и скорости движения, времени работы и отдыха водителя. В этом случае владелец транспортного средства обязан выполнять требования Правил </w:t>
      </w:r>
      <w:r>
        <w:rPr>
          <w:sz w:val="28"/>
          <w:szCs w:val="28"/>
        </w:rPr>
        <w:lastRenderedPageBreak/>
        <w:t xml:space="preserve">использования тахографов на автомобильном транспорте в Российской Федерации, утвержденных Приказом Минтранса России от 07.07.98 N 86. </w:t>
      </w:r>
    </w:p>
    <w:p w:rsidR="00237C27" w:rsidRDefault="00237C27">
      <w:pPr>
        <w:pStyle w:val="Default"/>
        <w:ind w:right="-186" w:firstLine="440"/>
        <w:jc w:val="both"/>
        <w:rPr>
          <w:sz w:val="28"/>
          <w:szCs w:val="28"/>
        </w:rPr>
      </w:pPr>
      <w:r>
        <w:rPr>
          <w:sz w:val="28"/>
          <w:szCs w:val="28"/>
        </w:rPr>
        <w:t xml:space="preserve">8. Класс автобуса должен соответствовать виду осуществляемой перевозки детей. Каждый автобус перед выездом на линию должен пройти проверку технического состояния и соответствия экипировки требованиям, установленным Правилами дорожного движения. </w:t>
      </w:r>
    </w:p>
    <w:p w:rsidR="00237C27" w:rsidRDefault="00237C27">
      <w:pPr>
        <w:pStyle w:val="Default"/>
        <w:ind w:right="-186" w:firstLine="440"/>
        <w:jc w:val="both"/>
        <w:rPr>
          <w:sz w:val="28"/>
          <w:szCs w:val="28"/>
        </w:rPr>
      </w:pPr>
      <w:r>
        <w:rPr>
          <w:sz w:val="28"/>
          <w:szCs w:val="28"/>
        </w:rPr>
        <w:t xml:space="preserve">9. При выезде на линию к месту посадки водитель должен лично проверить состояние экипировки автобуса. </w:t>
      </w:r>
    </w:p>
    <w:p w:rsidR="00237C27" w:rsidRDefault="00237C27">
      <w:pPr>
        <w:pStyle w:val="Default"/>
        <w:ind w:right="-186" w:firstLine="440"/>
        <w:jc w:val="both"/>
        <w:rPr>
          <w:sz w:val="28"/>
          <w:szCs w:val="28"/>
        </w:rPr>
      </w:pPr>
      <w:r>
        <w:rPr>
          <w:sz w:val="28"/>
          <w:szCs w:val="28"/>
        </w:rPr>
        <w:t xml:space="preserve">10. Автомобильная колонна с детьми сопровождается специальным автомобилем ГИБДД, двигающимся впереди колонны. Если количество автобусов в колонне составляет более 10 единиц, ГИБДД дополнительно выделяет автомобиль, замыкающий колонну. </w:t>
      </w:r>
    </w:p>
    <w:p w:rsidR="00237C27" w:rsidRDefault="00237C27">
      <w:pPr>
        <w:pStyle w:val="Default"/>
        <w:ind w:right="-186" w:firstLine="440"/>
        <w:jc w:val="both"/>
        <w:rPr>
          <w:sz w:val="28"/>
          <w:szCs w:val="28"/>
        </w:rPr>
      </w:pPr>
      <w:r>
        <w:rPr>
          <w:sz w:val="28"/>
          <w:szCs w:val="28"/>
        </w:rPr>
        <w:t xml:space="preserve">При осуществлении перевозки групп детей одним или двумя автобусами сопровождение специальным автомобилем ГИБДД не обязательно. </w:t>
      </w:r>
    </w:p>
    <w:p w:rsidR="00237C27" w:rsidRDefault="00237C27">
      <w:pPr>
        <w:pStyle w:val="Default"/>
        <w:ind w:right="-186" w:firstLine="440"/>
        <w:jc w:val="both"/>
        <w:rPr>
          <w:sz w:val="28"/>
          <w:szCs w:val="28"/>
        </w:rPr>
      </w:pPr>
      <w:r>
        <w:rPr>
          <w:sz w:val="28"/>
          <w:szCs w:val="28"/>
        </w:rPr>
        <w:t xml:space="preserve">Сопровождение колонны автобусов при автомобильной перевозке групп детей осуществляется от места формирования до конечного пункта назначения. </w:t>
      </w:r>
    </w:p>
    <w:p w:rsidR="00237C27" w:rsidRDefault="00237C27">
      <w:pPr>
        <w:pStyle w:val="Default"/>
        <w:ind w:right="-186" w:firstLine="440"/>
        <w:jc w:val="both"/>
        <w:rPr>
          <w:sz w:val="28"/>
          <w:szCs w:val="28"/>
        </w:rPr>
      </w:pPr>
      <w:r>
        <w:rPr>
          <w:sz w:val="28"/>
          <w:szCs w:val="28"/>
        </w:rPr>
        <w:t xml:space="preserve">11. При массовой перевозке детей руководителем Исполнителя назначаются: </w:t>
      </w:r>
    </w:p>
    <w:p w:rsidR="00237C27" w:rsidRDefault="00237C27">
      <w:pPr>
        <w:pStyle w:val="Default"/>
        <w:ind w:right="-186" w:firstLine="440"/>
        <w:jc w:val="both"/>
        <w:rPr>
          <w:sz w:val="28"/>
          <w:szCs w:val="28"/>
        </w:rPr>
      </w:pPr>
      <w:r>
        <w:rPr>
          <w:sz w:val="28"/>
          <w:szCs w:val="28"/>
        </w:rPr>
        <w:t xml:space="preserve">- из числа допущенных к перевозке детей водителей - старший водитель; </w:t>
      </w:r>
    </w:p>
    <w:p w:rsidR="00237C27" w:rsidRDefault="00237C27">
      <w:pPr>
        <w:pStyle w:val="Default"/>
        <w:ind w:right="-186" w:firstLine="440"/>
        <w:jc w:val="both"/>
        <w:rPr>
          <w:sz w:val="28"/>
          <w:szCs w:val="28"/>
        </w:rPr>
      </w:pPr>
      <w:r>
        <w:rPr>
          <w:sz w:val="28"/>
          <w:szCs w:val="28"/>
        </w:rPr>
        <w:t xml:space="preserve">- из числа специалистов работников Исполнителя - старший автомобильной колонны. </w:t>
      </w:r>
    </w:p>
    <w:p w:rsidR="00237C27" w:rsidRDefault="00237C27">
      <w:pPr>
        <w:pStyle w:val="Default"/>
        <w:ind w:right="-186" w:firstLine="440"/>
        <w:jc w:val="both"/>
        <w:rPr>
          <w:sz w:val="28"/>
          <w:szCs w:val="28"/>
        </w:rPr>
      </w:pPr>
      <w:r>
        <w:rPr>
          <w:sz w:val="28"/>
          <w:szCs w:val="28"/>
        </w:rPr>
        <w:t xml:space="preserve">Старший водитель, как правило, управляет последним автобусом колонны. </w:t>
      </w:r>
    </w:p>
    <w:p w:rsidR="00237C27" w:rsidRDefault="00237C27">
      <w:pPr>
        <w:pStyle w:val="Default"/>
        <w:ind w:right="-186" w:firstLine="440"/>
        <w:jc w:val="both"/>
        <w:rPr>
          <w:sz w:val="28"/>
          <w:szCs w:val="28"/>
        </w:rPr>
      </w:pPr>
      <w:r>
        <w:rPr>
          <w:sz w:val="28"/>
          <w:szCs w:val="28"/>
        </w:rPr>
        <w:t xml:space="preserve">12. Перед выполнением перевозок организованных детских коллективов Исполнитель совместно с Заказчиком не позднее трех суток до назначенного срока начала перевозки представляет в соответствующие отделы ГИБДД официальное уведомление о планируемой перевозке с указанием: </w:t>
      </w:r>
    </w:p>
    <w:p w:rsidR="00237C27" w:rsidRDefault="00237C27">
      <w:pPr>
        <w:pStyle w:val="Default"/>
        <w:ind w:right="-186" w:firstLine="440"/>
        <w:jc w:val="both"/>
        <w:rPr>
          <w:sz w:val="28"/>
          <w:szCs w:val="28"/>
        </w:rPr>
      </w:pPr>
      <w:r>
        <w:rPr>
          <w:sz w:val="28"/>
          <w:szCs w:val="28"/>
        </w:rPr>
        <w:t xml:space="preserve">- даты и маршрута движения; </w:t>
      </w:r>
    </w:p>
    <w:p w:rsidR="00237C27" w:rsidRDefault="00237C27">
      <w:pPr>
        <w:pStyle w:val="Default"/>
        <w:ind w:right="-186" w:firstLine="440"/>
        <w:jc w:val="both"/>
        <w:rPr>
          <w:sz w:val="28"/>
          <w:szCs w:val="28"/>
        </w:rPr>
      </w:pPr>
      <w:r>
        <w:rPr>
          <w:sz w:val="28"/>
          <w:szCs w:val="28"/>
        </w:rPr>
        <w:t xml:space="preserve">- графика движения, отвечающего требованиям режима труда и отдыха водителей, включающего в себя определение времени прохождения контрольных пунктов маршрута, мест остановок и отдыха, оборудованных в соответствии с требованиями санитарного законодательства; </w:t>
      </w:r>
    </w:p>
    <w:p w:rsidR="00237C27" w:rsidRDefault="00237C27">
      <w:pPr>
        <w:pStyle w:val="Default"/>
        <w:ind w:right="-186" w:firstLine="440"/>
        <w:jc w:val="both"/>
        <w:rPr>
          <w:sz w:val="28"/>
          <w:szCs w:val="28"/>
        </w:rPr>
      </w:pPr>
      <w:r>
        <w:rPr>
          <w:sz w:val="28"/>
          <w:szCs w:val="28"/>
        </w:rPr>
        <w:t xml:space="preserve">- схемы трассы движения и маневрирования с обозначением на ней опасных участков, постов ГИБДД, пунктов медицинской помощи, больниц и др.; </w:t>
      </w:r>
    </w:p>
    <w:p w:rsidR="00237C27" w:rsidRDefault="00237C27">
      <w:pPr>
        <w:pStyle w:val="Default"/>
        <w:ind w:right="-186" w:firstLine="440"/>
        <w:jc w:val="both"/>
        <w:rPr>
          <w:sz w:val="28"/>
          <w:szCs w:val="28"/>
        </w:rPr>
      </w:pPr>
      <w:r>
        <w:rPr>
          <w:sz w:val="28"/>
          <w:szCs w:val="28"/>
        </w:rPr>
        <w:t xml:space="preserve">- подтверждения выделения медицинского сопровождения; </w:t>
      </w:r>
    </w:p>
    <w:p w:rsidR="00237C27" w:rsidRDefault="00237C27">
      <w:pPr>
        <w:pStyle w:val="Default"/>
        <w:ind w:right="-186" w:firstLine="440"/>
        <w:jc w:val="both"/>
        <w:rPr>
          <w:sz w:val="28"/>
          <w:szCs w:val="28"/>
        </w:rPr>
      </w:pPr>
      <w:r>
        <w:rPr>
          <w:sz w:val="28"/>
          <w:szCs w:val="28"/>
        </w:rPr>
        <w:t>- марки и государственного номера автобуса (автобусов), фамилий водителей, которые будут осуществлять перевозку детей, с приложением списков детей и лиц, их сопровождающих, утвержденных территориальными управлениями образования.</w:t>
      </w:r>
    </w:p>
    <w:p w:rsidR="00237C27" w:rsidRDefault="00237C27">
      <w:pPr>
        <w:pStyle w:val="Default"/>
        <w:ind w:right="-186" w:firstLine="440"/>
        <w:jc w:val="both"/>
        <w:rPr>
          <w:sz w:val="28"/>
          <w:szCs w:val="28"/>
        </w:rPr>
      </w:pPr>
      <w:r>
        <w:rPr>
          <w:sz w:val="28"/>
          <w:szCs w:val="28"/>
        </w:rPr>
        <w:t>13. Заказчик обязан обеспечить организованные группы детей, находящиеся в пути следования более трех часов, наборами пищевых продуктов (сухими пайками) с согласованием их ассортимента с территориальными органами  управления Роспотребнадзора, а также предупредить соблюдение питьевого режима.</w:t>
      </w:r>
    </w:p>
    <w:p w:rsidR="00237C27" w:rsidRDefault="00237C27">
      <w:pPr>
        <w:pStyle w:val="Default"/>
        <w:ind w:right="-186" w:firstLine="440"/>
        <w:jc w:val="both"/>
        <w:rPr>
          <w:sz w:val="28"/>
          <w:szCs w:val="28"/>
        </w:rPr>
      </w:pPr>
      <w:r>
        <w:rPr>
          <w:sz w:val="28"/>
          <w:szCs w:val="28"/>
        </w:rPr>
        <w:t xml:space="preserve">14. Режим работы водителя автобуса должен предусматривать после первых трех часов непрерывного управления автомобилем предоставление </w:t>
      </w:r>
      <w:r>
        <w:rPr>
          <w:sz w:val="28"/>
          <w:szCs w:val="28"/>
        </w:rPr>
        <w:lastRenderedPageBreak/>
        <w:t xml:space="preserve">водителю специального перерыва для отдыха от управления автомобилем в пути продолжительностью не менее 15 минут. В дальнейшем перерывы такой продолжительности предусматриваются не более чем через каждые два часа. В том случае, когда время предоставления специального перерыва совпадает со временем предоставления перерыва для отдыха и питания, специальный перерыв не предоставляется. При направлении в рейс двух водителей на один автобус они меняются не реже чем через три часа. </w:t>
      </w:r>
    </w:p>
    <w:p w:rsidR="00237C27" w:rsidRDefault="00237C27">
      <w:pPr>
        <w:pStyle w:val="Default"/>
        <w:ind w:right="-186" w:firstLine="440"/>
        <w:jc w:val="both"/>
        <w:rPr>
          <w:sz w:val="28"/>
          <w:szCs w:val="28"/>
        </w:rPr>
      </w:pPr>
      <w:r>
        <w:rPr>
          <w:sz w:val="28"/>
          <w:szCs w:val="28"/>
        </w:rPr>
        <w:t xml:space="preserve">15. Перед началом массовых перевозок детей в оздоровительные лагеря приказом руководителя Исполнителя назначается специальная комиссия, которая проводит предварительное обследование подъездных дорог к оздоровительным лагерям и, исходя из состояния дорог, определяет возможность осуществления перевозок детей в оздоровительные лагеря и в специальные зоны отдыха, о чем составляется соответствующий акт. </w:t>
      </w:r>
    </w:p>
    <w:p w:rsidR="00237C27" w:rsidRDefault="00237C27">
      <w:pPr>
        <w:pStyle w:val="Default"/>
        <w:ind w:right="-186" w:firstLine="440"/>
        <w:jc w:val="both"/>
        <w:rPr>
          <w:sz w:val="28"/>
          <w:szCs w:val="28"/>
        </w:rPr>
      </w:pPr>
      <w:r>
        <w:rPr>
          <w:sz w:val="28"/>
          <w:szCs w:val="28"/>
        </w:rPr>
        <w:t xml:space="preserve">16. При организации регулярных перевозок детей, связанных с учебно-воспитательным процессом (например, в школу и обратно), необходимо согласование трасс маршрутов и графиков движения автобусов с органами ГИБДД. </w:t>
      </w:r>
    </w:p>
    <w:p w:rsidR="00237C27" w:rsidRDefault="00237C27">
      <w:pPr>
        <w:pStyle w:val="Default"/>
        <w:ind w:right="-186" w:firstLine="440"/>
        <w:jc w:val="center"/>
        <w:rPr>
          <w:b/>
          <w:bCs/>
          <w:sz w:val="28"/>
          <w:szCs w:val="28"/>
        </w:rPr>
      </w:pPr>
      <w:r>
        <w:rPr>
          <w:b/>
          <w:bCs/>
          <w:sz w:val="28"/>
          <w:szCs w:val="28"/>
        </w:rPr>
        <w:t>Требования по выполнению перевозок</w:t>
      </w:r>
    </w:p>
    <w:p w:rsidR="00237C27" w:rsidRDefault="00237C27">
      <w:pPr>
        <w:pStyle w:val="Default"/>
        <w:ind w:right="-186" w:firstLine="440"/>
        <w:jc w:val="both"/>
        <w:rPr>
          <w:sz w:val="28"/>
          <w:szCs w:val="28"/>
        </w:rPr>
      </w:pPr>
      <w:r>
        <w:rPr>
          <w:sz w:val="28"/>
          <w:szCs w:val="28"/>
        </w:rPr>
        <w:t xml:space="preserve">1. Водители автобуса, допущенные к перевозке детей, должны иметь продолжительность междусменного отдыха перед поездкой не менее 12 часов, а также пройти инструктаж. </w:t>
      </w:r>
    </w:p>
    <w:p w:rsidR="00237C27" w:rsidRDefault="00237C27">
      <w:pPr>
        <w:pStyle w:val="Default"/>
        <w:ind w:right="-186" w:firstLine="440"/>
        <w:jc w:val="both"/>
        <w:rPr>
          <w:sz w:val="28"/>
          <w:szCs w:val="28"/>
        </w:rPr>
      </w:pPr>
      <w:r>
        <w:rPr>
          <w:sz w:val="28"/>
          <w:szCs w:val="28"/>
        </w:rPr>
        <w:t xml:space="preserve">Уполномоченное лицо Исполнителя вносит в путевой лист автобуса отметку о прохождении водителем специального инструктажа. </w:t>
      </w:r>
    </w:p>
    <w:p w:rsidR="00237C27" w:rsidRDefault="00237C27">
      <w:pPr>
        <w:pStyle w:val="Default"/>
        <w:ind w:right="-186" w:firstLine="440"/>
        <w:jc w:val="both"/>
        <w:rPr>
          <w:sz w:val="28"/>
          <w:szCs w:val="28"/>
        </w:rPr>
      </w:pPr>
      <w:r>
        <w:rPr>
          <w:sz w:val="28"/>
          <w:szCs w:val="28"/>
        </w:rPr>
        <w:t xml:space="preserve">2. Водитель, осуществляющий перевозки, должен выполнять указания старшего, в случае если они не противоречат Правилам перевозки пассажиров, Правилам дорожного движения, не связаны с изменением маршрута движения автобуса. </w:t>
      </w:r>
    </w:p>
    <w:p w:rsidR="00237C27" w:rsidRDefault="00237C27">
      <w:pPr>
        <w:pStyle w:val="Default"/>
        <w:ind w:right="-186" w:firstLine="440"/>
        <w:jc w:val="both"/>
        <w:rPr>
          <w:sz w:val="28"/>
          <w:szCs w:val="28"/>
        </w:rPr>
      </w:pPr>
      <w:r>
        <w:rPr>
          <w:sz w:val="28"/>
          <w:szCs w:val="28"/>
        </w:rPr>
        <w:t xml:space="preserve">3. Автомобильная перевозка групп детей автобусами в период суток с 23.00 до 05.00 часов, а также в условиях недостаточной видимости (туман, снегопад, дождь и др.) запрещается. В период суток с 23.00 до 05.00 часов, в порядке исключения, допускается перевозка детей к железнодорожным вокзалам и аэропортам и от них, а также при задержках в пути до ближайшего места отдыха (ночлега). </w:t>
      </w:r>
    </w:p>
    <w:p w:rsidR="00237C27" w:rsidRDefault="00237C27">
      <w:pPr>
        <w:pStyle w:val="Default"/>
        <w:ind w:right="-186" w:firstLine="440"/>
        <w:jc w:val="both"/>
        <w:rPr>
          <w:sz w:val="28"/>
          <w:szCs w:val="28"/>
        </w:rPr>
      </w:pPr>
      <w:r>
        <w:rPr>
          <w:sz w:val="28"/>
          <w:szCs w:val="28"/>
        </w:rPr>
        <w:t>4. Перевозка детей автобусом осуществляется только с включенным ближним светом фар. Перевозка детей запрещается, когда дорожные и метеорологические условия представляют угрозу безопасности перевозки.</w:t>
      </w:r>
    </w:p>
    <w:p w:rsidR="00237C27" w:rsidRDefault="00237C27">
      <w:pPr>
        <w:pStyle w:val="Default"/>
        <w:ind w:right="-186" w:firstLine="440"/>
        <w:jc w:val="both"/>
        <w:rPr>
          <w:sz w:val="28"/>
          <w:szCs w:val="28"/>
        </w:rPr>
      </w:pPr>
      <w:r>
        <w:rPr>
          <w:sz w:val="28"/>
          <w:szCs w:val="28"/>
        </w:rPr>
        <w:t xml:space="preserve">5. Скорость движения автобуса выбирается водителем в зависимости от дорожных, метеорологических и других условий, но при этом не должна превышать 60 - 70 км/час. </w:t>
      </w:r>
    </w:p>
    <w:p w:rsidR="00237C27" w:rsidRDefault="00237C27">
      <w:pPr>
        <w:pStyle w:val="Default"/>
        <w:ind w:right="-186" w:firstLine="440"/>
        <w:jc w:val="both"/>
        <w:rPr>
          <w:sz w:val="28"/>
          <w:szCs w:val="28"/>
        </w:rPr>
      </w:pPr>
      <w:r>
        <w:rPr>
          <w:sz w:val="28"/>
          <w:szCs w:val="28"/>
        </w:rPr>
        <w:t xml:space="preserve">6. Перед отправлением автобуса в рейс водитель (при движении колонной - старший колонны) должен лично убедиться в соответствии количества отъезжающих детей и сопровождающих количеству посадочных мест (для сидения), в отсутствии вещей и инвентаря в проходах, на накопительных площадках, в включении ближнего света фар. Окна в салоне автобуса при движении должны быть закрыты. На верхних полках могут находиться легкие личные вещи. </w:t>
      </w:r>
    </w:p>
    <w:p w:rsidR="00237C27" w:rsidRDefault="00237C27">
      <w:pPr>
        <w:pStyle w:val="Default"/>
        <w:ind w:right="-186" w:firstLine="440"/>
        <w:jc w:val="both"/>
        <w:rPr>
          <w:sz w:val="28"/>
          <w:szCs w:val="28"/>
        </w:rPr>
      </w:pPr>
      <w:r>
        <w:rPr>
          <w:sz w:val="28"/>
          <w:szCs w:val="28"/>
        </w:rPr>
        <w:lastRenderedPageBreak/>
        <w:t xml:space="preserve">7. В пути следования остановку автобуса (автобусов) можно производить только на специальных площадках, а при их отсутствии - за пределами дороги, чтобы исключить внезапный выход ребенка (детей) на дорогу. </w:t>
      </w:r>
    </w:p>
    <w:p w:rsidR="00237C27" w:rsidRDefault="00237C27">
      <w:pPr>
        <w:pStyle w:val="Default"/>
        <w:ind w:right="-186" w:firstLine="440"/>
        <w:jc w:val="both"/>
        <w:rPr>
          <w:sz w:val="28"/>
          <w:szCs w:val="28"/>
        </w:rPr>
      </w:pPr>
      <w:r>
        <w:rPr>
          <w:sz w:val="28"/>
          <w:szCs w:val="28"/>
        </w:rPr>
        <w:t xml:space="preserve">8. При вынужденной остановке автобуса, вызванной технической неисправностью, водитель должен остановить автобус так, чтобы не создавать помех для движения других транспортных средств, включить аварийную сигнализацию, а при ее отсутствии или неисправности - выставить позади автобуса знак аварийной остановки на расстоянии не менее 15 метров от автобуса в населенном пункте и 30 метров - вне населенного пункта. Первым из автобуса выходит старший и, располагаясь у передней части автобуса, руководит высадкой детей. </w:t>
      </w:r>
    </w:p>
    <w:p w:rsidR="00237C27" w:rsidRDefault="00237C27">
      <w:pPr>
        <w:pStyle w:val="Default"/>
        <w:ind w:right="-186" w:firstLine="440"/>
        <w:jc w:val="both"/>
        <w:rPr>
          <w:sz w:val="28"/>
          <w:szCs w:val="28"/>
        </w:rPr>
      </w:pPr>
      <w:r>
        <w:rPr>
          <w:sz w:val="28"/>
          <w:szCs w:val="28"/>
        </w:rPr>
        <w:t xml:space="preserve">9. В случае получения ребенком в пути следования травмы, наступления внезапного заболевания, кровотечения, обморока и пр. водитель автобуса обязан немедленно принять меры по доставке ребенка в ближайший медицинский пункт (учреждение, больницу) для оказания ребенку квалифицированной медицинской помощи. </w:t>
      </w:r>
    </w:p>
    <w:p w:rsidR="00237C27" w:rsidRDefault="00237C27">
      <w:pPr>
        <w:pStyle w:val="Default"/>
        <w:ind w:right="-186" w:firstLine="440"/>
        <w:jc w:val="both"/>
        <w:rPr>
          <w:sz w:val="28"/>
          <w:szCs w:val="28"/>
        </w:rPr>
      </w:pPr>
      <w:r>
        <w:rPr>
          <w:sz w:val="28"/>
          <w:szCs w:val="28"/>
        </w:rPr>
        <w:t xml:space="preserve">10. Водителю автобуса при перевозке детей запрещается: </w:t>
      </w:r>
    </w:p>
    <w:p w:rsidR="00237C27" w:rsidRDefault="00237C27">
      <w:pPr>
        <w:pStyle w:val="Default"/>
        <w:ind w:right="-186" w:firstLine="440"/>
        <w:jc w:val="both"/>
        <w:rPr>
          <w:sz w:val="28"/>
          <w:szCs w:val="28"/>
        </w:rPr>
      </w:pPr>
      <w:r>
        <w:rPr>
          <w:sz w:val="28"/>
          <w:szCs w:val="28"/>
        </w:rPr>
        <w:t xml:space="preserve">- следовать со скоростью более 60 км/час; </w:t>
      </w:r>
    </w:p>
    <w:p w:rsidR="00237C27" w:rsidRDefault="00237C27">
      <w:pPr>
        <w:pStyle w:val="Default"/>
        <w:ind w:right="-186" w:firstLine="440"/>
        <w:jc w:val="both"/>
        <w:rPr>
          <w:sz w:val="28"/>
          <w:szCs w:val="28"/>
        </w:rPr>
      </w:pPr>
      <w:r>
        <w:rPr>
          <w:sz w:val="28"/>
          <w:szCs w:val="28"/>
        </w:rPr>
        <w:t xml:space="preserve">- изменять маршрут следования; </w:t>
      </w:r>
    </w:p>
    <w:p w:rsidR="00237C27" w:rsidRDefault="00237C27">
      <w:pPr>
        <w:pStyle w:val="Default"/>
        <w:ind w:right="-186" w:firstLine="440"/>
        <w:jc w:val="both"/>
        <w:rPr>
          <w:sz w:val="28"/>
          <w:szCs w:val="28"/>
        </w:rPr>
      </w:pPr>
      <w:r>
        <w:rPr>
          <w:sz w:val="28"/>
          <w:szCs w:val="28"/>
        </w:rPr>
        <w:t xml:space="preserve">- перевозить в салоне автобуса, в котором находятся дети, любой груз, багаж или инвентарь, кроме ручной клади и личных вещей детей; </w:t>
      </w:r>
    </w:p>
    <w:p w:rsidR="00237C27" w:rsidRDefault="00237C27">
      <w:pPr>
        <w:pStyle w:val="Default"/>
        <w:ind w:right="-186" w:firstLine="440"/>
        <w:jc w:val="both"/>
        <w:rPr>
          <w:sz w:val="28"/>
          <w:szCs w:val="28"/>
        </w:rPr>
      </w:pPr>
      <w:r>
        <w:rPr>
          <w:sz w:val="28"/>
          <w:szCs w:val="28"/>
        </w:rPr>
        <w:t xml:space="preserve">- оставлять автобус или покидать свое место, если в салоне автобуса находятся дети; </w:t>
      </w:r>
    </w:p>
    <w:p w:rsidR="00237C27" w:rsidRDefault="00237C27">
      <w:pPr>
        <w:pStyle w:val="Default"/>
        <w:ind w:right="-186" w:firstLine="440"/>
        <w:jc w:val="both"/>
        <w:rPr>
          <w:sz w:val="28"/>
          <w:szCs w:val="28"/>
        </w:rPr>
      </w:pPr>
      <w:r>
        <w:rPr>
          <w:sz w:val="28"/>
          <w:szCs w:val="28"/>
        </w:rPr>
        <w:t xml:space="preserve">- при следовании в автомобильной колонне производить обгон впереди идущего автобуса; </w:t>
      </w:r>
    </w:p>
    <w:p w:rsidR="00237C27" w:rsidRDefault="00237C27">
      <w:pPr>
        <w:pStyle w:val="Default"/>
        <w:ind w:right="-186" w:firstLine="440"/>
        <w:jc w:val="both"/>
        <w:rPr>
          <w:sz w:val="28"/>
          <w:szCs w:val="28"/>
        </w:rPr>
      </w:pPr>
      <w:r>
        <w:rPr>
          <w:sz w:val="28"/>
          <w:szCs w:val="28"/>
        </w:rPr>
        <w:t xml:space="preserve">- выходить из салона автобуса при наличии детей в автобусе, в том числе при посадке и высадке детей; </w:t>
      </w:r>
    </w:p>
    <w:p w:rsidR="00237C27" w:rsidRDefault="00237C27">
      <w:pPr>
        <w:pStyle w:val="Default"/>
        <w:ind w:right="-186" w:firstLine="440"/>
        <w:jc w:val="both"/>
        <w:rPr>
          <w:sz w:val="28"/>
          <w:szCs w:val="28"/>
        </w:rPr>
      </w:pPr>
      <w:r>
        <w:rPr>
          <w:sz w:val="28"/>
          <w:szCs w:val="28"/>
        </w:rPr>
        <w:t xml:space="preserve">- осуществлять движение автобуса задним ходом; </w:t>
      </w:r>
    </w:p>
    <w:p w:rsidR="00237C27" w:rsidRDefault="00237C27">
      <w:pPr>
        <w:pStyle w:val="Default"/>
        <w:ind w:right="-186" w:firstLine="440"/>
        <w:jc w:val="both"/>
        <w:rPr>
          <w:sz w:val="28"/>
          <w:szCs w:val="28"/>
        </w:rPr>
      </w:pPr>
      <w:r>
        <w:rPr>
          <w:sz w:val="28"/>
          <w:szCs w:val="28"/>
        </w:rPr>
        <w:t>- покидать свое место или оставлять транспортное средство, если им не приняты меры, исключающие самопроизвольное движение транспортного средства или использование его в отсутствие водителя.</w:t>
      </w:r>
    </w:p>
    <w:p w:rsidR="00237C27" w:rsidRDefault="00237C27">
      <w:pPr>
        <w:pStyle w:val="Default"/>
        <w:ind w:right="-186" w:firstLine="440"/>
        <w:jc w:val="both"/>
        <w:rPr>
          <w:sz w:val="28"/>
          <w:szCs w:val="28"/>
        </w:rPr>
      </w:pPr>
      <w:r>
        <w:rPr>
          <w:sz w:val="28"/>
          <w:szCs w:val="28"/>
        </w:rPr>
        <w:t>11. В пути следования водитель обязан строго выполнять Правила дорожного движения, плавно трогаться с места, выдерживать дистанцию между впереди идущим транспортным средством, без необходимости резко не тормозить, принимать меры предосторожности, быть внимательным к окружающей обстановке.</w:t>
      </w:r>
    </w:p>
    <w:p w:rsidR="00237C27" w:rsidRDefault="00237C27">
      <w:pPr>
        <w:pStyle w:val="Default"/>
        <w:ind w:right="-186" w:firstLine="440"/>
        <w:jc w:val="both"/>
        <w:rPr>
          <w:sz w:val="28"/>
          <w:szCs w:val="28"/>
        </w:rPr>
      </w:pPr>
      <w:r>
        <w:rPr>
          <w:sz w:val="28"/>
          <w:szCs w:val="28"/>
        </w:rPr>
        <w:t xml:space="preserve">12. По прибытии к пункту высадки детей из автобуса водитель должен осмотреть салон автобуса. При обнаружении в салоне личных вещей детей передать их сопровождающему. </w:t>
      </w:r>
    </w:p>
    <w:p w:rsidR="00237C27" w:rsidRDefault="00237C27">
      <w:pPr>
        <w:pStyle w:val="Default"/>
        <w:ind w:right="-186" w:firstLine="440"/>
        <w:jc w:val="both"/>
        <w:rPr>
          <w:sz w:val="28"/>
          <w:szCs w:val="28"/>
        </w:rPr>
      </w:pPr>
      <w:r>
        <w:rPr>
          <w:sz w:val="28"/>
          <w:szCs w:val="28"/>
        </w:rPr>
        <w:t xml:space="preserve">13. При наличии каких-либо замечаний (недостатков) по организации дорожного движения, состоянию автомобильных дорог, улиц, железнодорожных переездов, паромных переправ, их обустройству, угрожающих безопасности дорожного движения, водитель обязан сообщить диспетчеру Исполнителя. </w:t>
      </w:r>
    </w:p>
    <w:p w:rsidR="00237C27" w:rsidRDefault="00237C27">
      <w:pPr>
        <w:pStyle w:val="Default"/>
        <w:ind w:right="-186" w:firstLine="440"/>
        <w:jc w:val="both"/>
        <w:rPr>
          <w:sz w:val="28"/>
          <w:szCs w:val="28"/>
        </w:rPr>
        <w:sectPr w:rsidR="00237C27">
          <w:pgSz w:w="11906" w:h="16838"/>
          <w:pgMar w:top="964" w:right="851" w:bottom="964" w:left="1701" w:header="720" w:footer="720" w:gutter="0"/>
          <w:cols w:space="720"/>
          <w:docGrid w:linePitch="360" w:charSpace="32768"/>
        </w:sectPr>
      </w:pPr>
    </w:p>
    <w:p w:rsidR="00237C27" w:rsidRDefault="00237C27">
      <w:pPr>
        <w:pStyle w:val="Default"/>
        <w:ind w:right="-186" w:firstLine="440"/>
        <w:jc w:val="center"/>
        <w:rPr>
          <w:b/>
          <w:bCs/>
          <w:sz w:val="28"/>
          <w:szCs w:val="28"/>
        </w:rPr>
      </w:pPr>
      <w:r>
        <w:rPr>
          <w:b/>
          <w:bCs/>
          <w:sz w:val="28"/>
          <w:szCs w:val="28"/>
        </w:rPr>
        <w:lastRenderedPageBreak/>
        <w:t>Перечень нормативных правовых актов,</w:t>
      </w:r>
    </w:p>
    <w:p w:rsidR="00237C27" w:rsidRDefault="00237C27">
      <w:pPr>
        <w:pStyle w:val="Default"/>
        <w:ind w:right="-186" w:firstLine="440"/>
        <w:jc w:val="center"/>
        <w:rPr>
          <w:b/>
          <w:bCs/>
          <w:sz w:val="28"/>
          <w:szCs w:val="28"/>
        </w:rPr>
      </w:pPr>
      <w:r>
        <w:rPr>
          <w:b/>
          <w:bCs/>
          <w:sz w:val="28"/>
          <w:szCs w:val="28"/>
        </w:rPr>
        <w:t>использованных при составлении Методических рекомендаций</w:t>
      </w:r>
    </w:p>
    <w:p w:rsidR="00237C27" w:rsidRDefault="00237C27">
      <w:pPr>
        <w:pStyle w:val="Default"/>
        <w:ind w:right="-186" w:firstLine="440"/>
        <w:jc w:val="both"/>
        <w:rPr>
          <w:sz w:val="28"/>
          <w:szCs w:val="28"/>
        </w:rPr>
      </w:pPr>
      <w:r>
        <w:rPr>
          <w:sz w:val="28"/>
          <w:szCs w:val="28"/>
        </w:rPr>
        <w:t xml:space="preserve">1. Федеральный закон от 10.12.95 № 196-ФЗ "О безопасности дорожного движения". </w:t>
      </w:r>
    </w:p>
    <w:p w:rsidR="00237C27" w:rsidRDefault="00237C27">
      <w:pPr>
        <w:pStyle w:val="Default"/>
        <w:ind w:right="-186" w:firstLine="440"/>
        <w:jc w:val="both"/>
        <w:rPr>
          <w:sz w:val="28"/>
          <w:szCs w:val="28"/>
        </w:rPr>
      </w:pPr>
      <w:r>
        <w:rPr>
          <w:sz w:val="28"/>
          <w:szCs w:val="28"/>
        </w:rPr>
        <w:t xml:space="preserve">2. Закон РФ от 07.02.92 № 2300-1 "О защите прав потребителей". </w:t>
      </w:r>
    </w:p>
    <w:p w:rsidR="00237C27" w:rsidRDefault="00237C27">
      <w:pPr>
        <w:pStyle w:val="Default"/>
        <w:ind w:right="-186" w:firstLine="440"/>
        <w:jc w:val="both"/>
        <w:rPr>
          <w:sz w:val="28"/>
          <w:szCs w:val="28"/>
        </w:rPr>
      </w:pPr>
      <w:r>
        <w:rPr>
          <w:sz w:val="28"/>
          <w:szCs w:val="28"/>
        </w:rPr>
        <w:t xml:space="preserve">3. Федеральный закон от 30.03.99 N 52-ФЗ "О санитарно-эпидемиологическом благополучии населения". </w:t>
      </w:r>
    </w:p>
    <w:p w:rsidR="00237C27" w:rsidRDefault="00237C27">
      <w:pPr>
        <w:pStyle w:val="Default"/>
        <w:ind w:right="-186" w:firstLine="440"/>
        <w:jc w:val="both"/>
        <w:rPr>
          <w:sz w:val="28"/>
          <w:szCs w:val="28"/>
        </w:rPr>
      </w:pPr>
      <w:r>
        <w:rPr>
          <w:sz w:val="28"/>
          <w:szCs w:val="28"/>
        </w:rPr>
        <w:t xml:space="preserve">4. Федеральный закон от 08.08.2001 № 128-ФЗ "О лицензировании отдельных видов деятельности". </w:t>
      </w:r>
    </w:p>
    <w:p w:rsidR="00237C27" w:rsidRDefault="00237C27">
      <w:pPr>
        <w:pStyle w:val="Default"/>
        <w:ind w:right="-186" w:firstLine="440"/>
        <w:jc w:val="both"/>
        <w:rPr>
          <w:sz w:val="28"/>
          <w:szCs w:val="28"/>
        </w:rPr>
      </w:pPr>
      <w:r>
        <w:rPr>
          <w:sz w:val="28"/>
          <w:szCs w:val="28"/>
        </w:rPr>
        <w:t xml:space="preserve">5. Приказ Минтранса России от 08.01.97 № 2 "Об утверждении Положения об обеспечении безопасности перевозок пассажиров автобусами" (зарегистрирован в Минюсте России 14.05.97, рег. № 1302). </w:t>
      </w:r>
    </w:p>
    <w:p w:rsidR="00237C27" w:rsidRDefault="00237C27">
      <w:pPr>
        <w:pStyle w:val="Default"/>
        <w:ind w:right="-186" w:firstLine="440"/>
        <w:jc w:val="both"/>
        <w:rPr>
          <w:sz w:val="28"/>
          <w:szCs w:val="28"/>
        </w:rPr>
      </w:pPr>
      <w:r>
        <w:rPr>
          <w:sz w:val="28"/>
          <w:szCs w:val="28"/>
        </w:rPr>
        <w:t xml:space="preserve">6. Приказ Минтранса России от 09.03.95 № 27 "Об утверждении Положения об обеспечении безопасности дорожного движения в предприятиях, учреждениях, организациях, осуществляющих перевозки пассажиров и грузов" (зарегистрирован в Минюсте России 09.06.95, рег. № 868). </w:t>
      </w:r>
    </w:p>
    <w:p w:rsidR="00237C27" w:rsidRDefault="00237C27">
      <w:pPr>
        <w:pStyle w:val="Default"/>
        <w:ind w:right="-186" w:firstLine="440"/>
        <w:jc w:val="both"/>
        <w:rPr>
          <w:sz w:val="28"/>
          <w:szCs w:val="28"/>
        </w:rPr>
      </w:pPr>
      <w:r>
        <w:rPr>
          <w:sz w:val="28"/>
          <w:szCs w:val="28"/>
        </w:rPr>
        <w:t xml:space="preserve">7. Приказ Минтранса России от 20.08.2004 № 15 "Об утверждении Положения об особенностях режима рабочего времени и времени отдыха водителей автомобилей" (зарегистрирован в Минюсте России 01.11.2004, рег. № 6094). </w:t>
      </w:r>
    </w:p>
    <w:p w:rsidR="00237C27" w:rsidRDefault="00237C27">
      <w:pPr>
        <w:pStyle w:val="Default"/>
        <w:ind w:right="-186" w:firstLine="440"/>
        <w:jc w:val="both"/>
        <w:rPr>
          <w:sz w:val="28"/>
          <w:szCs w:val="28"/>
        </w:rPr>
      </w:pPr>
      <w:r>
        <w:rPr>
          <w:sz w:val="28"/>
          <w:szCs w:val="28"/>
        </w:rPr>
        <w:t xml:space="preserve">8. Постановление Правительства РФ от 23.10.93 № 1090 "О Правилах дорожного движения" (с изменениями). </w:t>
      </w:r>
    </w:p>
    <w:p w:rsidR="00237C27" w:rsidRDefault="00237C27">
      <w:pPr>
        <w:pStyle w:val="Default"/>
        <w:ind w:right="-186" w:firstLine="440"/>
        <w:jc w:val="both"/>
        <w:rPr>
          <w:sz w:val="28"/>
          <w:szCs w:val="28"/>
        </w:rPr>
      </w:pPr>
      <w:r>
        <w:rPr>
          <w:sz w:val="28"/>
          <w:szCs w:val="28"/>
        </w:rPr>
        <w:t xml:space="preserve">9. Приказ Минтранса России от 07.07.98 № 86 "Об утверждении Правил использования тахографов на автомобильном транспорте в Российской Федерации". </w:t>
      </w:r>
    </w:p>
    <w:p w:rsidR="00237C27" w:rsidRDefault="00237C27">
      <w:pPr>
        <w:pStyle w:val="Default"/>
        <w:ind w:right="-186" w:firstLine="440"/>
        <w:jc w:val="both"/>
        <w:rPr>
          <w:sz w:val="28"/>
          <w:szCs w:val="28"/>
        </w:rPr>
      </w:pPr>
      <w:r>
        <w:rPr>
          <w:sz w:val="28"/>
          <w:szCs w:val="28"/>
        </w:rPr>
        <w:t xml:space="preserve">10. Постановление Правительства РФ от 10.06.2002 № 402 "О лицензировании перевозок пассажиров и грузов автомобильным транспортом". </w:t>
      </w:r>
    </w:p>
    <w:p w:rsidR="00237C27" w:rsidRDefault="00237C27">
      <w:pPr>
        <w:pStyle w:val="Default"/>
        <w:ind w:right="-186" w:firstLine="440"/>
        <w:jc w:val="both"/>
        <w:rPr>
          <w:sz w:val="28"/>
          <w:szCs w:val="28"/>
        </w:rPr>
      </w:pPr>
      <w:r>
        <w:rPr>
          <w:sz w:val="28"/>
          <w:szCs w:val="28"/>
        </w:rPr>
        <w:t>11. Приказ МВД России от 06.07.95 № 260 "О мерах по обеспечению безопасного и беспрепятственного проезда автомобилей специального назначения".</w:t>
      </w:r>
    </w:p>
    <w:p w:rsidR="00237C27" w:rsidRDefault="00237C27">
      <w:pPr>
        <w:pStyle w:val="Default"/>
        <w:ind w:right="-186" w:firstLine="440"/>
        <w:jc w:val="both"/>
        <w:rPr>
          <w:sz w:val="28"/>
          <w:szCs w:val="28"/>
        </w:rPr>
      </w:pPr>
    </w:p>
    <w:p w:rsidR="00237C27" w:rsidRDefault="00237C27">
      <w:pPr>
        <w:pStyle w:val="Default"/>
        <w:ind w:right="-186"/>
        <w:jc w:val="right"/>
        <w:rPr>
          <w:b/>
          <w:bCs/>
          <w:sz w:val="28"/>
          <w:szCs w:val="28"/>
        </w:rPr>
      </w:pPr>
    </w:p>
    <w:p w:rsidR="00237C27" w:rsidRDefault="00237C27">
      <w:pPr>
        <w:pStyle w:val="Default"/>
        <w:ind w:right="-186"/>
        <w:jc w:val="right"/>
        <w:rPr>
          <w:b/>
          <w:bCs/>
          <w:sz w:val="28"/>
          <w:szCs w:val="28"/>
        </w:rPr>
      </w:pPr>
    </w:p>
    <w:p w:rsidR="00237C27" w:rsidRDefault="00237C27">
      <w:pPr>
        <w:pStyle w:val="Default"/>
        <w:ind w:right="-186"/>
        <w:jc w:val="right"/>
        <w:rPr>
          <w:b/>
          <w:bCs/>
          <w:sz w:val="28"/>
          <w:szCs w:val="28"/>
        </w:rPr>
      </w:pPr>
    </w:p>
    <w:p w:rsidR="00237C27" w:rsidRDefault="00237C27">
      <w:pPr>
        <w:pStyle w:val="Default"/>
        <w:ind w:right="-186"/>
        <w:jc w:val="right"/>
        <w:rPr>
          <w:b/>
          <w:bCs/>
          <w:sz w:val="28"/>
          <w:szCs w:val="28"/>
        </w:rPr>
      </w:pPr>
    </w:p>
    <w:p w:rsidR="00237C27" w:rsidRDefault="00237C27">
      <w:pPr>
        <w:pStyle w:val="Default"/>
        <w:ind w:right="-186"/>
        <w:jc w:val="right"/>
        <w:rPr>
          <w:b/>
          <w:bCs/>
          <w:sz w:val="28"/>
          <w:szCs w:val="28"/>
        </w:rPr>
      </w:pPr>
    </w:p>
    <w:p w:rsidR="00237C27" w:rsidRDefault="00237C27">
      <w:pPr>
        <w:pStyle w:val="Default"/>
        <w:ind w:right="-186"/>
        <w:jc w:val="right"/>
        <w:rPr>
          <w:b/>
          <w:bCs/>
          <w:sz w:val="28"/>
          <w:szCs w:val="28"/>
        </w:rPr>
      </w:pPr>
    </w:p>
    <w:p w:rsidR="00237C27" w:rsidRDefault="00237C27">
      <w:pPr>
        <w:pStyle w:val="Default"/>
        <w:ind w:right="-186"/>
        <w:jc w:val="right"/>
        <w:rPr>
          <w:b/>
          <w:bCs/>
          <w:sz w:val="28"/>
          <w:szCs w:val="28"/>
        </w:rPr>
      </w:pPr>
    </w:p>
    <w:p w:rsidR="00237C27" w:rsidRDefault="00237C27">
      <w:pPr>
        <w:pStyle w:val="Default"/>
        <w:ind w:right="-186"/>
        <w:jc w:val="right"/>
        <w:rPr>
          <w:b/>
          <w:bCs/>
          <w:sz w:val="28"/>
          <w:szCs w:val="28"/>
        </w:rPr>
      </w:pPr>
    </w:p>
    <w:p w:rsidR="00237C27" w:rsidRDefault="00237C27">
      <w:pPr>
        <w:pStyle w:val="Default"/>
        <w:ind w:right="-186"/>
        <w:jc w:val="right"/>
        <w:rPr>
          <w:b/>
          <w:bCs/>
          <w:sz w:val="28"/>
          <w:szCs w:val="28"/>
        </w:rPr>
      </w:pPr>
    </w:p>
    <w:p w:rsidR="00237C27" w:rsidRDefault="00237C27">
      <w:pPr>
        <w:pStyle w:val="Default"/>
        <w:ind w:right="-186"/>
        <w:jc w:val="right"/>
        <w:rPr>
          <w:b/>
          <w:bCs/>
          <w:sz w:val="28"/>
          <w:szCs w:val="28"/>
        </w:rPr>
      </w:pPr>
    </w:p>
    <w:p w:rsidR="00237C27" w:rsidRDefault="00237C27">
      <w:pPr>
        <w:pStyle w:val="Default"/>
        <w:ind w:right="-186"/>
        <w:jc w:val="right"/>
        <w:rPr>
          <w:b/>
          <w:bCs/>
          <w:sz w:val="28"/>
          <w:szCs w:val="28"/>
        </w:rPr>
      </w:pPr>
    </w:p>
    <w:p w:rsidR="00237C27" w:rsidRDefault="00237C27">
      <w:pPr>
        <w:pStyle w:val="Default"/>
        <w:ind w:right="-186"/>
        <w:jc w:val="right"/>
        <w:rPr>
          <w:b/>
          <w:bCs/>
          <w:sz w:val="28"/>
          <w:szCs w:val="28"/>
        </w:rPr>
      </w:pPr>
    </w:p>
    <w:p w:rsidR="00237C27" w:rsidRDefault="00237C27">
      <w:pPr>
        <w:pStyle w:val="Default"/>
        <w:ind w:right="-186"/>
        <w:jc w:val="right"/>
        <w:rPr>
          <w:b/>
          <w:bCs/>
          <w:sz w:val="28"/>
          <w:szCs w:val="28"/>
        </w:rPr>
      </w:pPr>
    </w:p>
    <w:p w:rsidR="00237C27" w:rsidRDefault="00237C27">
      <w:pPr>
        <w:pStyle w:val="Default"/>
        <w:ind w:right="-186"/>
        <w:jc w:val="right"/>
        <w:rPr>
          <w:b/>
          <w:bCs/>
          <w:sz w:val="28"/>
          <w:szCs w:val="28"/>
        </w:rPr>
      </w:pPr>
      <w:r>
        <w:rPr>
          <w:b/>
          <w:bCs/>
          <w:sz w:val="28"/>
          <w:szCs w:val="28"/>
        </w:rPr>
        <w:lastRenderedPageBreak/>
        <w:t>Приложение 6</w:t>
      </w:r>
    </w:p>
    <w:p w:rsidR="00237C27" w:rsidRDefault="00237C27">
      <w:pPr>
        <w:pStyle w:val="Default"/>
        <w:ind w:right="-186"/>
        <w:jc w:val="both"/>
        <w:rPr>
          <w:b/>
          <w:bCs/>
          <w:sz w:val="28"/>
          <w:szCs w:val="28"/>
        </w:rPr>
      </w:pPr>
    </w:p>
    <w:p w:rsidR="00237C27" w:rsidRDefault="00237C27">
      <w:pPr>
        <w:pStyle w:val="Default"/>
        <w:jc w:val="right"/>
        <w:rPr>
          <w:sz w:val="28"/>
          <w:szCs w:val="28"/>
        </w:rPr>
      </w:pPr>
      <w:r>
        <w:rPr>
          <w:sz w:val="28"/>
          <w:szCs w:val="28"/>
        </w:rPr>
        <w:t xml:space="preserve">ГОСТ Р 52605-2006 </w:t>
      </w:r>
    </w:p>
    <w:p w:rsidR="00237C27" w:rsidRDefault="00237C27">
      <w:pPr>
        <w:pStyle w:val="Default"/>
        <w:jc w:val="right"/>
        <w:rPr>
          <w:sz w:val="28"/>
          <w:szCs w:val="28"/>
        </w:rPr>
      </w:pPr>
      <w:r>
        <w:rPr>
          <w:sz w:val="28"/>
          <w:szCs w:val="28"/>
        </w:rPr>
        <w:t xml:space="preserve">Группа Д28 </w:t>
      </w:r>
    </w:p>
    <w:p w:rsidR="00237C27" w:rsidRDefault="00237C27">
      <w:pPr>
        <w:pStyle w:val="Default"/>
        <w:jc w:val="right"/>
        <w:rPr>
          <w:sz w:val="28"/>
          <w:szCs w:val="28"/>
        </w:rPr>
      </w:pPr>
    </w:p>
    <w:p w:rsidR="00237C27" w:rsidRDefault="00237C27">
      <w:pPr>
        <w:pStyle w:val="Default"/>
        <w:jc w:val="center"/>
        <w:rPr>
          <w:b/>
          <w:bCs/>
          <w:sz w:val="28"/>
          <w:szCs w:val="28"/>
        </w:rPr>
      </w:pPr>
      <w:r>
        <w:rPr>
          <w:b/>
          <w:bCs/>
          <w:sz w:val="28"/>
          <w:szCs w:val="28"/>
        </w:rPr>
        <w:t>НАЦИОНАЛЬНЫЙ СТАНДАРТ РОССИЙСКОЙ ФЕДЕРАЦИИ</w:t>
      </w:r>
    </w:p>
    <w:p w:rsidR="00237C27" w:rsidRDefault="00237C27">
      <w:pPr>
        <w:pStyle w:val="Default"/>
        <w:ind w:right="-186"/>
        <w:jc w:val="center"/>
        <w:rPr>
          <w:sz w:val="28"/>
          <w:szCs w:val="28"/>
        </w:rPr>
      </w:pPr>
    </w:p>
    <w:p w:rsidR="00237C27" w:rsidRDefault="00237C27">
      <w:pPr>
        <w:pStyle w:val="Default"/>
        <w:ind w:right="-186"/>
        <w:jc w:val="center"/>
        <w:rPr>
          <w:sz w:val="28"/>
          <w:szCs w:val="28"/>
        </w:rPr>
      </w:pPr>
      <w:r>
        <w:rPr>
          <w:sz w:val="28"/>
          <w:szCs w:val="28"/>
        </w:rPr>
        <w:t>Технические средства организации дорожного движения</w:t>
      </w:r>
    </w:p>
    <w:p w:rsidR="00237C27" w:rsidRDefault="00237C27">
      <w:pPr>
        <w:pStyle w:val="Default"/>
        <w:ind w:right="-186"/>
        <w:jc w:val="center"/>
        <w:rPr>
          <w:sz w:val="28"/>
          <w:szCs w:val="28"/>
        </w:rPr>
      </w:pPr>
    </w:p>
    <w:p w:rsidR="00237C27" w:rsidRDefault="00237C27">
      <w:pPr>
        <w:pStyle w:val="Default"/>
        <w:ind w:right="-186"/>
        <w:jc w:val="center"/>
        <w:rPr>
          <w:b/>
          <w:bCs/>
          <w:sz w:val="28"/>
          <w:szCs w:val="28"/>
        </w:rPr>
      </w:pPr>
      <w:r>
        <w:rPr>
          <w:b/>
          <w:bCs/>
          <w:sz w:val="28"/>
          <w:szCs w:val="28"/>
        </w:rPr>
        <w:t>ИСКУССТВЕННЫЕ  НЕРОВНОСТИ</w:t>
      </w:r>
    </w:p>
    <w:p w:rsidR="00237C27" w:rsidRDefault="00237C27">
      <w:pPr>
        <w:pStyle w:val="Default"/>
        <w:ind w:right="-186"/>
        <w:jc w:val="center"/>
        <w:rPr>
          <w:sz w:val="28"/>
          <w:szCs w:val="28"/>
        </w:rPr>
      </w:pPr>
    </w:p>
    <w:p w:rsidR="00237C27" w:rsidRDefault="00237C27">
      <w:pPr>
        <w:pStyle w:val="Default"/>
        <w:ind w:right="-186"/>
        <w:jc w:val="center"/>
        <w:rPr>
          <w:sz w:val="28"/>
          <w:szCs w:val="28"/>
        </w:rPr>
      </w:pPr>
      <w:r>
        <w:rPr>
          <w:sz w:val="28"/>
          <w:szCs w:val="28"/>
        </w:rPr>
        <w:t>Общие технические требования. Правила применения</w:t>
      </w:r>
    </w:p>
    <w:p w:rsidR="00237C27" w:rsidRDefault="00237C27" w:rsidP="00C34895">
      <w:pPr>
        <w:pStyle w:val="Default"/>
        <w:ind w:right="-186"/>
        <w:jc w:val="right"/>
        <w:rPr>
          <w:sz w:val="28"/>
          <w:szCs w:val="28"/>
        </w:rPr>
      </w:pPr>
      <w:r>
        <w:rPr>
          <w:sz w:val="28"/>
          <w:szCs w:val="28"/>
        </w:rPr>
        <w:t>ОКС 93.080.30</w:t>
      </w:r>
    </w:p>
    <w:p w:rsidR="00237C27" w:rsidRDefault="00237C27" w:rsidP="00C34895">
      <w:pPr>
        <w:pStyle w:val="Default"/>
        <w:ind w:right="-186"/>
        <w:jc w:val="right"/>
        <w:rPr>
          <w:sz w:val="28"/>
          <w:szCs w:val="28"/>
        </w:rPr>
      </w:pPr>
      <w:r>
        <w:rPr>
          <w:sz w:val="28"/>
          <w:szCs w:val="28"/>
        </w:rPr>
        <w:t>ОКП 52 1000</w:t>
      </w:r>
    </w:p>
    <w:p w:rsidR="00237C27" w:rsidRDefault="00237C27" w:rsidP="00C34895">
      <w:pPr>
        <w:pStyle w:val="Default"/>
        <w:ind w:right="-186"/>
        <w:jc w:val="right"/>
        <w:rPr>
          <w:sz w:val="28"/>
          <w:szCs w:val="28"/>
        </w:rPr>
      </w:pPr>
      <w:r>
        <w:rPr>
          <w:sz w:val="28"/>
          <w:szCs w:val="28"/>
        </w:rPr>
        <w:t>Дата введения: 2008-01-01</w:t>
      </w:r>
    </w:p>
    <w:p w:rsidR="00237C27" w:rsidRDefault="00237C27">
      <w:pPr>
        <w:pStyle w:val="Default"/>
        <w:ind w:right="-186"/>
        <w:jc w:val="both"/>
        <w:rPr>
          <w:sz w:val="28"/>
          <w:szCs w:val="28"/>
        </w:rPr>
      </w:pPr>
    </w:p>
    <w:p w:rsidR="00237C27" w:rsidRDefault="00237C27">
      <w:pPr>
        <w:pStyle w:val="Default"/>
        <w:jc w:val="both"/>
        <w:rPr>
          <w:b/>
          <w:bCs/>
          <w:sz w:val="28"/>
          <w:szCs w:val="28"/>
        </w:rPr>
      </w:pPr>
      <w:r>
        <w:rPr>
          <w:b/>
          <w:bCs/>
          <w:sz w:val="28"/>
          <w:szCs w:val="28"/>
        </w:rPr>
        <w:t>Предисловие</w:t>
      </w:r>
    </w:p>
    <w:p w:rsidR="00237C27" w:rsidRDefault="00237C27">
      <w:pPr>
        <w:pStyle w:val="Default"/>
        <w:ind w:right="-186" w:firstLine="708"/>
        <w:jc w:val="both"/>
        <w:rPr>
          <w:sz w:val="28"/>
          <w:szCs w:val="28"/>
        </w:rPr>
      </w:pPr>
      <w:r>
        <w:rPr>
          <w:sz w:val="28"/>
          <w:szCs w:val="28"/>
        </w:rPr>
        <w:t xml:space="preserve">Цели и принципы стандартизации в Российской Федерации установлены Федеральным законом от 27 декабря 2002 г. N 184-ФЗ "О техническом регулировании", а правила применения национальных стандартов Российской Федерации - ГОСТ Р 1.0-2004 "Стандартизация в Российской Федерации. Основные положения" </w:t>
      </w:r>
    </w:p>
    <w:p w:rsidR="00237C27" w:rsidRDefault="00237C27">
      <w:pPr>
        <w:pStyle w:val="Default"/>
        <w:ind w:right="-186"/>
        <w:jc w:val="both"/>
        <w:rPr>
          <w:b/>
          <w:bCs/>
          <w:sz w:val="28"/>
          <w:szCs w:val="28"/>
        </w:rPr>
      </w:pPr>
      <w:r>
        <w:rPr>
          <w:b/>
          <w:bCs/>
          <w:sz w:val="28"/>
          <w:szCs w:val="28"/>
        </w:rPr>
        <w:t xml:space="preserve">Сведения о стандарте </w:t>
      </w:r>
    </w:p>
    <w:p w:rsidR="00237C27" w:rsidRDefault="00237C27">
      <w:pPr>
        <w:pStyle w:val="Default"/>
        <w:ind w:right="-186"/>
        <w:jc w:val="both"/>
        <w:rPr>
          <w:sz w:val="28"/>
          <w:szCs w:val="28"/>
        </w:rPr>
      </w:pPr>
      <w:r>
        <w:rPr>
          <w:sz w:val="28"/>
          <w:szCs w:val="28"/>
        </w:rPr>
        <w:t xml:space="preserve">1 РАЗРАБОТАН Федеральным государственным унитарным предприятием "РОСДОРНИИ" (ФГУП "РОСДОРНИИ") по заказу Федерального дорожного агентства </w:t>
      </w:r>
    </w:p>
    <w:p w:rsidR="00237C27" w:rsidRDefault="00237C27">
      <w:pPr>
        <w:pStyle w:val="Default"/>
        <w:ind w:right="-186"/>
        <w:jc w:val="both"/>
        <w:rPr>
          <w:sz w:val="28"/>
          <w:szCs w:val="28"/>
        </w:rPr>
      </w:pPr>
      <w:r>
        <w:rPr>
          <w:sz w:val="28"/>
          <w:szCs w:val="28"/>
        </w:rPr>
        <w:t xml:space="preserve">2 ВНЕСЕН Техническим комитетом по стандартизации ТК 278 "Безопасность дорожного движения" и Техническим комитетом по стандартизации ТК 418 "Дорожное хозяйство" </w:t>
      </w:r>
    </w:p>
    <w:p w:rsidR="00237C27" w:rsidRDefault="00237C27">
      <w:pPr>
        <w:pStyle w:val="Default"/>
        <w:ind w:right="-186"/>
        <w:jc w:val="both"/>
        <w:rPr>
          <w:sz w:val="28"/>
          <w:szCs w:val="28"/>
        </w:rPr>
      </w:pPr>
      <w:r>
        <w:rPr>
          <w:sz w:val="28"/>
          <w:szCs w:val="28"/>
        </w:rPr>
        <w:t xml:space="preserve">3 УТВЕРЖДЕН И ВВЕДЕН В ДЕЙСТВИЕ Приказом Федерального агентства по техническому регулированию и метрологии от 11 декабря 2006 г. N 295-ст </w:t>
      </w:r>
    </w:p>
    <w:p w:rsidR="00237C27" w:rsidRDefault="00237C27">
      <w:pPr>
        <w:pStyle w:val="Default"/>
        <w:ind w:right="-186"/>
        <w:jc w:val="both"/>
        <w:rPr>
          <w:sz w:val="28"/>
          <w:szCs w:val="28"/>
        </w:rPr>
      </w:pPr>
      <w:r>
        <w:rPr>
          <w:sz w:val="28"/>
          <w:szCs w:val="28"/>
        </w:rPr>
        <w:t xml:space="preserve">4 ВВЕДЕН ВПЕРВЫЕ </w:t>
      </w:r>
    </w:p>
    <w:p w:rsidR="00237C27" w:rsidRDefault="00237C27">
      <w:pPr>
        <w:pStyle w:val="Default"/>
        <w:ind w:right="-186"/>
        <w:jc w:val="both"/>
        <w:rPr>
          <w:i/>
          <w:iCs/>
          <w:sz w:val="28"/>
          <w:szCs w:val="28"/>
        </w:rPr>
      </w:pPr>
      <w:r>
        <w:rPr>
          <w:i/>
          <w:iCs/>
          <w:sz w:val="28"/>
          <w:szCs w:val="28"/>
        </w:rPr>
        <w:t>Информация об изменениях к настоящему стандарту публикуется в ежегодно издаваемом информационном указателе "Национальные стандарты", а текст изменений и поправок - в ежемесячно издаваемых информационных указателях "Национальные стандарты". В случае пересмотра (замены) или отмены настоящего стандарта соответствующее уведомление будет опубликовано в ежемесячно издаваемом информационном указателе "Национальные стандарты". Соответствующая информация, уведомление и тексты размещаются также в информационной системе общего пользования – на официальном сайте Федерального агентства по техническому регулированию  и  метрологии в сети Интернет.</w:t>
      </w:r>
    </w:p>
    <w:p w:rsidR="00237C27" w:rsidRDefault="00237C27">
      <w:pPr>
        <w:pStyle w:val="Default"/>
        <w:ind w:right="-186"/>
        <w:jc w:val="both"/>
        <w:rPr>
          <w:sz w:val="28"/>
          <w:szCs w:val="28"/>
        </w:rPr>
      </w:pPr>
    </w:p>
    <w:p w:rsidR="00237C27" w:rsidRDefault="00237C27">
      <w:pPr>
        <w:pStyle w:val="Default"/>
        <w:ind w:right="-186"/>
        <w:jc w:val="both"/>
        <w:rPr>
          <w:sz w:val="28"/>
          <w:szCs w:val="28"/>
        </w:rPr>
      </w:pPr>
    </w:p>
    <w:p w:rsidR="00237C27" w:rsidRDefault="00237C27">
      <w:pPr>
        <w:pStyle w:val="Default"/>
        <w:ind w:right="-186"/>
        <w:jc w:val="both"/>
        <w:rPr>
          <w:sz w:val="28"/>
          <w:szCs w:val="28"/>
        </w:rPr>
      </w:pPr>
    </w:p>
    <w:p w:rsidR="00237C27" w:rsidRDefault="00237C27">
      <w:pPr>
        <w:pStyle w:val="Default"/>
        <w:ind w:right="-186" w:firstLine="330"/>
        <w:jc w:val="both"/>
        <w:rPr>
          <w:b/>
          <w:bCs/>
          <w:sz w:val="28"/>
          <w:szCs w:val="28"/>
        </w:rPr>
      </w:pPr>
      <w:r>
        <w:rPr>
          <w:b/>
          <w:bCs/>
          <w:sz w:val="28"/>
          <w:szCs w:val="28"/>
        </w:rPr>
        <w:lastRenderedPageBreak/>
        <w:t xml:space="preserve">1. Область применения </w:t>
      </w:r>
    </w:p>
    <w:p w:rsidR="00237C27" w:rsidRDefault="00237C27">
      <w:pPr>
        <w:pStyle w:val="Default"/>
        <w:ind w:right="-186" w:firstLine="330"/>
        <w:jc w:val="both"/>
        <w:rPr>
          <w:sz w:val="28"/>
          <w:szCs w:val="28"/>
        </w:rPr>
      </w:pPr>
      <w:r>
        <w:rPr>
          <w:sz w:val="28"/>
          <w:szCs w:val="28"/>
        </w:rPr>
        <w:t xml:space="preserve">Настоящий стандарт распространяется на искусственные неровности, устраиваемые на проезжей части дорог и улиц городов и сельских поселений (далее - дороги) Российской Федерации. </w:t>
      </w:r>
    </w:p>
    <w:p w:rsidR="00237C27" w:rsidRDefault="00237C27">
      <w:pPr>
        <w:pStyle w:val="Default"/>
        <w:ind w:right="-186" w:firstLine="330"/>
        <w:jc w:val="both"/>
        <w:rPr>
          <w:sz w:val="28"/>
          <w:szCs w:val="28"/>
        </w:rPr>
      </w:pPr>
      <w:r>
        <w:rPr>
          <w:sz w:val="28"/>
          <w:szCs w:val="28"/>
        </w:rPr>
        <w:t xml:space="preserve">Стандарт устанавливает общие технические требования к искусственным неровностям для принудительного ограничения скорости движения транспортных средств и правила их применения. </w:t>
      </w:r>
    </w:p>
    <w:p w:rsidR="00237C27" w:rsidRDefault="00237C27">
      <w:pPr>
        <w:pStyle w:val="Default"/>
        <w:ind w:right="-186" w:firstLine="330"/>
        <w:jc w:val="both"/>
        <w:rPr>
          <w:b/>
          <w:bCs/>
          <w:sz w:val="28"/>
          <w:szCs w:val="28"/>
        </w:rPr>
      </w:pPr>
    </w:p>
    <w:p w:rsidR="00237C27" w:rsidRDefault="00237C27">
      <w:pPr>
        <w:pStyle w:val="Default"/>
        <w:ind w:right="-186" w:firstLine="330"/>
        <w:jc w:val="both"/>
        <w:rPr>
          <w:b/>
          <w:bCs/>
          <w:sz w:val="28"/>
          <w:szCs w:val="28"/>
        </w:rPr>
      </w:pPr>
      <w:r>
        <w:rPr>
          <w:b/>
          <w:bCs/>
          <w:sz w:val="28"/>
          <w:szCs w:val="28"/>
        </w:rPr>
        <w:t xml:space="preserve">2. Нормативные ссылки </w:t>
      </w:r>
    </w:p>
    <w:p w:rsidR="00237C27" w:rsidRDefault="00237C27">
      <w:pPr>
        <w:pStyle w:val="Default"/>
        <w:ind w:right="-186" w:firstLine="330"/>
        <w:jc w:val="both"/>
        <w:rPr>
          <w:sz w:val="28"/>
          <w:szCs w:val="28"/>
        </w:rPr>
      </w:pPr>
      <w:r>
        <w:rPr>
          <w:sz w:val="28"/>
          <w:szCs w:val="28"/>
        </w:rPr>
        <w:t xml:space="preserve">В настоящем стандарте использованы нормативные ссылки на следующие стандарты: </w:t>
      </w:r>
    </w:p>
    <w:p w:rsidR="00237C27" w:rsidRDefault="00237C27">
      <w:pPr>
        <w:pStyle w:val="Default"/>
        <w:ind w:right="-186" w:firstLine="330"/>
        <w:jc w:val="both"/>
        <w:rPr>
          <w:sz w:val="28"/>
          <w:szCs w:val="28"/>
        </w:rPr>
      </w:pPr>
      <w:r>
        <w:rPr>
          <w:sz w:val="28"/>
          <w:szCs w:val="28"/>
        </w:rPr>
        <w:t xml:space="preserve">ГОСТ Р 50597-93 Автомобильные дороги и улицы. Требования к эксплуатационному состоянию, допустимому по условиям обеспечения безопасности дорожного движения </w:t>
      </w:r>
    </w:p>
    <w:p w:rsidR="00237C27" w:rsidRDefault="00237C27">
      <w:pPr>
        <w:pStyle w:val="Default"/>
        <w:ind w:right="-186" w:firstLine="330"/>
        <w:jc w:val="both"/>
        <w:rPr>
          <w:sz w:val="28"/>
          <w:szCs w:val="28"/>
        </w:rPr>
      </w:pPr>
      <w:r>
        <w:rPr>
          <w:sz w:val="28"/>
          <w:szCs w:val="28"/>
        </w:rPr>
        <w:t xml:space="preserve">ГОСТ Р 51256-99 Технические средства организации дорожного движения. Разметка дорожная. Типы и основные параметры. Общие технические требования </w:t>
      </w:r>
    </w:p>
    <w:p w:rsidR="00237C27" w:rsidRDefault="00237C27">
      <w:pPr>
        <w:pStyle w:val="Default"/>
        <w:ind w:right="-186" w:firstLine="330"/>
        <w:jc w:val="both"/>
        <w:rPr>
          <w:sz w:val="28"/>
          <w:szCs w:val="28"/>
        </w:rPr>
      </w:pPr>
      <w:r>
        <w:rPr>
          <w:sz w:val="28"/>
          <w:szCs w:val="28"/>
        </w:rPr>
        <w:t xml:space="preserve">ГОСТ Р 52289-2004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 </w:t>
      </w:r>
    </w:p>
    <w:p w:rsidR="00237C27" w:rsidRDefault="00237C27">
      <w:pPr>
        <w:pStyle w:val="Default"/>
        <w:ind w:right="-186" w:firstLine="330"/>
        <w:jc w:val="both"/>
        <w:rPr>
          <w:sz w:val="28"/>
          <w:szCs w:val="28"/>
        </w:rPr>
      </w:pPr>
      <w:r>
        <w:rPr>
          <w:sz w:val="28"/>
          <w:szCs w:val="28"/>
        </w:rPr>
        <w:t xml:space="preserve">ГОСТ Р 52290-2004 Технические средства организации дорожного движения. Знаки дорожные. Общие технические требования </w:t>
      </w:r>
    </w:p>
    <w:p w:rsidR="00237C27" w:rsidRDefault="00237C27">
      <w:pPr>
        <w:pStyle w:val="Default"/>
        <w:ind w:right="-186" w:firstLine="330"/>
        <w:jc w:val="both"/>
        <w:rPr>
          <w:sz w:val="28"/>
          <w:szCs w:val="28"/>
        </w:rPr>
      </w:pPr>
      <w:r>
        <w:rPr>
          <w:sz w:val="28"/>
          <w:szCs w:val="28"/>
        </w:rPr>
        <w:t xml:space="preserve">ГОСТ Р 52399-2005 Геометрические элементы автомобильных дорог </w:t>
      </w:r>
    </w:p>
    <w:p w:rsidR="00237C27" w:rsidRDefault="00237C27">
      <w:pPr>
        <w:pStyle w:val="Default"/>
        <w:ind w:right="-186" w:firstLine="330"/>
        <w:jc w:val="both"/>
        <w:rPr>
          <w:sz w:val="28"/>
          <w:szCs w:val="28"/>
        </w:rPr>
      </w:pPr>
      <w:r>
        <w:rPr>
          <w:sz w:val="28"/>
          <w:szCs w:val="28"/>
        </w:rPr>
        <w:t xml:space="preserve">Примечание - При пользовании настоящим стандартом целесообразно проверить действие ссылочных стандартов в информационной системе общего пользования - на официальном сайте Федерального агентства по техническому регулированию и метрологии в сети Интернет или по ежегодно издаваемому информационному указателю "Национальные стандарты", который опубликован по состоянию на 1 января текущего года, и по соответствующим ежемесячно издаваемым информационным указателям, опубликованным в текущем году. Если ссылочный стандарт заменен (изменен), то при пользовании настоящим стандартом следует руководствоваться замененным (измененным) стандартом. Если ссылочный стандарт отменен без замены, то положение, в котором дана ссылка не него, применяется в части, не затрагивающей эту ссылку. </w:t>
      </w:r>
    </w:p>
    <w:p w:rsidR="00237C27" w:rsidRDefault="00237C27">
      <w:pPr>
        <w:pStyle w:val="Default"/>
        <w:ind w:right="-186" w:firstLine="330"/>
        <w:jc w:val="both"/>
        <w:rPr>
          <w:b/>
          <w:bCs/>
          <w:sz w:val="28"/>
          <w:szCs w:val="28"/>
        </w:rPr>
      </w:pPr>
    </w:p>
    <w:p w:rsidR="00237C27" w:rsidRDefault="00237C27">
      <w:pPr>
        <w:pStyle w:val="Default"/>
        <w:ind w:right="-186" w:firstLine="330"/>
        <w:jc w:val="both"/>
        <w:rPr>
          <w:b/>
          <w:bCs/>
          <w:sz w:val="28"/>
          <w:szCs w:val="28"/>
        </w:rPr>
      </w:pPr>
      <w:r>
        <w:rPr>
          <w:b/>
          <w:bCs/>
          <w:sz w:val="28"/>
          <w:szCs w:val="28"/>
        </w:rPr>
        <w:t xml:space="preserve">3. Термины и определения </w:t>
      </w:r>
    </w:p>
    <w:p w:rsidR="00237C27" w:rsidRDefault="00237C27">
      <w:pPr>
        <w:pStyle w:val="Default"/>
        <w:ind w:right="-186" w:firstLine="330"/>
        <w:jc w:val="both"/>
        <w:rPr>
          <w:sz w:val="28"/>
          <w:szCs w:val="28"/>
        </w:rPr>
      </w:pPr>
      <w:r>
        <w:rPr>
          <w:sz w:val="28"/>
          <w:szCs w:val="28"/>
        </w:rPr>
        <w:t>В настоящем стандарте применены следующие термины с соответствующими определениями:</w:t>
      </w:r>
    </w:p>
    <w:p w:rsidR="00237C27" w:rsidRDefault="00237C27">
      <w:pPr>
        <w:pStyle w:val="Default"/>
        <w:ind w:right="-186" w:firstLine="330"/>
        <w:jc w:val="both"/>
        <w:rPr>
          <w:sz w:val="28"/>
          <w:szCs w:val="28"/>
        </w:rPr>
      </w:pPr>
      <w:r>
        <w:rPr>
          <w:sz w:val="28"/>
          <w:szCs w:val="28"/>
        </w:rPr>
        <w:t>3.1. искусственная неровность; ИН: специально устроенное возвышение на проезжей части для принудительного снижения скорости движения, расположенное перпендикулярно к оси дороги.</w:t>
      </w:r>
    </w:p>
    <w:p w:rsidR="00237C27" w:rsidRDefault="00237C27">
      <w:pPr>
        <w:pStyle w:val="Default"/>
        <w:ind w:right="-186" w:firstLine="330"/>
        <w:jc w:val="both"/>
        <w:rPr>
          <w:sz w:val="28"/>
          <w:szCs w:val="28"/>
        </w:rPr>
      </w:pPr>
      <w:r>
        <w:rPr>
          <w:sz w:val="28"/>
          <w:szCs w:val="28"/>
        </w:rPr>
        <w:t xml:space="preserve">3.2 </w:t>
      </w:r>
      <w:r>
        <w:rPr>
          <w:b/>
          <w:bCs/>
          <w:sz w:val="28"/>
          <w:szCs w:val="28"/>
        </w:rPr>
        <w:t xml:space="preserve">гребень ИН: </w:t>
      </w:r>
      <w:r>
        <w:rPr>
          <w:sz w:val="28"/>
          <w:szCs w:val="28"/>
        </w:rPr>
        <w:t xml:space="preserve">Линия, перпендикулярная в плане к оси дороги, соединяющая наиболее возвышенные над проезжей частью точки ИН. </w:t>
      </w:r>
    </w:p>
    <w:p w:rsidR="00237C27" w:rsidRDefault="00237C27">
      <w:pPr>
        <w:pStyle w:val="Default"/>
        <w:ind w:right="-186" w:firstLine="330"/>
        <w:jc w:val="both"/>
        <w:rPr>
          <w:sz w:val="28"/>
          <w:szCs w:val="28"/>
        </w:rPr>
      </w:pPr>
      <w:r>
        <w:rPr>
          <w:sz w:val="28"/>
          <w:szCs w:val="28"/>
        </w:rPr>
        <w:lastRenderedPageBreak/>
        <w:t xml:space="preserve">3.3 </w:t>
      </w:r>
      <w:r>
        <w:rPr>
          <w:b/>
          <w:bCs/>
          <w:sz w:val="28"/>
          <w:szCs w:val="28"/>
        </w:rPr>
        <w:t xml:space="preserve">высота ИН: </w:t>
      </w:r>
      <w:r>
        <w:rPr>
          <w:sz w:val="28"/>
          <w:szCs w:val="28"/>
        </w:rPr>
        <w:t xml:space="preserve">Кратчайшее расстояние от гребня ИН на оси дороги до уровня проезжей части. </w:t>
      </w:r>
    </w:p>
    <w:p w:rsidR="00237C27" w:rsidRDefault="00237C27">
      <w:pPr>
        <w:pStyle w:val="Default"/>
        <w:ind w:right="-186" w:firstLine="330"/>
        <w:jc w:val="both"/>
        <w:rPr>
          <w:sz w:val="28"/>
          <w:szCs w:val="28"/>
        </w:rPr>
      </w:pPr>
      <w:r>
        <w:rPr>
          <w:sz w:val="28"/>
          <w:szCs w:val="28"/>
        </w:rPr>
        <w:t xml:space="preserve">3.4 </w:t>
      </w:r>
      <w:r>
        <w:rPr>
          <w:b/>
          <w:bCs/>
          <w:sz w:val="28"/>
          <w:szCs w:val="28"/>
        </w:rPr>
        <w:t xml:space="preserve">продольный профиль ИН: </w:t>
      </w:r>
      <w:r>
        <w:rPr>
          <w:sz w:val="28"/>
          <w:szCs w:val="28"/>
        </w:rPr>
        <w:t xml:space="preserve">Сечение, создаваемое при пересечении ИН вертикальной плоскостью, расположенной по ее гребню, перпендикулярно к проезжей части дороги. </w:t>
      </w:r>
    </w:p>
    <w:p w:rsidR="00237C27" w:rsidRDefault="00237C27">
      <w:pPr>
        <w:pStyle w:val="Default"/>
        <w:ind w:right="-186" w:firstLine="330"/>
        <w:jc w:val="both"/>
        <w:rPr>
          <w:sz w:val="28"/>
          <w:szCs w:val="28"/>
        </w:rPr>
      </w:pPr>
      <w:r>
        <w:rPr>
          <w:sz w:val="28"/>
          <w:szCs w:val="28"/>
        </w:rPr>
        <w:t xml:space="preserve">3.5 </w:t>
      </w:r>
      <w:r>
        <w:rPr>
          <w:b/>
          <w:bCs/>
          <w:sz w:val="28"/>
          <w:szCs w:val="28"/>
        </w:rPr>
        <w:t xml:space="preserve">поперечный профиль ИН: </w:t>
      </w:r>
      <w:r>
        <w:rPr>
          <w:sz w:val="28"/>
          <w:szCs w:val="28"/>
        </w:rPr>
        <w:t xml:space="preserve">Сечение, создаваемое при пересечении ИН вертикальной плоскостью, расположенной по оси дороги. </w:t>
      </w:r>
    </w:p>
    <w:p w:rsidR="00237C27" w:rsidRDefault="00237C27">
      <w:pPr>
        <w:pStyle w:val="Default"/>
        <w:ind w:right="-186" w:firstLine="330"/>
        <w:jc w:val="both"/>
        <w:rPr>
          <w:b/>
          <w:bCs/>
          <w:sz w:val="28"/>
          <w:szCs w:val="28"/>
        </w:rPr>
      </w:pPr>
    </w:p>
    <w:p w:rsidR="00237C27" w:rsidRDefault="00237C27">
      <w:pPr>
        <w:pStyle w:val="Default"/>
        <w:ind w:right="-186" w:firstLine="330"/>
        <w:jc w:val="both"/>
        <w:rPr>
          <w:b/>
          <w:bCs/>
          <w:sz w:val="28"/>
          <w:szCs w:val="28"/>
        </w:rPr>
      </w:pPr>
      <w:r>
        <w:rPr>
          <w:b/>
          <w:bCs/>
          <w:sz w:val="28"/>
          <w:szCs w:val="28"/>
        </w:rPr>
        <w:t xml:space="preserve">4 Технические требования </w:t>
      </w:r>
    </w:p>
    <w:p w:rsidR="00237C27" w:rsidRDefault="00237C27">
      <w:pPr>
        <w:pStyle w:val="Default"/>
        <w:ind w:right="-186" w:firstLine="330"/>
        <w:jc w:val="both"/>
        <w:rPr>
          <w:b/>
          <w:bCs/>
          <w:sz w:val="28"/>
          <w:szCs w:val="28"/>
        </w:rPr>
      </w:pPr>
      <w:r>
        <w:rPr>
          <w:b/>
          <w:bCs/>
          <w:sz w:val="28"/>
          <w:szCs w:val="28"/>
        </w:rPr>
        <w:t xml:space="preserve">4.1 Общие требования </w:t>
      </w:r>
    </w:p>
    <w:p w:rsidR="00237C27" w:rsidRDefault="00237C27">
      <w:pPr>
        <w:pStyle w:val="Default"/>
        <w:ind w:right="-186" w:firstLine="330"/>
        <w:jc w:val="both"/>
        <w:rPr>
          <w:sz w:val="28"/>
          <w:szCs w:val="28"/>
        </w:rPr>
      </w:pPr>
      <w:r>
        <w:rPr>
          <w:sz w:val="28"/>
          <w:szCs w:val="28"/>
        </w:rPr>
        <w:t xml:space="preserve">4.1.1 ИН устраивают на отдельных участках дорог для обеспечения принудительного снижения максимально допустимой скорости движения транспортных средств до 40 км/ч и менее. </w:t>
      </w:r>
    </w:p>
    <w:p w:rsidR="00237C27" w:rsidRDefault="00237C27">
      <w:pPr>
        <w:pStyle w:val="Default"/>
        <w:ind w:right="-186" w:firstLine="330"/>
        <w:jc w:val="both"/>
        <w:rPr>
          <w:sz w:val="28"/>
          <w:szCs w:val="28"/>
        </w:rPr>
      </w:pPr>
      <w:r>
        <w:rPr>
          <w:sz w:val="28"/>
          <w:szCs w:val="28"/>
        </w:rPr>
        <w:t xml:space="preserve">4.1.2 Конструкции ИН в зависимости от технологии изготовления подразделяют на монолитные и сборно-разборные. </w:t>
      </w:r>
    </w:p>
    <w:p w:rsidR="00237C27" w:rsidRDefault="00237C27">
      <w:pPr>
        <w:pStyle w:val="Default"/>
        <w:ind w:right="-186" w:firstLine="330"/>
        <w:jc w:val="both"/>
        <w:rPr>
          <w:sz w:val="28"/>
          <w:szCs w:val="28"/>
        </w:rPr>
      </w:pPr>
      <w:r>
        <w:rPr>
          <w:sz w:val="28"/>
          <w:szCs w:val="28"/>
        </w:rPr>
        <w:t xml:space="preserve">4.1.3 Длина ИН должна быть не менее ширины проезжей части. Допустимое отклонение - не более 0,2 м с каждой стороны дороги. </w:t>
      </w:r>
    </w:p>
    <w:p w:rsidR="00237C27" w:rsidRDefault="00237C27">
      <w:pPr>
        <w:pStyle w:val="Default"/>
        <w:ind w:right="-186" w:firstLine="330"/>
        <w:jc w:val="both"/>
        <w:rPr>
          <w:sz w:val="28"/>
          <w:szCs w:val="28"/>
        </w:rPr>
      </w:pPr>
      <w:r>
        <w:rPr>
          <w:sz w:val="28"/>
          <w:szCs w:val="28"/>
        </w:rPr>
        <w:t xml:space="preserve">4.1.4 На участке для устройства ИН должен быть обеспечен водоотвод с проезжей части дороги. </w:t>
      </w:r>
    </w:p>
    <w:p w:rsidR="00237C27" w:rsidRDefault="00237C27">
      <w:pPr>
        <w:pStyle w:val="Default"/>
        <w:ind w:right="-186" w:firstLine="330"/>
        <w:jc w:val="both"/>
        <w:rPr>
          <w:sz w:val="28"/>
          <w:szCs w:val="28"/>
        </w:rPr>
      </w:pPr>
      <w:r>
        <w:rPr>
          <w:sz w:val="28"/>
          <w:szCs w:val="28"/>
        </w:rPr>
        <w:t xml:space="preserve">4.1.5 Для информирования водителей участки дорог с ИН должны быть оборудованы техническими средствами организации дорожного движения: дорожными знаками и разметкой. </w:t>
      </w:r>
    </w:p>
    <w:p w:rsidR="00237C27" w:rsidRDefault="00237C27">
      <w:pPr>
        <w:pStyle w:val="Default"/>
        <w:ind w:right="-186" w:firstLine="330"/>
        <w:jc w:val="both"/>
        <w:rPr>
          <w:b/>
          <w:bCs/>
          <w:sz w:val="28"/>
          <w:szCs w:val="28"/>
        </w:rPr>
      </w:pPr>
    </w:p>
    <w:p w:rsidR="00237C27" w:rsidRDefault="00237C27">
      <w:pPr>
        <w:pStyle w:val="Default"/>
        <w:ind w:right="-186" w:firstLine="330"/>
        <w:jc w:val="both"/>
        <w:rPr>
          <w:b/>
          <w:bCs/>
          <w:sz w:val="28"/>
          <w:szCs w:val="28"/>
        </w:rPr>
      </w:pPr>
      <w:r>
        <w:rPr>
          <w:b/>
          <w:bCs/>
          <w:sz w:val="28"/>
          <w:szCs w:val="28"/>
        </w:rPr>
        <w:t xml:space="preserve">4.2 Требования к монолитным конструкциям </w:t>
      </w:r>
    </w:p>
    <w:p w:rsidR="00237C27" w:rsidRDefault="00237C27">
      <w:pPr>
        <w:pStyle w:val="Default"/>
        <w:ind w:right="-186" w:firstLine="330"/>
        <w:jc w:val="both"/>
        <w:rPr>
          <w:sz w:val="28"/>
          <w:szCs w:val="28"/>
        </w:rPr>
      </w:pPr>
      <w:r>
        <w:rPr>
          <w:sz w:val="28"/>
          <w:szCs w:val="28"/>
        </w:rPr>
        <w:t xml:space="preserve">4.2.1 Монолитные конструкции ИН должны быть изготовлены из асфальтобетона. </w:t>
      </w:r>
    </w:p>
    <w:p w:rsidR="00237C27" w:rsidRDefault="00237C27">
      <w:pPr>
        <w:pStyle w:val="Default"/>
        <w:ind w:right="-186" w:firstLine="330"/>
        <w:jc w:val="both"/>
        <w:rPr>
          <w:sz w:val="28"/>
          <w:szCs w:val="28"/>
        </w:rPr>
      </w:pPr>
      <w:r>
        <w:rPr>
          <w:sz w:val="28"/>
          <w:szCs w:val="28"/>
        </w:rPr>
        <w:t xml:space="preserve">В зависимости от поперечного профиля ИН подразделяют на два типа: </w:t>
      </w:r>
    </w:p>
    <w:p w:rsidR="00237C27" w:rsidRDefault="00237C27">
      <w:pPr>
        <w:pStyle w:val="Default"/>
        <w:ind w:right="-186" w:firstLine="330"/>
        <w:jc w:val="both"/>
        <w:rPr>
          <w:sz w:val="28"/>
          <w:szCs w:val="28"/>
        </w:rPr>
      </w:pPr>
      <w:r>
        <w:rPr>
          <w:sz w:val="28"/>
          <w:szCs w:val="28"/>
        </w:rPr>
        <w:t>- волнообразные (см. рисунок 1а);</w:t>
      </w:r>
    </w:p>
    <w:p w:rsidR="00237C27" w:rsidRDefault="00237C27" w:rsidP="003639B6">
      <w:pPr>
        <w:pStyle w:val="Default"/>
        <w:ind w:right="-186"/>
        <w:jc w:val="both"/>
        <w:rPr>
          <w:sz w:val="28"/>
          <w:szCs w:val="28"/>
        </w:rPr>
      </w:pPr>
      <w:r>
        <w:rPr>
          <w:sz w:val="28"/>
          <w:szCs w:val="28"/>
        </w:rPr>
        <w:t xml:space="preserve">    - трапециевидные (см. рисунок 1б).</w:t>
      </w:r>
    </w:p>
    <w:p w:rsidR="00237C27" w:rsidRDefault="00237C27">
      <w:pPr>
        <w:pStyle w:val="Default"/>
        <w:ind w:right="-186" w:firstLine="330"/>
        <w:jc w:val="both"/>
        <w:rPr>
          <w:sz w:val="28"/>
          <w:szCs w:val="28"/>
        </w:rPr>
      </w:pPr>
    </w:p>
    <w:p w:rsidR="00237C27" w:rsidRDefault="0053024B">
      <w:pPr>
        <w:pStyle w:val="Default"/>
        <w:ind w:right="-186" w:firstLine="330"/>
        <w:jc w:val="both"/>
        <w:rPr>
          <w:sz w:val="28"/>
          <w:szCs w:val="28"/>
        </w:rPr>
      </w:pPr>
      <w:r>
        <w:rPr>
          <w:noProof/>
          <w:sz w:val="28"/>
          <w:szCs w:val="28"/>
          <w:lang w:eastAsia="ru-RU" w:bidi="ar-SA"/>
        </w:rPr>
        <w:drawing>
          <wp:inline distT="0" distB="0" distL="0" distR="0">
            <wp:extent cx="2724150" cy="11430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24150" cy="1143000"/>
                    </a:xfrm>
                    <a:prstGeom prst="rect">
                      <a:avLst/>
                    </a:prstGeom>
                    <a:noFill/>
                    <a:ln>
                      <a:noFill/>
                    </a:ln>
                  </pic:spPr>
                </pic:pic>
              </a:graphicData>
            </a:graphic>
          </wp:inline>
        </w:drawing>
      </w:r>
      <w:r>
        <w:rPr>
          <w:noProof/>
          <w:lang w:eastAsia="ru-RU" w:bidi="ar-SA"/>
        </w:rPr>
        <w:drawing>
          <wp:anchor distT="0" distB="0" distL="114300" distR="114300" simplePos="0" relativeHeight="251589120" behindDoc="0" locked="0" layoutInCell="1" allowOverlap="1">
            <wp:simplePos x="0" y="0"/>
            <wp:positionH relativeFrom="column">
              <wp:align>left</wp:align>
            </wp:positionH>
            <wp:positionV relativeFrom="paragraph">
              <wp:posOffset>-4445</wp:posOffset>
            </wp:positionV>
            <wp:extent cx="2228850" cy="1171575"/>
            <wp:effectExtent l="0" t="0" r="0" b="9525"/>
            <wp:wrapSquare wrapText="right"/>
            <wp:docPr id="15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28850" cy="1171575"/>
                    </a:xfrm>
                    <a:prstGeom prst="rect">
                      <a:avLst/>
                    </a:prstGeom>
                    <a:noFill/>
                  </pic:spPr>
                </pic:pic>
              </a:graphicData>
            </a:graphic>
            <wp14:sizeRelH relativeFrom="page">
              <wp14:pctWidth>0</wp14:pctWidth>
            </wp14:sizeRelH>
            <wp14:sizeRelV relativeFrom="page">
              <wp14:pctHeight>0</wp14:pctHeight>
            </wp14:sizeRelV>
          </wp:anchor>
        </w:drawing>
      </w:r>
      <w:r w:rsidR="00237C27">
        <w:rPr>
          <w:sz w:val="28"/>
          <w:szCs w:val="28"/>
        </w:rPr>
        <w:br w:type="textWrapping" w:clear="all"/>
      </w:r>
    </w:p>
    <w:tbl>
      <w:tblPr>
        <w:tblW w:w="0" w:type="auto"/>
        <w:tblInd w:w="108" w:type="dxa"/>
        <w:tblLayout w:type="fixed"/>
        <w:tblLook w:val="0000" w:firstRow="0" w:lastRow="0" w:firstColumn="0" w:lastColumn="0" w:noHBand="0" w:noVBand="0"/>
      </w:tblPr>
      <w:tblGrid>
        <w:gridCol w:w="4784"/>
        <w:gridCol w:w="4829"/>
      </w:tblGrid>
      <w:tr w:rsidR="00237C27">
        <w:tc>
          <w:tcPr>
            <w:tcW w:w="4784" w:type="dxa"/>
          </w:tcPr>
          <w:p w:rsidR="00237C27" w:rsidRDefault="00237C27">
            <w:pPr>
              <w:pStyle w:val="Default"/>
              <w:ind w:right="-186" w:firstLine="330"/>
              <w:jc w:val="both"/>
              <w:rPr>
                <w:sz w:val="28"/>
                <w:szCs w:val="28"/>
              </w:rPr>
            </w:pPr>
            <w:r>
              <w:rPr>
                <w:sz w:val="28"/>
                <w:szCs w:val="28"/>
              </w:rPr>
              <w:t>рис.1а</w:t>
            </w:r>
          </w:p>
        </w:tc>
        <w:tc>
          <w:tcPr>
            <w:tcW w:w="4829" w:type="dxa"/>
          </w:tcPr>
          <w:p w:rsidR="00237C27" w:rsidRDefault="00237C27">
            <w:pPr>
              <w:pStyle w:val="Default"/>
              <w:ind w:right="-186" w:firstLine="330"/>
              <w:jc w:val="both"/>
              <w:rPr>
                <w:sz w:val="28"/>
                <w:szCs w:val="28"/>
              </w:rPr>
            </w:pPr>
            <w:r>
              <w:rPr>
                <w:sz w:val="28"/>
                <w:szCs w:val="28"/>
              </w:rPr>
              <w:t>рис.1б</w:t>
            </w:r>
          </w:p>
        </w:tc>
      </w:tr>
    </w:tbl>
    <w:p w:rsidR="00237C27" w:rsidRDefault="00237C27">
      <w:pPr>
        <w:pStyle w:val="Default"/>
        <w:ind w:right="-186" w:firstLine="330"/>
        <w:jc w:val="both"/>
        <w:rPr>
          <w:sz w:val="28"/>
          <w:szCs w:val="28"/>
        </w:rPr>
      </w:pPr>
      <w:r>
        <w:rPr>
          <w:sz w:val="28"/>
          <w:szCs w:val="28"/>
        </w:rPr>
        <w:t xml:space="preserve">4.2.2. Тип продольного профиля ИН выбирают с учетом наличия около нее дождеприемных колодцев с верховой стороны дороги на спуске и в зависимости от направления поперечного стока воды на проезжей части. </w:t>
      </w:r>
    </w:p>
    <w:p w:rsidR="00237C27" w:rsidRDefault="00237C27">
      <w:pPr>
        <w:pStyle w:val="Default"/>
        <w:ind w:right="-186" w:firstLine="330"/>
        <w:jc w:val="both"/>
        <w:rPr>
          <w:sz w:val="28"/>
          <w:szCs w:val="28"/>
        </w:rPr>
      </w:pPr>
      <w:r>
        <w:rPr>
          <w:sz w:val="28"/>
          <w:szCs w:val="28"/>
        </w:rPr>
        <w:t xml:space="preserve">Различают следующие типы: </w:t>
      </w:r>
    </w:p>
    <w:p w:rsidR="00237C27" w:rsidRDefault="00237C27">
      <w:pPr>
        <w:pStyle w:val="Default"/>
        <w:ind w:right="-186" w:firstLine="330"/>
        <w:jc w:val="both"/>
        <w:rPr>
          <w:sz w:val="28"/>
          <w:szCs w:val="28"/>
        </w:rPr>
      </w:pPr>
      <w:r>
        <w:rPr>
          <w:sz w:val="28"/>
          <w:szCs w:val="28"/>
        </w:rPr>
        <w:t xml:space="preserve">I - при двустороннем поперечном уклоне проезжей части и отсутствии дождеприемных колодцев с верховой стороны дороги на спуске у ИН (см. рисунок 2а); </w:t>
      </w:r>
    </w:p>
    <w:p w:rsidR="00237C27" w:rsidRDefault="00237C27">
      <w:pPr>
        <w:pStyle w:val="Default"/>
        <w:ind w:right="-186" w:firstLine="330"/>
        <w:jc w:val="both"/>
        <w:rPr>
          <w:sz w:val="28"/>
          <w:szCs w:val="28"/>
        </w:rPr>
      </w:pPr>
      <w:r>
        <w:rPr>
          <w:sz w:val="28"/>
          <w:szCs w:val="28"/>
        </w:rPr>
        <w:lastRenderedPageBreak/>
        <w:t xml:space="preserve">II - при двустороннем поперечном уклоне проезжей части и наличии дождеприемных колодцев с верховой стороны дороги на спуске у ИН (см. рисунок 2б); </w:t>
      </w:r>
    </w:p>
    <w:p w:rsidR="00237C27" w:rsidRDefault="00237C27">
      <w:pPr>
        <w:pStyle w:val="Default"/>
        <w:ind w:right="-186" w:firstLine="330"/>
        <w:jc w:val="both"/>
        <w:rPr>
          <w:sz w:val="28"/>
          <w:szCs w:val="28"/>
        </w:rPr>
      </w:pPr>
      <w:r>
        <w:rPr>
          <w:sz w:val="28"/>
          <w:szCs w:val="28"/>
        </w:rPr>
        <w:t xml:space="preserve">III - при одностороннем поперечном уклоне проезжей части и отсутствии дождеприемного колодца в нижнем лотке с верховой стороны дороги на спуске у ИН (см. рисунок 2в); </w:t>
      </w:r>
    </w:p>
    <w:p w:rsidR="00237C27" w:rsidRDefault="00237C27">
      <w:pPr>
        <w:pStyle w:val="Default"/>
        <w:ind w:right="-186" w:firstLine="330"/>
        <w:jc w:val="both"/>
        <w:rPr>
          <w:sz w:val="28"/>
          <w:szCs w:val="28"/>
        </w:rPr>
      </w:pPr>
      <w:r>
        <w:rPr>
          <w:sz w:val="28"/>
          <w:szCs w:val="28"/>
        </w:rPr>
        <w:t>IV - при одностороннем поперечном уклоне проезжей части и наличии дождеприемного колодца в нижнем лотке с верховой стороны дороги на спуске у ИН (см. рис.2г).</w:t>
      </w:r>
    </w:p>
    <w:tbl>
      <w:tblPr>
        <w:tblW w:w="0" w:type="auto"/>
        <w:tblInd w:w="108" w:type="dxa"/>
        <w:tblLayout w:type="fixed"/>
        <w:tblLook w:val="0000" w:firstRow="0" w:lastRow="0" w:firstColumn="0" w:lastColumn="0" w:noHBand="0" w:noVBand="0"/>
      </w:tblPr>
      <w:tblGrid>
        <w:gridCol w:w="4785"/>
        <w:gridCol w:w="4784"/>
      </w:tblGrid>
      <w:tr w:rsidR="00237C27">
        <w:tc>
          <w:tcPr>
            <w:tcW w:w="4785" w:type="dxa"/>
          </w:tcPr>
          <w:p w:rsidR="00237C27" w:rsidRPr="00FF0FAC" w:rsidRDefault="00237C27" w:rsidP="003639B6">
            <w:pPr>
              <w:pStyle w:val="Default"/>
              <w:ind w:right="-186"/>
              <w:jc w:val="both"/>
              <w:rPr>
                <w:sz w:val="28"/>
                <w:szCs w:val="28"/>
              </w:rPr>
            </w:pPr>
          </w:p>
          <w:tbl>
            <w:tblPr>
              <w:tblW w:w="0" w:type="auto"/>
              <w:tblLayout w:type="fixed"/>
              <w:tblLook w:val="01E0" w:firstRow="1" w:lastRow="1" w:firstColumn="1" w:lastColumn="1" w:noHBand="0" w:noVBand="0"/>
            </w:tblPr>
            <w:tblGrid>
              <w:gridCol w:w="4785"/>
              <w:gridCol w:w="4785"/>
            </w:tblGrid>
            <w:tr w:rsidR="00237C27" w:rsidRPr="00D86605">
              <w:tc>
                <w:tcPr>
                  <w:tcW w:w="4785" w:type="dxa"/>
                  <w:tcBorders>
                    <w:top w:val="nil"/>
                    <w:left w:val="nil"/>
                    <w:bottom w:val="nil"/>
                    <w:right w:val="nil"/>
                  </w:tcBorders>
                </w:tcPr>
                <w:p w:rsidR="00237C27" w:rsidRPr="00FF0FAC" w:rsidRDefault="0053024B" w:rsidP="0033532B">
                  <w:pPr>
                    <w:pStyle w:val="Default"/>
                    <w:ind w:right="-186"/>
                    <w:jc w:val="both"/>
                    <w:rPr>
                      <w:sz w:val="28"/>
                      <w:szCs w:val="28"/>
                    </w:rPr>
                  </w:pPr>
                  <w:r>
                    <w:rPr>
                      <w:noProof/>
                      <w:sz w:val="28"/>
                      <w:szCs w:val="28"/>
                      <w:lang w:eastAsia="ru-RU" w:bidi="ar-SA"/>
                    </w:rPr>
                    <w:drawing>
                      <wp:inline distT="0" distB="0" distL="0" distR="0">
                        <wp:extent cx="2381250" cy="10477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81250" cy="1047750"/>
                                </a:xfrm>
                                <a:prstGeom prst="rect">
                                  <a:avLst/>
                                </a:prstGeom>
                                <a:noFill/>
                                <a:ln>
                                  <a:noFill/>
                                </a:ln>
                              </pic:spPr>
                            </pic:pic>
                          </a:graphicData>
                        </a:graphic>
                      </wp:inline>
                    </w:drawing>
                  </w:r>
                </w:p>
                <w:p w:rsidR="00237C27" w:rsidRPr="00FF0FAC" w:rsidRDefault="00237C27" w:rsidP="0033532B">
                  <w:pPr>
                    <w:pStyle w:val="Default"/>
                    <w:ind w:right="-186"/>
                    <w:jc w:val="both"/>
                    <w:rPr>
                      <w:sz w:val="28"/>
                      <w:szCs w:val="28"/>
                      <w:lang w:val="en-US"/>
                    </w:rPr>
                  </w:pPr>
                  <w:r w:rsidRPr="00FF0FAC">
                    <w:rPr>
                      <w:sz w:val="28"/>
                      <w:szCs w:val="28"/>
                    </w:rPr>
                    <w:t xml:space="preserve">Тип </w:t>
                  </w:r>
                  <w:r w:rsidRPr="00FF0FAC">
                    <w:rPr>
                      <w:sz w:val="28"/>
                      <w:szCs w:val="28"/>
                      <w:lang w:val="en-US"/>
                    </w:rPr>
                    <w:t>I</w:t>
                  </w:r>
                </w:p>
              </w:tc>
              <w:tc>
                <w:tcPr>
                  <w:tcW w:w="4785" w:type="dxa"/>
                  <w:tcBorders>
                    <w:top w:val="nil"/>
                    <w:left w:val="nil"/>
                    <w:bottom w:val="nil"/>
                    <w:right w:val="nil"/>
                  </w:tcBorders>
                </w:tcPr>
                <w:p w:rsidR="00237C27" w:rsidRPr="00FF0FAC" w:rsidRDefault="0053024B" w:rsidP="0033532B">
                  <w:pPr>
                    <w:pStyle w:val="Default"/>
                    <w:ind w:right="-186"/>
                    <w:jc w:val="both"/>
                    <w:rPr>
                      <w:sz w:val="28"/>
                      <w:szCs w:val="28"/>
                      <w:lang w:val="en-US"/>
                    </w:rPr>
                  </w:pPr>
                  <w:r>
                    <w:rPr>
                      <w:noProof/>
                      <w:sz w:val="28"/>
                      <w:szCs w:val="28"/>
                      <w:lang w:eastAsia="ru-RU" w:bidi="ar-SA"/>
                    </w:rPr>
                    <w:drawing>
                      <wp:inline distT="0" distB="0" distL="0" distR="0">
                        <wp:extent cx="2381250" cy="9906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381250" cy="990600"/>
                                </a:xfrm>
                                <a:prstGeom prst="rect">
                                  <a:avLst/>
                                </a:prstGeom>
                                <a:noFill/>
                                <a:ln>
                                  <a:noFill/>
                                </a:ln>
                              </pic:spPr>
                            </pic:pic>
                          </a:graphicData>
                        </a:graphic>
                      </wp:inline>
                    </w:drawing>
                  </w:r>
                  <w:r w:rsidR="00237C27" w:rsidRPr="00FF0FAC">
                    <w:rPr>
                      <w:sz w:val="28"/>
                      <w:szCs w:val="28"/>
                    </w:rPr>
                    <w:t xml:space="preserve">тип </w:t>
                  </w:r>
                  <w:r w:rsidR="00237C27" w:rsidRPr="00FF0FAC">
                    <w:rPr>
                      <w:sz w:val="28"/>
                      <w:szCs w:val="28"/>
                      <w:lang w:val="en-US"/>
                    </w:rPr>
                    <w:t>II</w:t>
                  </w:r>
                </w:p>
              </w:tc>
            </w:tr>
            <w:tr w:rsidR="00237C27" w:rsidRPr="00D86605">
              <w:tc>
                <w:tcPr>
                  <w:tcW w:w="4785" w:type="dxa"/>
                  <w:tcBorders>
                    <w:top w:val="nil"/>
                    <w:left w:val="nil"/>
                    <w:bottom w:val="nil"/>
                    <w:right w:val="nil"/>
                  </w:tcBorders>
                </w:tcPr>
                <w:p w:rsidR="00237C27" w:rsidRPr="00FF0FAC" w:rsidRDefault="0053024B" w:rsidP="0033532B">
                  <w:pPr>
                    <w:pStyle w:val="Default"/>
                    <w:ind w:right="-186"/>
                    <w:jc w:val="both"/>
                    <w:rPr>
                      <w:sz w:val="28"/>
                      <w:szCs w:val="28"/>
                    </w:rPr>
                  </w:pPr>
                  <w:r>
                    <w:rPr>
                      <w:noProof/>
                      <w:sz w:val="28"/>
                      <w:szCs w:val="28"/>
                      <w:lang w:eastAsia="ru-RU" w:bidi="ar-SA"/>
                    </w:rPr>
                    <w:drawing>
                      <wp:inline distT="0" distB="0" distL="0" distR="0">
                        <wp:extent cx="2343150" cy="112395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343150" cy="1123950"/>
                                </a:xfrm>
                                <a:prstGeom prst="rect">
                                  <a:avLst/>
                                </a:prstGeom>
                                <a:noFill/>
                                <a:ln>
                                  <a:noFill/>
                                </a:ln>
                              </pic:spPr>
                            </pic:pic>
                          </a:graphicData>
                        </a:graphic>
                      </wp:inline>
                    </w:drawing>
                  </w:r>
                </w:p>
                <w:p w:rsidR="00237C27" w:rsidRPr="00FF0FAC" w:rsidRDefault="00237C27" w:rsidP="0033532B">
                  <w:pPr>
                    <w:pStyle w:val="Default"/>
                    <w:ind w:right="-186"/>
                    <w:jc w:val="both"/>
                    <w:rPr>
                      <w:sz w:val="28"/>
                      <w:szCs w:val="28"/>
                      <w:lang w:val="en-US"/>
                    </w:rPr>
                  </w:pPr>
                  <w:r w:rsidRPr="00FF0FAC">
                    <w:rPr>
                      <w:sz w:val="28"/>
                      <w:szCs w:val="28"/>
                    </w:rPr>
                    <w:t>Тип</w:t>
                  </w:r>
                  <w:r w:rsidRPr="00FF0FAC">
                    <w:rPr>
                      <w:sz w:val="28"/>
                      <w:szCs w:val="28"/>
                      <w:lang w:val="en-US"/>
                    </w:rPr>
                    <w:t xml:space="preserve"> III</w:t>
                  </w:r>
                </w:p>
              </w:tc>
              <w:tc>
                <w:tcPr>
                  <w:tcW w:w="4785" w:type="dxa"/>
                  <w:tcBorders>
                    <w:top w:val="nil"/>
                    <w:left w:val="nil"/>
                    <w:bottom w:val="nil"/>
                    <w:right w:val="nil"/>
                  </w:tcBorders>
                </w:tcPr>
                <w:p w:rsidR="00237C27" w:rsidRPr="00FF0FAC" w:rsidRDefault="0053024B" w:rsidP="0033532B">
                  <w:pPr>
                    <w:pStyle w:val="Default"/>
                    <w:ind w:right="-186"/>
                    <w:jc w:val="both"/>
                    <w:rPr>
                      <w:sz w:val="28"/>
                      <w:szCs w:val="28"/>
                      <w:lang w:val="en-US"/>
                    </w:rPr>
                  </w:pPr>
                  <w:r>
                    <w:rPr>
                      <w:noProof/>
                      <w:sz w:val="28"/>
                      <w:szCs w:val="28"/>
                      <w:lang w:eastAsia="ru-RU" w:bidi="ar-SA"/>
                    </w:rPr>
                    <w:drawing>
                      <wp:inline distT="0" distB="0" distL="0" distR="0">
                        <wp:extent cx="2305050" cy="100965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305050" cy="1009650"/>
                                </a:xfrm>
                                <a:prstGeom prst="rect">
                                  <a:avLst/>
                                </a:prstGeom>
                                <a:noFill/>
                                <a:ln>
                                  <a:noFill/>
                                </a:ln>
                              </pic:spPr>
                            </pic:pic>
                          </a:graphicData>
                        </a:graphic>
                      </wp:inline>
                    </w:drawing>
                  </w:r>
                  <w:r w:rsidR="00237C27" w:rsidRPr="00FF0FAC">
                    <w:rPr>
                      <w:sz w:val="28"/>
                      <w:szCs w:val="28"/>
                    </w:rPr>
                    <w:t>тип</w:t>
                  </w:r>
                  <w:r w:rsidR="00237C27" w:rsidRPr="00FF0FAC">
                    <w:rPr>
                      <w:sz w:val="28"/>
                      <w:szCs w:val="28"/>
                      <w:lang w:val="en-US"/>
                    </w:rPr>
                    <w:t xml:space="preserve"> IV</w:t>
                  </w:r>
                </w:p>
              </w:tc>
            </w:tr>
          </w:tbl>
          <w:p w:rsidR="00237C27" w:rsidRDefault="00237C27">
            <w:pPr>
              <w:pStyle w:val="Default"/>
              <w:ind w:right="-186" w:firstLine="330"/>
              <w:jc w:val="both"/>
              <w:rPr>
                <w:sz w:val="28"/>
                <w:szCs w:val="28"/>
                <w:lang w:val="en-US"/>
              </w:rPr>
            </w:pPr>
          </w:p>
        </w:tc>
        <w:tc>
          <w:tcPr>
            <w:tcW w:w="4784" w:type="dxa"/>
          </w:tcPr>
          <w:p w:rsidR="00237C27" w:rsidRDefault="00237C27">
            <w:pPr>
              <w:pStyle w:val="Default"/>
              <w:ind w:right="-186" w:firstLine="330"/>
              <w:jc w:val="both"/>
              <w:rPr>
                <w:i/>
                <w:iCs/>
                <w:noProof/>
                <w:sz w:val="28"/>
                <w:szCs w:val="28"/>
              </w:rPr>
            </w:pPr>
          </w:p>
          <w:p w:rsidR="00237C27" w:rsidRDefault="0053024B">
            <w:pPr>
              <w:pStyle w:val="Default"/>
              <w:ind w:right="-186" w:firstLine="330"/>
              <w:jc w:val="both"/>
              <w:rPr>
                <w:i/>
                <w:iCs/>
                <w:noProof/>
                <w:sz w:val="28"/>
                <w:szCs w:val="28"/>
              </w:rPr>
            </w:pPr>
            <w:r>
              <w:rPr>
                <w:i/>
                <w:iCs/>
                <w:noProof/>
                <w:sz w:val="28"/>
                <w:szCs w:val="28"/>
                <w:lang w:eastAsia="ru-RU" w:bidi="ar-SA"/>
              </w:rPr>
              <w:drawing>
                <wp:inline distT="0" distB="0" distL="0" distR="0">
                  <wp:extent cx="2381250" cy="99060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381250" cy="990600"/>
                          </a:xfrm>
                          <a:prstGeom prst="rect">
                            <a:avLst/>
                          </a:prstGeom>
                          <a:noFill/>
                          <a:ln>
                            <a:noFill/>
                          </a:ln>
                        </pic:spPr>
                      </pic:pic>
                    </a:graphicData>
                  </a:graphic>
                </wp:inline>
              </w:drawing>
            </w:r>
          </w:p>
          <w:p w:rsidR="00237C27" w:rsidRDefault="00237C27">
            <w:pPr>
              <w:pStyle w:val="Default"/>
              <w:ind w:right="-186" w:firstLine="330"/>
              <w:jc w:val="both"/>
              <w:rPr>
                <w:i/>
                <w:iCs/>
                <w:noProof/>
                <w:sz w:val="28"/>
                <w:szCs w:val="28"/>
              </w:rPr>
            </w:pPr>
          </w:p>
          <w:p w:rsidR="00237C27" w:rsidRDefault="00237C27">
            <w:pPr>
              <w:pStyle w:val="Default"/>
              <w:ind w:right="-186" w:firstLine="330"/>
              <w:jc w:val="both"/>
              <w:rPr>
                <w:i/>
                <w:iCs/>
                <w:noProof/>
                <w:sz w:val="28"/>
                <w:szCs w:val="28"/>
              </w:rPr>
            </w:pPr>
          </w:p>
          <w:p w:rsidR="00237C27" w:rsidRPr="003639B6" w:rsidRDefault="0053024B">
            <w:pPr>
              <w:pStyle w:val="Default"/>
              <w:ind w:right="-186" w:firstLine="330"/>
              <w:jc w:val="both"/>
              <w:rPr>
                <w:i/>
                <w:iCs/>
                <w:sz w:val="28"/>
                <w:szCs w:val="28"/>
                <w:lang w:val="en-US"/>
              </w:rPr>
            </w:pPr>
            <w:r>
              <w:rPr>
                <w:noProof/>
                <w:sz w:val="28"/>
                <w:szCs w:val="28"/>
                <w:lang w:eastAsia="ru-RU" w:bidi="ar-SA"/>
              </w:rPr>
              <w:drawing>
                <wp:inline distT="0" distB="0" distL="0" distR="0">
                  <wp:extent cx="2305050" cy="100965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305050" cy="1009650"/>
                          </a:xfrm>
                          <a:prstGeom prst="rect">
                            <a:avLst/>
                          </a:prstGeom>
                          <a:noFill/>
                          <a:ln>
                            <a:noFill/>
                          </a:ln>
                        </pic:spPr>
                      </pic:pic>
                    </a:graphicData>
                  </a:graphic>
                </wp:inline>
              </w:drawing>
            </w:r>
          </w:p>
        </w:tc>
      </w:tr>
      <w:tr w:rsidR="00237C27">
        <w:tc>
          <w:tcPr>
            <w:tcW w:w="4785" w:type="dxa"/>
          </w:tcPr>
          <w:p w:rsidR="00237C27" w:rsidRDefault="00237C27">
            <w:pPr>
              <w:pStyle w:val="Default"/>
              <w:ind w:right="-186" w:firstLine="330"/>
              <w:jc w:val="both"/>
              <w:rPr>
                <w:sz w:val="28"/>
                <w:szCs w:val="28"/>
                <w:lang w:val="en-US"/>
              </w:rPr>
            </w:pPr>
          </w:p>
        </w:tc>
        <w:tc>
          <w:tcPr>
            <w:tcW w:w="4784" w:type="dxa"/>
          </w:tcPr>
          <w:p w:rsidR="00237C27" w:rsidRDefault="00237C27">
            <w:pPr>
              <w:pStyle w:val="Default"/>
              <w:ind w:right="-186" w:firstLine="330"/>
              <w:jc w:val="both"/>
              <w:rPr>
                <w:sz w:val="28"/>
                <w:szCs w:val="28"/>
                <w:lang w:val="en-US"/>
              </w:rPr>
            </w:pPr>
          </w:p>
        </w:tc>
      </w:tr>
    </w:tbl>
    <w:p w:rsidR="00237C27" w:rsidRDefault="00237C27">
      <w:pPr>
        <w:pStyle w:val="Default"/>
        <w:ind w:firstLine="330"/>
        <w:jc w:val="both"/>
        <w:rPr>
          <w:sz w:val="28"/>
          <w:szCs w:val="28"/>
        </w:rPr>
      </w:pPr>
      <w:r>
        <w:rPr>
          <w:sz w:val="28"/>
          <w:szCs w:val="28"/>
        </w:rPr>
        <w:t>Рисунок 2 - Продольные профили ИН</w:t>
      </w:r>
    </w:p>
    <w:p w:rsidR="00237C27" w:rsidRDefault="00237C27">
      <w:pPr>
        <w:pStyle w:val="Default"/>
        <w:ind w:firstLine="330"/>
        <w:jc w:val="both"/>
        <w:rPr>
          <w:sz w:val="28"/>
          <w:szCs w:val="28"/>
        </w:rPr>
      </w:pPr>
    </w:p>
    <w:p w:rsidR="00237C27" w:rsidRDefault="00237C27">
      <w:pPr>
        <w:pStyle w:val="Default"/>
        <w:ind w:firstLine="330"/>
        <w:jc w:val="both"/>
        <w:rPr>
          <w:sz w:val="28"/>
          <w:szCs w:val="28"/>
        </w:rPr>
      </w:pPr>
      <w:r>
        <w:rPr>
          <w:sz w:val="28"/>
          <w:szCs w:val="28"/>
        </w:rPr>
        <w:t xml:space="preserve">4.2.3 Параметры ИН следует принимать исходя из максимально допустимой скорости движения на участке дороги, указываемой на знаке, в соответствии с таблицей 1. </w:t>
      </w:r>
    </w:p>
    <w:p w:rsidR="00237C27" w:rsidRPr="00B84317" w:rsidRDefault="00237C27">
      <w:pPr>
        <w:pStyle w:val="Default"/>
        <w:ind w:firstLine="330"/>
        <w:jc w:val="both"/>
        <w:rPr>
          <w:sz w:val="16"/>
          <w:szCs w:val="16"/>
        </w:rPr>
      </w:pPr>
    </w:p>
    <w:p w:rsidR="00237C27" w:rsidRDefault="00237C27">
      <w:pPr>
        <w:pStyle w:val="Default"/>
        <w:ind w:right="-186" w:firstLine="330"/>
        <w:jc w:val="both"/>
        <w:rPr>
          <w:sz w:val="28"/>
          <w:szCs w:val="28"/>
        </w:rPr>
      </w:pPr>
      <w:r>
        <w:rPr>
          <w:sz w:val="28"/>
          <w:szCs w:val="28"/>
          <w:lang w:val="en-US"/>
        </w:rPr>
        <w:t>Таблица</w:t>
      </w:r>
      <w:r>
        <w:rPr>
          <w:sz w:val="28"/>
          <w:szCs w:val="28"/>
        </w:rPr>
        <w:t xml:space="preserve"> 1   (Размеры в метрах)</w:t>
      </w:r>
    </w:p>
    <w:p w:rsidR="00237C27" w:rsidRDefault="00237C27">
      <w:pPr>
        <w:pStyle w:val="Default"/>
        <w:ind w:right="-186" w:firstLine="330"/>
        <w:jc w:val="both"/>
        <w:rPr>
          <w:sz w:val="28"/>
          <w:szCs w:val="28"/>
        </w:rPr>
      </w:pPr>
    </w:p>
    <w:tbl>
      <w:tblPr>
        <w:tblW w:w="9899" w:type="dxa"/>
        <w:tblInd w:w="108" w:type="dxa"/>
        <w:tblLayout w:type="fixed"/>
        <w:tblLook w:val="0000" w:firstRow="0" w:lastRow="0" w:firstColumn="0" w:lastColumn="0" w:noHBand="0" w:noVBand="0"/>
      </w:tblPr>
      <w:tblGrid>
        <w:gridCol w:w="1752"/>
        <w:gridCol w:w="56"/>
        <w:gridCol w:w="994"/>
        <w:gridCol w:w="991"/>
        <w:gridCol w:w="1559"/>
        <w:gridCol w:w="1665"/>
        <w:gridCol w:w="1880"/>
        <w:gridCol w:w="992"/>
        <w:gridCol w:w="10"/>
      </w:tblGrid>
      <w:tr w:rsidR="00237C27">
        <w:tc>
          <w:tcPr>
            <w:tcW w:w="1808" w:type="dxa"/>
            <w:gridSpan w:val="2"/>
            <w:vMerge w:val="restart"/>
            <w:tcBorders>
              <w:top w:val="single" w:sz="4" w:space="0" w:color="000000"/>
              <w:left w:val="single" w:sz="4" w:space="0" w:color="000000"/>
              <w:right w:val="single" w:sz="4" w:space="0" w:color="000000"/>
            </w:tcBorders>
          </w:tcPr>
          <w:p w:rsidR="00237C27" w:rsidRDefault="00237C27" w:rsidP="00B84317">
            <w:pPr>
              <w:pStyle w:val="Default"/>
              <w:jc w:val="center"/>
            </w:pPr>
            <w:r>
              <w:t>Максимально допустимая скорость движения, указываемая</w:t>
            </w:r>
          </w:p>
          <w:p w:rsidR="00237C27" w:rsidRDefault="00237C27" w:rsidP="00B84317">
            <w:pPr>
              <w:pStyle w:val="Default"/>
              <w:jc w:val="center"/>
            </w:pPr>
            <w:r>
              <w:t>на знаке,</w:t>
            </w:r>
          </w:p>
          <w:p w:rsidR="00237C27" w:rsidRDefault="00237C27" w:rsidP="00B84317">
            <w:pPr>
              <w:pStyle w:val="Default"/>
              <w:jc w:val="center"/>
            </w:pPr>
            <w:r>
              <w:t>км/ч</w:t>
            </w:r>
          </w:p>
        </w:tc>
        <w:tc>
          <w:tcPr>
            <w:tcW w:w="3544" w:type="dxa"/>
            <w:gridSpan w:val="3"/>
            <w:tcBorders>
              <w:top w:val="single" w:sz="4" w:space="0" w:color="000000"/>
              <w:left w:val="single" w:sz="4" w:space="0" w:color="000000"/>
              <w:bottom w:val="single" w:sz="4" w:space="0" w:color="000000"/>
              <w:right w:val="single" w:sz="4" w:space="0" w:color="auto"/>
            </w:tcBorders>
          </w:tcPr>
          <w:p w:rsidR="00237C27" w:rsidRDefault="00237C27" w:rsidP="00B84317">
            <w:pPr>
              <w:suppressAutoHyphens w:val="0"/>
              <w:spacing w:after="0" w:line="240" w:lineRule="auto"/>
              <w:jc w:val="center"/>
            </w:pPr>
            <w:r>
              <w:t>Волнообразный профиль</w:t>
            </w:r>
          </w:p>
        </w:tc>
        <w:tc>
          <w:tcPr>
            <w:tcW w:w="4547" w:type="dxa"/>
            <w:gridSpan w:val="4"/>
            <w:tcBorders>
              <w:top w:val="single" w:sz="4" w:space="0" w:color="auto"/>
              <w:bottom w:val="single" w:sz="4" w:space="0" w:color="auto"/>
              <w:right w:val="single" w:sz="4" w:space="0" w:color="auto"/>
            </w:tcBorders>
          </w:tcPr>
          <w:p w:rsidR="00237C27" w:rsidRDefault="00237C27" w:rsidP="00B84317">
            <w:pPr>
              <w:suppressAutoHyphens w:val="0"/>
              <w:spacing w:after="0" w:line="240" w:lineRule="auto"/>
              <w:jc w:val="center"/>
            </w:pPr>
            <w:r>
              <w:t>Трапецеевидный профил</w:t>
            </w:r>
          </w:p>
        </w:tc>
      </w:tr>
      <w:tr w:rsidR="00237C27">
        <w:trPr>
          <w:gridAfter w:val="1"/>
          <w:wAfter w:w="10" w:type="dxa"/>
          <w:trHeight w:val="435"/>
        </w:trPr>
        <w:tc>
          <w:tcPr>
            <w:tcW w:w="1808" w:type="dxa"/>
            <w:gridSpan w:val="2"/>
            <w:vMerge/>
            <w:tcBorders>
              <w:left w:val="single" w:sz="4" w:space="0" w:color="000000"/>
              <w:right w:val="single" w:sz="4" w:space="0" w:color="000000"/>
            </w:tcBorders>
          </w:tcPr>
          <w:p w:rsidR="00237C27" w:rsidRDefault="00237C27" w:rsidP="00B84317">
            <w:pPr>
              <w:pStyle w:val="Default"/>
              <w:ind w:right="-186" w:firstLine="330"/>
              <w:jc w:val="center"/>
            </w:pPr>
          </w:p>
        </w:tc>
        <w:tc>
          <w:tcPr>
            <w:tcW w:w="994" w:type="dxa"/>
            <w:vMerge w:val="restart"/>
            <w:tcBorders>
              <w:top w:val="single" w:sz="4" w:space="0" w:color="000000"/>
              <w:left w:val="single" w:sz="4" w:space="0" w:color="000000"/>
              <w:right w:val="single" w:sz="4" w:space="0" w:color="000000"/>
            </w:tcBorders>
          </w:tcPr>
          <w:p w:rsidR="00237C27" w:rsidRDefault="00237C27" w:rsidP="00B84317">
            <w:pPr>
              <w:pStyle w:val="Default"/>
              <w:ind w:left="-108" w:right="-186"/>
              <w:jc w:val="center"/>
              <w:rPr>
                <w:lang w:val="en-US"/>
              </w:rPr>
            </w:pPr>
            <w:r>
              <w:t xml:space="preserve">Длина </w:t>
            </w:r>
            <w:r>
              <w:rPr>
                <w:lang w:val="en-US"/>
              </w:rPr>
              <w:t>L</w:t>
            </w:r>
          </w:p>
        </w:tc>
        <w:tc>
          <w:tcPr>
            <w:tcW w:w="991" w:type="dxa"/>
            <w:vMerge w:val="restart"/>
            <w:tcBorders>
              <w:top w:val="single" w:sz="4" w:space="0" w:color="000000"/>
              <w:left w:val="single" w:sz="4" w:space="0" w:color="000000"/>
              <w:right w:val="single" w:sz="4" w:space="0" w:color="000000"/>
            </w:tcBorders>
          </w:tcPr>
          <w:p w:rsidR="00237C27" w:rsidRDefault="00237C27" w:rsidP="00B84317">
            <w:pPr>
              <w:pStyle w:val="Default"/>
              <w:ind w:left="-108" w:right="-186"/>
              <w:jc w:val="center"/>
            </w:pPr>
            <w:r>
              <w:t>Макси-</w:t>
            </w:r>
          </w:p>
          <w:p w:rsidR="00237C27" w:rsidRDefault="00237C27" w:rsidP="00B84317">
            <w:pPr>
              <w:pStyle w:val="Default"/>
              <w:ind w:left="-108" w:right="-186"/>
              <w:jc w:val="center"/>
            </w:pPr>
            <w:r>
              <w:t>мальная</w:t>
            </w:r>
          </w:p>
          <w:p w:rsidR="00237C27" w:rsidRDefault="00237C27" w:rsidP="00B84317">
            <w:pPr>
              <w:pStyle w:val="Default"/>
              <w:ind w:left="-108" w:right="-186"/>
              <w:jc w:val="center"/>
            </w:pPr>
            <w:r>
              <w:t>высота</w:t>
            </w:r>
          </w:p>
          <w:p w:rsidR="00237C27" w:rsidRDefault="00237C27" w:rsidP="00B84317">
            <w:pPr>
              <w:pStyle w:val="Default"/>
              <w:ind w:left="-108" w:right="-186"/>
              <w:jc w:val="center"/>
            </w:pPr>
            <w:r>
              <w:t>гребня</w:t>
            </w:r>
          </w:p>
          <w:p w:rsidR="00237C27" w:rsidRPr="00C34895" w:rsidRDefault="00237C27" w:rsidP="00B84317">
            <w:pPr>
              <w:pStyle w:val="Default"/>
              <w:ind w:right="-186"/>
              <w:jc w:val="center"/>
            </w:pPr>
            <w:r>
              <w:rPr>
                <w:lang w:val="en-US"/>
              </w:rPr>
              <w:t>H</w:t>
            </w:r>
          </w:p>
        </w:tc>
        <w:tc>
          <w:tcPr>
            <w:tcW w:w="1559" w:type="dxa"/>
            <w:vMerge w:val="restart"/>
            <w:tcBorders>
              <w:top w:val="single" w:sz="4" w:space="0" w:color="000000"/>
              <w:left w:val="single" w:sz="4" w:space="0" w:color="000000"/>
              <w:right w:val="single" w:sz="4" w:space="0" w:color="000000"/>
            </w:tcBorders>
          </w:tcPr>
          <w:p w:rsidR="00237C27" w:rsidRDefault="00237C27" w:rsidP="00B84317">
            <w:pPr>
              <w:pStyle w:val="Default"/>
              <w:ind w:right="-186"/>
              <w:jc w:val="center"/>
            </w:pPr>
            <w:r>
              <w:t>Радиус</w:t>
            </w:r>
          </w:p>
          <w:p w:rsidR="00237C27" w:rsidRDefault="00237C27" w:rsidP="00B84317">
            <w:pPr>
              <w:pStyle w:val="Default"/>
              <w:ind w:right="-186"/>
              <w:jc w:val="center"/>
            </w:pPr>
            <w:r>
              <w:t>криволи-</w:t>
            </w:r>
          </w:p>
          <w:p w:rsidR="00237C27" w:rsidRDefault="00237C27" w:rsidP="00B84317">
            <w:pPr>
              <w:pStyle w:val="Default"/>
              <w:ind w:right="-186"/>
              <w:jc w:val="center"/>
            </w:pPr>
            <w:r>
              <w:t>нейной</w:t>
            </w:r>
          </w:p>
          <w:p w:rsidR="00237C27" w:rsidRDefault="00237C27" w:rsidP="00B84317">
            <w:pPr>
              <w:pStyle w:val="Default"/>
              <w:ind w:right="-186"/>
              <w:jc w:val="center"/>
            </w:pPr>
            <w:r>
              <w:t>поверхности</w:t>
            </w:r>
          </w:p>
          <w:p w:rsidR="00237C27" w:rsidRPr="00C34895" w:rsidRDefault="00237C27" w:rsidP="00B84317">
            <w:pPr>
              <w:pStyle w:val="Default"/>
              <w:ind w:right="-186"/>
              <w:jc w:val="center"/>
            </w:pPr>
            <w:r>
              <w:rPr>
                <w:lang w:val="en-US"/>
              </w:rPr>
              <w:t>R</w:t>
            </w:r>
          </w:p>
        </w:tc>
        <w:tc>
          <w:tcPr>
            <w:tcW w:w="3545" w:type="dxa"/>
            <w:gridSpan w:val="2"/>
            <w:tcBorders>
              <w:top w:val="single" w:sz="4" w:space="0" w:color="000000"/>
              <w:left w:val="single" w:sz="4" w:space="0" w:color="000000"/>
              <w:bottom w:val="single" w:sz="4" w:space="0" w:color="auto"/>
              <w:right w:val="single" w:sz="4" w:space="0" w:color="000000"/>
            </w:tcBorders>
          </w:tcPr>
          <w:p w:rsidR="00237C27" w:rsidRDefault="00237C27" w:rsidP="00B84317">
            <w:pPr>
              <w:pStyle w:val="Default"/>
              <w:ind w:right="-186" w:firstLine="330"/>
              <w:jc w:val="center"/>
            </w:pPr>
            <w:r>
              <w:t>Длина</w:t>
            </w:r>
          </w:p>
        </w:tc>
        <w:tc>
          <w:tcPr>
            <w:tcW w:w="992" w:type="dxa"/>
            <w:vMerge w:val="restart"/>
            <w:tcBorders>
              <w:top w:val="single" w:sz="4" w:space="0" w:color="000000"/>
              <w:left w:val="single" w:sz="4" w:space="0" w:color="000000"/>
              <w:right w:val="single" w:sz="4" w:space="0" w:color="000000"/>
            </w:tcBorders>
          </w:tcPr>
          <w:p w:rsidR="00237C27" w:rsidRDefault="00237C27" w:rsidP="00B84317">
            <w:pPr>
              <w:pStyle w:val="Default"/>
              <w:ind w:right="-186"/>
              <w:jc w:val="center"/>
            </w:pPr>
            <w:r>
              <w:t>Макси-мальная</w:t>
            </w:r>
          </w:p>
          <w:p w:rsidR="00237C27" w:rsidRDefault="00237C27" w:rsidP="00B84317">
            <w:pPr>
              <w:pStyle w:val="Default"/>
              <w:ind w:right="-186"/>
              <w:jc w:val="center"/>
            </w:pPr>
            <w:r>
              <w:t>высота</w:t>
            </w:r>
          </w:p>
          <w:p w:rsidR="00237C27" w:rsidRDefault="00237C27" w:rsidP="00B84317">
            <w:pPr>
              <w:pStyle w:val="Default"/>
              <w:ind w:right="-186"/>
              <w:jc w:val="center"/>
            </w:pPr>
            <w:r>
              <w:t>гребня</w:t>
            </w:r>
          </w:p>
          <w:p w:rsidR="00237C27" w:rsidRPr="00C34895" w:rsidRDefault="00237C27" w:rsidP="00B84317">
            <w:pPr>
              <w:pStyle w:val="Default"/>
              <w:ind w:right="-186"/>
              <w:jc w:val="center"/>
            </w:pPr>
            <w:r>
              <w:rPr>
                <w:lang w:val="en-US"/>
              </w:rPr>
              <w:t>H</w:t>
            </w:r>
          </w:p>
        </w:tc>
      </w:tr>
      <w:tr w:rsidR="00237C27">
        <w:trPr>
          <w:gridAfter w:val="1"/>
          <w:wAfter w:w="10" w:type="dxa"/>
          <w:trHeight w:val="1215"/>
        </w:trPr>
        <w:tc>
          <w:tcPr>
            <w:tcW w:w="1808" w:type="dxa"/>
            <w:gridSpan w:val="2"/>
            <w:vMerge/>
            <w:tcBorders>
              <w:left w:val="single" w:sz="4" w:space="0" w:color="000000"/>
              <w:bottom w:val="single" w:sz="4" w:space="0" w:color="000000"/>
              <w:right w:val="single" w:sz="4" w:space="0" w:color="000000"/>
            </w:tcBorders>
          </w:tcPr>
          <w:p w:rsidR="00237C27" w:rsidRDefault="00237C27">
            <w:pPr>
              <w:pStyle w:val="Default"/>
              <w:ind w:right="-186" w:firstLine="330"/>
              <w:jc w:val="both"/>
            </w:pPr>
          </w:p>
        </w:tc>
        <w:tc>
          <w:tcPr>
            <w:tcW w:w="994" w:type="dxa"/>
            <w:vMerge/>
            <w:tcBorders>
              <w:left w:val="single" w:sz="4" w:space="0" w:color="000000"/>
              <w:bottom w:val="single" w:sz="4" w:space="0" w:color="000000"/>
              <w:right w:val="single" w:sz="4" w:space="0" w:color="000000"/>
            </w:tcBorders>
          </w:tcPr>
          <w:p w:rsidR="00237C27" w:rsidRDefault="00237C27">
            <w:pPr>
              <w:pStyle w:val="Default"/>
              <w:ind w:left="-108" w:right="-186"/>
              <w:jc w:val="both"/>
            </w:pPr>
          </w:p>
        </w:tc>
        <w:tc>
          <w:tcPr>
            <w:tcW w:w="991" w:type="dxa"/>
            <w:vMerge/>
            <w:tcBorders>
              <w:left w:val="single" w:sz="4" w:space="0" w:color="000000"/>
              <w:bottom w:val="single" w:sz="4" w:space="0" w:color="000000"/>
              <w:right w:val="single" w:sz="4" w:space="0" w:color="000000"/>
            </w:tcBorders>
          </w:tcPr>
          <w:p w:rsidR="00237C27" w:rsidRDefault="00237C27">
            <w:pPr>
              <w:pStyle w:val="Default"/>
              <w:ind w:right="-186"/>
              <w:jc w:val="center"/>
            </w:pPr>
          </w:p>
        </w:tc>
        <w:tc>
          <w:tcPr>
            <w:tcW w:w="1559" w:type="dxa"/>
            <w:vMerge/>
            <w:tcBorders>
              <w:left w:val="single" w:sz="4" w:space="0" w:color="000000"/>
              <w:bottom w:val="single" w:sz="4" w:space="0" w:color="000000"/>
              <w:right w:val="single" w:sz="4" w:space="0" w:color="000000"/>
            </w:tcBorders>
          </w:tcPr>
          <w:p w:rsidR="00237C27" w:rsidRDefault="00237C27">
            <w:pPr>
              <w:pStyle w:val="Default"/>
              <w:ind w:right="-186"/>
              <w:jc w:val="center"/>
            </w:pPr>
          </w:p>
        </w:tc>
        <w:tc>
          <w:tcPr>
            <w:tcW w:w="1665" w:type="dxa"/>
            <w:tcBorders>
              <w:top w:val="single" w:sz="4" w:space="0" w:color="auto"/>
              <w:left w:val="single" w:sz="4" w:space="0" w:color="000000"/>
              <w:bottom w:val="single" w:sz="4" w:space="0" w:color="000000"/>
              <w:right w:val="single" w:sz="4" w:space="0" w:color="auto"/>
            </w:tcBorders>
          </w:tcPr>
          <w:p w:rsidR="00237C27" w:rsidRDefault="00237C27" w:rsidP="0033532B">
            <w:pPr>
              <w:pStyle w:val="Default"/>
              <w:ind w:right="-186" w:hanging="14"/>
              <w:jc w:val="center"/>
            </w:pPr>
            <w:r>
              <w:t>Горизонталь-ной</w:t>
            </w:r>
          </w:p>
          <w:p w:rsidR="00237C27" w:rsidRDefault="00237C27" w:rsidP="0033532B">
            <w:pPr>
              <w:pStyle w:val="Default"/>
              <w:ind w:right="-186" w:hanging="14"/>
              <w:jc w:val="center"/>
            </w:pPr>
            <w:r>
              <w:t>площадки</w:t>
            </w:r>
          </w:p>
          <w:p w:rsidR="00237C27" w:rsidRDefault="00237C27" w:rsidP="0033532B">
            <w:pPr>
              <w:pStyle w:val="Default"/>
              <w:ind w:right="-186" w:hanging="14"/>
              <w:jc w:val="center"/>
            </w:pPr>
            <w:r>
              <w:rPr>
                <w:lang w:val="en-US"/>
              </w:rPr>
              <w:t>L</w:t>
            </w:r>
            <w:r>
              <w:t>г</w:t>
            </w:r>
          </w:p>
        </w:tc>
        <w:tc>
          <w:tcPr>
            <w:tcW w:w="1880" w:type="dxa"/>
            <w:tcBorders>
              <w:top w:val="single" w:sz="4" w:space="0" w:color="auto"/>
              <w:left w:val="single" w:sz="4" w:space="0" w:color="auto"/>
              <w:bottom w:val="single" w:sz="4" w:space="0" w:color="000000"/>
              <w:right w:val="single" w:sz="4" w:space="0" w:color="000000"/>
            </w:tcBorders>
          </w:tcPr>
          <w:p w:rsidR="00237C27" w:rsidRDefault="00237C27" w:rsidP="0033532B">
            <w:pPr>
              <w:pStyle w:val="Default"/>
              <w:ind w:right="-186" w:firstLine="16"/>
              <w:jc w:val="center"/>
            </w:pPr>
            <w:r>
              <w:t>Наклон-</w:t>
            </w:r>
          </w:p>
          <w:p w:rsidR="00237C27" w:rsidRDefault="00237C27" w:rsidP="0033532B">
            <w:pPr>
              <w:pStyle w:val="Default"/>
              <w:ind w:right="-186" w:firstLine="16"/>
              <w:jc w:val="center"/>
            </w:pPr>
            <w:r>
              <w:t>ного</w:t>
            </w:r>
          </w:p>
          <w:p w:rsidR="00237C27" w:rsidRDefault="00237C27" w:rsidP="0033532B">
            <w:pPr>
              <w:pStyle w:val="Default"/>
              <w:ind w:right="-186" w:firstLine="16"/>
              <w:jc w:val="center"/>
            </w:pPr>
            <w:r>
              <w:t>участка</w:t>
            </w:r>
          </w:p>
          <w:p w:rsidR="00237C27" w:rsidRDefault="00237C27" w:rsidP="0033532B">
            <w:pPr>
              <w:pStyle w:val="Default"/>
              <w:ind w:right="-186" w:firstLine="16"/>
              <w:jc w:val="center"/>
            </w:pPr>
            <w:r>
              <w:rPr>
                <w:lang w:val="en-US"/>
              </w:rPr>
              <w:t>L</w:t>
            </w:r>
            <w:r>
              <w:t>н</w:t>
            </w:r>
          </w:p>
        </w:tc>
        <w:tc>
          <w:tcPr>
            <w:tcW w:w="992" w:type="dxa"/>
            <w:vMerge/>
            <w:tcBorders>
              <w:left w:val="single" w:sz="4" w:space="0" w:color="000000"/>
              <w:bottom w:val="single" w:sz="4" w:space="0" w:color="auto"/>
              <w:right w:val="single" w:sz="4" w:space="0" w:color="000000"/>
            </w:tcBorders>
          </w:tcPr>
          <w:p w:rsidR="00237C27" w:rsidRDefault="00237C27">
            <w:pPr>
              <w:pStyle w:val="Default"/>
              <w:ind w:right="-186"/>
              <w:jc w:val="center"/>
            </w:pPr>
          </w:p>
        </w:tc>
      </w:tr>
      <w:tr w:rsidR="00237C27">
        <w:tc>
          <w:tcPr>
            <w:tcW w:w="1752" w:type="dxa"/>
            <w:tcBorders>
              <w:top w:val="single" w:sz="4" w:space="0" w:color="000000"/>
              <w:left w:val="single" w:sz="4" w:space="0" w:color="000000"/>
              <w:bottom w:val="single" w:sz="4" w:space="0" w:color="000000"/>
              <w:right w:val="single" w:sz="4" w:space="0" w:color="000000"/>
            </w:tcBorders>
            <w:vAlign w:val="center"/>
          </w:tcPr>
          <w:p w:rsidR="00237C27" w:rsidRDefault="00237C27">
            <w:pPr>
              <w:pStyle w:val="Default"/>
              <w:ind w:right="-186" w:hanging="4"/>
              <w:jc w:val="center"/>
            </w:pPr>
            <w:r>
              <w:t>20</w:t>
            </w:r>
          </w:p>
        </w:tc>
        <w:tc>
          <w:tcPr>
            <w:tcW w:w="1050" w:type="dxa"/>
            <w:gridSpan w:val="2"/>
            <w:tcBorders>
              <w:top w:val="single" w:sz="4" w:space="0" w:color="000000"/>
              <w:left w:val="single" w:sz="4" w:space="0" w:color="000000"/>
              <w:bottom w:val="single" w:sz="4" w:space="0" w:color="000000"/>
              <w:right w:val="single" w:sz="4" w:space="0" w:color="000000"/>
            </w:tcBorders>
            <w:vAlign w:val="center"/>
          </w:tcPr>
          <w:p w:rsidR="00237C27" w:rsidRDefault="00237C27">
            <w:pPr>
              <w:pStyle w:val="Default"/>
              <w:ind w:left="-108" w:right="-186" w:hanging="4"/>
              <w:jc w:val="center"/>
            </w:pPr>
            <w:r>
              <w:t xml:space="preserve">От 3,0 </w:t>
            </w:r>
          </w:p>
          <w:p w:rsidR="00237C27" w:rsidRDefault="00237C27">
            <w:pPr>
              <w:pStyle w:val="Default"/>
              <w:ind w:left="-108" w:right="-186" w:hanging="4"/>
              <w:jc w:val="center"/>
            </w:pPr>
            <w:r>
              <w:t>до 3,5 включ.</w:t>
            </w:r>
          </w:p>
        </w:tc>
        <w:tc>
          <w:tcPr>
            <w:tcW w:w="991" w:type="dxa"/>
            <w:tcBorders>
              <w:top w:val="single" w:sz="4" w:space="0" w:color="000000"/>
              <w:left w:val="single" w:sz="4" w:space="0" w:color="000000"/>
              <w:bottom w:val="single" w:sz="4" w:space="0" w:color="000000"/>
              <w:right w:val="single" w:sz="4" w:space="0" w:color="000000"/>
            </w:tcBorders>
            <w:vAlign w:val="center"/>
          </w:tcPr>
          <w:p w:rsidR="00237C27" w:rsidRDefault="00237C27">
            <w:pPr>
              <w:pStyle w:val="Default"/>
              <w:ind w:right="-186" w:hanging="4"/>
              <w:jc w:val="center"/>
            </w:pPr>
            <w:r>
              <w:t>0,07</w:t>
            </w:r>
          </w:p>
        </w:tc>
        <w:tc>
          <w:tcPr>
            <w:tcW w:w="1559" w:type="dxa"/>
            <w:tcBorders>
              <w:top w:val="single" w:sz="4" w:space="0" w:color="000000"/>
              <w:left w:val="single" w:sz="4" w:space="0" w:color="000000"/>
              <w:bottom w:val="single" w:sz="4" w:space="0" w:color="000000"/>
              <w:right w:val="single" w:sz="4" w:space="0" w:color="000000"/>
            </w:tcBorders>
            <w:vAlign w:val="center"/>
          </w:tcPr>
          <w:p w:rsidR="00237C27" w:rsidRDefault="00237C27">
            <w:pPr>
              <w:pStyle w:val="Default"/>
              <w:ind w:hanging="4"/>
              <w:jc w:val="center"/>
            </w:pPr>
            <w:r>
              <w:t>От 11 до</w:t>
            </w:r>
          </w:p>
          <w:p w:rsidR="00237C27" w:rsidRDefault="00237C27">
            <w:pPr>
              <w:pStyle w:val="Default"/>
              <w:ind w:right="-186" w:hanging="4"/>
              <w:jc w:val="center"/>
            </w:pPr>
            <w:r>
              <w:t>15 включ.</w:t>
            </w:r>
          </w:p>
        </w:tc>
        <w:tc>
          <w:tcPr>
            <w:tcW w:w="1665" w:type="dxa"/>
            <w:tcBorders>
              <w:top w:val="single" w:sz="4" w:space="0" w:color="000000"/>
              <w:left w:val="single" w:sz="4" w:space="0" w:color="000000"/>
              <w:bottom w:val="single" w:sz="4" w:space="0" w:color="000000"/>
              <w:right w:val="single" w:sz="4" w:space="0" w:color="000000"/>
            </w:tcBorders>
            <w:vAlign w:val="center"/>
          </w:tcPr>
          <w:p w:rsidR="00237C27" w:rsidRDefault="00237C27">
            <w:pPr>
              <w:pStyle w:val="Default"/>
              <w:ind w:hanging="4"/>
              <w:jc w:val="center"/>
            </w:pPr>
            <w:r>
              <w:t>От 2,0 до</w:t>
            </w:r>
          </w:p>
          <w:p w:rsidR="00237C27" w:rsidRDefault="00237C27">
            <w:pPr>
              <w:pStyle w:val="Default"/>
              <w:ind w:right="-186" w:hanging="4"/>
              <w:jc w:val="center"/>
            </w:pPr>
            <w:r>
              <w:t>2,5 включ</w:t>
            </w:r>
          </w:p>
        </w:tc>
        <w:tc>
          <w:tcPr>
            <w:tcW w:w="1880" w:type="dxa"/>
            <w:tcBorders>
              <w:top w:val="single" w:sz="4" w:space="0" w:color="000000"/>
              <w:left w:val="single" w:sz="4" w:space="0" w:color="000000"/>
              <w:bottom w:val="single" w:sz="4" w:space="0" w:color="000000"/>
              <w:right w:val="single" w:sz="4" w:space="0" w:color="000000"/>
            </w:tcBorders>
            <w:vAlign w:val="center"/>
          </w:tcPr>
          <w:p w:rsidR="00237C27" w:rsidRDefault="00237C27">
            <w:pPr>
              <w:pStyle w:val="Default"/>
              <w:ind w:hanging="4"/>
              <w:jc w:val="center"/>
            </w:pPr>
            <w:r>
              <w:t>От 1,0 до</w:t>
            </w:r>
          </w:p>
          <w:p w:rsidR="00237C27" w:rsidRDefault="00237C27">
            <w:pPr>
              <w:pStyle w:val="Default"/>
              <w:ind w:right="-186" w:hanging="4"/>
              <w:jc w:val="center"/>
            </w:pPr>
            <w:r>
              <w:t>1,15 включ.</w:t>
            </w:r>
          </w:p>
        </w:tc>
        <w:tc>
          <w:tcPr>
            <w:tcW w:w="1002" w:type="dxa"/>
            <w:gridSpan w:val="2"/>
            <w:tcBorders>
              <w:top w:val="single" w:sz="4" w:space="0" w:color="000000"/>
              <w:left w:val="single" w:sz="4" w:space="0" w:color="000000"/>
              <w:bottom w:val="single" w:sz="4" w:space="0" w:color="000000"/>
              <w:right w:val="single" w:sz="4" w:space="0" w:color="000000"/>
            </w:tcBorders>
            <w:vAlign w:val="center"/>
          </w:tcPr>
          <w:p w:rsidR="00237C27" w:rsidRDefault="00237C27">
            <w:pPr>
              <w:pStyle w:val="Default"/>
              <w:ind w:right="-186" w:hanging="4"/>
              <w:jc w:val="center"/>
            </w:pPr>
            <w:r>
              <w:t>0,07</w:t>
            </w:r>
          </w:p>
        </w:tc>
      </w:tr>
      <w:tr w:rsidR="00237C27">
        <w:tc>
          <w:tcPr>
            <w:tcW w:w="1752" w:type="dxa"/>
            <w:tcBorders>
              <w:top w:val="single" w:sz="4" w:space="0" w:color="000000"/>
              <w:left w:val="single" w:sz="4" w:space="0" w:color="000000"/>
              <w:bottom w:val="single" w:sz="4" w:space="0" w:color="000000"/>
              <w:right w:val="single" w:sz="4" w:space="0" w:color="000000"/>
            </w:tcBorders>
            <w:vAlign w:val="center"/>
          </w:tcPr>
          <w:p w:rsidR="00237C27" w:rsidRDefault="00237C27">
            <w:pPr>
              <w:pStyle w:val="Default"/>
              <w:ind w:right="-186" w:hanging="4"/>
              <w:jc w:val="center"/>
            </w:pPr>
            <w:r>
              <w:t>30</w:t>
            </w:r>
          </w:p>
        </w:tc>
        <w:tc>
          <w:tcPr>
            <w:tcW w:w="1050" w:type="dxa"/>
            <w:gridSpan w:val="2"/>
            <w:tcBorders>
              <w:top w:val="single" w:sz="4" w:space="0" w:color="000000"/>
              <w:left w:val="single" w:sz="4" w:space="0" w:color="000000"/>
              <w:bottom w:val="single" w:sz="4" w:space="0" w:color="000000"/>
              <w:right w:val="single" w:sz="4" w:space="0" w:color="000000"/>
            </w:tcBorders>
            <w:vAlign w:val="center"/>
          </w:tcPr>
          <w:p w:rsidR="00237C27" w:rsidRDefault="00237C27">
            <w:pPr>
              <w:pStyle w:val="Default"/>
              <w:ind w:right="-186" w:hanging="4"/>
              <w:jc w:val="center"/>
            </w:pPr>
            <w:r>
              <w:t>От 4,0 до 4,5 включ.</w:t>
            </w:r>
          </w:p>
        </w:tc>
        <w:tc>
          <w:tcPr>
            <w:tcW w:w="991" w:type="dxa"/>
            <w:tcBorders>
              <w:top w:val="single" w:sz="4" w:space="0" w:color="000000"/>
              <w:left w:val="single" w:sz="4" w:space="0" w:color="000000"/>
              <w:bottom w:val="single" w:sz="4" w:space="0" w:color="000000"/>
              <w:right w:val="single" w:sz="4" w:space="0" w:color="000000"/>
            </w:tcBorders>
            <w:vAlign w:val="center"/>
          </w:tcPr>
          <w:p w:rsidR="00237C27" w:rsidRDefault="00237C27">
            <w:pPr>
              <w:pStyle w:val="Default"/>
              <w:ind w:right="-186" w:hanging="4"/>
              <w:jc w:val="center"/>
            </w:pPr>
            <w:r>
              <w:t>0,07</w:t>
            </w:r>
          </w:p>
        </w:tc>
        <w:tc>
          <w:tcPr>
            <w:tcW w:w="1559" w:type="dxa"/>
            <w:tcBorders>
              <w:top w:val="single" w:sz="4" w:space="0" w:color="000000"/>
              <w:left w:val="single" w:sz="4" w:space="0" w:color="000000"/>
              <w:bottom w:val="single" w:sz="4" w:space="0" w:color="000000"/>
              <w:right w:val="single" w:sz="4" w:space="0" w:color="000000"/>
            </w:tcBorders>
            <w:vAlign w:val="center"/>
          </w:tcPr>
          <w:p w:rsidR="00237C27" w:rsidRDefault="00237C27">
            <w:pPr>
              <w:pStyle w:val="Default"/>
              <w:ind w:hanging="4"/>
              <w:jc w:val="center"/>
            </w:pPr>
            <w:r>
              <w:t>От 20 до</w:t>
            </w:r>
          </w:p>
          <w:p w:rsidR="00237C27" w:rsidRDefault="00237C27">
            <w:pPr>
              <w:pStyle w:val="Default"/>
              <w:ind w:right="-186" w:hanging="4"/>
              <w:jc w:val="center"/>
            </w:pPr>
            <w:r>
              <w:t>25 включ.</w:t>
            </w:r>
          </w:p>
        </w:tc>
        <w:tc>
          <w:tcPr>
            <w:tcW w:w="1665" w:type="dxa"/>
            <w:tcBorders>
              <w:top w:val="single" w:sz="4" w:space="0" w:color="000000"/>
              <w:left w:val="single" w:sz="4" w:space="0" w:color="000000"/>
              <w:bottom w:val="single" w:sz="4" w:space="0" w:color="000000"/>
              <w:right w:val="single" w:sz="4" w:space="0" w:color="000000"/>
            </w:tcBorders>
            <w:vAlign w:val="center"/>
          </w:tcPr>
          <w:p w:rsidR="00237C27" w:rsidRDefault="00237C27">
            <w:pPr>
              <w:pStyle w:val="Default"/>
              <w:ind w:hanging="4"/>
              <w:jc w:val="center"/>
            </w:pPr>
            <w:r>
              <w:t>От 3,0 до</w:t>
            </w:r>
          </w:p>
          <w:p w:rsidR="00237C27" w:rsidRDefault="00237C27">
            <w:pPr>
              <w:pStyle w:val="Default"/>
              <w:ind w:right="-186" w:hanging="4"/>
              <w:jc w:val="center"/>
            </w:pPr>
            <w:r>
              <w:t>5,0 включ.</w:t>
            </w:r>
          </w:p>
        </w:tc>
        <w:tc>
          <w:tcPr>
            <w:tcW w:w="1880" w:type="dxa"/>
            <w:tcBorders>
              <w:top w:val="single" w:sz="4" w:space="0" w:color="000000"/>
              <w:left w:val="single" w:sz="4" w:space="0" w:color="000000"/>
              <w:bottom w:val="single" w:sz="4" w:space="0" w:color="000000"/>
              <w:right w:val="single" w:sz="4" w:space="0" w:color="000000"/>
            </w:tcBorders>
            <w:vAlign w:val="center"/>
          </w:tcPr>
          <w:p w:rsidR="00237C27" w:rsidRDefault="00237C27">
            <w:pPr>
              <w:pStyle w:val="Default"/>
              <w:ind w:hanging="4"/>
              <w:jc w:val="center"/>
            </w:pPr>
            <w:r>
              <w:t>От 1,0 до</w:t>
            </w:r>
          </w:p>
          <w:p w:rsidR="00237C27" w:rsidRDefault="00237C27">
            <w:pPr>
              <w:pStyle w:val="Default"/>
              <w:ind w:right="-186" w:hanging="4"/>
              <w:jc w:val="center"/>
            </w:pPr>
            <w:r>
              <w:t>1,40 включ.</w:t>
            </w:r>
          </w:p>
        </w:tc>
        <w:tc>
          <w:tcPr>
            <w:tcW w:w="1002" w:type="dxa"/>
            <w:gridSpan w:val="2"/>
            <w:tcBorders>
              <w:top w:val="single" w:sz="4" w:space="0" w:color="000000"/>
              <w:left w:val="single" w:sz="4" w:space="0" w:color="000000"/>
              <w:bottom w:val="single" w:sz="4" w:space="0" w:color="000000"/>
              <w:right w:val="single" w:sz="4" w:space="0" w:color="000000"/>
            </w:tcBorders>
            <w:vAlign w:val="center"/>
          </w:tcPr>
          <w:p w:rsidR="00237C27" w:rsidRDefault="00237C27">
            <w:pPr>
              <w:pStyle w:val="Default"/>
              <w:ind w:right="-186" w:hanging="4"/>
              <w:jc w:val="center"/>
            </w:pPr>
            <w:r>
              <w:t>0,07</w:t>
            </w:r>
          </w:p>
        </w:tc>
      </w:tr>
      <w:tr w:rsidR="00237C27">
        <w:tc>
          <w:tcPr>
            <w:tcW w:w="1752" w:type="dxa"/>
            <w:tcBorders>
              <w:top w:val="single" w:sz="4" w:space="0" w:color="000000"/>
              <w:left w:val="single" w:sz="4" w:space="0" w:color="000000"/>
              <w:bottom w:val="single" w:sz="4" w:space="0" w:color="000000"/>
              <w:right w:val="single" w:sz="4" w:space="0" w:color="000000"/>
            </w:tcBorders>
            <w:vAlign w:val="center"/>
          </w:tcPr>
          <w:p w:rsidR="00237C27" w:rsidRDefault="00237C27">
            <w:pPr>
              <w:pStyle w:val="Default"/>
              <w:ind w:right="-186" w:hanging="4"/>
              <w:jc w:val="center"/>
            </w:pPr>
            <w:r>
              <w:t>40</w:t>
            </w:r>
          </w:p>
        </w:tc>
        <w:tc>
          <w:tcPr>
            <w:tcW w:w="1050" w:type="dxa"/>
            <w:gridSpan w:val="2"/>
            <w:tcBorders>
              <w:top w:val="single" w:sz="4" w:space="0" w:color="000000"/>
              <w:left w:val="single" w:sz="4" w:space="0" w:color="000000"/>
              <w:bottom w:val="single" w:sz="4" w:space="0" w:color="000000"/>
              <w:right w:val="single" w:sz="4" w:space="0" w:color="000000"/>
            </w:tcBorders>
            <w:vAlign w:val="center"/>
          </w:tcPr>
          <w:p w:rsidR="00237C27" w:rsidRDefault="00237C27">
            <w:pPr>
              <w:pStyle w:val="Default"/>
              <w:ind w:right="-186" w:hanging="4"/>
              <w:jc w:val="center"/>
            </w:pPr>
            <w:r>
              <w:t>От 6,25 до 6,75 включ.</w:t>
            </w:r>
          </w:p>
        </w:tc>
        <w:tc>
          <w:tcPr>
            <w:tcW w:w="991" w:type="dxa"/>
            <w:tcBorders>
              <w:top w:val="single" w:sz="4" w:space="0" w:color="000000"/>
              <w:left w:val="single" w:sz="4" w:space="0" w:color="000000"/>
              <w:bottom w:val="single" w:sz="4" w:space="0" w:color="000000"/>
              <w:right w:val="single" w:sz="4" w:space="0" w:color="000000"/>
            </w:tcBorders>
            <w:vAlign w:val="center"/>
          </w:tcPr>
          <w:p w:rsidR="00237C27" w:rsidRDefault="00237C27">
            <w:pPr>
              <w:pStyle w:val="Default"/>
              <w:ind w:right="-186" w:hanging="4"/>
              <w:jc w:val="center"/>
            </w:pPr>
            <w:r>
              <w:t>0,07</w:t>
            </w:r>
          </w:p>
        </w:tc>
        <w:tc>
          <w:tcPr>
            <w:tcW w:w="1559" w:type="dxa"/>
            <w:tcBorders>
              <w:top w:val="single" w:sz="4" w:space="0" w:color="000000"/>
              <w:left w:val="single" w:sz="4" w:space="0" w:color="000000"/>
              <w:bottom w:val="single" w:sz="4" w:space="0" w:color="000000"/>
              <w:right w:val="single" w:sz="4" w:space="0" w:color="000000"/>
            </w:tcBorders>
            <w:vAlign w:val="center"/>
          </w:tcPr>
          <w:p w:rsidR="00237C27" w:rsidRDefault="00237C27">
            <w:pPr>
              <w:pStyle w:val="Default"/>
              <w:ind w:hanging="4"/>
              <w:jc w:val="center"/>
            </w:pPr>
            <w:r>
              <w:t>От 48 до</w:t>
            </w:r>
          </w:p>
          <w:p w:rsidR="00237C27" w:rsidRDefault="00237C27">
            <w:pPr>
              <w:pStyle w:val="Default"/>
              <w:ind w:right="-186" w:hanging="4"/>
              <w:jc w:val="center"/>
            </w:pPr>
            <w:r>
              <w:t>57 включ.</w:t>
            </w:r>
          </w:p>
        </w:tc>
        <w:tc>
          <w:tcPr>
            <w:tcW w:w="1665" w:type="dxa"/>
            <w:tcBorders>
              <w:top w:val="single" w:sz="4" w:space="0" w:color="000000"/>
              <w:left w:val="single" w:sz="4" w:space="0" w:color="000000"/>
              <w:bottom w:val="single" w:sz="4" w:space="0" w:color="000000"/>
              <w:right w:val="single" w:sz="4" w:space="0" w:color="000000"/>
            </w:tcBorders>
            <w:vAlign w:val="center"/>
          </w:tcPr>
          <w:p w:rsidR="00237C27" w:rsidRDefault="00237C27">
            <w:pPr>
              <w:pStyle w:val="Default"/>
              <w:ind w:hanging="4"/>
              <w:jc w:val="center"/>
            </w:pPr>
            <w:r>
              <w:t>От 3,0 до</w:t>
            </w:r>
          </w:p>
          <w:p w:rsidR="00237C27" w:rsidRDefault="00237C27">
            <w:pPr>
              <w:pStyle w:val="Default"/>
              <w:ind w:right="-186" w:hanging="4"/>
              <w:jc w:val="center"/>
            </w:pPr>
            <w:r>
              <w:t>5,0 включ.</w:t>
            </w:r>
          </w:p>
        </w:tc>
        <w:tc>
          <w:tcPr>
            <w:tcW w:w="1880" w:type="dxa"/>
            <w:tcBorders>
              <w:top w:val="single" w:sz="4" w:space="0" w:color="000000"/>
              <w:left w:val="single" w:sz="4" w:space="0" w:color="000000"/>
              <w:bottom w:val="single" w:sz="4" w:space="0" w:color="000000"/>
              <w:right w:val="single" w:sz="4" w:space="0" w:color="000000"/>
            </w:tcBorders>
            <w:vAlign w:val="center"/>
          </w:tcPr>
          <w:p w:rsidR="00237C27" w:rsidRDefault="00237C27">
            <w:pPr>
              <w:pStyle w:val="Default"/>
              <w:ind w:hanging="4"/>
              <w:jc w:val="center"/>
            </w:pPr>
            <w:r>
              <w:t>От 1,75 до</w:t>
            </w:r>
          </w:p>
          <w:p w:rsidR="00237C27" w:rsidRDefault="00237C27">
            <w:pPr>
              <w:pStyle w:val="Default"/>
              <w:ind w:right="-186" w:hanging="4"/>
              <w:jc w:val="center"/>
            </w:pPr>
            <w:r>
              <w:t>2,25 включ.</w:t>
            </w:r>
          </w:p>
        </w:tc>
        <w:tc>
          <w:tcPr>
            <w:tcW w:w="1002" w:type="dxa"/>
            <w:gridSpan w:val="2"/>
            <w:tcBorders>
              <w:top w:val="single" w:sz="4" w:space="0" w:color="000000"/>
              <w:left w:val="single" w:sz="4" w:space="0" w:color="000000"/>
              <w:bottom w:val="single" w:sz="4" w:space="0" w:color="000000"/>
              <w:right w:val="single" w:sz="4" w:space="0" w:color="000000"/>
            </w:tcBorders>
            <w:vAlign w:val="center"/>
          </w:tcPr>
          <w:p w:rsidR="00237C27" w:rsidRDefault="00237C27">
            <w:pPr>
              <w:pStyle w:val="Default"/>
              <w:ind w:right="-186" w:hanging="4"/>
              <w:jc w:val="center"/>
            </w:pPr>
            <w:r>
              <w:t>0,07</w:t>
            </w:r>
          </w:p>
        </w:tc>
      </w:tr>
    </w:tbl>
    <w:p w:rsidR="00237C27" w:rsidRDefault="00237C27">
      <w:pPr>
        <w:pStyle w:val="Default"/>
        <w:ind w:right="-186" w:firstLine="330"/>
        <w:jc w:val="both"/>
        <w:rPr>
          <w:sz w:val="28"/>
          <w:szCs w:val="28"/>
        </w:rPr>
      </w:pPr>
      <w:r>
        <w:rPr>
          <w:sz w:val="28"/>
          <w:szCs w:val="28"/>
        </w:rPr>
        <w:lastRenderedPageBreak/>
        <w:t>На дорогах, по которым осуществляется регулярное движение безрельсовых маршрутных транспортных средств, параметры ИН следует принимать в соответствии с таблицей 2.</w:t>
      </w:r>
    </w:p>
    <w:p w:rsidR="00237C27" w:rsidRDefault="00237C27">
      <w:pPr>
        <w:pStyle w:val="Default"/>
        <w:ind w:right="-186" w:firstLine="330"/>
        <w:jc w:val="both"/>
        <w:rPr>
          <w:sz w:val="28"/>
          <w:szCs w:val="28"/>
        </w:rPr>
      </w:pPr>
    </w:p>
    <w:p w:rsidR="00237C27" w:rsidRDefault="00237C27">
      <w:pPr>
        <w:pStyle w:val="Default"/>
        <w:ind w:right="-186" w:firstLine="330"/>
        <w:jc w:val="both"/>
        <w:rPr>
          <w:sz w:val="28"/>
          <w:szCs w:val="28"/>
        </w:rPr>
      </w:pPr>
      <w:r>
        <w:rPr>
          <w:sz w:val="28"/>
          <w:szCs w:val="28"/>
        </w:rPr>
        <w:t>Таблица 2      (Размеры в метрах)</w:t>
      </w:r>
    </w:p>
    <w:p w:rsidR="00237C27" w:rsidRDefault="00237C27">
      <w:pPr>
        <w:pStyle w:val="Default"/>
        <w:ind w:right="-186" w:firstLine="330"/>
        <w:jc w:val="both"/>
        <w:rPr>
          <w:sz w:val="28"/>
          <w:szCs w:val="28"/>
        </w:rPr>
      </w:pPr>
    </w:p>
    <w:tbl>
      <w:tblPr>
        <w:tblW w:w="9899" w:type="dxa"/>
        <w:tblInd w:w="108" w:type="dxa"/>
        <w:tblLayout w:type="fixed"/>
        <w:tblLook w:val="0000" w:firstRow="0" w:lastRow="0" w:firstColumn="0" w:lastColumn="0" w:noHBand="0" w:noVBand="0"/>
      </w:tblPr>
      <w:tblGrid>
        <w:gridCol w:w="1643"/>
        <w:gridCol w:w="26"/>
        <w:gridCol w:w="1133"/>
        <w:gridCol w:w="1416"/>
        <w:gridCol w:w="23"/>
        <w:gridCol w:w="1394"/>
        <w:gridCol w:w="20"/>
        <w:gridCol w:w="10"/>
        <w:gridCol w:w="1354"/>
        <w:gridCol w:w="1590"/>
        <w:gridCol w:w="28"/>
        <w:gridCol w:w="1247"/>
        <w:gridCol w:w="15"/>
      </w:tblGrid>
      <w:tr w:rsidR="00237C27">
        <w:tc>
          <w:tcPr>
            <w:tcW w:w="1669" w:type="dxa"/>
            <w:gridSpan w:val="2"/>
            <w:vMerge w:val="restart"/>
            <w:tcBorders>
              <w:top w:val="single" w:sz="4" w:space="0" w:color="000000"/>
              <w:left w:val="single" w:sz="4" w:space="0" w:color="000000"/>
              <w:right w:val="single" w:sz="4" w:space="0" w:color="000000"/>
            </w:tcBorders>
          </w:tcPr>
          <w:p w:rsidR="00237C27" w:rsidRDefault="00237C27" w:rsidP="00E57513">
            <w:pPr>
              <w:pStyle w:val="Default"/>
              <w:jc w:val="center"/>
            </w:pPr>
            <w:r>
              <w:t>Максимально допустимая скорость движения, указываемая</w:t>
            </w:r>
          </w:p>
          <w:p w:rsidR="00237C27" w:rsidRDefault="00237C27" w:rsidP="00E57513">
            <w:pPr>
              <w:pStyle w:val="Default"/>
              <w:jc w:val="center"/>
            </w:pPr>
            <w:r>
              <w:t>на знаке,</w:t>
            </w:r>
          </w:p>
          <w:p w:rsidR="00237C27" w:rsidRDefault="00237C27" w:rsidP="00E57513">
            <w:pPr>
              <w:pStyle w:val="Default"/>
              <w:jc w:val="center"/>
            </w:pPr>
            <w:r>
              <w:t>км/ч</w:t>
            </w:r>
          </w:p>
        </w:tc>
        <w:tc>
          <w:tcPr>
            <w:tcW w:w="3996" w:type="dxa"/>
            <w:gridSpan w:val="6"/>
            <w:tcBorders>
              <w:top w:val="single" w:sz="4" w:space="0" w:color="000000"/>
              <w:left w:val="single" w:sz="4" w:space="0" w:color="000000"/>
              <w:bottom w:val="single" w:sz="4" w:space="0" w:color="000000"/>
              <w:right w:val="single" w:sz="4" w:space="0" w:color="auto"/>
            </w:tcBorders>
          </w:tcPr>
          <w:p w:rsidR="00237C27" w:rsidRDefault="00237C27" w:rsidP="00E57513">
            <w:pPr>
              <w:suppressAutoHyphens w:val="0"/>
              <w:spacing w:after="0" w:line="240" w:lineRule="auto"/>
              <w:jc w:val="center"/>
            </w:pPr>
            <w:r>
              <w:t>Волнообразный профиль</w:t>
            </w:r>
          </w:p>
        </w:tc>
        <w:tc>
          <w:tcPr>
            <w:tcW w:w="4234" w:type="dxa"/>
            <w:gridSpan w:val="5"/>
            <w:tcBorders>
              <w:top w:val="single" w:sz="4" w:space="0" w:color="auto"/>
              <w:bottom w:val="single" w:sz="4" w:space="0" w:color="auto"/>
              <w:right w:val="single" w:sz="4" w:space="0" w:color="auto"/>
            </w:tcBorders>
          </w:tcPr>
          <w:p w:rsidR="00237C27" w:rsidRDefault="00237C27" w:rsidP="00E57513">
            <w:pPr>
              <w:suppressAutoHyphens w:val="0"/>
              <w:spacing w:after="0" w:line="240" w:lineRule="auto"/>
              <w:jc w:val="center"/>
            </w:pPr>
            <w:r>
              <w:t>Трапецеевидный профиль</w:t>
            </w:r>
          </w:p>
        </w:tc>
      </w:tr>
      <w:tr w:rsidR="00237C27">
        <w:trPr>
          <w:gridAfter w:val="1"/>
          <w:wAfter w:w="15" w:type="dxa"/>
          <w:trHeight w:val="450"/>
        </w:trPr>
        <w:tc>
          <w:tcPr>
            <w:tcW w:w="1669" w:type="dxa"/>
            <w:gridSpan w:val="2"/>
            <w:vMerge/>
            <w:tcBorders>
              <w:left w:val="single" w:sz="4" w:space="0" w:color="000000"/>
              <w:right w:val="single" w:sz="4" w:space="0" w:color="000000"/>
            </w:tcBorders>
          </w:tcPr>
          <w:p w:rsidR="00237C27" w:rsidRDefault="00237C27" w:rsidP="00E57513">
            <w:pPr>
              <w:pStyle w:val="Default"/>
              <w:ind w:right="-186" w:firstLine="330"/>
              <w:jc w:val="center"/>
            </w:pPr>
          </w:p>
        </w:tc>
        <w:tc>
          <w:tcPr>
            <w:tcW w:w="1133" w:type="dxa"/>
            <w:vMerge w:val="restart"/>
            <w:tcBorders>
              <w:top w:val="single" w:sz="4" w:space="0" w:color="000000"/>
              <w:left w:val="single" w:sz="4" w:space="0" w:color="000000"/>
              <w:right w:val="single" w:sz="4" w:space="0" w:color="000000"/>
            </w:tcBorders>
          </w:tcPr>
          <w:p w:rsidR="00237C27" w:rsidRDefault="00237C27" w:rsidP="00E57513">
            <w:pPr>
              <w:pStyle w:val="Default"/>
              <w:ind w:left="-108" w:right="-186"/>
              <w:jc w:val="center"/>
              <w:rPr>
                <w:lang w:val="en-US"/>
              </w:rPr>
            </w:pPr>
            <w:r>
              <w:t xml:space="preserve">Длина </w:t>
            </w:r>
            <w:r>
              <w:rPr>
                <w:lang w:val="en-US"/>
              </w:rPr>
              <w:t>L</w:t>
            </w:r>
          </w:p>
        </w:tc>
        <w:tc>
          <w:tcPr>
            <w:tcW w:w="1439" w:type="dxa"/>
            <w:gridSpan w:val="2"/>
            <w:vMerge w:val="restart"/>
            <w:tcBorders>
              <w:top w:val="single" w:sz="4" w:space="0" w:color="000000"/>
              <w:left w:val="single" w:sz="4" w:space="0" w:color="000000"/>
              <w:right w:val="single" w:sz="4" w:space="0" w:color="000000"/>
            </w:tcBorders>
          </w:tcPr>
          <w:p w:rsidR="00237C27" w:rsidRDefault="00237C27" w:rsidP="00E57513">
            <w:pPr>
              <w:pStyle w:val="Default"/>
              <w:ind w:left="-64" w:right="-186"/>
              <w:jc w:val="center"/>
            </w:pPr>
            <w:r>
              <w:t>Макси-</w:t>
            </w:r>
          </w:p>
          <w:p w:rsidR="00237C27" w:rsidRDefault="00237C27" w:rsidP="00E57513">
            <w:pPr>
              <w:pStyle w:val="Default"/>
              <w:ind w:left="-64" w:right="-186"/>
              <w:jc w:val="center"/>
            </w:pPr>
            <w:r>
              <w:t>мальная</w:t>
            </w:r>
          </w:p>
          <w:p w:rsidR="00237C27" w:rsidRDefault="00237C27" w:rsidP="00E57513">
            <w:pPr>
              <w:pStyle w:val="Default"/>
              <w:ind w:left="-64" w:right="-186"/>
              <w:jc w:val="center"/>
            </w:pPr>
            <w:r>
              <w:t>высота</w:t>
            </w:r>
          </w:p>
          <w:p w:rsidR="00237C27" w:rsidRDefault="00237C27" w:rsidP="00E57513">
            <w:pPr>
              <w:pStyle w:val="Default"/>
              <w:ind w:left="-64" w:right="-186"/>
              <w:jc w:val="center"/>
            </w:pPr>
            <w:r>
              <w:t>гребня</w:t>
            </w:r>
          </w:p>
          <w:p w:rsidR="00237C27" w:rsidRPr="00C34895" w:rsidRDefault="00237C27" w:rsidP="00E57513">
            <w:pPr>
              <w:pStyle w:val="Default"/>
              <w:ind w:left="-64" w:right="-186"/>
              <w:jc w:val="center"/>
            </w:pPr>
            <w:r>
              <w:rPr>
                <w:lang w:val="en-US"/>
              </w:rPr>
              <w:t>H</w:t>
            </w:r>
          </w:p>
        </w:tc>
        <w:tc>
          <w:tcPr>
            <w:tcW w:w="1414" w:type="dxa"/>
            <w:gridSpan w:val="2"/>
            <w:vMerge w:val="restart"/>
            <w:tcBorders>
              <w:top w:val="single" w:sz="4" w:space="0" w:color="000000"/>
              <w:left w:val="single" w:sz="4" w:space="0" w:color="000000"/>
              <w:right w:val="single" w:sz="4" w:space="0" w:color="000000"/>
            </w:tcBorders>
          </w:tcPr>
          <w:p w:rsidR="00237C27" w:rsidRDefault="00237C27" w:rsidP="00E57513">
            <w:pPr>
              <w:pStyle w:val="Default"/>
              <w:ind w:right="-186"/>
              <w:jc w:val="center"/>
            </w:pPr>
            <w:r>
              <w:t>Радиус</w:t>
            </w:r>
          </w:p>
          <w:p w:rsidR="00237C27" w:rsidRDefault="00237C27" w:rsidP="00E57513">
            <w:pPr>
              <w:pStyle w:val="Default"/>
              <w:ind w:right="-186"/>
              <w:jc w:val="center"/>
            </w:pPr>
            <w:r>
              <w:t>криволи-</w:t>
            </w:r>
          </w:p>
          <w:p w:rsidR="00237C27" w:rsidRDefault="00237C27" w:rsidP="00E57513">
            <w:pPr>
              <w:pStyle w:val="Default"/>
              <w:ind w:right="-186"/>
              <w:jc w:val="center"/>
            </w:pPr>
            <w:r>
              <w:t>нейной</w:t>
            </w:r>
          </w:p>
          <w:p w:rsidR="00237C27" w:rsidRDefault="00237C27" w:rsidP="00E57513">
            <w:pPr>
              <w:pStyle w:val="Default"/>
              <w:ind w:right="-186"/>
              <w:jc w:val="center"/>
            </w:pPr>
            <w:r>
              <w:t>поверхности</w:t>
            </w:r>
          </w:p>
          <w:p w:rsidR="00237C27" w:rsidRPr="00C34895" w:rsidRDefault="00237C27" w:rsidP="00E57513">
            <w:pPr>
              <w:pStyle w:val="Default"/>
              <w:ind w:right="-186"/>
              <w:jc w:val="center"/>
            </w:pPr>
            <w:r>
              <w:rPr>
                <w:lang w:val="en-US"/>
              </w:rPr>
              <w:t>R</w:t>
            </w:r>
          </w:p>
        </w:tc>
        <w:tc>
          <w:tcPr>
            <w:tcW w:w="2954" w:type="dxa"/>
            <w:gridSpan w:val="3"/>
            <w:tcBorders>
              <w:top w:val="single" w:sz="4" w:space="0" w:color="000000"/>
              <w:left w:val="single" w:sz="4" w:space="0" w:color="000000"/>
              <w:bottom w:val="single" w:sz="4" w:space="0" w:color="auto"/>
              <w:right w:val="single" w:sz="4" w:space="0" w:color="000000"/>
            </w:tcBorders>
          </w:tcPr>
          <w:p w:rsidR="00237C27" w:rsidRDefault="00237C27" w:rsidP="00E57513">
            <w:pPr>
              <w:pStyle w:val="Default"/>
              <w:ind w:right="-186" w:firstLine="330"/>
              <w:jc w:val="center"/>
            </w:pPr>
            <w:r>
              <w:t>Длина</w:t>
            </w:r>
          </w:p>
        </w:tc>
        <w:tc>
          <w:tcPr>
            <w:tcW w:w="1275" w:type="dxa"/>
            <w:gridSpan w:val="2"/>
            <w:vMerge w:val="restart"/>
            <w:tcBorders>
              <w:top w:val="single" w:sz="4" w:space="0" w:color="000000"/>
              <w:left w:val="single" w:sz="4" w:space="0" w:color="000000"/>
              <w:right w:val="single" w:sz="4" w:space="0" w:color="000000"/>
            </w:tcBorders>
          </w:tcPr>
          <w:p w:rsidR="00237C27" w:rsidRDefault="00237C27" w:rsidP="00E57513">
            <w:pPr>
              <w:pStyle w:val="Default"/>
              <w:ind w:right="-186"/>
              <w:jc w:val="center"/>
            </w:pPr>
            <w:r>
              <w:t>Макси-мальная</w:t>
            </w:r>
          </w:p>
          <w:p w:rsidR="00237C27" w:rsidRDefault="00237C27" w:rsidP="00E57513">
            <w:pPr>
              <w:pStyle w:val="Default"/>
              <w:ind w:right="-186"/>
              <w:jc w:val="center"/>
            </w:pPr>
            <w:r>
              <w:t>высота</w:t>
            </w:r>
          </w:p>
          <w:p w:rsidR="00237C27" w:rsidRDefault="00237C27" w:rsidP="00E57513">
            <w:pPr>
              <w:pStyle w:val="Default"/>
              <w:ind w:right="-186"/>
              <w:jc w:val="center"/>
            </w:pPr>
            <w:r>
              <w:t>гребня</w:t>
            </w:r>
          </w:p>
          <w:p w:rsidR="00237C27" w:rsidRPr="00C34895" w:rsidRDefault="00237C27" w:rsidP="00E57513">
            <w:pPr>
              <w:pStyle w:val="Default"/>
              <w:ind w:right="-186"/>
              <w:jc w:val="center"/>
            </w:pPr>
            <w:r>
              <w:rPr>
                <w:lang w:val="en-US"/>
              </w:rPr>
              <w:t>H</w:t>
            </w:r>
          </w:p>
        </w:tc>
      </w:tr>
      <w:tr w:rsidR="00237C27">
        <w:trPr>
          <w:gridAfter w:val="1"/>
          <w:wAfter w:w="15" w:type="dxa"/>
          <w:trHeight w:val="1200"/>
        </w:trPr>
        <w:tc>
          <w:tcPr>
            <w:tcW w:w="1669" w:type="dxa"/>
            <w:gridSpan w:val="2"/>
            <w:vMerge/>
            <w:tcBorders>
              <w:left w:val="single" w:sz="4" w:space="0" w:color="000000"/>
              <w:bottom w:val="single" w:sz="4" w:space="0" w:color="000000"/>
              <w:right w:val="single" w:sz="4" w:space="0" w:color="000000"/>
            </w:tcBorders>
          </w:tcPr>
          <w:p w:rsidR="00237C27" w:rsidRDefault="00237C27" w:rsidP="00E57513">
            <w:pPr>
              <w:pStyle w:val="Default"/>
              <w:ind w:right="-186" w:firstLine="330"/>
              <w:jc w:val="center"/>
            </w:pPr>
          </w:p>
        </w:tc>
        <w:tc>
          <w:tcPr>
            <w:tcW w:w="1133" w:type="dxa"/>
            <w:vMerge/>
            <w:tcBorders>
              <w:left w:val="single" w:sz="4" w:space="0" w:color="000000"/>
              <w:bottom w:val="single" w:sz="4" w:space="0" w:color="000000"/>
              <w:right w:val="single" w:sz="4" w:space="0" w:color="000000"/>
            </w:tcBorders>
          </w:tcPr>
          <w:p w:rsidR="00237C27" w:rsidRDefault="00237C27" w:rsidP="00E57513">
            <w:pPr>
              <w:pStyle w:val="Default"/>
              <w:ind w:left="-108" w:right="-186"/>
              <w:jc w:val="center"/>
            </w:pPr>
          </w:p>
        </w:tc>
        <w:tc>
          <w:tcPr>
            <w:tcW w:w="1439" w:type="dxa"/>
            <w:gridSpan w:val="2"/>
            <w:vMerge/>
            <w:tcBorders>
              <w:left w:val="single" w:sz="4" w:space="0" w:color="000000"/>
              <w:bottom w:val="single" w:sz="4" w:space="0" w:color="000000"/>
              <w:right w:val="single" w:sz="4" w:space="0" w:color="000000"/>
            </w:tcBorders>
          </w:tcPr>
          <w:p w:rsidR="00237C27" w:rsidRDefault="00237C27" w:rsidP="00E57513">
            <w:pPr>
              <w:pStyle w:val="Default"/>
              <w:ind w:left="-64" w:right="-186"/>
              <w:jc w:val="center"/>
            </w:pPr>
          </w:p>
        </w:tc>
        <w:tc>
          <w:tcPr>
            <w:tcW w:w="1414" w:type="dxa"/>
            <w:gridSpan w:val="2"/>
            <w:vMerge/>
            <w:tcBorders>
              <w:left w:val="single" w:sz="4" w:space="0" w:color="000000"/>
              <w:bottom w:val="single" w:sz="4" w:space="0" w:color="000000"/>
              <w:right w:val="single" w:sz="4" w:space="0" w:color="000000"/>
            </w:tcBorders>
          </w:tcPr>
          <w:p w:rsidR="00237C27" w:rsidRDefault="00237C27" w:rsidP="00E57513">
            <w:pPr>
              <w:pStyle w:val="Default"/>
              <w:ind w:right="-186"/>
              <w:jc w:val="center"/>
            </w:pPr>
          </w:p>
        </w:tc>
        <w:tc>
          <w:tcPr>
            <w:tcW w:w="1364" w:type="dxa"/>
            <w:gridSpan w:val="2"/>
            <w:tcBorders>
              <w:top w:val="single" w:sz="4" w:space="0" w:color="auto"/>
              <w:left w:val="single" w:sz="4" w:space="0" w:color="000000"/>
              <w:bottom w:val="single" w:sz="4" w:space="0" w:color="000000"/>
              <w:right w:val="single" w:sz="4" w:space="0" w:color="auto"/>
            </w:tcBorders>
          </w:tcPr>
          <w:p w:rsidR="00237C27" w:rsidRDefault="00237C27" w:rsidP="00E57513">
            <w:pPr>
              <w:pStyle w:val="Default"/>
              <w:ind w:right="-186"/>
              <w:jc w:val="center"/>
            </w:pPr>
            <w:r>
              <w:t>Горизон-</w:t>
            </w:r>
          </w:p>
          <w:p w:rsidR="00237C27" w:rsidRDefault="00237C27" w:rsidP="00E57513">
            <w:pPr>
              <w:pStyle w:val="Default"/>
              <w:ind w:right="-186"/>
              <w:jc w:val="center"/>
            </w:pPr>
            <w:r>
              <w:t>тальной</w:t>
            </w:r>
          </w:p>
          <w:p w:rsidR="00237C27" w:rsidRDefault="00237C27" w:rsidP="00E57513">
            <w:pPr>
              <w:pStyle w:val="Default"/>
              <w:ind w:right="-186"/>
              <w:jc w:val="center"/>
            </w:pPr>
            <w:r>
              <w:t>площадки</w:t>
            </w:r>
          </w:p>
          <w:p w:rsidR="00237C27" w:rsidRDefault="00237C27" w:rsidP="00E57513">
            <w:pPr>
              <w:pStyle w:val="Default"/>
              <w:ind w:right="-186"/>
              <w:jc w:val="center"/>
            </w:pPr>
            <w:r>
              <w:rPr>
                <w:lang w:val="en-US"/>
              </w:rPr>
              <w:t>L</w:t>
            </w:r>
            <w:r>
              <w:t>г</w:t>
            </w:r>
          </w:p>
        </w:tc>
        <w:tc>
          <w:tcPr>
            <w:tcW w:w="1590" w:type="dxa"/>
            <w:tcBorders>
              <w:top w:val="single" w:sz="4" w:space="0" w:color="auto"/>
              <w:left w:val="single" w:sz="4" w:space="0" w:color="auto"/>
              <w:bottom w:val="single" w:sz="4" w:space="0" w:color="000000"/>
              <w:right w:val="single" w:sz="4" w:space="0" w:color="000000"/>
            </w:tcBorders>
          </w:tcPr>
          <w:p w:rsidR="00237C27" w:rsidRDefault="00237C27" w:rsidP="00E57513">
            <w:pPr>
              <w:pStyle w:val="Default"/>
              <w:ind w:right="-186"/>
              <w:jc w:val="center"/>
            </w:pPr>
            <w:r>
              <w:t>Наклон</w:t>
            </w:r>
          </w:p>
          <w:p w:rsidR="00237C27" w:rsidRDefault="00237C27" w:rsidP="00E57513">
            <w:pPr>
              <w:pStyle w:val="Default"/>
              <w:ind w:right="-186"/>
              <w:jc w:val="center"/>
            </w:pPr>
            <w:r>
              <w:t>ного</w:t>
            </w:r>
          </w:p>
          <w:p w:rsidR="00237C27" w:rsidRDefault="00237C27" w:rsidP="00E57513">
            <w:pPr>
              <w:pStyle w:val="Default"/>
              <w:ind w:right="-186"/>
              <w:jc w:val="center"/>
            </w:pPr>
            <w:r>
              <w:t>участка</w:t>
            </w:r>
          </w:p>
          <w:p w:rsidR="00237C27" w:rsidRDefault="00237C27" w:rsidP="00E57513">
            <w:pPr>
              <w:pStyle w:val="Default"/>
              <w:ind w:right="-186"/>
              <w:jc w:val="center"/>
            </w:pPr>
            <w:r>
              <w:rPr>
                <w:lang w:val="en-US"/>
              </w:rPr>
              <w:t>L</w:t>
            </w:r>
            <w:r>
              <w:t>н</w:t>
            </w:r>
          </w:p>
        </w:tc>
        <w:tc>
          <w:tcPr>
            <w:tcW w:w="1275" w:type="dxa"/>
            <w:gridSpan w:val="2"/>
            <w:vMerge/>
            <w:tcBorders>
              <w:left w:val="single" w:sz="4" w:space="0" w:color="000000"/>
              <w:bottom w:val="single" w:sz="4" w:space="0" w:color="000000"/>
              <w:right w:val="single" w:sz="4" w:space="0" w:color="000000"/>
            </w:tcBorders>
          </w:tcPr>
          <w:p w:rsidR="00237C27" w:rsidRDefault="00237C27" w:rsidP="00E57513">
            <w:pPr>
              <w:pStyle w:val="Default"/>
              <w:ind w:right="-186"/>
              <w:jc w:val="center"/>
            </w:pPr>
          </w:p>
        </w:tc>
      </w:tr>
      <w:tr w:rsidR="00237C27">
        <w:tc>
          <w:tcPr>
            <w:tcW w:w="1643" w:type="dxa"/>
            <w:tcBorders>
              <w:top w:val="single" w:sz="4" w:space="0" w:color="000000"/>
              <w:left w:val="single" w:sz="4" w:space="0" w:color="000000"/>
              <w:bottom w:val="single" w:sz="4" w:space="0" w:color="000000"/>
              <w:right w:val="single" w:sz="4" w:space="0" w:color="000000"/>
            </w:tcBorders>
            <w:vAlign w:val="center"/>
          </w:tcPr>
          <w:p w:rsidR="00237C27" w:rsidRDefault="00237C27">
            <w:pPr>
              <w:pStyle w:val="Default"/>
              <w:ind w:right="-186"/>
              <w:jc w:val="center"/>
            </w:pPr>
            <w:r>
              <w:t>20</w:t>
            </w:r>
          </w:p>
        </w:tc>
        <w:tc>
          <w:tcPr>
            <w:tcW w:w="1159" w:type="dxa"/>
            <w:gridSpan w:val="2"/>
            <w:tcBorders>
              <w:top w:val="single" w:sz="4" w:space="0" w:color="000000"/>
              <w:left w:val="single" w:sz="4" w:space="0" w:color="000000"/>
              <w:bottom w:val="single" w:sz="4" w:space="0" w:color="000000"/>
              <w:right w:val="single" w:sz="4" w:space="0" w:color="000000"/>
            </w:tcBorders>
            <w:vAlign w:val="center"/>
          </w:tcPr>
          <w:p w:rsidR="00237C27" w:rsidRDefault="00237C27">
            <w:pPr>
              <w:pStyle w:val="Default"/>
              <w:ind w:left="-108" w:right="-186"/>
              <w:jc w:val="center"/>
            </w:pPr>
            <w:r>
              <w:t>От 5,0</w:t>
            </w:r>
          </w:p>
          <w:p w:rsidR="00237C27" w:rsidRDefault="00237C27">
            <w:pPr>
              <w:pStyle w:val="Default"/>
              <w:ind w:left="-108" w:right="-186"/>
              <w:jc w:val="center"/>
            </w:pPr>
            <w:r>
              <w:t xml:space="preserve"> до 5,5 включ.</w:t>
            </w:r>
          </w:p>
        </w:tc>
        <w:tc>
          <w:tcPr>
            <w:tcW w:w="1416" w:type="dxa"/>
            <w:tcBorders>
              <w:top w:val="single" w:sz="4" w:space="0" w:color="000000"/>
              <w:left w:val="single" w:sz="4" w:space="0" w:color="000000"/>
              <w:bottom w:val="single" w:sz="4" w:space="0" w:color="000000"/>
              <w:right w:val="single" w:sz="4" w:space="0" w:color="000000"/>
            </w:tcBorders>
            <w:vAlign w:val="center"/>
          </w:tcPr>
          <w:p w:rsidR="00237C27" w:rsidRDefault="00237C27">
            <w:pPr>
              <w:pStyle w:val="Default"/>
              <w:ind w:right="-186"/>
              <w:jc w:val="center"/>
            </w:pPr>
            <w:r>
              <w:t>0,07</w:t>
            </w:r>
          </w:p>
        </w:tc>
        <w:tc>
          <w:tcPr>
            <w:tcW w:w="1417" w:type="dxa"/>
            <w:gridSpan w:val="2"/>
            <w:tcBorders>
              <w:top w:val="single" w:sz="4" w:space="0" w:color="000000"/>
              <w:left w:val="single" w:sz="4" w:space="0" w:color="000000"/>
              <w:bottom w:val="single" w:sz="4" w:space="0" w:color="000000"/>
              <w:right w:val="single" w:sz="4" w:space="0" w:color="000000"/>
            </w:tcBorders>
            <w:vAlign w:val="center"/>
          </w:tcPr>
          <w:p w:rsidR="00237C27" w:rsidRDefault="00237C27">
            <w:pPr>
              <w:pStyle w:val="Default"/>
              <w:jc w:val="center"/>
            </w:pPr>
            <w:r>
              <w:t>От 31   до</w:t>
            </w:r>
          </w:p>
          <w:p w:rsidR="00237C27" w:rsidRDefault="00237C27">
            <w:pPr>
              <w:pStyle w:val="Default"/>
              <w:ind w:right="-186"/>
              <w:jc w:val="center"/>
            </w:pPr>
            <w:r>
              <w:t>38 включ.</w:t>
            </w:r>
          </w:p>
        </w:tc>
        <w:tc>
          <w:tcPr>
            <w:tcW w:w="1384" w:type="dxa"/>
            <w:gridSpan w:val="3"/>
            <w:tcBorders>
              <w:top w:val="single" w:sz="4" w:space="0" w:color="000000"/>
              <w:left w:val="single" w:sz="4" w:space="0" w:color="000000"/>
              <w:bottom w:val="single" w:sz="4" w:space="0" w:color="000000"/>
              <w:right w:val="single" w:sz="4" w:space="0" w:color="000000"/>
            </w:tcBorders>
            <w:vAlign w:val="center"/>
          </w:tcPr>
          <w:p w:rsidR="00237C27" w:rsidRDefault="00237C27">
            <w:pPr>
              <w:pStyle w:val="Default"/>
              <w:jc w:val="center"/>
            </w:pPr>
            <w:r>
              <w:t>От 2,0 до</w:t>
            </w:r>
          </w:p>
          <w:p w:rsidR="00237C27" w:rsidRDefault="00237C27">
            <w:pPr>
              <w:pStyle w:val="Default"/>
              <w:ind w:right="-186"/>
              <w:jc w:val="center"/>
            </w:pPr>
            <w:r>
              <w:t>2,5 включ</w:t>
            </w:r>
          </w:p>
        </w:tc>
        <w:tc>
          <w:tcPr>
            <w:tcW w:w="1618" w:type="dxa"/>
            <w:gridSpan w:val="2"/>
            <w:tcBorders>
              <w:top w:val="single" w:sz="4" w:space="0" w:color="000000"/>
              <w:left w:val="single" w:sz="4" w:space="0" w:color="000000"/>
              <w:bottom w:val="single" w:sz="4" w:space="0" w:color="000000"/>
              <w:right w:val="single" w:sz="4" w:space="0" w:color="000000"/>
            </w:tcBorders>
            <w:vAlign w:val="center"/>
          </w:tcPr>
          <w:p w:rsidR="00237C27" w:rsidRDefault="00237C27">
            <w:pPr>
              <w:pStyle w:val="Default"/>
              <w:jc w:val="center"/>
            </w:pPr>
            <w:r>
              <w:t>От 1,5  до</w:t>
            </w:r>
          </w:p>
          <w:p w:rsidR="00237C27" w:rsidRDefault="00237C27">
            <w:pPr>
              <w:pStyle w:val="Default"/>
              <w:ind w:right="-186"/>
              <w:jc w:val="center"/>
            </w:pPr>
            <w:r>
              <w:t>2,0 включ.</w:t>
            </w:r>
          </w:p>
        </w:tc>
        <w:tc>
          <w:tcPr>
            <w:tcW w:w="1262" w:type="dxa"/>
            <w:gridSpan w:val="2"/>
            <w:tcBorders>
              <w:top w:val="single" w:sz="4" w:space="0" w:color="000000"/>
              <w:left w:val="single" w:sz="4" w:space="0" w:color="000000"/>
              <w:bottom w:val="single" w:sz="4" w:space="0" w:color="000000"/>
              <w:right w:val="single" w:sz="4" w:space="0" w:color="000000"/>
            </w:tcBorders>
            <w:vAlign w:val="center"/>
          </w:tcPr>
          <w:p w:rsidR="00237C27" w:rsidRDefault="00237C27">
            <w:pPr>
              <w:pStyle w:val="Default"/>
              <w:ind w:right="-186"/>
              <w:jc w:val="center"/>
            </w:pPr>
            <w:r>
              <w:t>0,07</w:t>
            </w:r>
          </w:p>
        </w:tc>
      </w:tr>
      <w:tr w:rsidR="00237C27">
        <w:tc>
          <w:tcPr>
            <w:tcW w:w="1643" w:type="dxa"/>
            <w:tcBorders>
              <w:top w:val="single" w:sz="4" w:space="0" w:color="000000"/>
              <w:left w:val="single" w:sz="4" w:space="0" w:color="000000"/>
              <w:bottom w:val="single" w:sz="4" w:space="0" w:color="000000"/>
              <w:right w:val="single" w:sz="4" w:space="0" w:color="000000"/>
            </w:tcBorders>
            <w:vAlign w:val="center"/>
          </w:tcPr>
          <w:p w:rsidR="00237C27" w:rsidRDefault="00237C27">
            <w:pPr>
              <w:pStyle w:val="Default"/>
              <w:ind w:right="-186"/>
              <w:jc w:val="center"/>
            </w:pPr>
            <w:r>
              <w:t>30</w:t>
            </w:r>
          </w:p>
        </w:tc>
        <w:tc>
          <w:tcPr>
            <w:tcW w:w="1159" w:type="dxa"/>
            <w:gridSpan w:val="2"/>
            <w:tcBorders>
              <w:top w:val="single" w:sz="4" w:space="0" w:color="000000"/>
              <w:left w:val="single" w:sz="4" w:space="0" w:color="000000"/>
              <w:bottom w:val="single" w:sz="4" w:space="0" w:color="000000"/>
              <w:right w:val="single" w:sz="4" w:space="0" w:color="000000"/>
            </w:tcBorders>
            <w:vAlign w:val="center"/>
          </w:tcPr>
          <w:p w:rsidR="00237C27" w:rsidRDefault="00237C27">
            <w:pPr>
              <w:pStyle w:val="Default"/>
              <w:ind w:right="-186"/>
              <w:jc w:val="center"/>
            </w:pPr>
            <w:r>
              <w:t>От  8,0</w:t>
            </w:r>
          </w:p>
          <w:p w:rsidR="00237C27" w:rsidRDefault="00237C27">
            <w:pPr>
              <w:pStyle w:val="Default"/>
              <w:ind w:right="-186"/>
              <w:jc w:val="center"/>
            </w:pPr>
            <w:r>
              <w:t xml:space="preserve"> до 8,5 включ.</w:t>
            </w:r>
          </w:p>
        </w:tc>
        <w:tc>
          <w:tcPr>
            <w:tcW w:w="1416" w:type="dxa"/>
            <w:tcBorders>
              <w:top w:val="single" w:sz="4" w:space="0" w:color="000000"/>
              <w:left w:val="single" w:sz="4" w:space="0" w:color="000000"/>
              <w:bottom w:val="single" w:sz="4" w:space="0" w:color="000000"/>
              <w:right w:val="single" w:sz="4" w:space="0" w:color="000000"/>
            </w:tcBorders>
            <w:vAlign w:val="center"/>
          </w:tcPr>
          <w:p w:rsidR="00237C27" w:rsidRDefault="00237C27">
            <w:pPr>
              <w:pStyle w:val="Default"/>
              <w:ind w:right="-186"/>
              <w:jc w:val="center"/>
            </w:pPr>
            <w:r>
              <w:t>0,07</w:t>
            </w:r>
          </w:p>
        </w:tc>
        <w:tc>
          <w:tcPr>
            <w:tcW w:w="1417" w:type="dxa"/>
            <w:gridSpan w:val="2"/>
            <w:tcBorders>
              <w:top w:val="single" w:sz="4" w:space="0" w:color="000000"/>
              <w:left w:val="single" w:sz="4" w:space="0" w:color="000000"/>
              <w:bottom w:val="single" w:sz="4" w:space="0" w:color="000000"/>
              <w:right w:val="single" w:sz="4" w:space="0" w:color="000000"/>
            </w:tcBorders>
            <w:vAlign w:val="center"/>
          </w:tcPr>
          <w:p w:rsidR="00237C27" w:rsidRDefault="00237C27">
            <w:pPr>
              <w:pStyle w:val="Default"/>
              <w:jc w:val="center"/>
            </w:pPr>
            <w:r>
              <w:t>От 80  до</w:t>
            </w:r>
          </w:p>
          <w:p w:rsidR="00237C27" w:rsidRDefault="00237C27">
            <w:pPr>
              <w:pStyle w:val="Default"/>
              <w:ind w:right="-186"/>
              <w:jc w:val="center"/>
            </w:pPr>
            <w:r>
              <w:t>90 включ.</w:t>
            </w:r>
          </w:p>
        </w:tc>
        <w:tc>
          <w:tcPr>
            <w:tcW w:w="1384" w:type="dxa"/>
            <w:gridSpan w:val="3"/>
            <w:tcBorders>
              <w:top w:val="single" w:sz="4" w:space="0" w:color="000000"/>
              <w:left w:val="single" w:sz="4" w:space="0" w:color="000000"/>
              <w:bottom w:val="single" w:sz="4" w:space="0" w:color="000000"/>
              <w:right w:val="single" w:sz="4" w:space="0" w:color="000000"/>
            </w:tcBorders>
            <w:vAlign w:val="center"/>
          </w:tcPr>
          <w:p w:rsidR="00237C27" w:rsidRDefault="00237C27">
            <w:pPr>
              <w:pStyle w:val="Default"/>
              <w:jc w:val="center"/>
            </w:pPr>
            <w:r>
              <w:t>От 3,0 до</w:t>
            </w:r>
          </w:p>
          <w:p w:rsidR="00237C27" w:rsidRDefault="00237C27">
            <w:pPr>
              <w:pStyle w:val="Default"/>
              <w:ind w:right="-186"/>
              <w:jc w:val="center"/>
            </w:pPr>
            <w:r>
              <w:t>5,0 включ.</w:t>
            </w:r>
          </w:p>
        </w:tc>
        <w:tc>
          <w:tcPr>
            <w:tcW w:w="1618" w:type="dxa"/>
            <w:gridSpan w:val="2"/>
            <w:tcBorders>
              <w:top w:val="single" w:sz="4" w:space="0" w:color="000000"/>
              <w:left w:val="single" w:sz="4" w:space="0" w:color="000000"/>
              <w:bottom w:val="single" w:sz="4" w:space="0" w:color="000000"/>
              <w:right w:val="single" w:sz="4" w:space="0" w:color="000000"/>
            </w:tcBorders>
            <w:vAlign w:val="center"/>
          </w:tcPr>
          <w:p w:rsidR="00237C27" w:rsidRDefault="00237C27">
            <w:pPr>
              <w:pStyle w:val="Default"/>
              <w:jc w:val="center"/>
            </w:pPr>
            <w:r>
              <w:t>От 2,0  до</w:t>
            </w:r>
          </w:p>
          <w:p w:rsidR="00237C27" w:rsidRDefault="00237C27">
            <w:pPr>
              <w:pStyle w:val="Default"/>
              <w:ind w:right="-186"/>
              <w:jc w:val="center"/>
            </w:pPr>
            <w:r>
              <w:t>2,5 включ.</w:t>
            </w:r>
          </w:p>
        </w:tc>
        <w:tc>
          <w:tcPr>
            <w:tcW w:w="1262" w:type="dxa"/>
            <w:gridSpan w:val="2"/>
            <w:tcBorders>
              <w:top w:val="single" w:sz="4" w:space="0" w:color="000000"/>
              <w:left w:val="single" w:sz="4" w:space="0" w:color="000000"/>
              <w:bottom w:val="single" w:sz="4" w:space="0" w:color="000000"/>
              <w:right w:val="single" w:sz="4" w:space="0" w:color="000000"/>
            </w:tcBorders>
            <w:vAlign w:val="center"/>
          </w:tcPr>
          <w:p w:rsidR="00237C27" w:rsidRDefault="00237C27">
            <w:pPr>
              <w:pStyle w:val="Default"/>
              <w:ind w:right="-186"/>
              <w:jc w:val="center"/>
            </w:pPr>
            <w:r>
              <w:t>0,07</w:t>
            </w:r>
          </w:p>
        </w:tc>
      </w:tr>
      <w:tr w:rsidR="00237C27">
        <w:tc>
          <w:tcPr>
            <w:tcW w:w="1643" w:type="dxa"/>
            <w:tcBorders>
              <w:top w:val="single" w:sz="4" w:space="0" w:color="000000"/>
              <w:left w:val="single" w:sz="4" w:space="0" w:color="000000"/>
              <w:bottom w:val="single" w:sz="4" w:space="0" w:color="000000"/>
              <w:right w:val="single" w:sz="4" w:space="0" w:color="000000"/>
            </w:tcBorders>
            <w:vAlign w:val="center"/>
          </w:tcPr>
          <w:p w:rsidR="00237C27" w:rsidRDefault="00237C27">
            <w:pPr>
              <w:pStyle w:val="Default"/>
              <w:ind w:right="-186"/>
              <w:jc w:val="center"/>
            </w:pPr>
            <w:r>
              <w:t>40</w:t>
            </w:r>
          </w:p>
        </w:tc>
        <w:tc>
          <w:tcPr>
            <w:tcW w:w="1159" w:type="dxa"/>
            <w:gridSpan w:val="2"/>
            <w:tcBorders>
              <w:top w:val="single" w:sz="4" w:space="0" w:color="000000"/>
              <w:left w:val="single" w:sz="4" w:space="0" w:color="000000"/>
              <w:bottom w:val="single" w:sz="4" w:space="0" w:color="000000"/>
              <w:right w:val="single" w:sz="4" w:space="0" w:color="000000"/>
            </w:tcBorders>
            <w:vAlign w:val="center"/>
          </w:tcPr>
          <w:p w:rsidR="00237C27" w:rsidRDefault="00237C27">
            <w:pPr>
              <w:pStyle w:val="Default"/>
              <w:ind w:right="-186"/>
              <w:jc w:val="center"/>
            </w:pPr>
            <w:r>
              <w:t xml:space="preserve">От 12  </w:t>
            </w:r>
          </w:p>
          <w:p w:rsidR="00237C27" w:rsidRDefault="00237C27">
            <w:pPr>
              <w:pStyle w:val="Default"/>
              <w:ind w:right="-186"/>
              <w:jc w:val="center"/>
            </w:pPr>
            <w:r>
              <w:t>до 12,5  включ.</w:t>
            </w:r>
          </w:p>
        </w:tc>
        <w:tc>
          <w:tcPr>
            <w:tcW w:w="1416" w:type="dxa"/>
            <w:tcBorders>
              <w:top w:val="single" w:sz="4" w:space="0" w:color="000000"/>
              <w:left w:val="single" w:sz="4" w:space="0" w:color="000000"/>
              <w:bottom w:val="single" w:sz="4" w:space="0" w:color="000000"/>
              <w:right w:val="single" w:sz="4" w:space="0" w:color="000000"/>
            </w:tcBorders>
            <w:vAlign w:val="center"/>
          </w:tcPr>
          <w:p w:rsidR="00237C27" w:rsidRDefault="00237C27">
            <w:pPr>
              <w:pStyle w:val="Default"/>
              <w:ind w:right="-186"/>
              <w:jc w:val="center"/>
            </w:pPr>
            <w:r>
              <w:t>0,07</w:t>
            </w:r>
          </w:p>
        </w:tc>
        <w:tc>
          <w:tcPr>
            <w:tcW w:w="1417" w:type="dxa"/>
            <w:gridSpan w:val="2"/>
            <w:tcBorders>
              <w:top w:val="single" w:sz="4" w:space="0" w:color="000000"/>
              <w:left w:val="single" w:sz="4" w:space="0" w:color="000000"/>
              <w:bottom w:val="single" w:sz="4" w:space="0" w:color="000000"/>
              <w:right w:val="single" w:sz="4" w:space="0" w:color="000000"/>
            </w:tcBorders>
            <w:vAlign w:val="center"/>
          </w:tcPr>
          <w:p w:rsidR="00237C27" w:rsidRDefault="00237C27">
            <w:pPr>
              <w:pStyle w:val="Default"/>
              <w:jc w:val="center"/>
            </w:pPr>
            <w:r>
              <w:t>От 180 до</w:t>
            </w:r>
          </w:p>
          <w:p w:rsidR="00237C27" w:rsidRDefault="00237C27">
            <w:pPr>
              <w:pStyle w:val="Default"/>
              <w:ind w:right="-186"/>
              <w:jc w:val="center"/>
            </w:pPr>
            <w:r>
              <w:t>195 включ.</w:t>
            </w:r>
          </w:p>
        </w:tc>
        <w:tc>
          <w:tcPr>
            <w:tcW w:w="1384" w:type="dxa"/>
            <w:gridSpan w:val="3"/>
            <w:tcBorders>
              <w:top w:val="single" w:sz="4" w:space="0" w:color="000000"/>
              <w:left w:val="single" w:sz="4" w:space="0" w:color="000000"/>
              <w:bottom w:val="single" w:sz="4" w:space="0" w:color="000000"/>
              <w:right w:val="single" w:sz="4" w:space="0" w:color="000000"/>
            </w:tcBorders>
            <w:vAlign w:val="center"/>
          </w:tcPr>
          <w:p w:rsidR="00237C27" w:rsidRDefault="00237C27">
            <w:pPr>
              <w:pStyle w:val="Default"/>
              <w:jc w:val="center"/>
            </w:pPr>
            <w:r>
              <w:t>От 3,0 до</w:t>
            </w:r>
          </w:p>
          <w:p w:rsidR="00237C27" w:rsidRDefault="00237C27">
            <w:pPr>
              <w:pStyle w:val="Default"/>
              <w:ind w:right="-186"/>
              <w:jc w:val="center"/>
            </w:pPr>
            <w:r>
              <w:t>5,0 включ.</w:t>
            </w:r>
          </w:p>
        </w:tc>
        <w:tc>
          <w:tcPr>
            <w:tcW w:w="1618" w:type="dxa"/>
            <w:gridSpan w:val="2"/>
            <w:tcBorders>
              <w:top w:val="single" w:sz="4" w:space="0" w:color="000000"/>
              <w:left w:val="single" w:sz="4" w:space="0" w:color="000000"/>
              <w:bottom w:val="single" w:sz="4" w:space="0" w:color="000000"/>
              <w:right w:val="single" w:sz="4" w:space="0" w:color="000000"/>
            </w:tcBorders>
            <w:vAlign w:val="center"/>
          </w:tcPr>
          <w:p w:rsidR="00237C27" w:rsidRDefault="00237C27">
            <w:pPr>
              <w:pStyle w:val="Default"/>
              <w:jc w:val="center"/>
            </w:pPr>
            <w:r>
              <w:t>От 4,0  до</w:t>
            </w:r>
          </w:p>
          <w:p w:rsidR="00237C27" w:rsidRDefault="00237C27">
            <w:pPr>
              <w:pStyle w:val="Default"/>
              <w:ind w:right="-186"/>
              <w:jc w:val="center"/>
            </w:pPr>
            <w:r>
              <w:t>4,5 включ.</w:t>
            </w:r>
          </w:p>
        </w:tc>
        <w:tc>
          <w:tcPr>
            <w:tcW w:w="1262" w:type="dxa"/>
            <w:gridSpan w:val="2"/>
            <w:tcBorders>
              <w:top w:val="single" w:sz="4" w:space="0" w:color="000000"/>
              <w:left w:val="single" w:sz="4" w:space="0" w:color="000000"/>
              <w:bottom w:val="single" w:sz="4" w:space="0" w:color="000000"/>
              <w:right w:val="single" w:sz="4" w:space="0" w:color="000000"/>
            </w:tcBorders>
            <w:vAlign w:val="center"/>
          </w:tcPr>
          <w:p w:rsidR="00237C27" w:rsidRDefault="00237C27">
            <w:pPr>
              <w:pStyle w:val="Default"/>
              <w:ind w:right="-186"/>
              <w:jc w:val="center"/>
            </w:pPr>
            <w:r>
              <w:t>0,07</w:t>
            </w:r>
          </w:p>
        </w:tc>
      </w:tr>
    </w:tbl>
    <w:p w:rsidR="00237C27" w:rsidRDefault="00237C27">
      <w:pPr>
        <w:pStyle w:val="Default"/>
        <w:ind w:right="-186"/>
        <w:jc w:val="both"/>
        <w:rPr>
          <w:sz w:val="28"/>
          <w:szCs w:val="28"/>
        </w:rPr>
      </w:pPr>
    </w:p>
    <w:p w:rsidR="00237C27" w:rsidRDefault="00237C27">
      <w:pPr>
        <w:pStyle w:val="Default"/>
        <w:ind w:right="-186" w:firstLine="330"/>
        <w:jc w:val="both"/>
        <w:rPr>
          <w:b/>
          <w:bCs/>
          <w:sz w:val="28"/>
          <w:szCs w:val="28"/>
        </w:rPr>
      </w:pPr>
      <w:r>
        <w:rPr>
          <w:b/>
          <w:bCs/>
          <w:sz w:val="28"/>
          <w:szCs w:val="28"/>
        </w:rPr>
        <w:t>4.3. Требования к сборно-разборным конструкциям</w:t>
      </w:r>
    </w:p>
    <w:p w:rsidR="00237C27" w:rsidRDefault="00237C27">
      <w:pPr>
        <w:pStyle w:val="Default"/>
        <w:ind w:right="-186" w:firstLine="330"/>
        <w:jc w:val="both"/>
        <w:rPr>
          <w:sz w:val="28"/>
          <w:szCs w:val="28"/>
        </w:rPr>
      </w:pPr>
      <w:r>
        <w:rPr>
          <w:sz w:val="28"/>
          <w:szCs w:val="28"/>
        </w:rPr>
        <w:t xml:space="preserve">4.3.1 Сборно-разборная конструкция ИН может состоять из ряда однотипных геометрически совместимых основных и краевых элементов. </w:t>
      </w:r>
    </w:p>
    <w:p w:rsidR="00237C27" w:rsidRDefault="00237C27">
      <w:pPr>
        <w:pStyle w:val="Default"/>
        <w:ind w:right="-186" w:firstLine="330"/>
        <w:jc w:val="both"/>
        <w:rPr>
          <w:sz w:val="28"/>
          <w:szCs w:val="28"/>
        </w:rPr>
      </w:pPr>
      <w:r>
        <w:rPr>
          <w:sz w:val="28"/>
          <w:szCs w:val="28"/>
        </w:rPr>
        <w:t>4.3.2 Основной и краевой элементы могут состоять из одной (см. рисунок 3а) или двух частей (см. рисунок 3б), которые геометрически совместимы друг с другом и имеют отверстия для крепления к покрытию дороги.</w:t>
      </w:r>
    </w:p>
    <w:p w:rsidR="00237C27" w:rsidRDefault="00237C27">
      <w:pPr>
        <w:pStyle w:val="Default"/>
        <w:ind w:right="-186" w:firstLine="330"/>
        <w:jc w:val="both"/>
        <w:rPr>
          <w:sz w:val="28"/>
          <w:szCs w:val="28"/>
        </w:rPr>
      </w:pPr>
      <w:r>
        <w:rPr>
          <w:noProof/>
          <w:sz w:val="28"/>
          <w:szCs w:val="28"/>
        </w:rPr>
        <w:t xml:space="preserve"> </w:t>
      </w:r>
      <w:r w:rsidR="0053024B">
        <w:rPr>
          <w:noProof/>
          <w:sz w:val="28"/>
          <w:szCs w:val="28"/>
          <w:lang w:eastAsia="ru-RU" w:bidi="ar-SA"/>
        </w:rPr>
        <w:drawing>
          <wp:inline distT="0" distB="0" distL="0" distR="0">
            <wp:extent cx="2457450" cy="241935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457450" cy="2419350"/>
                    </a:xfrm>
                    <a:prstGeom prst="rect">
                      <a:avLst/>
                    </a:prstGeom>
                    <a:noFill/>
                    <a:ln>
                      <a:noFill/>
                    </a:ln>
                  </pic:spPr>
                </pic:pic>
              </a:graphicData>
            </a:graphic>
          </wp:inline>
        </w:drawing>
      </w:r>
      <w:r>
        <w:rPr>
          <w:noProof/>
          <w:sz w:val="28"/>
          <w:szCs w:val="28"/>
        </w:rPr>
        <w:t xml:space="preserve">             </w:t>
      </w:r>
      <w:r w:rsidR="0053024B">
        <w:rPr>
          <w:noProof/>
          <w:sz w:val="28"/>
          <w:szCs w:val="28"/>
          <w:lang w:eastAsia="ru-RU" w:bidi="ar-SA"/>
        </w:rPr>
        <w:drawing>
          <wp:inline distT="0" distB="0" distL="0" distR="0">
            <wp:extent cx="2057400" cy="234315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57400" cy="2343150"/>
                    </a:xfrm>
                    <a:prstGeom prst="rect">
                      <a:avLst/>
                    </a:prstGeom>
                    <a:noFill/>
                    <a:ln>
                      <a:noFill/>
                    </a:ln>
                  </pic:spPr>
                </pic:pic>
              </a:graphicData>
            </a:graphic>
          </wp:inline>
        </w:drawing>
      </w:r>
    </w:p>
    <w:tbl>
      <w:tblPr>
        <w:tblW w:w="0" w:type="auto"/>
        <w:tblInd w:w="108" w:type="dxa"/>
        <w:tblLayout w:type="fixed"/>
        <w:tblLook w:val="0000" w:firstRow="0" w:lastRow="0" w:firstColumn="0" w:lastColumn="0" w:noHBand="0" w:noVBand="0"/>
      </w:tblPr>
      <w:tblGrid>
        <w:gridCol w:w="4785"/>
        <w:gridCol w:w="4784"/>
      </w:tblGrid>
      <w:tr w:rsidR="00237C27">
        <w:tc>
          <w:tcPr>
            <w:tcW w:w="4785" w:type="dxa"/>
          </w:tcPr>
          <w:p w:rsidR="00237C27" w:rsidRDefault="00237C27">
            <w:pPr>
              <w:pStyle w:val="Default"/>
              <w:ind w:right="-186" w:firstLine="330"/>
              <w:jc w:val="both"/>
              <w:rPr>
                <w:sz w:val="28"/>
                <w:szCs w:val="28"/>
              </w:rPr>
            </w:pPr>
          </w:p>
        </w:tc>
        <w:tc>
          <w:tcPr>
            <w:tcW w:w="4784" w:type="dxa"/>
          </w:tcPr>
          <w:p w:rsidR="00237C27" w:rsidRDefault="00237C27">
            <w:pPr>
              <w:pStyle w:val="Default"/>
              <w:ind w:right="-186" w:firstLine="330"/>
              <w:jc w:val="both"/>
              <w:rPr>
                <w:sz w:val="28"/>
                <w:szCs w:val="28"/>
              </w:rPr>
            </w:pPr>
          </w:p>
        </w:tc>
      </w:tr>
      <w:tr w:rsidR="00237C27">
        <w:tc>
          <w:tcPr>
            <w:tcW w:w="4785" w:type="dxa"/>
          </w:tcPr>
          <w:p w:rsidR="00237C27" w:rsidRDefault="00237C27">
            <w:pPr>
              <w:pStyle w:val="Default"/>
              <w:ind w:right="-186" w:firstLine="330"/>
              <w:jc w:val="both"/>
              <w:rPr>
                <w:sz w:val="28"/>
                <w:szCs w:val="28"/>
              </w:rPr>
            </w:pPr>
            <w:r>
              <w:rPr>
                <w:sz w:val="28"/>
                <w:szCs w:val="28"/>
              </w:rPr>
              <w:t>Рис.3а - ИН из одной части основного и краевого элементов</w:t>
            </w:r>
          </w:p>
        </w:tc>
        <w:tc>
          <w:tcPr>
            <w:tcW w:w="4784" w:type="dxa"/>
          </w:tcPr>
          <w:p w:rsidR="00237C27" w:rsidRDefault="00237C27">
            <w:pPr>
              <w:pStyle w:val="Default"/>
              <w:ind w:firstLine="330"/>
              <w:jc w:val="both"/>
              <w:rPr>
                <w:sz w:val="28"/>
                <w:szCs w:val="28"/>
              </w:rPr>
            </w:pPr>
            <w:r>
              <w:rPr>
                <w:sz w:val="28"/>
                <w:szCs w:val="28"/>
              </w:rPr>
              <w:t>Рис. 3 б - ИН из двух частей основного и краевого элементов</w:t>
            </w:r>
          </w:p>
        </w:tc>
      </w:tr>
    </w:tbl>
    <w:p w:rsidR="00237C27" w:rsidRDefault="00237C27">
      <w:pPr>
        <w:pStyle w:val="Default"/>
        <w:ind w:firstLine="330"/>
        <w:jc w:val="both"/>
        <w:rPr>
          <w:sz w:val="28"/>
          <w:szCs w:val="28"/>
        </w:rPr>
      </w:pPr>
      <w:r>
        <w:rPr>
          <w:sz w:val="28"/>
          <w:szCs w:val="28"/>
        </w:rPr>
        <w:t xml:space="preserve">   </w:t>
      </w:r>
    </w:p>
    <w:p w:rsidR="00237C27" w:rsidRDefault="00237C27">
      <w:pPr>
        <w:pStyle w:val="Default"/>
        <w:ind w:firstLine="330"/>
        <w:jc w:val="both"/>
        <w:rPr>
          <w:sz w:val="28"/>
          <w:szCs w:val="28"/>
        </w:rPr>
      </w:pPr>
      <w:r>
        <w:rPr>
          <w:sz w:val="28"/>
          <w:szCs w:val="28"/>
        </w:rPr>
        <w:t xml:space="preserve">  Рисунок 3 - Конструкция сборно-разборной ИН</w:t>
      </w:r>
    </w:p>
    <w:p w:rsidR="00237C27" w:rsidRDefault="00237C27">
      <w:pPr>
        <w:pStyle w:val="Default"/>
        <w:ind w:firstLine="330"/>
        <w:jc w:val="both"/>
        <w:rPr>
          <w:sz w:val="28"/>
          <w:szCs w:val="28"/>
        </w:rPr>
      </w:pPr>
    </w:p>
    <w:p w:rsidR="00237C27" w:rsidRDefault="00237C27">
      <w:pPr>
        <w:pStyle w:val="Default"/>
        <w:ind w:right="-186" w:firstLine="330"/>
        <w:jc w:val="both"/>
        <w:rPr>
          <w:sz w:val="28"/>
          <w:szCs w:val="28"/>
        </w:rPr>
      </w:pPr>
      <w:r>
        <w:rPr>
          <w:sz w:val="28"/>
          <w:szCs w:val="28"/>
        </w:rPr>
        <w:lastRenderedPageBreak/>
        <w:t xml:space="preserve">4.3.3.  В конструкции должна быть предусмотрена возможность монтажа и демонтажа на покрытии дороги, а также замены отдельных ее элементов и частей с использованием специального инструмента.  </w:t>
      </w:r>
    </w:p>
    <w:p w:rsidR="00237C27" w:rsidRDefault="00237C27">
      <w:pPr>
        <w:pStyle w:val="Default"/>
        <w:ind w:right="-186" w:firstLine="330"/>
        <w:jc w:val="both"/>
        <w:rPr>
          <w:sz w:val="28"/>
          <w:szCs w:val="28"/>
        </w:rPr>
      </w:pPr>
      <w:r>
        <w:rPr>
          <w:sz w:val="28"/>
          <w:szCs w:val="28"/>
        </w:rPr>
        <w:t>4.3.4.  Размеры элементов ИН следует принимать в зависимости от требуемого ограничения максимально допустимой скорости движения в соответствии с таблицей 3.</w:t>
      </w:r>
    </w:p>
    <w:p w:rsidR="00237C27" w:rsidRDefault="00237C27">
      <w:pPr>
        <w:pStyle w:val="Default"/>
        <w:ind w:right="-186" w:firstLine="330"/>
        <w:jc w:val="both"/>
        <w:rPr>
          <w:sz w:val="28"/>
          <w:szCs w:val="28"/>
        </w:rPr>
      </w:pPr>
    </w:p>
    <w:p w:rsidR="00237C27" w:rsidRDefault="00237C27">
      <w:pPr>
        <w:pStyle w:val="Default"/>
        <w:ind w:firstLine="330"/>
        <w:jc w:val="both"/>
        <w:rPr>
          <w:sz w:val="28"/>
          <w:szCs w:val="28"/>
        </w:rPr>
      </w:pPr>
      <w:r>
        <w:rPr>
          <w:sz w:val="28"/>
          <w:szCs w:val="28"/>
        </w:rPr>
        <w:t>Таблица 3     (Размеры в метрах)</w:t>
      </w:r>
    </w:p>
    <w:p w:rsidR="00237C27" w:rsidRDefault="00237C27">
      <w:pPr>
        <w:pStyle w:val="Default"/>
        <w:ind w:firstLine="330"/>
        <w:jc w:val="both"/>
        <w:rPr>
          <w:sz w:val="28"/>
          <w:szCs w:val="28"/>
        </w:rPr>
      </w:pPr>
      <w:r>
        <w:rPr>
          <w:sz w:val="28"/>
          <w:szCs w:val="28"/>
        </w:rPr>
        <w:t xml:space="preserve"> </w:t>
      </w:r>
    </w:p>
    <w:tbl>
      <w:tblPr>
        <w:tblW w:w="9573" w:type="dxa"/>
        <w:tblInd w:w="108" w:type="dxa"/>
        <w:tblLayout w:type="fixed"/>
        <w:tblLook w:val="0000" w:firstRow="0" w:lastRow="0" w:firstColumn="0" w:lastColumn="0" w:noHBand="0" w:noVBand="0"/>
      </w:tblPr>
      <w:tblGrid>
        <w:gridCol w:w="1914"/>
        <w:gridCol w:w="1914"/>
        <w:gridCol w:w="1914"/>
        <w:gridCol w:w="1914"/>
        <w:gridCol w:w="1917"/>
      </w:tblGrid>
      <w:tr w:rsidR="00237C27">
        <w:tc>
          <w:tcPr>
            <w:tcW w:w="1914" w:type="dxa"/>
            <w:vMerge w:val="restart"/>
            <w:tcBorders>
              <w:top w:val="single" w:sz="4" w:space="0" w:color="000000"/>
              <w:left w:val="single" w:sz="4" w:space="0" w:color="000000"/>
              <w:bottom w:val="single" w:sz="4" w:space="0" w:color="000000"/>
              <w:right w:val="single" w:sz="4" w:space="0" w:color="000000"/>
            </w:tcBorders>
          </w:tcPr>
          <w:p w:rsidR="00237C27" w:rsidRDefault="00237C27" w:rsidP="00222833">
            <w:pPr>
              <w:pStyle w:val="Default"/>
              <w:jc w:val="center"/>
            </w:pPr>
            <w:r>
              <w:t>Максимально допустимая скорость</w:t>
            </w:r>
          </w:p>
          <w:p w:rsidR="00237C27" w:rsidRDefault="00237C27" w:rsidP="00222833">
            <w:pPr>
              <w:pStyle w:val="Default"/>
              <w:jc w:val="center"/>
            </w:pPr>
            <w:r>
              <w:t>движения,</w:t>
            </w:r>
          </w:p>
          <w:p w:rsidR="00237C27" w:rsidRDefault="00237C27" w:rsidP="00222833">
            <w:pPr>
              <w:pStyle w:val="Default"/>
              <w:jc w:val="center"/>
            </w:pPr>
            <w:r>
              <w:t>указываемая</w:t>
            </w:r>
          </w:p>
          <w:p w:rsidR="00237C27" w:rsidRDefault="00237C27" w:rsidP="00222833">
            <w:pPr>
              <w:pStyle w:val="Default"/>
              <w:jc w:val="center"/>
            </w:pPr>
            <w:r>
              <w:t>на знаке,</w:t>
            </w:r>
          </w:p>
          <w:p w:rsidR="00237C27" w:rsidRDefault="00237C27" w:rsidP="00222833">
            <w:pPr>
              <w:pStyle w:val="Default"/>
              <w:jc w:val="center"/>
            </w:pPr>
            <w:r>
              <w:t>км/час</w:t>
            </w:r>
          </w:p>
        </w:tc>
        <w:tc>
          <w:tcPr>
            <w:tcW w:w="7659" w:type="dxa"/>
            <w:gridSpan w:val="4"/>
            <w:tcBorders>
              <w:top w:val="single" w:sz="4" w:space="0" w:color="000000"/>
              <w:left w:val="single" w:sz="4" w:space="0" w:color="000000"/>
              <w:bottom w:val="single" w:sz="4" w:space="0" w:color="000000"/>
              <w:right w:val="single" w:sz="4" w:space="0" w:color="auto"/>
            </w:tcBorders>
          </w:tcPr>
          <w:p w:rsidR="00237C27" w:rsidRDefault="00237C27" w:rsidP="00222833">
            <w:pPr>
              <w:suppressAutoHyphens w:val="0"/>
              <w:spacing w:after="0" w:line="240" w:lineRule="auto"/>
              <w:jc w:val="center"/>
            </w:pPr>
            <w:r>
              <w:t>Элемент ИН</w:t>
            </w:r>
          </w:p>
        </w:tc>
      </w:tr>
      <w:tr w:rsidR="00237C27">
        <w:tc>
          <w:tcPr>
            <w:tcW w:w="1914" w:type="dxa"/>
            <w:vMerge/>
            <w:tcBorders>
              <w:top w:val="single" w:sz="4" w:space="0" w:color="000000"/>
              <w:left w:val="single" w:sz="4" w:space="0" w:color="000000"/>
              <w:bottom w:val="single" w:sz="4" w:space="0" w:color="000000"/>
              <w:right w:val="single" w:sz="4" w:space="0" w:color="000000"/>
            </w:tcBorders>
          </w:tcPr>
          <w:p w:rsidR="00237C27" w:rsidRDefault="00237C27" w:rsidP="00222833">
            <w:pPr>
              <w:pStyle w:val="Default"/>
              <w:ind w:firstLine="330"/>
              <w:jc w:val="center"/>
            </w:pPr>
          </w:p>
        </w:tc>
        <w:tc>
          <w:tcPr>
            <w:tcW w:w="3828" w:type="dxa"/>
            <w:gridSpan w:val="2"/>
            <w:tcBorders>
              <w:top w:val="single" w:sz="4" w:space="0" w:color="000000"/>
              <w:left w:val="single" w:sz="4" w:space="0" w:color="000000"/>
              <w:bottom w:val="single" w:sz="4" w:space="0" w:color="000000"/>
              <w:right w:val="single" w:sz="4" w:space="0" w:color="000000"/>
            </w:tcBorders>
          </w:tcPr>
          <w:p w:rsidR="00237C27" w:rsidRDefault="00237C27" w:rsidP="00222833">
            <w:pPr>
              <w:pStyle w:val="Default"/>
              <w:ind w:firstLine="330"/>
              <w:jc w:val="center"/>
            </w:pPr>
            <w:r>
              <w:t>Основной</w:t>
            </w:r>
          </w:p>
        </w:tc>
        <w:tc>
          <w:tcPr>
            <w:tcW w:w="3831" w:type="dxa"/>
            <w:gridSpan w:val="2"/>
            <w:tcBorders>
              <w:top w:val="single" w:sz="4" w:space="0" w:color="auto"/>
              <w:bottom w:val="single" w:sz="4" w:space="0" w:color="auto"/>
              <w:right w:val="single" w:sz="4" w:space="0" w:color="auto"/>
            </w:tcBorders>
          </w:tcPr>
          <w:p w:rsidR="00237C27" w:rsidRDefault="00237C27" w:rsidP="00222833">
            <w:pPr>
              <w:suppressAutoHyphens w:val="0"/>
              <w:spacing w:after="0" w:line="240" w:lineRule="auto"/>
              <w:jc w:val="center"/>
            </w:pPr>
            <w:r>
              <w:t>Краевой</w:t>
            </w:r>
          </w:p>
        </w:tc>
      </w:tr>
      <w:tr w:rsidR="00237C27">
        <w:tc>
          <w:tcPr>
            <w:tcW w:w="1914" w:type="dxa"/>
            <w:vMerge/>
            <w:tcBorders>
              <w:top w:val="single" w:sz="4" w:space="0" w:color="000000"/>
              <w:left w:val="single" w:sz="4" w:space="0" w:color="000000"/>
              <w:bottom w:val="single" w:sz="4" w:space="0" w:color="000000"/>
              <w:right w:val="single" w:sz="4" w:space="0" w:color="000000"/>
            </w:tcBorders>
          </w:tcPr>
          <w:p w:rsidR="00237C27" w:rsidRDefault="00237C27" w:rsidP="00222833">
            <w:pPr>
              <w:pStyle w:val="Default"/>
              <w:ind w:firstLine="330"/>
              <w:jc w:val="center"/>
            </w:pPr>
          </w:p>
        </w:tc>
        <w:tc>
          <w:tcPr>
            <w:tcW w:w="1914" w:type="dxa"/>
            <w:tcBorders>
              <w:top w:val="single" w:sz="4" w:space="0" w:color="000000"/>
              <w:left w:val="single" w:sz="4" w:space="0" w:color="000000"/>
              <w:bottom w:val="single" w:sz="4" w:space="0" w:color="000000"/>
              <w:right w:val="single" w:sz="4" w:space="0" w:color="000000"/>
            </w:tcBorders>
          </w:tcPr>
          <w:p w:rsidR="00237C27" w:rsidRDefault="00237C27" w:rsidP="00222833">
            <w:pPr>
              <w:pStyle w:val="Default"/>
              <w:jc w:val="center"/>
            </w:pPr>
            <w:r>
              <w:t>Длина хорды</w:t>
            </w:r>
          </w:p>
          <w:p w:rsidR="00237C27" w:rsidRDefault="00237C27" w:rsidP="00222833">
            <w:pPr>
              <w:pStyle w:val="Default"/>
              <w:jc w:val="center"/>
              <w:rPr>
                <w:lang w:val="en-US"/>
              </w:rPr>
            </w:pPr>
            <w:r>
              <w:rPr>
                <w:lang w:val="en-US"/>
              </w:rPr>
              <w:t>L</w:t>
            </w:r>
          </w:p>
        </w:tc>
        <w:tc>
          <w:tcPr>
            <w:tcW w:w="1914" w:type="dxa"/>
            <w:tcBorders>
              <w:top w:val="single" w:sz="4" w:space="0" w:color="000000"/>
              <w:left w:val="single" w:sz="4" w:space="0" w:color="000000"/>
              <w:bottom w:val="single" w:sz="4" w:space="0" w:color="000000"/>
              <w:right w:val="single" w:sz="4" w:space="0" w:color="000000"/>
            </w:tcBorders>
          </w:tcPr>
          <w:p w:rsidR="00237C27" w:rsidRDefault="00237C27" w:rsidP="00222833">
            <w:pPr>
              <w:pStyle w:val="Default"/>
              <w:ind w:hanging="38"/>
              <w:jc w:val="center"/>
            </w:pPr>
            <w:r>
              <w:t>Максимальная высота</w:t>
            </w:r>
          </w:p>
          <w:p w:rsidR="00237C27" w:rsidRDefault="00237C27" w:rsidP="00222833">
            <w:pPr>
              <w:pStyle w:val="Default"/>
              <w:ind w:hanging="38"/>
              <w:jc w:val="center"/>
              <w:rPr>
                <w:lang w:val="en-US"/>
              </w:rPr>
            </w:pPr>
            <w:r>
              <w:rPr>
                <w:lang w:val="en-US"/>
              </w:rPr>
              <w:t>H</w:t>
            </w:r>
          </w:p>
        </w:tc>
        <w:tc>
          <w:tcPr>
            <w:tcW w:w="1914" w:type="dxa"/>
            <w:tcBorders>
              <w:top w:val="single" w:sz="4" w:space="0" w:color="000000"/>
              <w:left w:val="single" w:sz="4" w:space="0" w:color="000000"/>
              <w:bottom w:val="single" w:sz="4" w:space="0" w:color="000000"/>
              <w:right w:val="single" w:sz="4" w:space="0" w:color="000000"/>
            </w:tcBorders>
          </w:tcPr>
          <w:p w:rsidR="00237C27" w:rsidRDefault="00237C27" w:rsidP="00222833">
            <w:pPr>
              <w:pStyle w:val="Default"/>
              <w:jc w:val="center"/>
            </w:pPr>
            <w:r>
              <w:t>Длина хорды</w:t>
            </w:r>
          </w:p>
          <w:p w:rsidR="00237C27" w:rsidRDefault="00237C27" w:rsidP="00222833">
            <w:pPr>
              <w:pStyle w:val="Default"/>
              <w:jc w:val="center"/>
              <w:rPr>
                <w:lang w:val="en-US"/>
              </w:rPr>
            </w:pPr>
            <w:r>
              <w:rPr>
                <w:lang w:val="en-US"/>
              </w:rPr>
              <w:t>L</w:t>
            </w:r>
          </w:p>
        </w:tc>
        <w:tc>
          <w:tcPr>
            <w:tcW w:w="1917" w:type="dxa"/>
            <w:tcBorders>
              <w:top w:val="single" w:sz="4" w:space="0" w:color="000000"/>
              <w:left w:val="single" w:sz="4" w:space="0" w:color="000000"/>
              <w:bottom w:val="single" w:sz="4" w:space="0" w:color="000000"/>
              <w:right w:val="single" w:sz="4" w:space="0" w:color="000000"/>
            </w:tcBorders>
          </w:tcPr>
          <w:p w:rsidR="00237C27" w:rsidRDefault="00237C27" w:rsidP="00222833">
            <w:pPr>
              <w:pStyle w:val="Default"/>
              <w:jc w:val="center"/>
            </w:pPr>
            <w:r>
              <w:t>Максимальная высота</w:t>
            </w:r>
          </w:p>
          <w:p w:rsidR="00237C27" w:rsidRDefault="00237C27" w:rsidP="00222833">
            <w:pPr>
              <w:pStyle w:val="Default"/>
              <w:jc w:val="center"/>
              <w:rPr>
                <w:lang w:val="en-US"/>
              </w:rPr>
            </w:pPr>
            <w:r>
              <w:rPr>
                <w:lang w:val="en-US"/>
              </w:rPr>
              <w:t>H</w:t>
            </w:r>
          </w:p>
        </w:tc>
      </w:tr>
      <w:tr w:rsidR="00237C27">
        <w:tc>
          <w:tcPr>
            <w:tcW w:w="1914" w:type="dxa"/>
            <w:tcBorders>
              <w:top w:val="single" w:sz="4" w:space="0" w:color="000000"/>
              <w:left w:val="single" w:sz="4" w:space="0" w:color="000000"/>
              <w:bottom w:val="single" w:sz="4" w:space="0" w:color="000000"/>
              <w:right w:val="single" w:sz="4" w:space="0" w:color="000000"/>
            </w:tcBorders>
            <w:vAlign w:val="center"/>
          </w:tcPr>
          <w:p w:rsidR="00237C27" w:rsidRDefault="00237C27">
            <w:pPr>
              <w:pStyle w:val="Default"/>
              <w:ind w:firstLine="330"/>
              <w:jc w:val="center"/>
            </w:pPr>
            <w:r>
              <w:t>30</w:t>
            </w:r>
          </w:p>
        </w:tc>
        <w:tc>
          <w:tcPr>
            <w:tcW w:w="1914" w:type="dxa"/>
            <w:tcBorders>
              <w:top w:val="single" w:sz="4" w:space="0" w:color="000000"/>
              <w:left w:val="single" w:sz="4" w:space="0" w:color="000000"/>
              <w:bottom w:val="single" w:sz="4" w:space="0" w:color="000000"/>
              <w:right w:val="single" w:sz="4" w:space="0" w:color="000000"/>
            </w:tcBorders>
            <w:vAlign w:val="center"/>
          </w:tcPr>
          <w:p w:rsidR="00237C27" w:rsidRDefault="00237C27">
            <w:pPr>
              <w:pStyle w:val="Default"/>
              <w:jc w:val="center"/>
            </w:pPr>
            <w:r>
              <w:t>От 0,50</w:t>
            </w:r>
          </w:p>
          <w:p w:rsidR="00237C27" w:rsidRDefault="00237C27">
            <w:pPr>
              <w:pStyle w:val="Default"/>
              <w:jc w:val="center"/>
            </w:pPr>
            <w:r>
              <w:t>до 0,70 включ.</w:t>
            </w:r>
          </w:p>
        </w:tc>
        <w:tc>
          <w:tcPr>
            <w:tcW w:w="1914" w:type="dxa"/>
            <w:tcBorders>
              <w:top w:val="single" w:sz="4" w:space="0" w:color="000000"/>
              <w:left w:val="single" w:sz="4" w:space="0" w:color="000000"/>
              <w:bottom w:val="single" w:sz="4" w:space="0" w:color="000000"/>
              <w:right w:val="single" w:sz="4" w:space="0" w:color="000000"/>
            </w:tcBorders>
            <w:vAlign w:val="center"/>
          </w:tcPr>
          <w:p w:rsidR="00237C27" w:rsidRDefault="00237C27">
            <w:pPr>
              <w:pStyle w:val="Default"/>
              <w:jc w:val="center"/>
            </w:pPr>
            <w:r>
              <w:t>От 0,05</w:t>
            </w:r>
          </w:p>
          <w:p w:rsidR="00237C27" w:rsidRDefault="00237C27">
            <w:pPr>
              <w:pStyle w:val="Default"/>
              <w:jc w:val="center"/>
            </w:pPr>
            <w:r>
              <w:t>до 0,06 включ.</w:t>
            </w:r>
          </w:p>
        </w:tc>
        <w:tc>
          <w:tcPr>
            <w:tcW w:w="1914" w:type="dxa"/>
            <w:tcBorders>
              <w:top w:val="single" w:sz="4" w:space="0" w:color="000000"/>
              <w:left w:val="single" w:sz="4" w:space="0" w:color="000000"/>
              <w:bottom w:val="single" w:sz="4" w:space="0" w:color="000000"/>
              <w:right w:val="single" w:sz="4" w:space="0" w:color="000000"/>
            </w:tcBorders>
            <w:vAlign w:val="center"/>
          </w:tcPr>
          <w:p w:rsidR="00237C27" w:rsidRDefault="00237C27">
            <w:pPr>
              <w:pStyle w:val="Default"/>
              <w:jc w:val="center"/>
            </w:pPr>
            <w:r>
              <w:t>От 0,50</w:t>
            </w:r>
          </w:p>
          <w:p w:rsidR="00237C27" w:rsidRDefault="00237C27">
            <w:pPr>
              <w:pStyle w:val="Default"/>
              <w:jc w:val="center"/>
            </w:pPr>
            <w:r>
              <w:t>до 0,70 включ.</w:t>
            </w:r>
          </w:p>
        </w:tc>
        <w:tc>
          <w:tcPr>
            <w:tcW w:w="1917" w:type="dxa"/>
            <w:tcBorders>
              <w:top w:val="single" w:sz="4" w:space="0" w:color="000000"/>
              <w:left w:val="single" w:sz="4" w:space="0" w:color="000000"/>
              <w:bottom w:val="single" w:sz="4" w:space="0" w:color="000000"/>
              <w:right w:val="single" w:sz="4" w:space="0" w:color="000000"/>
            </w:tcBorders>
            <w:vAlign w:val="center"/>
          </w:tcPr>
          <w:p w:rsidR="00237C27" w:rsidRDefault="00237C27">
            <w:pPr>
              <w:pStyle w:val="Default"/>
              <w:jc w:val="center"/>
            </w:pPr>
            <w:r>
              <w:t>От 0,05</w:t>
            </w:r>
          </w:p>
          <w:p w:rsidR="00237C27" w:rsidRDefault="00237C27">
            <w:pPr>
              <w:pStyle w:val="Default"/>
              <w:jc w:val="center"/>
            </w:pPr>
            <w:r>
              <w:t>до 0,06 включ.</w:t>
            </w:r>
          </w:p>
        </w:tc>
      </w:tr>
      <w:tr w:rsidR="00237C27">
        <w:tc>
          <w:tcPr>
            <w:tcW w:w="1914" w:type="dxa"/>
            <w:tcBorders>
              <w:top w:val="single" w:sz="4" w:space="0" w:color="000000"/>
              <w:left w:val="single" w:sz="4" w:space="0" w:color="000000"/>
              <w:bottom w:val="single" w:sz="4" w:space="0" w:color="000000"/>
              <w:right w:val="single" w:sz="4" w:space="0" w:color="000000"/>
            </w:tcBorders>
            <w:vAlign w:val="center"/>
          </w:tcPr>
          <w:p w:rsidR="00237C27" w:rsidRDefault="00237C27">
            <w:pPr>
              <w:pStyle w:val="Default"/>
              <w:ind w:firstLine="330"/>
              <w:jc w:val="center"/>
            </w:pPr>
            <w:r>
              <w:t>40</w:t>
            </w:r>
          </w:p>
        </w:tc>
        <w:tc>
          <w:tcPr>
            <w:tcW w:w="1914" w:type="dxa"/>
            <w:tcBorders>
              <w:top w:val="single" w:sz="4" w:space="0" w:color="000000"/>
              <w:left w:val="single" w:sz="4" w:space="0" w:color="000000"/>
              <w:bottom w:val="single" w:sz="4" w:space="0" w:color="000000"/>
              <w:right w:val="single" w:sz="4" w:space="0" w:color="000000"/>
            </w:tcBorders>
            <w:vAlign w:val="center"/>
          </w:tcPr>
          <w:p w:rsidR="00237C27" w:rsidRDefault="00237C27">
            <w:pPr>
              <w:pStyle w:val="Default"/>
              <w:jc w:val="center"/>
            </w:pPr>
            <w:r>
              <w:t>От 0,90</w:t>
            </w:r>
          </w:p>
          <w:p w:rsidR="00237C27" w:rsidRDefault="00237C27">
            <w:pPr>
              <w:pStyle w:val="Default"/>
              <w:jc w:val="center"/>
            </w:pPr>
            <w:r>
              <w:t>до 1,10 включ.</w:t>
            </w:r>
          </w:p>
        </w:tc>
        <w:tc>
          <w:tcPr>
            <w:tcW w:w="1914" w:type="dxa"/>
            <w:tcBorders>
              <w:top w:val="single" w:sz="4" w:space="0" w:color="000000"/>
              <w:left w:val="single" w:sz="4" w:space="0" w:color="000000"/>
              <w:bottom w:val="single" w:sz="4" w:space="0" w:color="000000"/>
              <w:right w:val="single" w:sz="4" w:space="0" w:color="000000"/>
            </w:tcBorders>
            <w:vAlign w:val="center"/>
          </w:tcPr>
          <w:p w:rsidR="00237C27" w:rsidRDefault="00237C27">
            <w:pPr>
              <w:pStyle w:val="Default"/>
              <w:jc w:val="center"/>
            </w:pPr>
            <w:r>
              <w:t>От 0,05</w:t>
            </w:r>
          </w:p>
          <w:p w:rsidR="00237C27" w:rsidRDefault="00237C27">
            <w:pPr>
              <w:pStyle w:val="Default"/>
              <w:jc w:val="center"/>
            </w:pPr>
            <w:r>
              <w:t>до 0,06 включ.</w:t>
            </w:r>
          </w:p>
        </w:tc>
        <w:tc>
          <w:tcPr>
            <w:tcW w:w="1914" w:type="dxa"/>
            <w:tcBorders>
              <w:top w:val="single" w:sz="4" w:space="0" w:color="000000"/>
              <w:left w:val="single" w:sz="4" w:space="0" w:color="000000"/>
              <w:bottom w:val="single" w:sz="4" w:space="0" w:color="000000"/>
              <w:right w:val="single" w:sz="4" w:space="0" w:color="000000"/>
            </w:tcBorders>
            <w:vAlign w:val="center"/>
          </w:tcPr>
          <w:p w:rsidR="00237C27" w:rsidRDefault="00237C27">
            <w:pPr>
              <w:pStyle w:val="Default"/>
              <w:jc w:val="center"/>
            </w:pPr>
            <w:r>
              <w:t>От 0,90</w:t>
            </w:r>
          </w:p>
          <w:p w:rsidR="00237C27" w:rsidRDefault="00237C27">
            <w:pPr>
              <w:pStyle w:val="Default"/>
              <w:jc w:val="center"/>
            </w:pPr>
            <w:r>
              <w:t>до 1,10 включ.</w:t>
            </w:r>
          </w:p>
        </w:tc>
        <w:tc>
          <w:tcPr>
            <w:tcW w:w="1917" w:type="dxa"/>
            <w:tcBorders>
              <w:top w:val="single" w:sz="4" w:space="0" w:color="000000"/>
              <w:left w:val="single" w:sz="4" w:space="0" w:color="000000"/>
              <w:bottom w:val="single" w:sz="4" w:space="0" w:color="000000"/>
              <w:right w:val="single" w:sz="4" w:space="0" w:color="000000"/>
            </w:tcBorders>
            <w:vAlign w:val="center"/>
          </w:tcPr>
          <w:p w:rsidR="00237C27" w:rsidRDefault="00237C27">
            <w:pPr>
              <w:pStyle w:val="Default"/>
              <w:jc w:val="center"/>
            </w:pPr>
            <w:r>
              <w:t>От 0,05</w:t>
            </w:r>
          </w:p>
          <w:p w:rsidR="00237C27" w:rsidRDefault="00237C27">
            <w:pPr>
              <w:pStyle w:val="Default"/>
              <w:jc w:val="center"/>
            </w:pPr>
            <w:r>
              <w:t>до 0,06 включ.</w:t>
            </w:r>
          </w:p>
        </w:tc>
      </w:tr>
    </w:tbl>
    <w:p w:rsidR="00237C27" w:rsidRDefault="00237C27">
      <w:pPr>
        <w:pStyle w:val="Default"/>
        <w:ind w:right="-186" w:firstLine="330"/>
        <w:jc w:val="both"/>
        <w:rPr>
          <w:sz w:val="28"/>
          <w:szCs w:val="28"/>
        </w:rPr>
      </w:pPr>
    </w:p>
    <w:p w:rsidR="00237C27" w:rsidRDefault="00237C27">
      <w:pPr>
        <w:pStyle w:val="Default"/>
        <w:ind w:right="-186" w:firstLine="330"/>
        <w:jc w:val="both"/>
        <w:rPr>
          <w:sz w:val="28"/>
          <w:szCs w:val="28"/>
        </w:rPr>
      </w:pPr>
      <w:r>
        <w:rPr>
          <w:sz w:val="28"/>
          <w:szCs w:val="28"/>
        </w:rPr>
        <w:t xml:space="preserve">4.3.5. Каждый элемент ИН может быть выполнен в виде однослойной или двухслойной конструкции. </w:t>
      </w:r>
    </w:p>
    <w:p w:rsidR="00237C27" w:rsidRDefault="00237C27">
      <w:pPr>
        <w:pStyle w:val="Default"/>
        <w:ind w:right="-186" w:firstLine="330"/>
        <w:jc w:val="both"/>
        <w:rPr>
          <w:sz w:val="28"/>
          <w:szCs w:val="28"/>
        </w:rPr>
      </w:pPr>
      <w:r>
        <w:rPr>
          <w:sz w:val="28"/>
          <w:szCs w:val="28"/>
        </w:rPr>
        <w:t xml:space="preserve">4.3.6. ИН должна иметь поверхность, обеспечивающую коэффициент сцепления в соответствии с требованиями ГОСТ Р 50597. </w:t>
      </w:r>
    </w:p>
    <w:p w:rsidR="00237C27" w:rsidRDefault="00237C27">
      <w:pPr>
        <w:pStyle w:val="Default"/>
        <w:ind w:right="-186" w:firstLine="330"/>
        <w:jc w:val="both"/>
        <w:rPr>
          <w:sz w:val="28"/>
          <w:szCs w:val="28"/>
        </w:rPr>
      </w:pPr>
      <w:r>
        <w:rPr>
          <w:sz w:val="28"/>
          <w:szCs w:val="28"/>
        </w:rPr>
        <w:t xml:space="preserve">4.3.7. Твердость ИН, изготовленной из эластичного материала, по Шору А, измеренная на рабочей поверхности не менее чем в пяти точках, не менее 50 мм от края, должна быть от 55 до 80 условных единиц. </w:t>
      </w:r>
    </w:p>
    <w:p w:rsidR="00237C27" w:rsidRDefault="00237C27">
      <w:pPr>
        <w:pStyle w:val="Default"/>
        <w:ind w:right="-186" w:firstLine="330"/>
        <w:jc w:val="both"/>
        <w:rPr>
          <w:sz w:val="28"/>
          <w:szCs w:val="28"/>
        </w:rPr>
      </w:pPr>
      <w:r>
        <w:rPr>
          <w:sz w:val="28"/>
          <w:szCs w:val="28"/>
        </w:rPr>
        <w:t xml:space="preserve">4.4. Для обеспечения видимости в темное время суток на поверхность ИН должны быть нанесены световозвращающие элементы, ориентированные по направлению движения транспортных средств. Площадь световозвращающих элементов должна быть не менее 15% общей площади ИН. </w:t>
      </w:r>
    </w:p>
    <w:p w:rsidR="00237C27" w:rsidRDefault="00237C27">
      <w:pPr>
        <w:pStyle w:val="Default"/>
        <w:ind w:right="-186" w:firstLine="330"/>
        <w:jc w:val="both"/>
        <w:rPr>
          <w:sz w:val="28"/>
          <w:szCs w:val="28"/>
        </w:rPr>
      </w:pPr>
      <w:r>
        <w:rPr>
          <w:sz w:val="28"/>
          <w:szCs w:val="28"/>
        </w:rPr>
        <w:t>4.5. Световозвращающие элементы выполняют из полимерных лент или иных материалов в соответствии с ГОСТ Р 51256. Значения коэффициента яркости и коэффициента</w:t>
      </w:r>
    </w:p>
    <w:p w:rsidR="00237C27" w:rsidRDefault="00237C27">
      <w:pPr>
        <w:pStyle w:val="Default"/>
        <w:ind w:right="-186" w:firstLine="330"/>
        <w:jc w:val="both"/>
        <w:rPr>
          <w:sz w:val="28"/>
          <w:szCs w:val="28"/>
        </w:rPr>
      </w:pPr>
      <w:r>
        <w:rPr>
          <w:sz w:val="28"/>
          <w:szCs w:val="28"/>
        </w:rPr>
        <w:t>световозвращения таких элементов должны требованиям Гост Р 51256 для дорог 1 категории и магистральных улиц непрерывного движения. При разрушении или отслаивании световозвращающих элементов, а также снижении в процессе эксплуатации их светотехнических характеристик до значений ниже нормативных, световозвращающие элементы должны быть заменены на новые.</w:t>
      </w:r>
    </w:p>
    <w:p w:rsidR="00237C27" w:rsidRDefault="00237C27">
      <w:pPr>
        <w:pStyle w:val="Default"/>
        <w:ind w:right="-186" w:firstLine="330"/>
        <w:jc w:val="both"/>
        <w:rPr>
          <w:sz w:val="28"/>
          <w:szCs w:val="28"/>
        </w:rPr>
      </w:pPr>
      <w:r>
        <w:rPr>
          <w:sz w:val="28"/>
          <w:szCs w:val="28"/>
        </w:rPr>
        <w:t>4.6. Не допускается эксплуатация ИН с отсутствующими отдельными элементами и выступающими или открытыми элементами крепежа.</w:t>
      </w:r>
    </w:p>
    <w:p w:rsidR="00237C27" w:rsidRDefault="00237C27">
      <w:pPr>
        <w:pStyle w:val="Default"/>
        <w:ind w:right="-186" w:firstLine="330"/>
        <w:jc w:val="both"/>
        <w:rPr>
          <w:sz w:val="28"/>
          <w:szCs w:val="28"/>
        </w:rPr>
      </w:pPr>
      <w:r>
        <w:rPr>
          <w:sz w:val="28"/>
          <w:szCs w:val="28"/>
        </w:rPr>
        <w:t xml:space="preserve">В случае нарушения целостности ИН из-за потери одного или нескольких элементов оставшийся в дорожном покрытии крепеж не должен служить причиной повреждения шин. </w:t>
      </w:r>
    </w:p>
    <w:p w:rsidR="00237C27" w:rsidRDefault="00237C27">
      <w:pPr>
        <w:pStyle w:val="Default"/>
        <w:ind w:right="-186" w:firstLine="330"/>
        <w:jc w:val="both"/>
        <w:rPr>
          <w:sz w:val="28"/>
          <w:szCs w:val="28"/>
        </w:rPr>
      </w:pPr>
      <w:r>
        <w:rPr>
          <w:sz w:val="28"/>
          <w:szCs w:val="28"/>
        </w:rPr>
        <w:lastRenderedPageBreak/>
        <w:t xml:space="preserve">4.7. При демонтаже ИН одновременно должны быть удалены крепежные элементы, оставшиеся отверстия на покрытии автомобильной дороги заделаны, а предупреждающие дорожные знаки и разметка ликвидированы. </w:t>
      </w:r>
    </w:p>
    <w:p w:rsidR="00237C27" w:rsidRDefault="00237C27">
      <w:pPr>
        <w:pStyle w:val="Default"/>
        <w:ind w:right="-186" w:firstLine="330"/>
        <w:jc w:val="both"/>
        <w:rPr>
          <w:sz w:val="28"/>
          <w:szCs w:val="28"/>
        </w:rPr>
      </w:pPr>
      <w:r>
        <w:rPr>
          <w:sz w:val="28"/>
          <w:szCs w:val="28"/>
        </w:rPr>
        <w:t xml:space="preserve">4.8. В комплект искусственной неровности должны входить: </w:t>
      </w:r>
    </w:p>
    <w:p w:rsidR="00237C27" w:rsidRDefault="00237C27">
      <w:pPr>
        <w:pStyle w:val="Default"/>
        <w:ind w:right="-186" w:firstLine="330"/>
        <w:jc w:val="both"/>
        <w:rPr>
          <w:sz w:val="28"/>
          <w:szCs w:val="28"/>
        </w:rPr>
      </w:pPr>
      <w:r>
        <w:rPr>
          <w:sz w:val="28"/>
          <w:szCs w:val="28"/>
        </w:rPr>
        <w:t xml:space="preserve">- основные и краевые элементы; </w:t>
      </w:r>
    </w:p>
    <w:p w:rsidR="00237C27" w:rsidRDefault="00237C27">
      <w:pPr>
        <w:pStyle w:val="Default"/>
        <w:ind w:right="-186" w:firstLine="330"/>
        <w:jc w:val="both"/>
        <w:rPr>
          <w:sz w:val="28"/>
          <w:szCs w:val="28"/>
        </w:rPr>
      </w:pPr>
      <w:r>
        <w:rPr>
          <w:sz w:val="28"/>
          <w:szCs w:val="28"/>
        </w:rPr>
        <w:t xml:space="preserve">- крепежные элементы; </w:t>
      </w:r>
    </w:p>
    <w:p w:rsidR="00237C27" w:rsidRDefault="00237C27">
      <w:pPr>
        <w:pStyle w:val="Default"/>
        <w:ind w:right="-186" w:firstLine="330"/>
        <w:jc w:val="both"/>
        <w:rPr>
          <w:sz w:val="28"/>
          <w:szCs w:val="28"/>
        </w:rPr>
      </w:pPr>
      <w:r>
        <w:rPr>
          <w:sz w:val="28"/>
          <w:szCs w:val="28"/>
        </w:rPr>
        <w:t xml:space="preserve">- паспорт изделия; </w:t>
      </w:r>
    </w:p>
    <w:p w:rsidR="00237C27" w:rsidRDefault="00237C27">
      <w:pPr>
        <w:pStyle w:val="Default"/>
        <w:ind w:right="-186" w:firstLine="330"/>
        <w:jc w:val="both"/>
        <w:rPr>
          <w:sz w:val="28"/>
          <w:szCs w:val="28"/>
        </w:rPr>
      </w:pPr>
      <w:r>
        <w:rPr>
          <w:sz w:val="28"/>
          <w:szCs w:val="28"/>
        </w:rPr>
        <w:t xml:space="preserve">- инструкция по монтажу. </w:t>
      </w:r>
    </w:p>
    <w:p w:rsidR="00237C27" w:rsidRDefault="00237C27">
      <w:pPr>
        <w:pStyle w:val="Default"/>
        <w:ind w:right="-186" w:firstLine="330"/>
        <w:jc w:val="both"/>
        <w:rPr>
          <w:sz w:val="28"/>
          <w:szCs w:val="28"/>
        </w:rPr>
      </w:pPr>
    </w:p>
    <w:p w:rsidR="00237C27" w:rsidRDefault="00237C27">
      <w:pPr>
        <w:pStyle w:val="Default"/>
        <w:ind w:right="-186" w:firstLine="330"/>
        <w:jc w:val="both"/>
        <w:rPr>
          <w:b/>
          <w:bCs/>
          <w:sz w:val="28"/>
          <w:szCs w:val="28"/>
        </w:rPr>
      </w:pPr>
      <w:r>
        <w:rPr>
          <w:b/>
          <w:bCs/>
          <w:sz w:val="28"/>
          <w:szCs w:val="28"/>
        </w:rPr>
        <w:t xml:space="preserve">5. Методы контроля искусственных неровностей </w:t>
      </w:r>
    </w:p>
    <w:p w:rsidR="00237C27" w:rsidRDefault="00237C27">
      <w:pPr>
        <w:pStyle w:val="Default"/>
        <w:ind w:right="-186" w:firstLine="330"/>
        <w:jc w:val="both"/>
        <w:rPr>
          <w:sz w:val="28"/>
          <w:szCs w:val="28"/>
        </w:rPr>
      </w:pPr>
      <w:r>
        <w:rPr>
          <w:sz w:val="28"/>
          <w:szCs w:val="28"/>
        </w:rPr>
        <w:t xml:space="preserve">5.1. Техническое состояние ИН контролируют визуально. </w:t>
      </w:r>
    </w:p>
    <w:p w:rsidR="00237C27" w:rsidRDefault="00237C27">
      <w:pPr>
        <w:pStyle w:val="Default"/>
        <w:ind w:right="-186" w:firstLine="330"/>
        <w:jc w:val="both"/>
        <w:rPr>
          <w:sz w:val="28"/>
          <w:szCs w:val="28"/>
        </w:rPr>
      </w:pPr>
      <w:r>
        <w:rPr>
          <w:sz w:val="28"/>
          <w:szCs w:val="28"/>
        </w:rPr>
        <w:t xml:space="preserve">Контроль световозвращающих элементов - по ГОСТ Р 51256. </w:t>
      </w:r>
    </w:p>
    <w:p w:rsidR="00237C27" w:rsidRDefault="00237C27">
      <w:pPr>
        <w:pStyle w:val="Default"/>
        <w:ind w:right="-186" w:firstLine="330"/>
        <w:jc w:val="both"/>
        <w:rPr>
          <w:sz w:val="28"/>
          <w:szCs w:val="28"/>
        </w:rPr>
      </w:pPr>
      <w:r>
        <w:rPr>
          <w:sz w:val="28"/>
          <w:szCs w:val="28"/>
        </w:rPr>
        <w:t xml:space="preserve">5.2. При осмотре ИН сборно-разборной конструкции проверяют наличие всех элементов, их состояние и плотность прилегания к покрытию дороги. </w:t>
      </w:r>
    </w:p>
    <w:p w:rsidR="00237C27" w:rsidRDefault="00237C27">
      <w:pPr>
        <w:pStyle w:val="Default"/>
        <w:ind w:right="-186" w:firstLine="330"/>
        <w:jc w:val="both"/>
        <w:rPr>
          <w:sz w:val="28"/>
          <w:szCs w:val="28"/>
        </w:rPr>
      </w:pPr>
      <w:r>
        <w:rPr>
          <w:sz w:val="28"/>
          <w:szCs w:val="28"/>
        </w:rPr>
        <w:t xml:space="preserve">5.3. При осмотре монолитной конструкции ИН проверяют отсутствие просадок, выбоин, иных повреждений. Предельные размеры повреждений покрытия проезжей части и сроки их ликвидации устанавливают в соответствии с ГОСТ Р 50597. </w:t>
      </w:r>
    </w:p>
    <w:p w:rsidR="00237C27" w:rsidRDefault="00237C27">
      <w:pPr>
        <w:pStyle w:val="Default"/>
        <w:ind w:right="-186" w:firstLine="330"/>
        <w:jc w:val="both"/>
        <w:rPr>
          <w:sz w:val="28"/>
          <w:szCs w:val="28"/>
        </w:rPr>
      </w:pPr>
      <w:r>
        <w:rPr>
          <w:sz w:val="28"/>
          <w:szCs w:val="28"/>
        </w:rPr>
        <w:t xml:space="preserve">5.4. При обнаружении какого-либо дефекта ИН срок его устранения не должен превышать трех суток. </w:t>
      </w:r>
    </w:p>
    <w:p w:rsidR="00237C27" w:rsidRDefault="00237C27">
      <w:pPr>
        <w:pStyle w:val="Default"/>
        <w:ind w:right="-186" w:firstLine="330"/>
        <w:jc w:val="both"/>
        <w:rPr>
          <w:sz w:val="28"/>
          <w:szCs w:val="28"/>
        </w:rPr>
      </w:pPr>
    </w:p>
    <w:p w:rsidR="00237C27" w:rsidRDefault="00237C27">
      <w:pPr>
        <w:pStyle w:val="Default"/>
        <w:ind w:right="-186" w:firstLine="330"/>
        <w:jc w:val="both"/>
        <w:rPr>
          <w:b/>
          <w:bCs/>
          <w:sz w:val="28"/>
          <w:szCs w:val="28"/>
        </w:rPr>
      </w:pPr>
      <w:r>
        <w:rPr>
          <w:b/>
          <w:bCs/>
          <w:sz w:val="28"/>
          <w:szCs w:val="28"/>
        </w:rPr>
        <w:t xml:space="preserve">6. Правила применения искусственных неровностей </w:t>
      </w:r>
    </w:p>
    <w:p w:rsidR="00237C27" w:rsidRDefault="00237C27">
      <w:pPr>
        <w:pStyle w:val="Default"/>
        <w:ind w:right="-186" w:firstLine="330"/>
        <w:jc w:val="both"/>
        <w:rPr>
          <w:sz w:val="28"/>
          <w:szCs w:val="28"/>
        </w:rPr>
      </w:pPr>
      <w:r>
        <w:rPr>
          <w:sz w:val="28"/>
          <w:szCs w:val="28"/>
        </w:rPr>
        <w:t xml:space="preserve">6.1. ИН устраивают на дорогах с асфальтобетонными и цементобетонными покрытиями на участках с искусственным освещением. </w:t>
      </w:r>
    </w:p>
    <w:p w:rsidR="00237C27" w:rsidRDefault="00237C27">
      <w:pPr>
        <w:pStyle w:val="Default"/>
        <w:ind w:right="-186" w:firstLine="330"/>
        <w:jc w:val="both"/>
        <w:rPr>
          <w:sz w:val="28"/>
          <w:szCs w:val="28"/>
        </w:rPr>
      </w:pPr>
      <w:r>
        <w:rPr>
          <w:sz w:val="28"/>
          <w:szCs w:val="28"/>
        </w:rPr>
        <w:t xml:space="preserve">6.2. ИН устраивают на основе анализа причин аварийности на конкретных участках дорог с учетом состава и интенсивности движения и дорожных условий </w:t>
      </w:r>
    </w:p>
    <w:p w:rsidR="00237C27" w:rsidRDefault="00237C27">
      <w:pPr>
        <w:pStyle w:val="Default"/>
        <w:ind w:right="-186" w:firstLine="330"/>
        <w:jc w:val="both"/>
        <w:rPr>
          <w:sz w:val="28"/>
          <w:szCs w:val="28"/>
        </w:rPr>
      </w:pPr>
      <w:r>
        <w:rPr>
          <w:sz w:val="28"/>
          <w:szCs w:val="28"/>
        </w:rPr>
        <w:t xml:space="preserve">ИН устраивают: </w:t>
      </w:r>
    </w:p>
    <w:p w:rsidR="00237C27" w:rsidRDefault="00237C27">
      <w:pPr>
        <w:pStyle w:val="Default"/>
        <w:ind w:right="-186" w:firstLine="330"/>
        <w:jc w:val="both"/>
        <w:rPr>
          <w:sz w:val="28"/>
          <w:szCs w:val="28"/>
        </w:rPr>
      </w:pPr>
      <w:r>
        <w:rPr>
          <w:sz w:val="28"/>
          <w:szCs w:val="28"/>
        </w:rPr>
        <w:t>- перед детскими и юношескими учебно-воспитательными учреждениями, детскими площадками, местами массового отдыха, стадионами, вокзалами, магазинами и другими объектами массовой концентрации пешеходов, на транспортно-пешеходных и пешеходно-транспортных магистральных улицах районного значения, на дорогах и улицах местного значения, на парковых дорогах и проездах (1);</w:t>
      </w:r>
    </w:p>
    <w:p w:rsidR="00237C27" w:rsidRDefault="00237C27">
      <w:pPr>
        <w:pStyle w:val="Default"/>
        <w:ind w:right="-186" w:firstLine="330"/>
        <w:jc w:val="both"/>
        <w:rPr>
          <w:sz w:val="28"/>
          <w:szCs w:val="28"/>
        </w:rPr>
      </w:pPr>
      <w:r>
        <w:rPr>
          <w:sz w:val="28"/>
          <w:szCs w:val="28"/>
        </w:rPr>
        <w:t xml:space="preserve">- перед опасными участками дорог, на которых введено ограничение скорости движения до 40 км/ч и менее, установленное дорожным знаком 3.24 "Ограничение максимальной скорости" или 5.3.1 "Зона с ограничением максимальной скорости"; </w:t>
      </w:r>
    </w:p>
    <w:p w:rsidR="00237C27" w:rsidRDefault="00237C27">
      <w:pPr>
        <w:pStyle w:val="Default"/>
        <w:ind w:right="-186" w:firstLine="330"/>
        <w:jc w:val="both"/>
        <w:rPr>
          <w:sz w:val="28"/>
          <w:szCs w:val="28"/>
        </w:rPr>
      </w:pPr>
      <w:r>
        <w:rPr>
          <w:sz w:val="28"/>
          <w:szCs w:val="28"/>
        </w:rPr>
        <w:t xml:space="preserve">- перед въездом на территорию, обозначенную знаком 5.21 "Жилая зона"; </w:t>
      </w:r>
    </w:p>
    <w:p w:rsidR="00237C27" w:rsidRDefault="00237C27">
      <w:pPr>
        <w:pStyle w:val="Default"/>
        <w:ind w:right="-186" w:firstLine="330"/>
        <w:jc w:val="both"/>
        <w:rPr>
          <w:sz w:val="28"/>
          <w:szCs w:val="28"/>
        </w:rPr>
      </w:pPr>
      <w:r>
        <w:rPr>
          <w:sz w:val="28"/>
          <w:szCs w:val="28"/>
        </w:rPr>
        <w:t xml:space="preserve">- перед нерегулируемыми перекрестками с необеспеченной видимостью транспортных средств, приближающихся по пересекаемой дороге, на расстоянии от 30 до 50 м до дорожного знака 2.5 "Движение без остановки запрещено"; </w:t>
      </w:r>
    </w:p>
    <w:p w:rsidR="00237C27" w:rsidRDefault="00237C27">
      <w:pPr>
        <w:pStyle w:val="Default"/>
        <w:ind w:right="-186" w:firstLine="330"/>
        <w:jc w:val="both"/>
        <w:rPr>
          <w:sz w:val="28"/>
          <w:szCs w:val="28"/>
        </w:rPr>
      </w:pPr>
      <w:r>
        <w:rPr>
          <w:sz w:val="28"/>
          <w:szCs w:val="28"/>
        </w:rPr>
        <w:t xml:space="preserve">- от 10 до 15 м до начала участков дорог, являющихся участками концентрации дорожно-транспортных происшествий; </w:t>
      </w:r>
    </w:p>
    <w:p w:rsidR="00237C27" w:rsidRDefault="00237C27">
      <w:pPr>
        <w:pStyle w:val="Default"/>
        <w:ind w:right="-186" w:firstLine="330"/>
        <w:jc w:val="both"/>
        <w:rPr>
          <w:sz w:val="28"/>
          <w:szCs w:val="28"/>
        </w:rPr>
      </w:pPr>
      <w:r>
        <w:rPr>
          <w:sz w:val="28"/>
          <w:szCs w:val="28"/>
        </w:rPr>
        <w:lastRenderedPageBreak/>
        <w:t xml:space="preserve">- от 10 до 15 м до наземных нерегулируемых пешеходных переходов у детских и юношеских учебно-воспитательных учреждений, детских площадок, мест массового отдыха, стадионов, вокзалов, крупных магазинов, станций метрополитена; </w:t>
      </w:r>
    </w:p>
    <w:p w:rsidR="00237C27" w:rsidRDefault="00237C27">
      <w:pPr>
        <w:pStyle w:val="Default"/>
        <w:ind w:right="-186" w:firstLine="330"/>
        <w:jc w:val="both"/>
        <w:rPr>
          <w:sz w:val="28"/>
          <w:szCs w:val="28"/>
        </w:rPr>
      </w:pPr>
      <w:r>
        <w:rPr>
          <w:sz w:val="28"/>
          <w:szCs w:val="28"/>
        </w:rPr>
        <w:t xml:space="preserve">- с чередованием через 50 м друг от друга в зоне действия дорожного знака 1.23 "Дети". </w:t>
      </w:r>
    </w:p>
    <w:p w:rsidR="00237C27" w:rsidRDefault="00237C27">
      <w:pPr>
        <w:pStyle w:val="Default"/>
        <w:ind w:right="-186" w:firstLine="330"/>
        <w:jc w:val="both"/>
        <w:rPr>
          <w:sz w:val="28"/>
          <w:szCs w:val="28"/>
        </w:rPr>
      </w:pPr>
      <w:r>
        <w:rPr>
          <w:sz w:val="28"/>
          <w:szCs w:val="28"/>
        </w:rPr>
        <w:t xml:space="preserve">6.3. Не допускается устраивать ИН в следующих случаях: </w:t>
      </w:r>
    </w:p>
    <w:p w:rsidR="00237C27" w:rsidRDefault="00237C27">
      <w:pPr>
        <w:pStyle w:val="Default"/>
        <w:ind w:right="-186" w:firstLine="330"/>
        <w:jc w:val="both"/>
        <w:rPr>
          <w:sz w:val="28"/>
          <w:szCs w:val="28"/>
        </w:rPr>
      </w:pPr>
      <w:r>
        <w:rPr>
          <w:sz w:val="28"/>
          <w:szCs w:val="28"/>
        </w:rPr>
        <w:t xml:space="preserve">- на дорогах федерального значения; </w:t>
      </w:r>
    </w:p>
    <w:p w:rsidR="00237C27" w:rsidRDefault="00237C27">
      <w:pPr>
        <w:pStyle w:val="Default"/>
        <w:ind w:right="-186" w:firstLine="330"/>
        <w:jc w:val="both"/>
        <w:rPr>
          <w:sz w:val="28"/>
          <w:szCs w:val="28"/>
        </w:rPr>
      </w:pPr>
      <w:r>
        <w:rPr>
          <w:sz w:val="28"/>
          <w:szCs w:val="28"/>
        </w:rPr>
        <w:t xml:space="preserve">- на дорогах регионального значения с числом полос движения 4 и более (кроме участков, проходящих по территории городов и населенных пунктов с числом жителей более 1000 человек); </w:t>
      </w:r>
    </w:p>
    <w:p w:rsidR="00237C27" w:rsidRDefault="00237C27">
      <w:pPr>
        <w:pStyle w:val="Default"/>
        <w:ind w:right="-186" w:firstLine="330"/>
        <w:jc w:val="both"/>
        <w:rPr>
          <w:sz w:val="28"/>
          <w:szCs w:val="28"/>
        </w:rPr>
      </w:pPr>
      <w:r>
        <w:rPr>
          <w:sz w:val="28"/>
          <w:szCs w:val="28"/>
        </w:rPr>
        <w:t xml:space="preserve">- на остановочных площадках общественного транспорта или соседних с ними полосах движения и отгонах уширений проезжей части; </w:t>
      </w:r>
    </w:p>
    <w:p w:rsidR="00237C27" w:rsidRDefault="00237C27">
      <w:pPr>
        <w:pStyle w:val="Default"/>
        <w:ind w:right="-186" w:firstLine="330"/>
        <w:jc w:val="both"/>
        <w:rPr>
          <w:sz w:val="28"/>
          <w:szCs w:val="28"/>
        </w:rPr>
      </w:pPr>
      <w:r>
        <w:rPr>
          <w:sz w:val="28"/>
          <w:szCs w:val="28"/>
        </w:rPr>
        <w:t xml:space="preserve">- на мостах, путепроводах, эстакадах, в транспортных тоннелях и проездах под мостами; </w:t>
      </w:r>
    </w:p>
    <w:p w:rsidR="00237C27" w:rsidRDefault="00237C27">
      <w:pPr>
        <w:pStyle w:val="Default"/>
        <w:ind w:right="-186" w:firstLine="330"/>
        <w:jc w:val="both"/>
        <w:rPr>
          <w:sz w:val="28"/>
          <w:szCs w:val="28"/>
        </w:rPr>
      </w:pPr>
      <w:r>
        <w:rPr>
          <w:sz w:val="28"/>
          <w:szCs w:val="28"/>
        </w:rPr>
        <w:t xml:space="preserve">- на расстоянии менее 100 м от железнодорожных переездов; </w:t>
      </w:r>
    </w:p>
    <w:p w:rsidR="00237C27" w:rsidRDefault="00237C27">
      <w:pPr>
        <w:pStyle w:val="Default"/>
        <w:ind w:right="-186" w:firstLine="330"/>
        <w:jc w:val="both"/>
        <w:rPr>
          <w:sz w:val="28"/>
          <w:szCs w:val="28"/>
        </w:rPr>
      </w:pPr>
      <w:r>
        <w:rPr>
          <w:sz w:val="28"/>
          <w:szCs w:val="28"/>
        </w:rPr>
        <w:t xml:space="preserve">- на магистральных дорогах скоростного движения в городах и магистральных улицах общегородского значения непрерывного движения [2]; </w:t>
      </w:r>
    </w:p>
    <w:p w:rsidR="00237C27" w:rsidRDefault="00237C27">
      <w:pPr>
        <w:pStyle w:val="Default"/>
        <w:ind w:right="-186" w:firstLine="330"/>
        <w:jc w:val="both"/>
        <w:rPr>
          <w:sz w:val="28"/>
          <w:szCs w:val="28"/>
        </w:rPr>
      </w:pPr>
      <w:r>
        <w:rPr>
          <w:sz w:val="28"/>
          <w:szCs w:val="28"/>
        </w:rPr>
        <w:t xml:space="preserve">- на подъездах к больницам, станциям скорой медицинской помощи, пожарным станциям, автобусным и троллейбусным паркам, гаражам и площадкам для стоянки автомобилей аварийных служб и другим объектам сосредоточения специальных транспортных средств; </w:t>
      </w:r>
    </w:p>
    <w:p w:rsidR="00237C27" w:rsidRDefault="00237C27">
      <w:pPr>
        <w:pStyle w:val="Default"/>
        <w:ind w:right="-186" w:firstLine="330"/>
        <w:jc w:val="both"/>
        <w:rPr>
          <w:sz w:val="28"/>
          <w:szCs w:val="28"/>
        </w:rPr>
      </w:pPr>
      <w:r>
        <w:rPr>
          <w:sz w:val="28"/>
          <w:szCs w:val="28"/>
        </w:rPr>
        <w:t xml:space="preserve">- над смотровыми колодцами подземных коммуникаций. </w:t>
      </w:r>
    </w:p>
    <w:p w:rsidR="00237C27" w:rsidRDefault="00237C27">
      <w:pPr>
        <w:pStyle w:val="Default"/>
        <w:ind w:right="-186" w:firstLine="330"/>
        <w:jc w:val="both"/>
        <w:rPr>
          <w:sz w:val="28"/>
          <w:szCs w:val="28"/>
        </w:rPr>
      </w:pPr>
      <w:r>
        <w:rPr>
          <w:sz w:val="28"/>
          <w:szCs w:val="28"/>
        </w:rPr>
        <w:t>6.4. Допускается совмещение ИН монолитной конструкции трапециевидного профиля с наземными нерегулируемыми пешеходными переходами вблизи детских и юношеских учебно-воспитательных учреждений, детских площадок на улицах местного значения в жилых кварталах городов с обеспечением прохода пешеходов по центральной горизонтальной площадке ИН шириной не менее 4 м при условии ограничения движения пешеходов по наклонному участку возвышающегося пешеходного перехода с помощью ограждений.</w:t>
      </w:r>
    </w:p>
    <w:p w:rsidR="00237C27" w:rsidRDefault="00237C27">
      <w:pPr>
        <w:pStyle w:val="Default"/>
        <w:ind w:right="-186" w:firstLine="330"/>
        <w:jc w:val="both"/>
        <w:rPr>
          <w:sz w:val="28"/>
          <w:szCs w:val="28"/>
        </w:rPr>
      </w:pPr>
      <w:r>
        <w:rPr>
          <w:sz w:val="28"/>
          <w:szCs w:val="28"/>
        </w:rPr>
        <w:t xml:space="preserve">6..5 Уменьшение высоты монолитной искусственной неровности до нуля к лотку, расположенному вдоль бордюрного камня (см. рисунки 2а, в), принимают с уклоном 1:6 на приподнятых пешеходных переходах и 1:4 - в остальных случаях. </w:t>
      </w:r>
    </w:p>
    <w:p w:rsidR="00237C27" w:rsidRDefault="00237C27">
      <w:pPr>
        <w:pStyle w:val="Default"/>
        <w:ind w:right="-186" w:firstLine="330"/>
        <w:jc w:val="both"/>
        <w:rPr>
          <w:sz w:val="28"/>
          <w:szCs w:val="28"/>
        </w:rPr>
      </w:pPr>
      <w:r>
        <w:rPr>
          <w:sz w:val="28"/>
          <w:szCs w:val="28"/>
        </w:rPr>
        <w:t>6.6. Допускается обеспечивать отвод воды у монолитной ИН без уменьшения ее высоты (см. рисунки 2б, г) при наличии дождеприемных колодцев, сооружаемых у ИН с каждой стороны улицы (при продольном уклоне лотка менее 5</w:t>
      </w:r>
      <w:r>
        <w:rPr>
          <w:rFonts w:ascii="Courier New" w:hAnsi="Courier New" w:cs="Courier New"/>
          <w:sz w:val="28"/>
          <w:szCs w:val="28"/>
        </w:rPr>
        <w:t>+</w:t>
      </w:r>
      <w:r>
        <w:rPr>
          <w:sz w:val="28"/>
          <w:szCs w:val="28"/>
        </w:rPr>
        <w:t>) или с одной (верховой) стороны улицы (при продольном уклоне лотка 3</w:t>
      </w:r>
      <w:r>
        <w:rPr>
          <w:rFonts w:ascii="Courier New" w:hAnsi="Courier New" w:cs="Courier New"/>
          <w:sz w:val="28"/>
          <w:szCs w:val="28"/>
        </w:rPr>
        <w:t xml:space="preserve">+ </w:t>
      </w:r>
      <w:r>
        <w:rPr>
          <w:sz w:val="28"/>
          <w:szCs w:val="28"/>
        </w:rPr>
        <w:t xml:space="preserve">и более). </w:t>
      </w:r>
    </w:p>
    <w:p w:rsidR="00237C27" w:rsidRDefault="00237C27">
      <w:pPr>
        <w:pStyle w:val="Default"/>
        <w:ind w:right="-186" w:firstLine="330"/>
        <w:jc w:val="both"/>
        <w:rPr>
          <w:sz w:val="28"/>
          <w:szCs w:val="28"/>
        </w:rPr>
      </w:pPr>
      <w:r>
        <w:rPr>
          <w:sz w:val="28"/>
          <w:szCs w:val="28"/>
        </w:rPr>
        <w:t xml:space="preserve">6.7. ИН устраивают на участках дорог с обеспеченным нормативным расстоянием видимости поверхности дороги в соответствии с ГОСТ Р 52399 с максимальным приближением к имеющимся мачтам искусственного освещения, а в необходимых случаях и с установкой около ИН новых опор </w:t>
      </w:r>
      <w:r>
        <w:rPr>
          <w:sz w:val="28"/>
          <w:szCs w:val="28"/>
        </w:rPr>
        <w:lastRenderedPageBreak/>
        <w:t xml:space="preserve">наружного освещения. Уровень освещенности проезжей части на таких участках должен быть не менее 10 лк. </w:t>
      </w:r>
    </w:p>
    <w:p w:rsidR="00237C27" w:rsidRDefault="00237C27">
      <w:pPr>
        <w:pStyle w:val="Default"/>
        <w:ind w:right="-186" w:firstLine="330"/>
        <w:jc w:val="both"/>
        <w:rPr>
          <w:sz w:val="28"/>
          <w:szCs w:val="28"/>
        </w:rPr>
      </w:pPr>
      <w:r>
        <w:rPr>
          <w:sz w:val="28"/>
          <w:szCs w:val="28"/>
        </w:rPr>
        <w:t xml:space="preserve">6.8. Протяженность участка дороги с принудительным ограничением максимально допустимой скорости движения не должна превышать значений, указанных в таблице 4, а общее число ИН на таком участке дороги не должно быть более пяти. </w:t>
      </w:r>
    </w:p>
    <w:p w:rsidR="00237C27" w:rsidRDefault="00237C27">
      <w:pPr>
        <w:pStyle w:val="Default"/>
        <w:ind w:right="-186" w:firstLine="330"/>
        <w:jc w:val="both"/>
        <w:rPr>
          <w:sz w:val="28"/>
          <w:szCs w:val="28"/>
        </w:rPr>
      </w:pPr>
    </w:p>
    <w:p w:rsidR="00237C27" w:rsidRDefault="00237C27">
      <w:pPr>
        <w:pStyle w:val="Default"/>
        <w:ind w:right="-186" w:firstLine="330"/>
        <w:jc w:val="both"/>
        <w:rPr>
          <w:sz w:val="28"/>
          <w:szCs w:val="28"/>
        </w:rPr>
      </w:pPr>
      <w:r>
        <w:rPr>
          <w:sz w:val="28"/>
          <w:szCs w:val="28"/>
        </w:rPr>
        <w:t>Таблица 4</w:t>
      </w:r>
    </w:p>
    <w:p w:rsidR="00237C27" w:rsidRDefault="00237C27">
      <w:pPr>
        <w:pStyle w:val="Default"/>
        <w:ind w:right="-186" w:firstLine="330"/>
        <w:jc w:val="both"/>
        <w:rPr>
          <w:sz w:val="28"/>
          <w:szCs w:val="28"/>
        </w:rPr>
      </w:pPr>
    </w:p>
    <w:tbl>
      <w:tblPr>
        <w:tblW w:w="0" w:type="auto"/>
        <w:tblInd w:w="108" w:type="dxa"/>
        <w:tblLayout w:type="fixed"/>
        <w:tblLook w:val="0000" w:firstRow="0" w:lastRow="0" w:firstColumn="0" w:lastColumn="0" w:noHBand="0" w:noVBand="0"/>
      </w:tblPr>
      <w:tblGrid>
        <w:gridCol w:w="4454"/>
        <w:gridCol w:w="4932"/>
      </w:tblGrid>
      <w:tr w:rsidR="00237C27">
        <w:trPr>
          <w:trHeight w:val="109"/>
        </w:trPr>
        <w:tc>
          <w:tcPr>
            <w:tcW w:w="4454" w:type="dxa"/>
            <w:tcBorders>
              <w:top w:val="single" w:sz="4" w:space="0" w:color="000000"/>
              <w:left w:val="single" w:sz="4" w:space="0" w:color="000000"/>
              <w:bottom w:val="single" w:sz="4" w:space="0" w:color="000000"/>
              <w:right w:val="single" w:sz="4" w:space="0" w:color="000000"/>
            </w:tcBorders>
            <w:vAlign w:val="center"/>
          </w:tcPr>
          <w:p w:rsidR="00237C27" w:rsidRDefault="00237C27">
            <w:pPr>
              <w:pStyle w:val="Default"/>
              <w:ind w:firstLine="330"/>
              <w:jc w:val="center"/>
              <w:rPr>
                <w:sz w:val="28"/>
                <w:szCs w:val="28"/>
              </w:rPr>
            </w:pPr>
            <w:r>
              <w:rPr>
                <w:sz w:val="28"/>
                <w:szCs w:val="28"/>
              </w:rPr>
              <w:t>Максимально допустимая скорость движения, км/ч</w:t>
            </w:r>
          </w:p>
        </w:tc>
        <w:tc>
          <w:tcPr>
            <w:tcW w:w="4932" w:type="dxa"/>
            <w:tcBorders>
              <w:top w:val="single" w:sz="4" w:space="0" w:color="000000"/>
              <w:left w:val="single" w:sz="4" w:space="0" w:color="000000"/>
              <w:bottom w:val="single" w:sz="4" w:space="0" w:color="000000"/>
              <w:right w:val="single" w:sz="4" w:space="0" w:color="000000"/>
            </w:tcBorders>
            <w:vAlign w:val="center"/>
          </w:tcPr>
          <w:p w:rsidR="00237C27" w:rsidRDefault="00237C27">
            <w:pPr>
              <w:pStyle w:val="Default"/>
              <w:ind w:firstLine="330"/>
              <w:jc w:val="center"/>
              <w:rPr>
                <w:sz w:val="28"/>
                <w:szCs w:val="28"/>
              </w:rPr>
            </w:pPr>
            <w:r>
              <w:rPr>
                <w:sz w:val="28"/>
                <w:szCs w:val="28"/>
              </w:rPr>
              <w:t>Расстояние между осями ИН, м</w:t>
            </w:r>
          </w:p>
        </w:tc>
      </w:tr>
      <w:tr w:rsidR="00237C27">
        <w:trPr>
          <w:trHeight w:val="109"/>
        </w:trPr>
        <w:tc>
          <w:tcPr>
            <w:tcW w:w="4454" w:type="dxa"/>
            <w:tcBorders>
              <w:top w:val="single" w:sz="4" w:space="0" w:color="000000"/>
              <w:left w:val="single" w:sz="4" w:space="0" w:color="000000"/>
              <w:bottom w:val="single" w:sz="4" w:space="0" w:color="000000"/>
              <w:right w:val="single" w:sz="4" w:space="0" w:color="000000"/>
            </w:tcBorders>
          </w:tcPr>
          <w:p w:rsidR="00237C27" w:rsidRDefault="00237C27">
            <w:pPr>
              <w:pStyle w:val="Default"/>
              <w:ind w:firstLine="330"/>
              <w:jc w:val="center"/>
              <w:rPr>
                <w:sz w:val="28"/>
                <w:szCs w:val="28"/>
              </w:rPr>
            </w:pPr>
            <w:r>
              <w:rPr>
                <w:sz w:val="28"/>
                <w:szCs w:val="28"/>
              </w:rPr>
              <w:t>20</w:t>
            </w:r>
          </w:p>
        </w:tc>
        <w:tc>
          <w:tcPr>
            <w:tcW w:w="4932" w:type="dxa"/>
            <w:tcBorders>
              <w:top w:val="single" w:sz="4" w:space="0" w:color="000000"/>
              <w:left w:val="single" w:sz="4" w:space="0" w:color="000000"/>
              <w:bottom w:val="single" w:sz="4" w:space="0" w:color="000000"/>
              <w:right w:val="single" w:sz="4" w:space="0" w:color="000000"/>
            </w:tcBorders>
          </w:tcPr>
          <w:p w:rsidR="00237C27" w:rsidRDefault="00237C27">
            <w:pPr>
              <w:pStyle w:val="Default"/>
              <w:ind w:firstLine="330"/>
              <w:jc w:val="center"/>
              <w:rPr>
                <w:sz w:val="28"/>
                <w:szCs w:val="28"/>
              </w:rPr>
            </w:pPr>
            <w:r>
              <w:rPr>
                <w:sz w:val="28"/>
                <w:szCs w:val="28"/>
              </w:rPr>
              <w:t>От 35 до 60 включ.</w:t>
            </w:r>
          </w:p>
        </w:tc>
      </w:tr>
      <w:tr w:rsidR="00237C27">
        <w:trPr>
          <w:trHeight w:val="109"/>
        </w:trPr>
        <w:tc>
          <w:tcPr>
            <w:tcW w:w="4454" w:type="dxa"/>
            <w:tcBorders>
              <w:top w:val="single" w:sz="4" w:space="0" w:color="000000"/>
              <w:left w:val="single" w:sz="4" w:space="0" w:color="000000"/>
              <w:bottom w:val="single" w:sz="4" w:space="0" w:color="000000"/>
              <w:right w:val="single" w:sz="4" w:space="0" w:color="000000"/>
            </w:tcBorders>
          </w:tcPr>
          <w:p w:rsidR="00237C27" w:rsidRDefault="00237C27">
            <w:pPr>
              <w:pStyle w:val="Default"/>
              <w:ind w:firstLine="330"/>
              <w:jc w:val="center"/>
              <w:rPr>
                <w:sz w:val="28"/>
                <w:szCs w:val="28"/>
              </w:rPr>
            </w:pPr>
            <w:r>
              <w:rPr>
                <w:sz w:val="28"/>
                <w:szCs w:val="28"/>
              </w:rPr>
              <w:t>30</w:t>
            </w:r>
          </w:p>
        </w:tc>
        <w:tc>
          <w:tcPr>
            <w:tcW w:w="4932" w:type="dxa"/>
            <w:tcBorders>
              <w:top w:val="single" w:sz="4" w:space="0" w:color="000000"/>
              <w:left w:val="single" w:sz="4" w:space="0" w:color="000000"/>
              <w:bottom w:val="single" w:sz="4" w:space="0" w:color="000000"/>
              <w:right w:val="single" w:sz="4" w:space="0" w:color="000000"/>
            </w:tcBorders>
          </w:tcPr>
          <w:p w:rsidR="00237C27" w:rsidRDefault="00237C27">
            <w:pPr>
              <w:pStyle w:val="Default"/>
              <w:ind w:firstLine="330"/>
              <w:jc w:val="center"/>
              <w:rPr>
                <w:sz w:val="28"/>
                <w:szCs w:val="28"/>
              </w:rPr>
            </w:pPr>
            <w:r>
              <w:rPr>
                <w:sz w:val="28"/>
                <w:szCs w:val="28"/>
              </w:rPr>
              <w:t>От 60 до 80 включ.</w:t>
            </w:r>
          </w:p>
        </w:tc>
      </w:tr>
      <w:tr w:rsidR="00237C27">
        <w:trPr>
          <w:trHeight w:val="109"/>
        </w:trPr>
        <w:tc>
          <w:tcPr>
            <w:tcW w:w="4454" w:type="dxa"/>
            <w:tcBorders>
              <w:top w:val="single" w:sz="4" w:space="0" w:color="000000"/>
              <w:left w:val="single" w:sz="4" w:space="0" w:color="000000"/>
              <w:bottom w:val="single" w:sz="4" w:space="0" w:color="000000"/>
              <w:right w:val="single" w:sz="4" w:space="0" w:color="000000"/>
            </w:tcBorders>
          </w:tcPr>
          <w:p w:rsidR="00237C27" w:rsidRDefault="00237C27">
            <w:pPr>
              <w:pStyle w:val="Default"/>
              <w:ind w:firstLine="330"/>
              <w:jc w:val="center"/>
              <w:rPr>
                <w:sz w:val="28"/>
                <w:szCs w:val="28"/>
              </w:rPr>
            </w:pPr>
            <w:r>
              <w:rPr>
                <w:sz w:val="28"/>
                <w:szCs w:val="28"/>
              </w:rPr>
              <w:t>40</w:t>
            </w:r>
          </w:p>
        </w:tc>
        <w:tc>
          <w:tcPr>
            <w:tcW w:w="4932" w:type="dxa"/>
            <w:tcBorders>
              <w:top w:val="single" w:sz="4" w:space="0" w:color="000000"/>
              <w:left w:val="single" w:sz="4" w:space="0" w:color="000000"/>
              <w:bottom w:val="single" w:sz="4" w:space="0" w:color="000000"/>
              <w:right w:val="single" w:sz="4" w:space="0" w:color="000000"/>
            </w:tcBorders>
          </w:tcPr>
          <w:p w:rsidR="00237C27" w:rsidRDefault="00237C27">
            <w:pPr>
              <w:pStyle w:val="Default"/>
              <w:ind w:firstLine="330"/>
              <w:jc w:val="center"/>
              <w:rPr>
                <w:sz w:val="28"/>
                <w:szCs w:val="28"/>
              </w:rPr>
            </w:pPr>
            <w:r>
              <w:rPr>
                <w:sz w:val="28"/>
                <w:szCs w:val="28"/>
              </w:rPr>
              <w:t>От 80 до 125 включ.</w:t>
            </w:r>
          </w:p>
        </w:tc>
      </w:tr>
    </w:tbl>
    <w:p w:rsidR="00237C27" w:rsidRDefault="00237C27">
      <w:pPr>
        <w:pStyle w:val="Default"/>
        <w:ind w:right="-186" w:firstLine="330"/>
        <w:jc w:val="both"/>
        <w:rPr>
          <w:sz w:val="28"/>
          <w:szCs w:val="28"/>
        </w:rPr>
      </w:pPr>
    </w:p>
    <w:p w:rsidR="00237C27" w:rsidRDefault="00237C27">
      <w:pPr>
        <w:pStyle w:val="Default"/>
        <w:ind w:right="-186" w:firstLine="330"/>
        <w:jc w:val="both"/>
        <w:rPr>
          <w:b/>
          <w:bCs/>
          <w:sz w:val="28"/>
          <w:szCs w:val="28"/>
        </w:rPr>
      </w:pPr>
      <w:r>
        <w:rPr>
          <w:b/>
          <w:bCs/>
          <w:sz w:val="28"/>
          <w:szCs w:val="28"/>
        </w:rPr>
        <w:t>7. Оборудование техническими средствами организации дорожного движения участков дорог с искусственными неровностями</w:t>
      </w:r>
    </w:p>
    <w:p w:rsidR="00237C27" w:rsidRDefault="00237C27">
      <w:pPr>
        <w:spacing w:after="0" w:line="100" w:lineRule="atLeast"/>
        <w:ind w:firstLine="329"/>
        <w:jc w:val="both"/>
        <w:rPr>
          <w:color w:val="000000"/>
          <w:sz w:val="28"/>
          <w:szCs w:val="28"/>
        </w:rPr>
      </w:pPr>
      <w:r>
        <w:rPr>
          <w:color w:val="000000"/>
          <w:sz w:val="28"/>
          <w:szCs w:val="28"/>
        </w:rPr>
        <w:t xml:space="preserve">7.1. Участки дорог, на которых устроены ИН, следует оборудовать дорожными знаками и дорожной разметкой в соответствии с ГОСТ Р 52289, ГОСТ Р 52290 и ГОСТ Р 51256. </w:t>
      </w:r>
    </w:p>
    <w:p w:rsidR="00237C27" w:rsidRDefault="00237C27">
      <w:pPr>
        <w:spacing w:after="0" w:line="100" w:lineRule="atLeast"/>
        <w:ind w:firstLine="329"/>
        <w:jc w:val="both"/>
        <w:rPr>
          <w:color w:val="000000"/>
          <w:sz w:val="28"/>
          <w:szCs w:val="28"/>
        </w:rPr>
      </w:pPr>
      <w:r>
        <w:rPr>
          <w:color w:val="000000"/>
          <w:sz w:val="28"/>
          <w:szCs w:val="28"/>
        </w:rPr>
        <w:t xml:space="preserve">7.2. Перед ИН на ближней границе ее или разметки устанавливают дорожные знаки 1.17 "Искусственная неровность" и 5.20 "Искусственная неровность". </w:t>
      </w:r>
    </w:p>
    <w:p w:rsidR="00237C27" w:rsidRDefault="00237C27">
      <w:pPr>
        <w:spacing w:after="0" w:line="100" w:lineRule="atLeast"/>
        <w:ind w:firstLine="329"/>
        <w:jc w:val="both"/>
        <w:rPr>
          <w:color w:val="000000"/>
          <w:sz w:val="28"/>
          <w:szCs w:val="28"/>
        </w:rPr>
      </w:pPr>
      <w:r>
        <w:rPr>
          <w:color w:val="000000"/>
          <w:sz w:val="28"/>
          <w:szCs w:val="28"/>
        </w:rPr>
        <w:t xml:space="preserve">7.3. Предупреждение водителей о нескольких последовательно расположенных искусственных неровностях обеспечивается применением таблички 8.2.1 "Зона действия", установленной совместно с предупреждающим дорожным знаком 1.17 "Искусственная неровность". </w:t>
      </w:r>
    </w:p>
    <w:p w:rsidR="00237C27" w:rsidRDefault="00237C27">
      <w:pPr>
        <w:pStyle w:val="Default"/>
        <w:ind w:firstLine="329"/>
        <w:jc w:val="both"/>
        <w:rPr>
          <w:sz w:val="28"/>
          <w:szCs w:val="28"/>
        </w:rPr>
      </w:pPr>
      <w:r>
        <w:rPr>
          <w:sz w:val="28"/>
          <w:szCs w:val="28"/>
        </w:rPr>
        <w:t>7.4. Если на участке дороги выбраны размеры ИН для максимально допустимой скорости движения, отличающейся от скорости движения на предшествующем участке дороги на 20 км/ч и более, применяют ступенчатое ограничение скорости с последовательной установкой</w:t>
      </w:r>
    </w:p>
    <w:p w:rsidR="00237C27" w:rsidRDefault="00237C27">
      <w:pPr>
        <w:pStyle w:val="Default"/>
        <w:ind w:firstLine="329"/>
        <w:jc w:val="both"/>
        <w:rPr>
          <w:sz w:val="28"/>
          <w:szCs w:val="28"/>
        </w:rPr>
      </w:pPr>
      <w:r>
        <w:rPr>
          <w:sz w:val="28"/>
          <w:szCs w:val="28"/>
        </w:rPr>
        <w:t xml:space="preserve">знаков 3.24 "Ограничение максимальной скорости" в соответствии с требованиями ГОСТ Р 52289. </w:t>
      </w:r>
    </w:p>
    <w:p w:rsidR="00237C27" w:rsidRDefault="00237C27">
      <w:pPr>
        <w:pStyle w:val="Default"/>
        <w:ind w:firstLine="330"/>
        <w:jc w:val="both"/>
        <w:rPr>
          <w:sz w:val="28"/>
          <w:szCs w:val="28"/>
        </w:rPr>
      </w:pPr>
      <w:r>
        <w:rPr>
          <w:sz w:val="28"/>
          <w:szCs w:val="28"/>
        </w:rPr>
        <w:t>7.5. В случае применения различных конструкций ИН линии разметки на дорожное покрытие и на бордюрный камень наносят в соответствии с рисунком 4.</w:t>
      </w:r>
    </w:p>
    <w:p w:rsidR="00237C27" w:rsidRDefault="0053024B">
      <w:pPr>
        <w:pStyle w:val="Default"/>
        <w:ind w:right="-186" w:firstLine="330"/>
        <w:jc w:val="both"/>
        <w:rPr>
          <w:sz w:val="28"/>
          <w:szCs w:val="28"/>
        </w:rPr>
      </w:pPr>
      <w:r>
        <w:rPr>
          <w:noProof/>
          <w:sz w:val="28"/>
          <w:szCs w:val="28"/>
          <w:lang w:eastAsia="ru-RU" w:bidi="ar-SA"/>
        </w:rPr>
        <w:drawing>
          <wp:inline distT="0" distB="0" distL="0" distR="0">
            <wp:extent cx="3600450" cy="158115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600450" cy="1581150"/>
                    </a:xfrm>
                    <a:prstGeom prst="rect">
                      <a:avLst/>
                    </a:prstGeom>
                    <a:noFill/>
                    <a:ln>
                      <a:noFill/>
                    </a:ln>
                  </pic:spPr>
                </pic:pic>
              </a:graphicData>
            </a:graphic>
          </wp:inline>
        </w:drawing>
      </w:r>
    </w:p>
    <w:p w:rsidR="00237C27" w:rsidRDefault="00237C27">
      <w:pPr>
        <w:pStyle w:val="Default"/>
        <w:ind w:right="-186" w:firstLine="330"/>
        <w:jc w:val="both"/>
        <w:rPr>
          <w:sz w:val="28"/>
          <w:szCs w:val="28"/>
        </w:rPr>
      </w:pPr>
      <w:r>
        <w:rPr>
          <w:sz w:val="28"/>
          <w:szCs w:val="28"/>
        </w:rPr>
        <w:t>а – монолитная конструкция</w:t>
      </w:r>
    </w:p>
    <w:p w:rsidR="00237C27" w:rsidRDefault="0053024B">
      <w:pPr>
        <w:pStyle w:val="Default"/>
        <w:ind w:right="-186" w:firstLine="330"/>
        <w:jc w:val="both"/>
        <w:rPr>
          <w:sz w:val="28"/>
          <w:szCs w:val="28"/>
        </w:rPr>
      </w:pPr>
      <w:r>
        <w:rPr>
          <w:noProof/>
          <w:sz w:val="28"/>
          <w:szCs w:val="28"/>
          <w:lang w:eastAsia="ru-RU" w:bidi="ar-SA"/>
        </w:rPr>
        <w:lastRenderedPageBreak/>
        <w:drawing>
          <wp:inline distT="0" distB="0" distL="0" distR="0">
            <wp:extent cx="3600450" cy="205740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600450" cy="2057400"/>
                    </a:xfrm>
                    <a:prstGeom prst="rect">
                      <a:avLst/>
                    </a:prstGeom>
                    <a:noFill/>
                    <a:ln>
                      <a:noFill/>
                    </a:ln>
                  </pic:spPr>
                </pic:pic>
              </a:graphicData>
            </a:graphic>
          </wp:inline>
        </w:drawing>
      </w:r>
    </w:p>
    <w:p w:rsidR="00237C27" w:rsidRDefault="00237C27">
      <w:pPr>
        <w:pStyle w:val="Default"/>
        <w:ind w:right="-186" w:firstLine="330"/>
        <w:jc w:val="both"/>
        <w:rPr>
          <w:sz w:val="28"/>
          <w:szCs w:val="28"/>
        </w:rPr>
      </w:pPr>
    </w:p>
    <w:p w:rsidR="00237C27" w:rsidRDefault="00237C27">
      <w:pPr>
        <w:pStyle w:val="Default"/>
        <w:ind w:right="-186" w:firstLine="330"/>
        <w:jc w:val="both"/>
        <w:rPr>
          <w:sz w:val="28"/>
          <w:szCs w:val="28"/>
        </w:rPr>
      </w:pPr>
      <w:r>
        <w:rPr>
          <w:sz w:val="28"/>
          <w:szCs w:val="28"/>
        </w:rPr>
        <w:t>б – сборно-разборная конструкция</w:t>
      </w:r>
    </w:p>
    <w:p w:rsidR="00237C27" w:rsidRDefault="00237C27">
      <w:pPr>
        <w:pStyle w:val="Default"/>
        <w:ind w:right="-186" w:firstLine="330"/>
        <w:jc w:val="both"/>
        <w:rPr>
          <w:sz w:val="28"/>
          <w:szCs w:val="28"/>
        </w:rPr>
      </w:pPr>
    </w:p>
    <w:p w:rsidR="00237C27" w:rsidRDefault="00237C27">
      <w:pPr>
        <w:pStyle w:val="Default"/>
        <w:ind w:right="-186" w:firstLine="330"/>
        <w:jc w:val="both"/>
        <w:rPr>
          <w:sz w:val="28"/>
          <w:szCs w:val="28"/>
        </w:rPr>
      </w:pPr>
      <w:r>
        <w:rPr>
          <w:sz w:val="28"/>
          <w:szCs w:val="28"/>
        </w:rPr>
        <w:t>Рис.4  - пример нанесения разметки 1.25 и 2.7 при устройстве ИН</w:t>
      </w:r>
    </w:p>
    <w:p w:rsidR="00237C27" w:rsidRDefault="00237C27">
      <w:pPr>
        <w:pStyle w:val="Default"/>
        <w:ind w:right="-186" w:firstLine="330"/>
        <w:jc w:val="both"/>
        <w:rPr>
          <w:sz w:val="28"/>
          <w:szCs w:val="28"/>
        </w:rPr>
      </w:pPr>
    </w:p>
    <w:p w:rsidR="00237C27" w:rsidRDefault="00237C27">
      <w:pPr>
        <w:pStyle w:val="Default"/>
        <w:ind w:right="-186" w:firstLine="330"/>
        <w:jc w:val="both"/>
        <w:rPr>
          <w:sz w:val="28"/>
          <w:szCs w:val="28"/>
        </w:rPr>
      </w:pPr>
      <w:r>
        <w:rPr>
          <w:sz w:val="28"/>
          <w:szCs w:val="28"/>
        </w:rPr>
        <w:t>При необходимости устройства возвышающего наземного пешеходного перехода, совмещенного с ИН, нанесение линии разметки наносят в соответствии с рис.5.</w:t>
      </w:r>
    </w:p>
    <w:p w:rsidR="00237C27" w:rsidRDefault="0053024B">
      <w:pPr>
        <w:pStyle w:val="Default"/>
        <w:ind w:right="-186" w:firstLine="330"/>
        <w:jc w:val="both"/>
        <w:rPr>
          <w:sz w:val="28"/>
          <w:szCs w:val="28"/>
        </w:rPr>
      </w:pPr>
      <w:r>
        <w:rPr>
          <w:noProof/>
          <w:sz w:val="28"/>
          <w:szCs w:val="28"/>
          <w:lang w:eastAsia="ru-RU" w:bidi="ar-SA"/>
        </w:rPr>
        <w:drawing>
          <wp:inline distT="0" distB="0" distL="0" distR="0">
            <wp:extent cx="3543300" cy="217170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543300" cy="2171700"/>
                    </a:xfrm>
                    <a:prstGeom prst="rect">
                      <a:avLst/>
                    </a:prstGeom>
                    <a:noFill/>
                    <a:ln>
                      <a:noFill/>
                    </a:ln>
                  </pic:spPr>
                </pic:pic>
              </a:graphicData>
            </a:graphic>
          </wp:inline>
        </w:drawing>
      </w:r>
    </w:p>
    <w:p w:rsidR="00237C27" w:rsidRDefault="00237C27">
      <w:pPr>
        <w:pStyle w:val="Default"/>
        <w:ind w:right="-186" w:firstLine="330"/>
        <w:jc w:val="both"/>
        <w:rPr>
          <w:sz w:val="28"/>
          <w:szCs w:val="28"/>
        </w:rPr>
      </w:pPr>
    </w:p>
    <w:p w:rsidR="00237C27" w:rsidRDefault="00237C27">
      <w:pPr>
        <w:pStyle w:val="Default"/>
        <w:ind w:firstLine="330"/>
        <w:jc w:val="both"/>
        <w:rPr>
          <w:sz w:val="28"/>
          <w:szCs w:val="28"/>
        </w:rPr>
      </w:pPr>
      <w:r>
        <w:rPr>
          <w:sz w:val="28"/>
          <w:szCs w:val="28"/>
        </w:rPr>
        <w:t>Рисунок 5 - Пример нанесения разметки 1.25 и 2.7 в случае  возвышающегося пешеходного перехода, совмещенного с ИН</w:t>
      </w:r>
    </w:p>
    <w:p w:rsidR="00237C27" w:rsidRDefault="00237C27">
      <w:pPr>
        <w:pStyle w:val="Default"/>
        <w:ind w:firstLine="330"/>
        <w:jc w:val="both"/>
        <w:rPr>
          <w:sz w:val="28"/>
          <w:szCs w:val="28"/>
        </w:rPr>
      </w:pPr>
    </w:p>
    <w:p w:rsidR="00237C27" w:rsidRDefault="00237C27">
      <w:pPr>
        <w:ind w:firstLine="330"/>
        <w:jc w:val="both"/>
        <w:rPr>
          <w:b/>
          <w:bCs/>
          <w:color w:val="000000"/>
          <w:sz w:val="28"/>
          <w:szCs w:val="28"/>
        </w:rPr>
      </w:pPr>
      <w:r>
        <w:rPr>
          <w:b/>
          <w:bCs/>
          <w:color w:val="000000"/>
          <w:sz w:val="28"/>
          <w:szCs w:val="28"/>
        </w:rPr>
        <w:t>Библиография:</w:t>
      </w:r>
    </w:p>
    <w:p w:rsidR="00237C27" w:rsidRDefault="00237C27">
      <w:pPr>
        <w:ind w:right="-186" w:firstLine="330"/>
        <w:jc w:val="both"/>
        <w:rPr>
          <w:color w:val="000000"/>
          <w:sz w:val="28"/>
          <w:szCs w:val="28"/>
        </w:rPr>
      </w:pPr>
      <w:r>
        <w:rPr>
          <w:color w:val="000000"/>
          <w:sz w:val="28"/>
          <w:szCs w:val="28"/>
        </w:rPr>
        <w:t xml:space="preserve">[1] СНиП 2.07.01-89 Градостроительство. Планировка и застройка городских и сельских поселений </w:t>
      </w:r>
    </w:p>
    <w:p w:rsidR="00237C27" w:rsidRDefault="00237C27">
      <w:pPr>
        <w:pStyle w:val="Default"/>
        <w:ind w:right="-186" w:firstLine="330"/>
        <w:jc w:val="both"/>
        <w:rPr>
          <w:sz w:val="28"/>
          <w:szCs w:val="28"/>
        </w:rPr>
      </w:pPr>
      <w:r>
        <w:rPr>
          <w:sz w:val="28"/>
          <w:szCs w:val="28"/>
        </w:rPr>
        <w:t>[2] СНиП 2.05.02-85 Автомобильные дороги</w:t>
      </w:r>
    </w:p>
    <w:p w:rsidR="00237C27" w:rsidRDefault="00237C27">
      <w:pPr>
        <w:pStyle w:val="Default"/>
        <w:ind w:right="-186"/>
        <w:jc w:val="both"/>
        <w:rPr>
          <w:sz w:val="28"/>
          <w:szCs w:val="28"/>
        </w:rPr>
      </w:pPr>
    </w:p>
    <w:p w:rsidR="00237C27" w:rsidRDefault="00237C27">
      <w:pPr>
        <w:pStyle w:val="Default"/>
        <w:ind w:right="-186"/>
        <w:jc w:val="both"/>
        <w:rPr>
          <w:sz w:val="28"/>
          <w:szCs w:val="28"/>
        </w:rPr>
      </w:pPr>
    </w:p>
    <w:p w:rsidR="00237C27" w:rsidRDefault="00237C27">
      <w:pPr>
        <w:pStyle w:val="Default"/>
        <w:ind w:right="-186"/>
        <w:jc w:val="both"/>
        <w:rPr>
          <w:sz w:val="28"/>
          <w:szCs w:val="28"/>
        </w:rPr>
      </w:pPr>
    </w:p>
    <w:p w:rsidR="00237C27" w:rsidRDefault="00237C27">
      <w:pPr>
        <w:pStyle w:val="Default"/>
        <w:ind w:right="-186"/>
        <w:jc w:val="both"/>
        <w:rPr>
          <w:sz w:val="28"/>
          <w:szCs w:val="28"/>
        </w:rPr>
      </w:pPr>
    </w:p>
    <w:p w:rsidR="00237C27" w:rsidRDefault="00237C27">
      <w:pPr>
        <w:pStyle w:val="Default"/>
        <w:ind w:right="-186"/>
        <w:jc w:val="both"/>
        <w:rPr>
          <w:sz w:val="28"/>
          <w:szCs w:val="28"/>
        </w:rPr>
      </w:pPr>
    </w:p>
    <w:p w:rsidR="00237C27" w:rsidRDefault="00237C27">
      <w:pPr>
        <w:pStyle w:val="Default"/>
        <w:ind w:right="-186"/>
        <w:jc w:val="center"/>
        <w:rPr>
          <w:b/>
          <w:bCs/>
          <w:sz w:val="32"/>
          <w:szCs w:val="32"/>
        </w:rPr>
      </w:pPr>
      <w:r>
        <w:rPr>
          <w:b/>
          <w:bCs/>
          <w:sz w:val="32"/>
          <w:szCs w:val="32"/>
        </w:rPr>
        <w:t>Обустройство технических средств</w:t>
      </w:r>
    </w:p>
    <w:p w:rsidR="00237C27" w:rsidRDefault="00237C27">
      <w:pPr>
        <w:pStyle w:val="Default"/>
        <w:ind w:right="-186"/>
        <w:jc w:val="center"/>
        <w:rPr>
          <w:b/>
          <w:bCs/>
          <w:sz w:val="28"/>
          <w:szCs w:val="28"/>
        </w:rPr>
      </w:pPr>
      <w:r>
        <w:rPr>
          <w:b/>
          <w:bCs/>
          <w:sz w:val="28"/>
          <w:szCs w:val="28"/>
        </w:rPr>
        <w:lastRenderedPageBreak/>
        <w:t>регулирования дорожных неровностей в месте размещения искусственных дорожных неровностей</w:t>
      </w:r>
    </w:p>
    <w:p w:rsidR="00237C27" w:rsidRDefault="00237C27">
      <w:pPr>
        <w:pStyle w:val="Default"/>
        <w:ind w:right="-186"/>
        <w:jc w:val="center"/>
        <w:rPr>
          <w:b/>
          <w:bCs/>
          <w:sz w:val="28"/>
          <w:szCs w:val="28"/>
        </w:rPr>
      </w:pPr>
      <w:r>
        <w:rPr>
          <w:b/>
          <w:bCs/>
          <w:sz w:val="28"/>
          <w:szCs w:val="28"/>
        </w:rPr>
        <w:t xml:space="preserve">МБОУ «Микряковская СОШ» </w:t>
      </w:r>
    </w:p>
    <w:p w:rsidR="00237C27" w:rsidRDefault="00237C27">
      <w:pPr>
        <w:pStyle w:val="Default"/>
        <w:ind w:right="-186"/>
        <w:jc w:val="center"/>
        <w:rPr>
          <w:b/>
          <w:bCs/>
          <w:sz w:val="28"/>
          <w:szCs w:val="28"/>
        </w:rPr>
      </w:pPr>
    </w:p>
    <w:p w:rsidR="00237C27" w:rsidRDefault="00237C27">
      <w:pPr>
        <w:pStyle w:val="Default"/>
        <w:ind w:right="-186"/>
        <w:jc w:val="center"/>
        <w:rPr>
          <w:b/>
          <w:bCs/>
          <w:sz w:val="28"/>
          <w:szCs w:val="28"/>
        </w:rPr>
      </w:pPr>
    </w:p>
    <w:p w:rsidR="00237C27" w:rsidRDefault="0053024B">
      <w:pPr>
        <w:pStyle w:val="Default"/>
        <w:ind w:right="-186"/>
        <w:jc w:val="center"/>
        <w:rPr>
          <w:b/>
          <w:bCs/>
          <w:sz w:val="28"/>
          <w:szCs w:val="28"/>
        </w:rPr>
      </w:pPr>
      <w:r>
        <w:rPr>
          <w:noProof/>
          <w:lang w:eastAsia="ru-RU" w:bidi="ar-SA"/>
        </w:rPr>
        <w:drawing>
          <wp:inline distT="0" distB="0" distL="0" distR="0">
            <wp:extent cx="6267450" cy="775335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267450" cy="7753350"/>
                    </a:xfrm>
                    <a:prstGeom prst="rect">
                      <a:avLst/>
                    </a:prstGeom>
                    <a:noFill/>
                    <a:ln>
                      <a:noFill/>
                    </a:ln>
                  </pic:spPr>
                </pic:pic>
              </a:graphicData>
            </a:graphic>
          </wp:inline>
        </w:drawing>
      </w:r>
    </w:p>
    <w:p w:rsidR="00237C27" w:rsidRDefault="00E50124">
      <w:pPr>
        <w:pStyle w:val="Default"/>
        <w:ind w:right="-186"/>
        <w:jc w:val="right"/>
        <w:rPr>
          <w:b/>
          <w:bCs/>
          <w:sz w:val="28"/>
          <w:szCs w:val="28"/>
        </w:rPr>
      </w:pPr>
      <w:r>
        <w:rPr>
          <w:b/>
          <w:bCs/>
          <w:sz w:val="28"/>
          <w:szCs w:val="28"/>
        </w:rPr>
        <w:br w:type="page"/>
      </w:r>
      <w:r w:rsidR="00237C27">
        <w:rPr>
          <w:b/>
          <w:bCs/>
          <w:sz w:val="28"/>
          <w:szCs w:val="28"/>
        </w:rPr>
        <w:lastRenderedPageBreak/>
        <w:t>Приложение 7</w:t>
      </w:r>
    </w:p>
    <w:p w:rsidR="00237C27" w:rsidRDefault="00237C27">
      <w:pPr>
        <w:pStyle w:val="Default"/>
        <w:ind w:right="-186"/>
        <w:jc w:val="right"/>
        <w:rPr>
          <w:b/>
          <w:bCs/>
          <w:sz w:val="28"/>
          <w:szCs w:val="28"/>
        </w:rPr>
      </w:pPr>
    </w:p>
    <w:p w:rsidR="00237C27" w:rsidRDefault="00237C27">
      <w:pPr>
        <w:pStyle w:val="Default"/>
        <w:jc w:val="center"/>
        <w:rPr>
          <w:b/>
          <w:bCs/>
          <w:sz w:val="28"/>
          <w:szCs w:val="28"/>
        </w:rPr>
      </w:pPr>
      <w:r>
        <w:rPr>
          <w:b/>
          <w:bCs/>
          <w:sz w:val="28"/>
          <w:szCs w:val="28"/>
        </w:rPr>
        <w:t>ИНСТРУКЦИЯ</w:t>
      </w:r>
    </w:p>
    <w:p w:rsidR="00237C27" w:rsidRDefault="00237C27">
      <w:pPr>
        <w:pStyle w:val="Default"/>
        <w:jc w:val="center"/>
        <w:rPr>
          <w:b/>
          <w:bCs/>
          <w:sz w:val="28"/>
          <w:szCs w:val="28"/>
        </w:rPr>
      </w:pPr>
      <w:r>
        <w:rPr>
          <w:b/>
          <w:bCs/>
          <w:sz w:val="28"/>
          <w:szCs w:val="28"/>
        </w:rPr>
        <w:t>ПЕДАГОГУ,  ОТВЕТСТВЕННОМУ  ЗА  ОРГАНИЗАЦИЮ</w:t>
      </w:r>
    </w:p>
    <w:p w:rsidR="00237C27" w:rsidRDefault="00237C27">
      <w:pPr>
        <w:pStyle w:val="Default"/>
        <w:jc w:val="center"/>
        <w:rPr>
          <w:b/>
          <w:bCs/>
          <w:sz w:val="28"/>
          <w:szCs w:val="28"/>
        </w:rPr>
      </w:pPr>
      <w:r>
        <w:rPr>
          <w:b/>
          <w:bCs/>
          <w:sz w:val="28"/>
          <w:szCs w:val="28"/>
        </w:rPr>
        <w:t>В ОБЩЕОБРАЗОВАТЕЛЬНОМ   УЧРЕЖДЕНИИ   РАБОТЫ  ПО ПРОФИЛАКТИКЕ   ДЕТСКОГО  ДОРОЖНО- ТРАНСПОРТНОГОТРАВМАТИЗМА</w:t>
      </w:r>
    </w:p>
    <w:p w:rsidR="00237C27" w:rsidRDefault="00237C27">
      <w:pPr>
        <w:pStyle w:val="Default"/>
        <w:jc w:val="center"/>
        <w:rPr>
          <w:sz w:val="28"/>
          <w:szCs w:val="28"/>
        </w:rPr>
      </w:pPr>
    </w:p>
    <w:p w:rsidR="00237C27" w:rsidRDefault="00237C27">
      <w:pPr>
        <w:pStyle w:val="Default"/>
        <w:ind w:right="-186" w:firstLine="900"/>
        <w:jc w:val="both"/>
        <w:rPr>
          <w:sz w:val="28"/>
          <w:szCs w:val="28"/>
        </w:rPr>
      </w:pPr>
      <w:r>
        <w:rPr>
          <w:sz w:val="28"/>
          <w:szCs w:val="28"/>
        </w:rPr>
        <w:t xml:space="preserve">Педагог, ответственный за организацию профилактики ДДТТ, назначается приказом директора общеобразовательного учреждения перед началом учебного года. Это может быть заместитель директора по воспитательной работе, учитель начальных классов или предмета «ОБЖ», руководитель отряда (кружка) ЮИД или любой педагог (на усмотрение директора), владеющий соответствующими знаниями или прошедший курсы повышения квалификации по обучению школьников правилам дорожного движения. </w:t>
      </w:r>
    </w:p>
    <w:p w:rsidR="00237C27" w:rsidRDefault="00237C27">
      <w:pPr>
        <w:pStyle w:val="Default"/>
        <w:ind w:right="-186" w:firstLine="900"/>
        <w:jc w:val="both"/>
        <w:rPr>
          <w:sz w:val="28"/>
          <w:szCs w:val="28"/>
        </w:rPr>
      </w:pPr>
      <w:r>
        <w:rPr>
          <w:sz w:val="28"/>
          <w:szCs w:val="28"/>
        </w:rPr>
        <w:t xml:space="preserve">Педагог (инструктор по безопасности дорожного движения) руководствуется в своей работе Законом Российской Федерации «О безопасности дорожного движения», «Правилами дорожного движения Российской Федерации» (новая редакция с внесенными дополнениями и изменениями), другими нормативными правовыми актами. Работа осуществляется в тесном контакте с инспектором по пропаганде или сотрудником Госавтоинспекции, закрепленным за данным общеобразовательным учреждением приказом начальника Госавтоинспекции. </w:t>
      </w:r>
    </w:p>
    <w:p w:rsidR="00237C27" w:rsidRDefault="00237C27">
      <w:pPr>
        <w:pStyle w:val="Default"/>
        <w:ind w:right="-186"/>
        <w:jc w:val="both"/>
        <w:rPr>
          <w:sz w:val="28"/>
          <w:szCs w:val="28"/>
        </w:rPr>
      </w:pPr>
      <w:r>
        <w:rPr>
          <w:sz w:val="28"/>
          <w:szCs w:val="28"/>
        </w:rPr>
        <w:t xml:space="preserve">В обязанности педагога, ответственного за организацию профилактики ДДТТ, входит следующее. </w:t>
      </w:r>
    </w:p>
    <w:p w:rsidR="00237C27" w:rsidRDefault="00237C27">
      <w:pPr>
        <w:pStyle w:val="Default"/>
        <w:ind w:right="-186" w:firstLine="708"/>
        <w:jc w:val="both"/>
        <w:rPr>
          <w:sz w:val="28"/>
          <w:szCs w:val="28"/>
        </w:rPr>
      </w:pPr>
      <w:r>
        <w:rPr>
          <w:sz w:val="28"/>
          <w:szCs w:val="28"/>
        </w:rPr>
        <w:t xml:space="preserve">1. Организация работы общеобразовательного учреждения по профилактике ДДТТ в соответствии с планами совместной работы Госавтоинспекции и органа управления образованием. План рассматривается на педагогическом совете и утверждается директором, а совместные планы проведения профилактических мероприятий – еще и руководителями соответствующих организаций. </w:t>
      </w:r>
    </w:p>
    <w:p w:rsidR="00237C27" w:rsidRDefault="00237C27">
      <w:pPr>
        <w:pStyle w:val="Default"/>
        <w:ind w:right="-186" w:firstLine="708"/>
        <w:jc w:val="both"/>
        <w:rPr>
          <w:sz w:val="28"/>
          <w:szCs w:val="28"/>
        </w:rPr>
      </w:pPr>
      <w:r>
        <w:rPr>
          <w:sz w:val="28"/>
          <w:szCs w:val="28"/>
        </w:rPr>
        <w:t xml:space="preserve">2. Осуществление контроля за выполнением учебного плана и программы занятий по ПДД в образовательном процессе. </w:t>
      </w:r>
    </w:p>
    <w:p w:rsidR="00237C27" w:rsidRDefault="00237C27">
      <w:pPr>
        <w:pStyle w:val="Default"/>
        <w:ind w:right="-186" w:firstLine="708"/>
        <w:jc w:val="both"/>
        <w:rPr>
          <w:sz w:val="28"/>
          <w:szCs w:val="28"/>
        </w:rPr>
      </w:pPr>
      <w:r>
        <w:rPr>
          <w:sz w:val="28"/>
          <w:szCs w:val="28"/>
        </w:rPr>
        <w:t xml:space="preserve">3. Осуществление постоянного контакта с подразделением пропаганды Госавтоинспекции в:  </w:t>
      </w:r>
    </w:p>
    <w:p w:rsidR="00237C27" w:rsidRDefault="00237C27">
      <w:pPr>
        <w:pStyle w:val="Default"/>
        <w:ind w:right="-186"/>
        <w:jc w:val="both"/>
        <w:rPr>
          <w:sz w:val="28"/>
          <w:szCs w:val="28"/>
        </w:rPr>
      </w:pPr>
      <w:r>
        <w:rPr>
          <w:sz w:val="28"/>
          <w:szCs w:val="28"/>
        </w:rPr>
        <w:t>-организации совместных профилактических мероприятий с учащимися и их родителями;</w:t>
      </w:r>
    </w:p>
    <w:p w:rsidR="00237C27" w:rsidRDefault="00237C27">
      <w:pPr>
        <w:pStyle w:val="Default"/>
        <w:jc w:val="both"/>
        <w:rPr>
          <w:sz w:val="28"/>
          <w:szCs w:val="28"/>
        </w:rPr>
      </w:pPr>
      <w:r>
        <w:rPr>
          <w:sz w:val="28"/>
          <w:szCs w:val="28"/>
        </w:rPr>
        <w:t xml:space="preserve">- оформлении «уголка безопасности», кабинета ОБЖ; </w:t>
      </w:r>
    </w:p>
    <w:p w:rsidR="00237C27" w:rsidRDefault="00237C27">
      <w:pPr>
        <w:pStyle w:val="Default"/>
        <w:jc w:val="both"/>
        <w:rPr>
          <w:sz w:val="28"/>
          <w:szCs w:val="28"/>
        </w:rPr>
      </w:pPr>
      <w:r>
        <w:rPr>
          <w:sz w:val="28"/>
          <w:szCs w:val="28"/>
        </w:rPr>
        <w:t xml:space="preserve">- обеспечении учащихся методической литературой и наглядными пособиями; </w:t>
      </w:r>
    </w:p>
    <w:p w:rsidR="00237C27" w:rsidRDefault="00237C27">
      <w:pPr>
        <w:pStyle w:val="Default"/>
        <w:jc w:val="both"/>
        <w:rPr>
          <w:sz w:val="28"/>
          <w:szCs w:val="28"/>
        </w:rPr>
      </w:pPr>
      <w:r>
        <w:rPr>
          <w:sz w:val="28"/>
          <w:szCs w:val="28"/>
        </w:rPr>
        <w:t xml:space="preserve">- техническом оборудованииавтоплощадки (автогородка); </w:t>
      </w:r>
    </w:p>
    <w:p w:rsidR="00237C27" w:rsidRDefault="00237C27">
      <w:pPr>
        <w:pStyle w:val="Default"/>
        <w:jc w:val="both"/>
        <w:rPr>
          <w:sz w:val="28"/>
          <w:szCs w:val="28"/>
        </w:rPr>
      </w:pPr>
      <w:r>
        <w:rPr>
          <w:sz w:val="28"/>
          <w:szCs w:val="28"/>
        </w:rPr>
        <w:t xml:space="preserve">- ведении наблюдательного дела на общеобразовательное учреждение. </w:t>
      </w:r>
    </w:p>
    <w:p w:rsidR="00237C27" w:rsidRDefault="00237C27">
      <w:pPr>
        <w:pStyle w:val="Default"/>
        <w:ind w:firstLine="708"/>
        <w:jc w:val="both"/>
        <w:rPr>
          <w:sz w:val="28"/>
          <w:szCs w:val="28"/>
        </w:rPr>
      </w:pPr>
      <w:r>
        <w:rPr>
          <w:sz w:val="28"/>
          <w:szCs w:val="28"/>
        </w:rPr>
        <w:t xml:space="preserve">4. Систематическое информирование педагогического коллектива и родителей о состоянии аварийности: количестве ДТП с участием детей, </w:t>
      </w:r>
      <w:r>
        <w:rPr>
          <w:sz w:val="28"/>
          <w:szCs w:val="28"/>
        </w:rPr>
        <w:lastRenderedPageBreak/>
        <w:t xml:space="preserve">анализе причин и условий, способствующих возникновению ДТП, сроках проведении профилактических мероприятий, их участниках. </w:t>
      </w:r>
    </w:p>
    <w:p w:rsidR="00237C27" w:rsidRDefault="00237C27">
      <w:pPr>
        <w:pStyle w:val="Default"/>
        <w:ind w:firstLine="708"/>
        <w:jc w:val="both"/>
        <w:rPr>
          <w:sz w:val="28"/>
          <w:szCs w:val="28"/>
        </w:rPr>
      </w:pPr>
      <w:r>
        <w:rPr>
          <w:sz w:val="28"/>
          <w:szCs w:val="28"/>
        </w:rPr>
        <w:t>5. Разработка совместно с сотрудником Госавтоинспекции схемы маршрута безопасного передвижения учащихся по территории, прилегающей к общеобразовательному учреждению. Контроль постоянного обновления информации по данной схеме.</w:t>
      </w:r>
    </w:p>
    <w:p w:rsidR="00237C27" w:rsidRDefault="00237C27">
      <w:pPr>
        <w:pStyle w:val="Default"/>
        <w:jc w:val="both"/>
        <w:rPr>
          <w:sz w:val="28"/>
          <w:szCs w:val="28"/>
        </w:rPr>
      </w:pPr>
    </w:p>
    <w:p w:rsidR="00237C27" w:rsidRDefault="00237C27">
      <w:pPr>
        <w:pStyle w:val="Default"/>
        <w:jc w:val="both"/>
        <w:rPr>
          <w:sz w:val="28"/>
          <w:szCs w:val="28"/>
        </w:rPr>
      </w:pPr>
    </w:p>
    <w:p w:rsidR="00237C27" w:rsidRDefault="00237C27">
      <w:pPr>
        <w:pStyle w:val="Default"/>
        <w:jc w:val="both"/>
        <w:rPr>
          <w:sz w:val="28"/>
          <w:szCs w:val="28"/>
        </w:rPr>
      </w:pPr>
    </w:p>
    <w:p w:rsidR="00237C27" w:rsidRDefault="00237C27">
      <w:pPr>
        <w:pStyle w:val="Default"/>
        <w:jc w:val="both"/>
        <w:rPr>
          <w:sz w:val="28"/>
          <w:szCs w:val="28"/>
        </w:rPr>
      </w:pPr>
    </w:p>
    <w:p w:rsidR="00237C27" w:rsidRDefault="00237C27">
      <w:pPr>
        <w:pStyle w:val="Default"/>
        <w:jc w:val="both"/>
        <w:rPr>
          <w:sz w:val="28"/>
          <w:szCs w:val="28"/>
        </w:rPr>
      </w:pPr>
    </w:p>
    <w:p w:rsidR="00237C27" w:rsidRDefault="00237C27">
      <w:pPr>
        <w:pStyle w:val="Default"/>
        <w:jc w:val="both"/>
        <w:rPr>
          <w:sz w:val="28"/>
          <w:szCs w:val="28"/>
        </w:rPr>
      </w:pPr>
    </w:p>
    <w:p w:rsidR="00237C27" w:rsidRDefault="00237C27">
      <w:pPr>
        <w:pStyle w:val="Default"/>
        <w:jc w:val="both"/>
        <w:rPr>
          <w:sz w:val="28"/>
          <w:szCs w:val="28"/>
        </w:rPr>
      </w:pPr>
    </w:p>
    <w:p w:rsidR="00237C27" w:rsidRDefault="00237C27">
      <w:pPr>
        <w:pStyle w:val="Default"/>
        <w:jc w:val="both"/>
        <w:rPr>
          <w:sz w:val="28"/>
          <w:szCs w:val="28"/>
        </w:rPr>
      </w:pPr>
    </w:p>
    <w:p w:rsidR="00237C27" w:rsidRDefault="00237C27">
      <w:pPr>
        <w:pStyle w:val="Default"/>
        <w:jc w:val="both"/>
        <w:rPr>
          <w:sz w:val="28"/>
          <w:szCs w:val="28"/>
        </w:rPr>
      </w:pPr>
    </w:p>
    <w:p w:rsidR="00237C27" w:rsidRDefault="00237C27">
      <w:pPr>
        <w:pStyle w:val="Default"/>
        <w:jc w:val="both"/>
        <w:rPr>
          <w:sz w:val="28"/>
          <w:szCs w:val="28"/>
        </w:rPr>
      </w:pPr>
    </w:p>
    <w:p w:rsidR="00237C27" w:rsidRDefault="00237C27">
      <w:pPr>
        <w:pStyle w:val="Default"/>
        <w:jc w:val="both"/>
        <w:rPr>
          <w:sz w:val="28"/>
          <w:szCs w:val="28"/>
        </w:rPr>
      </w:pPr>
    </w:p>
    <w:p w:rsidR="00237C27" w:rsidRDefault="00237C27">
      <w:pPr>
        <w:pStyle w:val="Default"/>
        <w:jc w:val="both"/>
        <w:rPr>
          <w:sz w:val="28"/>
          <w:szCs w:val="28"/>
        </w:rPr>
      </w:pPr>
    </w:p>
    <w:p w:rsidR="00237C27" w:rsidRDefault="00237C27">
      <w:pPr>
        <w:pStyle w:val="Default"/>
        <w:jc w:val="both"/>
        <w:rPr>
          <w:sz w:val="28"/>
          <w:szCs w:val="28"/>
        </w:rPr>
      </w:pPr>
    </w:p>
    <w:p w:rsidR="00237C27" w:rsidRDefault="00237C27">
      <w:pPr>
        <w:pStyle w:val="Default"/>
        <w:jc w:val="both"/>
        <w:rPr>
          <w:sz w:val="28"/>
          <w:szCs w:val="28"/>
        </w:rPr>
      </w:pPr>
    </w:p>
    <w:p w:rsidR="00237C27" w:rsidRDefault="00237C27">
      <w:pPr>
        <w:pStyle w:val="Default"/>
        <w:jc w:val="both"/>
        <w:rPr>
          <w:sz w:val="28"/>
          <w:szCs w:val="28"/>
        </w:rPr>
      </w:pPr>
    </w:p>
    <w:p w:rsidR="00237C27" w:rsidRDefault="00237C27">
      <w:pPr>
        <w:pStyle w:val="Default"/>
        <w:jc w:val="both"/>
        <w:rPr>
          <w:sz w:val="28"/>
          <w:szCs w:val="28"/>
        </w:rPr>
      </w:pPr>
    </w:p>
    <w:p w:rsidR="00237C27" w:rsidRDefault="00237C27">
      <w:pPr>
        <w:pStyle w:val="Default"/>
        <w:jc w:val="both"/>
        <w:rPr>
          <w:sz w:val="28"/>
          <w:szCs w:val="28"/>
        </w:rPr>
      </w:pPr>
    </w:p>
    <w:p w:rsidR="00237C27" w:rsidRDefault="00237C27">
      <w:pPr>
        <w:pStyle w:val="Default"/>
        <w:jc w:val="both"/>
        <w:rPr>
          <w:sz w:val="28"/>
          <w:szCs w:val="28"/>
        </w:rPr>
      </w:pPr>
    </w:p>
    <w:p w:rsidR="00237C27" w:rsidRDefault="00237C27">
      <w:pPr>
        <w:pStyle w:val="Default"/>
        <w:jc w:val="both"/>
        <w:rPr>
          <w:sz w:val="28"/>
          <w:szCs w:val="28"/>
        </w:rPr>
      </w:pPr>
    </w:p>
    <w:p w:rsidR="00237C27" w:rsidRDefault="00237C27">
      <w:pPr>
        <w:pStyle w:val="Default"/>
        <w:jc w:val="both"/>
        <w:rPr>
          <w:sz w:val="28"/>
          <w:szCs w:val="28"/>
        </w:rPr>
      </w:pPr>
    </w:p>
    <w:p w:rsidR="00237C27" w:rsidRDefault="00237C27">
      <w:pPr>
        <w:pStyle w:val="Default"/>
        <w:jc w:val="both"/>
        <w:rPr>
          <w:sz w:val="28"/>
          <w:szCs w:val="28"/>
        </w:rPr>
      </w:pPr>
    </w:p>
    <w:p w:rsidR="00237C27" w:rsidRDefault="00237C27">
      <w:pPr>
        <w:pStyle w:val="Default"/>
        <w:jc w:val="both"/>
        <w:rPr>
          <w:sz w:val="28"/>
          <w:szCs w:val="28"/>
        </w:rPr>
      </w:pPr>
    </w:p>
    <w:p w:rsidR="00237C27" w:rsidRDefault="00237C27">
      <w:pPr>
        <w:pStyle w:val="Default"/>
        <w:jc w:val="both"/>
        <w:rPr>
          <w:sz w:val="28"/>
          <w:szCs w:val="28"/>
        </w:rPr>
      </w:pPr>
    </w:p>
    <w:p w:rsidR="00237C27" w:rsidRDefault="00237C27">
      <w:pPr>
        <w:pStyle w:val="Default"/>
        <w:jc w:val="both"/>
        <w:rPr>
          <w:sz w:val="28"/>
          <w:szCs w:val="28"/>
        </w:rPr>
      </w:pPr>
    </w:p>
    <w:p w:rsidR="00237C27" w:rsidRDefault="00237C27">
      <w:pPr>
        <w:pStyle w:val="Default"/>
        <w:jc w:val="both"/>
        <w:rPr>
          <w:sz w:val="28"/>
          <w:szCs w:val="28"/>
        </w:rPr>
      </w:pPr>
    </w:p>
    <w:p w:rsidR="00237C27" w:rsidRDefault="00237C27">
      <w:pPr>
        <w:pStyle w:val="Default"/>
        <w:jc w:val="both"/>
        <w:rPr>
          <w:sz w:val="28"/>
          <w:szCs w:val="28"/>
        </w:rPr>
      </w:pPr>
    </w:p>
    <w:p w:rsidR="00237C27" w:rsidRDefault="00237C27">
      <w:pPr>
        <w:pStyle w:val="Default"/>
        <w:jc w:val="both"/>
        <w:rPr>
          <w:sz w:val="28"/>
          <w:szCs w:val="28"/>
        </w:rPr>
      </w:pPr>
    </w:p>
    <w:p w:rsidR="00237C27" w:rsidRDefault="00237C27">
      <w:pPr>
        <w:pStyle w:val="Default"/>
        <w:jc w:val="both"/>
        <w:rPr>
          <w:sz w:val="28"/>
          <w:szCs w:val="28"/>
        </w:rPr>
      </w:pPr>
    </w:p>
    <w:p w:rsidR="00237C27" w:rsidRDefault="00237C27">
      <w:pPr>
        <w:pStyle w:val="Default"/>
        <w:jc w:val="both"/>
        <w:rPr>
          <w:sz w:val="28"/>
          <w:szCs w:val="28"/>
        </w:rPr>
      </w:pPr>
    </w:p>
    <w:p w:rsidR="00237C27" w:rsidRDefault="00237C27">
      <w:pPr>
        <w:pStyle w:val="Default"/>
        <w:jc w:val="both"/>
        <w:rPr>
          <w:sz w:val="28"/>
          <w:szCs w:val="28"/>
        </w:rPr>
      </w:pPr>
    </w:p>
    <w:p w:rsidR="00237C27" w:rsidRDefault="00237C27">
      <w:pPr>
        <w:pStyle w:val="Default"/>
        <w:jc w:val="both"/>
        <w:rPr>
          <w:sz w:val="28"/>
          <w:szCs w:val="28"/>
        </w:rPr>
      </w:pPr>
    </w:p>
    <w:p w:rsidR="00237C27" w:rsidRDefault="00237C27">
      <w:pPr>
        <w:pStyle w:val="Default"/>
        <w:jc w:val="both"/>
        <w:rPr>
          <w:sz w:val="28"/>
          <w:szCs w:val="28"/>
        </w:rPr>
      </w:pPr>
    </w:p>
    <w:p w:rsidR="00237C27" w:rsidRDefault="00237C27">
      <w:pPr>
        <w:pStyle w:val="Default"/>
        <w:jc w:val="both"/>
        <w:rPr>
          <w:sz w:val="28"/>
          <w:szCs w:val="28"/>
        </w:rPr>
      </w:pPr>
    </w:p>
    <w:p w:rsidR="00237C27" w:rsidRDefault="00237C27">
      <w:pPr>
        <w:pStyle w:val="Default"/>
        <w:jc w:val="both"/>
        <w:rPr>
          <w:sz w:val="28"/>
          <w:szCs w:val="28"/>
        </w:rPr>
      </w:pPr>
    </w:p>
    <w:p w:rsidR="00237C27" w:rsidRDefault="00237C27">
      <w:pPr>
        <w:pStyle w:val="Default"/>
        <w:jc w:val="both"/>
        <w:rPr>
          <w:sz w:val="28"/>
          <w:szCs w:val="28"/>
        </w:rPr>
      </w:pPr>
    </w:p>
    <w:p w:rsidR="00237C27" w:rsidRDefault="00237C27">
      <w:pPr>
        <w:pStyle w:val="Default"/>
        <w:jc w:val="both"/>
        <w:rPr>
          <w:sz w:val="28"/>
          <w:szCs w:val="28"/>
        </w:rPr>
      </w:pPr>
    </w:p>
    <w:p w:rsidR="00237C27" w:rsidRDefault="00237C27">
      <w:pPr>
        <w:pStyle w:val="Default"/>
        <w:jc w:val="both"/>
        <w:rPr>
          <w:sz w:val="28"/>
          <w:szCs w:val="28"/>
        </w:rPr>
      </w:pPr>
    </w:p>
    <w:p w:rsidR="00237C27" w:rsidRDefault="00237C27">
      <w:pPr>
        <w:pStyle w:val="Default"/>
        <w:jc w:val="both"/>
        <w:rPr>
          <w:sz w:val="28"/>
          <w:szCs w:val="28"/>
        </w:rPr>
      </w:pPr>
    </w:p>
    <w:p w:rsidR="00237C27" w:rsidRDefault="00237C27">
      <w:pPr>
        <w:pStyle w:val="Default"/>
        <w:jc w:val="both"/>
        <w:rPr>
          <w:sz w:val="28"/>
          <w:szCs w:val="28"/>
        </w:rPr>
      </w:pPr>
    </w:p>
    <w:p w:rsidR="00237C27" w:rsidRDefault="00237C27">
      <w:pPr>
        <w:pStyle w:val="Default"/>
        <w:ind w:right="-186"/>
        <w:jc w:val="right"/>
        <w:rPr>
          <w:b/>
          <w:bCs/>
          <w:sz w:val="32"/>
          <w:szCs w:val="32"/>
        </w:rPr>
      </w:pPr>
      <w:r>
        <w:rPr>
          <w:b/>
          <w:bCs/>
          <w:sz w:val="32"/>
          <w:szCs w:val="32"/>
        </w:rPr>
        <w:lastRenderedPageBreak/>
        <w:t>Приложение 8</w:t>
      </w:r>
    </w:p>
    <w:p w:rsidR="00237C27" w:rsidRDefault="00237C27">
      <w:pPr>
        <w:pStyle w:val="Default"/>
        <w:ind w:right="-186"/>
        <w:jc w:val="right"/>
        <w:rPr>
          <w:b/>
          <w:bCs/>
          <w:sz w:val="32"/>
          <w:szCs w:val="32"/>
        </w:rPr>
      </w:pPr>
    </w:p>
    <w:p w:rsidR="00237C27" w:rsidRDefault="00237C27">
      <w:pPr>
        <w:pStyle w:val="Default"/>
        <w:jc w:val="center"/>
        <w:rPr>
          <w:b/>
          <w:bCs/>
          <w:sz w:val="28"/>
          <w:szCs w:val="28"/>
        </w:rPr>
      </w:pPr>
      <w:r>
        <w:rPr>
          <w:b/>
          <w:bCs/>
          <w:sz w:val="28"/>
          <w:szCs w:val="28"/>
        </w:rPr>
        <w:t>ТЕХНОЛОГИЯ   ПРОВЕДЕНИЯ   «МИНУТКИ»</w:t>
      </w:r>
    </w:p>
    <w:p w:rsidR="00237C27" w:rsidRDefault="00237C27">
      <w:pPr>
        <w:pStyle w:val="Default"/>
        <w:jc w:val="center"/>
        <w:rPr>
          <w:b/>
          <w:bCs/>
          <w:sz w:val="28"/>
          <w:szCs w:val="28"/>
        </w:rPr>
      </w:pPr>
      <w:r>
        <w:rPr>
          <w:b/>
          <w:bCs/>
          <w:sz w:val="28"/>
          <w:szCs w:val="28"/>
        </w:rPr>
        <w:t>ПО   БЕЗОПАСНОСТИ   ДВИЖЕНИЯ</w:t>
      </w:r>
    </w:p>
    <w:p w:rsidR="00237C27" w:rsidRDefault="00237C27">
      <w:pPr>
        <w:pStyle w:val="Default"/>
        <w:jc w:val="center"/>
        <w:rPr>
          <w:b/>
          <w:bCs/>
          <w:sz w:val="28"/>
          <w:szCs w:val="28"/>
        </w:rPr>
      </w:pPr>
    </w:p>
    <w:p w:rsidR="00237C27" w:rsidRDefault="00237C27">
      <w:pPr>
        <w:pStyle w:val="Default"/>
        <w:ind w:right="-186" w:firstLine="330"/>
        <w:jc w:val="both"/>
        <w:rPr>
          <w:sz w:val="28"/>
          <w:szCs w:val="28"/>
        </w:rPr>
      </w:pPr>
      <w:r>
        <w:rPr>
          <w:b/>
          <w:bCs/>
          <w:sz w:val="28"/>
          <w:szCs w:val="28"/>
        </w:rPr>
        <w:t xml:space="preserve">«Минутка» </w:t>
      </w:r>
      <w:r>
        <w:rPr>
          <w:sz w:val="28"/>
          <w:szCs w:val="28"/>
        </w:rPr>
        <w:t xml:space="preserve">- это кратковременное занятие по безопасности движения (1-2 минуты), которое проводится педагогом непосредственно перед тем, как дети пойдут домой (группы продленного дня), или в конце последнего урока в начальных классах. </w:t>
      </w:r>
    </w:p>
    <w:p w:rsidR="00237C27" w:rsidRDefault="00237C27">
      <w:pPr>
        <w:pStyle w:val="Default"/>
        <w:ind w:right="-186" w:firstLine="330"/>
        <w:jc w:val="both"/>
        <w:rPr>
          <w:sz w:val="28"/>
          <w:szCs w:val="28"/>
        </w:rPr>
      </w:pPr>
      <w:r>
        <w:rPr>
          <w:b/>
          <w:bCs/>
          <w:sz w:val="28"/>
          <w:szCs w:val="28"/>
        </w:rPr>
        <w:t xml:space="preserve">Цель «минутки» </w:t>
      </w:r>
      <w:r>
        <w:rPr>
          <w:sz w:val="28"/>
          <w:szCs w:val="28"/>
        </w:rPr>
        <w:t xml:space="preserve">- повлиять на процесс стихийного формирования навыков поведения на улице во время движения по ней путем создания у детей соответствующей установки, ориентировки мышления на вопросы «дороги» и «безопасности». Ребенок, выйдя на улицу, осознанно или неосознанно изучает ее, познавая «секреты». Улица лишь на первый взгляд проста, а в действительности сложна, имеет ряд «ловушек» - обманчивых ситуаций. </w:t>
      </w:r>
    </w:p>
    <w:p w:rsidR="00237C27" w:rsidRDefault="00237C27">
      <w:pPr>
        <w:pStyle w:val="Default"/>
        <w:ind w:right="-186" w:firstLine="330"/>
        <w:jc w:val="both"/>
        <w:rPr>
          <w:b/>
          <w:bCs/>
          <w:sz w:val="28"/>
          <w:szCs w:val="28"/>
        </w:rPr>
      </w:pPr>
      <w:r>
        <w:rPr>
          <w:b/>
          <w:bCs/>
          <w:sz w:val="28"/>
          <w:szCs w:val="28"/>
        </w:rPr>
        <w:t>МЕТОДИКА ПРОВЕДЕНИЯ «МИНУТКИ»</w:t>
      </w:r>
    </w:p>
    <w:p w:rsidR="00237C27" w:rsidRDefault="00237C27">
      <w:pPr>
        <w:pStyle w:val="Default"/>
        <w:ind w:right="-186" w:firstLine="330"/>
        <w:jc w:val="both"/>
        <w:rPr>
          <w:sz w:val="28"/>
          <w:szCs w:val="28"/>
        </w:rPr>
      </w:pPr>
      <w:r>
        <w:rPr>
          <w:sz w:val="28"/>
          <w:szCs w:val="28"/>
        </w:rPr>
        <w:t xml:space="preserve">Внимание детей переключается на вопросы безопасности движения путем разбора проблемного вопроса. Выслушав мнение нескольких детей по поставленному вопросу, воспитатель (учитель) поправляет их и дает свое объяснение. Важно создание ситуации столкновения мнений, спора, разнообразия объяснения одного и того же явления детьми. </w:t>
      </w:r>
    </w:p>
    <w:p w:rsidR="00237C27" w:rsidRDefault="00237C27">
      <w:pPr>
        <w:pStyle w:val="Default"/>
        <w:ind w:right="-186" w:firstLine="330"/>
        <w:jc w:val="both"/>
        <w:rPr>
          <w:sz w:val="28"/>
          <w:szCs w:val="28"/>
        </w:rPr>
      </w:pPr>
      <w:r>
        <w:rPr>
          <w:sz w:val="28"/>
          <w:szCs w:val="28"/>
        </w:rPr>
        <w:t xml:space="preserve">За день в образовательном учреждении ребенок получает полезные сведения по безопасности движения, рассмотренные в проблемной и занимательной форме. </w:t>
      </w:r>
    </w:p>
    <w:p w:rsidR="00237C27" w:rsidRDefault="00237C27">
      <w:pPr>
        <w:pStyle w:val="Default"/>
        <w:ind w:right="-186" w:firstLine="330"/>
        <w:jc w:val="both"/>
        <w:rPr>
          <w:sz w:val="28"/>
          <w:szCs w:val="28"/>
        </w:rPr>
      </w:pPr>
      <w:r>
        <w:rPr>
          <w:sz w:val="28"/>
          <w:szCs w:val="28"/>
        </w:rPr>
        <w:t xml:space="preserve">Продолжением «минутки», ее практическим приложением является движение детей из образовательного учреждения по улице. </w:t>
      </w:r>
    </w:p>
    <w:p w:rsidR="00237C27" w:rsidRDefault="00237C27">
      <w:pPr>
        <w:pStyle w:val="Default"/>
        <w:ind w:right="-186" w:firstLine="330"/>
        <w:jc w:val="both"/>
        <w:rPr>
          <w:sz w:val="28"/>
          <w:szCs w:val="28"/>
        </w:rPr>
      </w:pPr>
      <w:r>
        <w:rPr>
          <w:sz w:val="28"/>
          <w:szCs w:val="28"/>
        </w:rPr>
        <w:t xml:space="preserve">Детям предлагается задания по наблюдению обстановки на улице ( за движением автомобилей, пешеходов на остановках, перекрестках, обращение внимания по пути на различные предметы, мешающие обзору улицы). </w:t>
      </w:r>
    </w:p>
    <w:p w:rsidR="00237C27" w:rsidRDefault="00237C27">
      <w:pPr>
        <w:pStyle w:val="Default"/>
        <w:ind w:right="-186" w:firstLine="330"/>
        <w:jc w:val="both"/>
        <w:rPr>
          <w:sz w:val="28"/>
          <w:szCs w:val="28"/>
        </w:rPr>
      </w:pPr>
      <w:r>
        <w:rPr>
          <w:sz w:val="28"/>
          <w:szCs w:val="28"/>
        </w:rPr>
        <w:t>Родители, сопровождающие детей, в процессе движения домой используют наблюдение и правильно оценивают обстановку, задавая детям вопросы.</w:t>
      </w:r>
    </w:p>
    <w:p w:rsidR="00237C27" w:rsidRDefault="00237C27">
      <w:pPr>
        <w:pStyle w:val="Default"/>
        <w:ind w:right="-186" w:firstLine="330"/>
        <w:jc w:val="both"/>
        <w:rPr>
          <w:sz w:val="28"/>
          <w:szCs w:val="28"/>
        </w:rPr>
      </w:pPr>
    </w:p>
    <w:p w:rsidR="00237C27" w:rsidRDefault="00237C27">
      <w:pPr>
        <w:pStyle w:val="Default"/>
        <w:ind w:right="-186"/>
        <w:jc w:val="both"/>
        <w:rPr>
          <w:sz w:val="28"/>
          <w:szCs w:val="28"/>
        </w:rPr>
      </w:pPr>
    </w:p>
    <w:p w:rsidR="00237C27" w:rsidRDefault="00237C27">
      <w:pPr>
        <w:pStyle w:val="Default"/>
        <w:ind w:right="-186"/>
        <w:jc w:val="both"/>
        <w:rPr>
          <w:sz w:val="28"/>
          <w:szCs w:val="28"/>
        </w:rPr>
      </w:pPr>
    </w:p>
    <w:p w:rsidR="00237C27" w:rsidRDefault="00237C27">
      <w:pPr>
        <w:pStyle w:val="Default"/>
        <w:ind w:right="-186"/>
        <w:jc w:val="both"/>
        <w:rPr>
          <w:sz w:val="28"/>
          <w:szCs w:val="28"/>
        </w:rPr>
      </w:pPr>
    </w:p>
    <w:p w:rsidR="00237C27" w:rsidRDefault="00237C27">
      <w:pPr>
        <w:pStyle w:val="Default"/>
        <w:ind w:right="-186"/>
        <w:jc w:val="both"/>
        <w:rPr>
          <w:sz w:val="28"/>
          <w:szCs w:val="28"/>
        </w:rPr>
      </w:pPr>
    </w:p>
    <w:p w:rsidR="00237C27" w:rsidRDefault="00237C27">
      <w:pPr>
        <w:pStyle w:val="Default"/>
        <w:ind w:right="-186"/>
        <w:jc w:val="both"/>
        <w:rPr>
          <w:sz w:val="28"/>
          <w:szCs w:val="28"/>
        </w:rPr>
      </w:pPr>
    </w:p>
    <w:p w:rsidR="00237C27" w:rsidRDefault="00237C27">
      <w:pPr>
        <w:pStyle w:val="Default"/>
        <w:ind w:right="-186"/>
        <w:jc w:val="both"/>
        <w:rPr>
          <w:sz w:val="28"/>
          <w:szCs w:val="28"/>
        </w:rPr>
      </w:pPr>
    </w:p>
    <w:p w:rsidR="00237C27" w:rsidRDefault="00237C27">
      <w:pPr>
        <w:pStyle w:val="Default"/>
        <w:ind w:right="-186"/>
        <w:jc w:val="both"/>
        <w:rPr>
          <w:sz w:val="28"/>
          <w:szCs w:val="28"/>
        </w:rPr>
      </w:pPr>
    </w:p>
    <w:p w:rsidR="00237C27" w:rsidRDefault="00237C27">
      <w:pPr>
        <w:pStyle w:val="Default"/>
        <w:ind w:right="-186"/>
        <w:jc w:val="both"/>
        <w:rPr>
          <w:sz w:val="28"/>
          <w:szCs w:val="28"/>
        </w:rPr>
      </w:pPr>
    </w:p>
    <w:p w:rsidR="00237C27" w:rsidRDefault="00237C27">
      <w:pPr>
        <w:pStyle w:val="Default"/>
        <w:ind w:right="-186"/>
        <w:jc w:val="both"/>
        <w:rPr>
          <w:sz w:val="28"/>
          <w:szCs w:val="28"/>
        </w:rPr>
      </w:pPr>
    </w:p>
    <w:p w:rsidR="00237C27" w:rsidRDefault="00237C27">
      <w:pPr>
        <w:pStyle w:val="Default"/>
        <w:ind w:right="-186"/>
        <w:jc w:val="both"/>
        <w:rPr>
          <w:sz w:val="28"/>
          <w:szCs w:val="28"/>
        </w:rPr>
      </w:pPr>
    </w:p>
    <w:p w:rsidR="00237C27" w:rsidRDefault="00237C27">
      <w:pPr>
        <w:pStyle w:val="Default"/>
        <w:ind w:right="-186"/>
        <w:jc w:val="both"/>
        <w:rPr>
          <w:sz w:val="28"/>
          <w:szCs w:val="28"/>
        </w:rPr>
      </w:pPr>
    </w:p>
    <w:p w:rsidR="00237C27" w:rsidRDefault="00237C27">
      <w:pPr>
        <w:pStyle w:val="Default"/>
        <w:ind w:right="-186"/>
        <w:jc w:val="both"/>
        <w:rPr>
          <w:sz w:val="28"/>
          <w:szCs w:val="28"/>
        </w:rPr>
      </w:pPr>
    </w:p>
    <w:p w:rsidR="00237C27" w:rsidRDefault="00237C27">
      <w:pPr>
        <w:pStyle w:val="Default"/>
        <w:ind w:right="-186"/>
        <w:jc w:val="right"/>
        <w:rPr>
          <w:b/>
          <w:bCs/>
          <w:sz w:val="28"/>
          <w:szCs w:val="28"/>
        </w:rPr>
      </w:pPr>
      <w:r>
        <w:rPr>
          <w:b/>
          <w:bCs/>
          <w:sz w:val="28"/>
          <w:szCs w:val="28"/>
        </w:rPr>
        <w:lastRenderedPageBreak/>
        <w:t>Приложение 9</w:t>
      </w:r>
    </w:p>
    <w:p w:rsidR="00237C27" w:rsidRDefault="00237C27">
      <w:pPr>
        <w:pStyle w:val="Default"/>
        <w:jc w:val="center"/>
        <w:rPr>
          <w:b/>
          <w:bCs/>
          <w:sz w:val="28"/>
          <w:szCs w:val="28"/>
        </w:rPr>
      </w:pPr>
    </w:p>
    <w:p w:rsidR="00237C27" w:rsidRDefault="00237C27">
      <w:pPr>
        <w:pStyle w:val="Default"/>
        <w:jc w:val="center"/>
        <w:rPr>
          <w:b/>
          <w:bCs/>
          <w:sz w:val="28"/>
          <w:szCs w:val="28"/>
        </w:rPr>
      </w:pPr>
      <w:r>
        <w:rPr>
          <w:b/>
          <w:bCs/>
          <w:sz w:val="28"/>
          <w:szCs w:val="28"/>
        </w:rPr>
        <w:t>ПРИМЕРНОЕ  ПОЛОЖЕНИЕ  ОБ  ОТРЯДАХ  ЮНЫХ  ИНСПЕКТОРОВ ДВИЖЕНИЯ  (ЮИД)</w:t>
      </w:r>
    </w:p>
    <w:p w:rsidR="00237C27" w:rsidRDefault="00237C27">
      <w:pPr>
        <w:pStyle w:val="Default"/>
        <w:jc w:val="center"/>
        <w:rPr>
          <w:b/>
          <w:bCs/>
          <w:sz w:val="28"/>
          <w:szCs w:val="28"/>
        </w:rPr>
      </w:pPr>
    </w:p>
    <w:p w:rsidR="00237C27" w:rsidRDefault="00237C27">
      <w:pPr>
        <w:pStyle w:val="Default"/>
        <w:ind w:right="-186" w:firstLine="440"/>
        <w:jc w:val="both"/>
        <w:rPr>
          <w:b/>
          <w:bCs/>
          <w:sz w:val="28"/>
          <w:szCs w:val="28"/>
        </w:rPr>
      </w:pPr>
      <w:r>
        <w:rPr>
          <w:b/>
          <w:bCs/>
          <w:sz w:val="28"/>
          <w:szCs w:val="28"/>
        </w:rPr>
        <w:t xml:space="preserve">1. Общие положения </w:t>
      </w:r>
    </w:p>
    <w:p w:rsidR="00237C27" w:rsidRDefault="00237C27">
      <w:pPr>
        <w:pStyle w:val="Default"/>
        <w:ind w:right="-186" w:firstLine="440"/>
        <w:jc w:val="both"/>
        <w:rPr>
          <w:sz w:val="28"/>
          <w:szCs w:val="28"/>
        </w:rPr>
      </w:pPr>
      <w:r>
        <w:rPr>
          <w:sz w:val="28"/>
          <w:szCs w:val="28"/>
        </w:rPr>
        <w:t xml:space="preserve">Отряды ЮИД создаются на базе и из числа учащихся учреждений образования при поддержке ОГИБДД УВД и других заинтересованных организаций. </w:t>
      </w:r>
    </w:p>
    <w:p w:rsidR="00237C27" w:rsidRDefault="00237C27">
      <w:pPr>
        <w:pStyle w:val="Default"/>
        <w:ind w:right="-186" w:firstLine="440"/>
        <w:jc w:val="both"/>
        <w:rPr>
          <w:sz w:val="28"/>
          <w:szCs w:val="28"/>
        </w:rPr>
      </w:pPr>
    </w:p>
    <w:p w:rsidR="00237C27" w:rsidRDefault="00237C27">
      <w:pPr>
        <w:pStyle w:val="Default"/>
        <w:ind w:right="-186" w:firstLine="440"/>
        <w:jc w:val="both"/>
        <w:rPr>
          <w:b/>
          <w:bCs/>
          <w:sz w:val="28"/>
          <w:szCs w:val="28"/>
        </w:rPr>
      </w:pPr>
      <w:r>
        <w:rPr>
          <w:b/>
          <w:bCs/>
          <w:sz w:val="28"/>
          <w:szCs w:val="28"/>
        </w:rPr>
        <w:t xml:space="preserve">2. Цели и задачи </w:t>
      </w:r>
    </w:p>
    <w:p w:rsidR="00237C27" w:rsidRDefault="00237C27">
      <w:pPr>
        <w:pStyle w:val="Default"/>
        <w:ind w:right="-186" w:firstLine="440"/>
        <w:jc w:val="both"/>
        <w:rPr>
          <w:sz w:val="28"/>
          <w:szCs w:val="28"/>
        </w:rPr>
      </w:pPr>
      <w:r>
        <w:rPr>
          <w:sz w:val="28"/>
          <w:szCs w:val="28"/>
        </w:rPr>
        <w:t xml:space="preserve">Создание отрядов ЮИД осуществляется с целью организации, проведения работы с детьми по профилактике детского дорожно-транспортного травматизма, пропаганды безопасного поведения на дороге, развития ответственности в обеспечении безопасности жизнедеятельности, воспитания правовой культуры. Основными задачами данной работы является: изучение ПДД детьми, расширение, развитие знаний, умений в области БДД, воспитание соответствующих навыков поведения, использования их в повседневной жизни, профессиональная ориентация учащихся. </w:t>
      </w:r>
    </w:p>
    <w:p w:rsidR="00237C27" w:rsidRDefault="00237C27">
      <w:pPr>
        <w:pStyle w:val="Default"/>
        <w:ind w:right="-186" w:firstLine="440"/>
        <w:jc w:val="both"/>
        <w:rPr>
          <w:sz w:val="28"/>
          <w:szCs w:val="28"/>
        </w:rPr>
      </w:pPr>
    </w:p>
    <w:p w:rsidR="00237C27" w:rsidRDefault="00237C27">
      <w:pPr>
        <w:pStyle w:val="Default"/>
        <w:ind w:right="-186" w:firstLine="440"/>
        <w:jc w:val="both"/>
        <w:rPr>
          <w:b/>
          <w:bCs/>
          <w:sz w:val="28"/>
          <w:szCs w:val="28"/>
        </w:rPr>
      </w:pPr>
      <w:r>
        <w:rPr>
          <w:b/>
          <w:bCs/>
          <w:sz w:val="28"/>
          <w:szCs w:val="28"/>
        </w:rPr>
        <w:t xml:space="preserve">3. Организация работы и структура отрядов ЮИД </w:t>
      </w:r>
    </w:p>
    <w:p w:rsidR="00237C27" w:rsidRDefault="00237C27">
      <w:pPr>
        <w:pStyle w:val="Default"/>
        <w:ind w:right="-186" w:firstLine="440"/>
        <w:jc w:val="both"/>
        <w:rPr>
          <w:sz w:val="28"/>
          <w:szCs w:val="28"/>
        </w:rPr>
      </w:pPr>
      <w:r>
        <w:rPr>
          <w:sz w:val="28"/>
          <w:szCs w:val="28"/>
        </w:rPr>
        <w:t xml:space="preserve">Руководитель отряда ЮИД назначается приказом руководителя МОУ. Руководитель отряда ЮИД работает в тесном взаимодействии с сотрудниками ОГИБДД и других заинтересованных организаций. Периодичность проведения занятий устанавливается руководителем учреждения. </w:t>
      </w:r>
    </w:p>
    <w:p w:rsidR="00237C27" w:rsidRDefault="00237C27">
      <w:pPr>
        <w:pStyle w:val="Default"/>
        <w:ind w:right="-186" w:firstLine="440"/>
        <w:jc w:val="both"/>
        <w:rPr>
          <w:sz w:val="28"/>
          <w:szCs w:val="28"/>
        </w:rPr>
      </w:pPr>
      <w:r>
        <w:rPr>
          <w:sz w:val="28"/>
          <w:szCs w:val="28"/>
        </w:rPr>
        <w:t xml:space="preserve">Отряд ЮИД создается при наличии 10-12 членов и более из числа учащихся учреждения в возрасте от 8 до 14 лет. Возможно создание нескольких отрядов ЮИД в одном учреждении по возрастным группам. </w:t>
      </w:r>
    </w:p>
    <w:p w:rsidR="00237C27" w:rsidRDefault="00237C27">
      <w:pPr>
        <w:pStyle w:val="Default"/>
        <w:ind w:right="-186" w:firstLine="440"/>
        <w:jc w:val="both"/>
        <w:rPr>
          <w:sz w:val="28"/>
          <w:szCs w:val="28"/>
        </w:rPr>
      </w:pPr>
      <w:r>
        <w:rPr>
          <w:sz w:val="28"/>
          <w:szCs w:val="28"/>
        </w:rPr>
        <w:t xml:space="preserve">Руководитель отряда разрабатывает и ведет следующую документацию: </w:t>
      </w:r>
    </w:p>
    <w:p w:rsidR="00237C27" w:rsidRDefault="00237C27">
      <w:pPr>
        <w:pStyle w:val="Default"/>
        <w:ind w:right="-186" w:firstLine="440"/>
        <w:jc w:val="both"/>
        <w:rPr>
          <w:sz w:val="28"/>
          <w:szCs w:val="28"/>
        </w:rPr>
      </w:pPr>
      <w:r>
        <w:rPr>
          <w:sz w:val="28"/>
          <w:szCs w:val="28"/>
        </w:rPr>
        <w:t xml:space="preserve">- положение об отряде ЮИД; </w:t>
      </w:r>
    </w:p>
    <w:p w:rsidR="00237C27" w:rsidRDefault="00237C27">
      <w:pPr>
        <w:pStyle w:val="Default"/>
        <w:ind w:right="-186" w:firstLine="440"/>
        <w:jc w:val="both"/>
        <w:rPr>
          <w:sz w:val="28"/>
          <w:szCs w:val="28"/>
        </w:rPr>
      </w:pPr>
      <w:r>
        <w:rPr>
          <w:sz w:val="28"/>
          <w:szCs w:val="28"/>
        </w:rPr>
        <w:t xml:space="preserve">- тематический план занятий; </w:t>
      </w:r>
    </w:p>
    <w:p w:rsidR="00237C27" w:rsidRDefault="00237C27">
      <w:pPr>
        <w:pStyle w:val="Default"/>
        <w:ind w:right="-186" w:firstLine="440"/>
        <w:jc w:val="both"/>
        <w:rPr>
          <w:sz w:val="28"/>
          <w:szCs w:val="28"/>
        </w:rPr>
      </w:pPr>
      <w:r>
        <w:rPr>
          <w:sz w:val="28"/>
          <w:szCs w:val="28"/>
        </w:rPr>
        <w:t xml:space="preserve">- план проведения мероприятий по БДД; </w:t>
      </w:r>
    </w:p>
    <w:p w:rsidR="00237C27" w:rsidRDefault="00237C27">
      <w:pPr>
        <w:pStyle w:val="Default"/>
        <w:ind w:right="-186" w:firstLine="440"/>
        <w:jc w:val="both"/>
        <w:rPr>
          <w:sz w:val="28"/>
          <w:szCs w:val="28"/>
        </w:rPr>
      </w:pPr>
      <w:r>
        <w:rPr>
          <w:sz w:val="28"/>
          <w:szCs w:val="28"/>
        </w:rPr>
        <w:t xml:space="preserve">- журнал посещаемости. </w:t>
      </w:r>
    </w:p>
    <w:p w:rsidR="00237C27" w:rsidRDefault="00237C27">
      <w:pPr>
        <w:pStyle w:val="Default"/>
        <w:ind w:right="-186" w:firstLine="440"/>
        <w:jc w:val="both"/>
        <w:rPr>
          <w:sz w:val="28"/>
          <w:szCs w:val="28"/>
        </w:rPr>
      </w:pPr>
      <w:r>
        <w:rPr>
          <w:sz w:val="28"/>
          <w:szCs w:val="28"/>
        </w:rPr>
        <w:t xml:space="preserve">В конце учебного года готовит краткий отчет реализации планов, анализирует деятельность отряда ЮИД. </w:t>
      </w:r>
    </w:p>
    <w:p w:rsidR="00237C27" w:rsidRDefault="00237C27">
      <w:pPr>
        <w:pStyle w:val="Default"/>
        <w:ind w:right="-186" w:firstLine="440"/>
        <w:jc w:val="both"/>
        <w:rPr>
          <w:sz w:val="28"/>
          <w:szCs w:val="28"/>
        </w:rPr>
      </w:pPr>
    </w:p>
    <w:p w:rsidR="00237C27" w:rsidRDefault="00237C27">
      <w:pPr>
        <w:pStyle w:val="Default"/>
        <w:ind w:right="-186" w:firstLine="440"/>
        <w:jc w:val="both"/>
        <w:rPr>
          <w:b/>
          <w:bCs/>
          <w:sz w:val="28"/>
          <w:szCs w:val="28"/>
        </w:rPr>
      </w:pPr>
      <w:r>
        <w:rPr>
          <w:b/>
          <w:bCs/>
          <w:sz w:val="28"/>
          <w:szCs w:val="28"/>
        </w:rPr>
        <w:t xml:space="preserve">4. Форма участников отрядов ЮИД и удостоверение </w:t>
      </w:r>
    </w:p>
    <w:p w:rsidR="00237C27" w:rsidRDefault="00237C27">
      <w:pPr>
        <w:pStyle w:val="Default"/>
        <w:ind w:right="-186" w:firstLine="440"/>
        <w:jc w:val="both"/>
        <w:rPr>
          <w:sz w:val="28"/>
          <w:szCs w:val="28"/>
        </w:rPr>
      </w:pPr>
      <w:r>
        <w:rPr>
          <w:sz w:val="28"/>
          <w:szCs w:val="28"/>
        </w:rPr>
        <w:t xml:space="preserve">Форма членов отрядов ЮИД изготавливается из плотной ткани синих оттенков и состоит из комплекта: китель, брюки – для мальчиков, юбка – для девочек, пилотка, галстук. В форменном обмундировании используется металлическая фурнитура, а также аксельбант, ремень, портупея. Под кителем – белая рубашка без декоративной отделки. </w:t>
      </w:r>
    </w:p>
    <w:p w:rsidR="00237C27" w:rsidRDefault="00237C27">
      <w:pPr>
        <w:pStyle w:val="Default"/>
        <w:ind w:right="-186" w:firstLine="440"/>
        <w:jc w:val="both"/>
        <w:rPr>
          <w:sz w:val="28"/>
          <w:szCs w:val="28"/>
        </w:rPr>
      </w:pPr>
      <w:r>
        <w:rPr>
          <w:sz w:val="28"/>
          <w:szCs w:val="28"/>
        </w:rPr>
        <w:t xml:space="preserve"> Удостоверение члена отряда ЮИД представляет собой плотную книжечку размером 9х6 см с размером фотографии 2х3 см. удостоверение выдается члену отряда по решению Совета ЮИД.</w:t>
      </w:r>
    </w:p>
    <w:p w:rsidR="00237C27" w:rsidRDefault="00237C27">
      <w:pPr>
        <w:pStyle w:val="Default"/>
        <w:ind w:firstLine="440"/>
        <w:jc w:val="both"/>
        <w:rPr>
          <w:b/>
          <w:bCs/>
          <w:sz w:val="28"/>
          <w:szCs w:val="28"/>
        </w:rPr>
      </w:pPr>
      <w:r>
        <w:rPr>
          <w:b/>
          <w:bCs/>
          <w:sz w:val="28"/>
          <w:szCs w:val="28"/>
        </w:rPr>
        <w:lastRenderedPageBreak/>
        <w:t xml:space="preserve">5. Разделы работы </w:t>
      </w:r>
    </w:p>
    <w:p w:rsidR="00237C27" w:rsidRDefault="00237C27">
      <w:pPr>
        <w:pStyle w:val="Default"/>
        <w:ind w:right="-186" w:firstLine="440"/>
        <w:jc w:val="both"/>
        <w:rPr>
          <w:sz w:val="28"/>
          <w:szCs w:val="28"/>
        </w:rPr>
      </w:pPr>
      <w:r>
        <w:rPr>
          <w:sz w:val="28"/>
          <w:szCs w:val="28"/>
        </w:rPr>
        <w:t xml:space="preserve">В зависимости от уровня знаний, умений и возрастных особенностей, а также с учетом положений членов отряда ЮИД, проводится следующая работа по разделам: </w:t>
      </w:r>
    </w:p>
    <w:p w:rsidR="00237C27" w:rsidRDefault="00237C27">
      <w:pPr>
        <w:pStyle w:val="Default"/>
        <w:ind w:right="-186" w:firstLine="440"/>
        <w:jc w:val="both"/>
        <w:rPr>
          <w:sz w:val="28"/>
          <w:szCs w:val="28"/>
        </w:rPr>
      </w:pPr>
      <w:r>
        <w:rPr>
          <w:sz w:val="28"/>
          <w:szCs w:val="28"/>
        </w:rPr>
        <w:t xml:space="preserve">- изучение ПДД; </w:t>
      </w:r>
    </w:p>
    <w:p w:rsidR="00237C27" w:rsidRDefault="00237C27">
      <w:pPr>
        <w:pStyle w:val="Default"/>
        <w:ind w:right="-186" w:firstLine="440"/>
        <w:jc w:val="both"/>
        <w:rPr>
          <w:sz w:val="28"/>
          <w:szCs w:val="28"/>
        </w:rPr>
      </w:pPr>
      <w:r>
        <w:rPr>
          <w:sz w:val="28"/>
          <w:szCs w:val="28"/>
        </w:rPr>
        <w:t xml:space="preserve">- вождение и техническое обслуживание велосипеда; </w:t>
      </w:r>
    </w:p>
    <w:p w:rsidR="00237C27" w:rsidRDefault="00237C27">
      <w:pPr>
        <w:pStyle w:val="Default"/>
        <w:ind w:right="-186" w:firstLine="440"/>
        <w:jc w:val="both"/>
        <w:rPr>
          <w:sz w:val="28"/>
          <w:szCs w:val="28"/>
        </w:rPr>
      </w:pPr>
      <w:r>
        <w:rPr>
          <w:sz w:val="28"/>
          <w:szCs w:val="28"/>
        </w:rPr>
        <w:t xml:space="preserve">- оказание первой медицинской помощи; </w:t>
      </w:r>
    </w:p>
    <w:p w:rsidR="00237C27" w:rsidRDefault="00237C27">
      <w:pPr>
        <w:pStyle w:val="Default"/>
        <w:ind w:right="-186" w:firstLine="440"/>
        <w:jc w:val="both"/>
        <w:rPr>
          <w:sz w:val="28"/>
          <w:szCs w:val="28"/>
        </w:rPr>
      </w:pPr>
      <w:r>
        <w:rPr>
          <w:sz w:val="28"/>
          <w:szCs w:val="28"/>
        </w:rPr>
        <w:t xml:space="preserve">- история ЮИД; </w:t>
      </w:r>
    </w:p>
    <w:p w:rsidR="00237C27" w:rsidRDefault="00237C27">
      <w:pPr>
        <w:pStyle w:val="Default"/>
        <w:ind w:right="-186" w:firstLine="440"/>
        <w:jc w:val="both"/>
        <w:rPr>
          <w:sz w:val="28"/>
          <w:szCs w:val="28"/>
        </w:rPr>
      </w:pPr>
      <w:r>
        <w:rPr>
          <w:sz w:val="28"/>
          <w:szCs w:val="28"/>
        </w:rPr>
        <w:t xml:space="preserve">- основы страхования; </w:t>
      </w:r>
    </w:p>
    <w:p w:rsidR="00237C27" w:rsidRDefault="00237C27">
      <w:pPr>
        <w:pStyle w:val="Default"/>
        <w:ind w:right="-186" w:firstLine="440"/>
        <w:jc w:val="both"/>
        <w:rPr>
          <w:sz w:val="28"/>
          <w:szCs w:val="28"/>
        </w:rPr>
      </w:pPr>
      <w:r>
        <w:rPr>
          <w:sz w:val="28"/>
          <w:szCs w:val="28"/>
        </w:rPr>
        <w:t xml:space="preserve">- агитбригада; </w:t>
      </w:r>
    </w:p>
    <w:p w:rsidR="00237C27" w:rsidRDefault="00237C27">
      <w:pPr>
        <w:pStyle w:val="Default"/>
        <w:ind w:right="-186" w:firstLine="440"/>
        <w:jc w:val="both"/>
        <w:rPr>
          <w:sz w:val="28"/>
          <w:szCs w:val="28"/>
        </w:rPr>
      </w:pPr>
      <w:r>
        <w:rPr>
          <w:sz w:val="28"/>
          <w:szCs w:val="28"/>
        </w:rPr>
        <w:t xml:space="preserve">- оформительская работа. </w:t>
      </w:r>
    </w:p>
    <w:p w:rsidR="00237C27" w:rsidRDefault="00237C27">
      <w:pPr>
        <w:pStyle w:val="Default"/>
        <w:ind w:right="-186" w:firstLine="440"/>
        <w:jc w:val="both"/>
        <w:rPr>
          <w:sz w:val="28"/>
          <w:szCs w:val="28"/>
        </w:rPr>
      </w:pPr>
      <w:r>
        <w:rPr>
          <w:b/>
          <w:bCs/>
          <w:sz w:val="28"/>
          <w:szCs w:val="28"/>
        </w:rPr>
        <w:t xml:space="preserve">Раздел «Изучение Правил дорожного движения» </w:t>
      </w:r>
      <w:r>
        <w:rPr>
          <w:sz w:val="28"/>
          <w:szCs w:val="28"/>
        </w:rPr>
        <w:t xml:space="preserve">направлен на углубленное изучение Правил дорожного движения, дорожных знаков, разбор дорожных ситуаций. В данный раздел также входят практическая работа по предупреждению ДТП (проведение рейдов с детьми по выявлению нарушителей ПДД, проведение агитационно-профилактической работы). </w:t>
      </w:r>
    </w:p>
    <w:p w:rsidR="00237C27" w:rsidRDefault="00237C27">
      <w:pPr>
        <w:pStyle w:val="Default"/>
        <w:ind w:right="-186" w:firstLine="440"/>
        <w:jc w:val="both"/>
        <w:rPr>
          <w:sz w:val="28"/>
          <w:szCs w:val="28"/>
        </w:rPr>
      </w:pPr>
      <w:r>
        <w:rPr>
          <w:b/>
          <w:bCs/>
          <w:sz w:val="28"/>
          <w:szCs w:val="28"/>
        </w:rPr>
        <w:t xml:space="preserve">Раздел «Вождение и техническое обслуживание велосипеда» </w:t>
      </w:r>
      <w:r>
        <w:rPr>
          <w:sz w:val="28"/>
          <w:szCs w:val="28"/>
        </w:rPr>
        <w:t xml:space="preserve">включает в себя умение управлять велосипедом, преодолевать полосу препятствий, а также умение находить неисправности в велосипеде и устранять их. </w:t>
      </w:r>
    </w:p>
    <w:p w:rsidR="00237C27" w:rsidRDefault="00237C27">
      <w:pPr>
        <w:pStyle w:val="Default"/>
        <w:ind w:right="-186" w:firstLine="440"/>
        <w:jc w:val="both"/>
        <w:rPr>
          <w:sz w:val="28"/>
          <w:szCs w:val="28"/>
        </w:rPr>
      </w:pPr>
      <w:r>
        <w:rPr>
          <w:b/>
          <w:bCs/>
          <w:sz w:val="28"/>
          <w:szCs w:val="28"/>
        </w:rPr>
        <w:t xml:space="preserve">Раздел «Оказание первой медицинской помощи» </w:t>
      </w:r>
      <w:r>
        <w:rPr>
          <w:sz w:val="28"/>
          <w:szCs w:val="28"/>
        </w:rPr>
        <w:t xml:space="preserve">направлен на приобретение детьми навыков и умений оказания первой доврачебной помощи пострадавшим  при  ДТП. </w:t>
      </w:r>
    </w:p>
    <w:p w:rsidR="00237C27" w:rsidRDefault="00237C27">
      <w:pPr>
        <w:pStyle w:val="Default"/>
        <w:ind w:right="-186" w:firstLine="440"/>
        <w:jc w:val="both"/>
        <w:rPr>
          <w:sz w:val="28"/>
          <w:szCs w:val="28"/>
        </w:rPr>
      </w:pPr>
      <w:r>
        <w:rPr>
          <w:b/>
          <w:bCs/>
          <w:sz w:val="28"/>
          <w:szCs w:val="28"/>
        </w:rPr>
        <w:t xml:space="preserve">Раздел «История ЮИД» </w:t>
      </w:r>
      <w:r>
        <w:rPr>
          <w:sz w:val="28"/>
          <w:szCs w:val="28"/>
        </w:rPr>
        <w:t xml:space="preserve">расширяет кругозор, углубляет знания участников отряда ЮИД по безопасности дорожного движения, истории возникновения, развития ПДД, автотранспорта, его создателей, истории ЮИДовского движения. </w:t>
      </w:r>
    </w:p>
    <w:p w:rsidR="00237C27" w:rsidRDefault="00237C27">
      <w:pPr>
        <w:pStyle w:val="Default"/>
        <w:ind w:right="-186" w:firstLine="440"/>
        <w:jc w:val="both"/>
        <w:rPr>
          <w:sz w:val="28"/>
          <w:szCs w:val="28"/>
        </w:rPr>
      </w:pPr>
      <w:r>
        <w:rPr>
          <w:b/>
          <w:bCs/>
          <w:sz w:val="28"/>
          <w:szCs w:val="28"/>
        </w:rPr>
        <w:t xml:space="preserve">Раздел «Агитбригада» </w:t>
      </w:r>
      <w:r>
        <w:rPr>
          <w:sz w:val="28"/>
          <w:szCs w:val="28"/>
        </w:rPr>
        <w:t xml:space="preserve">включает в себя проведение массовой агитационно-пропагандистской, разъяснительной работы по БДД в детских образовательных учреждениях, развитие творческих, актерских способностей у детей, сценического мастерства. </w:t>
      </w:r>
    </w:p>
    <w:p w:rsidR="00237C27" w:rsidRDefault="00237C27">
      <w:pPr>
        <w:pStyle w:val="Default"/>
        <w:ind w:right="-186" w:firstLine="440"/>
        <w:jc w:val="both"/>
        <w:rPr>
          <w:sz w:val="28"/>
          <w:szCs w:val="28"/>
        </w:rPr>
      </w:pPr>
      <w:r>
        <w:rPr>
          <w:b/>
          <w:bCs/>
          <w:sz w:val="28"/>
          <w:szCs w:val="28"/>
        </w:rPr>
        <w:t xml:space="preserve">Раздел «Оформительская работа» </w:t>
      </w:r>
      <w:r>
        <w:rPr>
          <w:sz w:val="28"/>
          <w:szCs w:val="28"/>
        </w:rPr>
        <w:t xml:space="preserve">развивает художественные способности, навыки оформления плакатов, стенных газет, листовок, декораций к спектаклям по БДД, а также работу по изготовлению пособий, оформлению уголков БДД  и кабинетов по Правилам дорожного движения в образовательном учреждении. </w:t>
      </w:r>
    </w:p>
    <w:p w:rsidR="00237C27" w:rsidRDefault="00237C27">
      <w:pPr>
        <w:pStyle w:val="Default"/>
        <w:ind w:right="-186" w:firstLine="440"/>
        <w:jc w:val="both"/>
        <w:rPr>
          <w:sz w:val="28"/>
          <w:szCs w:val="28"/>
        </w:rPr>
      </w:pPr>
    </w:p>
    <w:p w:rsidR="00237C27" w:rsidRDefault="00237C27">
      <w:pPr>
        <w:pStyle w:val="Default"/>
        <w:ind w:right="-186" w:firstLine="440"/>
        <w:jc w:val="both"/>
        <w:rPr>
          <w:b/>
          <w:bCs/>
          <w:sz w:val="28"/>
          <w:szCs w:val="28"/>
        </w:rPr>
      </w:pPr>
      <w:r>
        <w:rPr>
          <w:b/>
          <w:bCs/>
          <w:sz w:val="28"/>
          <w:szCs w:val="28"/>
        </w:rPr>
        <w:t xml:space="preserve">6. Проведение мероприятий </w:t>
      </w:r>
    </w:p>
    <w:p w:rsidR="00237C27" w:rsidRDefault="00237C27">
      <w:pPr>
        <w:pStyle w:val="Default"/>
        <w:ind w:right="-186" w:firstLine="440"/>
        <w:jc w:val="both"/>
        <w:rPr>
          <w:sz w:val="28"/>
          <w:szCs w:val="28"/>
        </w:rPr>
      </w:pPr>
      <w:r>
        <w:rPr>
          <w:sz w:val="28"/>
          <w:szCs w:val="28"/>
        </w:rPr>
        <w:t>Реализация знаний, полученных детьми в отрядах ЮИД по перечисленным разделам работы, осуществляется в практической деятельности при проведении различных мероприятий, конкурсов, соревнований по БДД, в том числе ежегодных городских слетов ЮИД.</w:t>
      </w:r>
    </w:p>
    <w:p w:rsidR="00237C27" w:rsidRDefault="00237C27">
      <w:pPr>
        <w:pStyle w:val="Default"/>
        <w:ind w:right="-186" w:firstLine="440"/>
        <w:jc w:val="both"/>
        <w:rPr>
          <w:sz w:val="28"/>
          <w:szCs w:val="28"/>
        </w:rPr>
      </w:pPr>
    </w:p>
    <w:p w:rsidR="00237C27" w:rsidRDefault="00237C27">
      <w:pPr>
        <w:pStyle w:val="Default"/>
        <w:ind w:right="-186"/>
        <w:jc w:val="both"/>
        <w:rPr>
          <w:sz w:val="28"/>
          <w:szCs w:val="28"/>
        </w:rPr>
      </w:pPr>
    </w:p>
    <w:p w:rsidR="00237C27" w:rsidRDefault="00237C27">
      <w:pPr>
        <w:pStyle w:val="Default"/>
        <w:ind w:right="-186"/>
        <w:jc w:val="both"/>
        <w:rPr>
          <w:sz w:val="28"/>
          <w:szCs w:val="28"/>
        </w:rPr>
      </w:pPr>
    </w:p>
    <w:p w:rsidR="00237C27" w:rsidRDefault="00237C27">
      <w:pPr>
        <w:pStyle w:val="Default"/>
        <w:ind w:right="-186"/>
        <w:jc w:val="both"/>
        <w:rPr>
          <w:sz w:val="28"/>
          <w:szCs w:val="28"/>
        </w:rPr>
      </w:pPr>
    </w:p>
    <w:p w:rsidR="00237C27" w:rsidRDefault="00237C27">
      <w:pPr>
        <w:pStyle w:val="Default"/>
        <w:ind w:right="-186"/>
        <w:jc w:val="right"/>
        <w:rPr>
          <w:b/>
          <w:bCs/>
          <w:sz w:val="28"/>
          <w:szCs w:val="28"/>
        </w:rPr>
      </w:pPr>
      <w:r>
        <w:rPr>
          <w:b/>
          <w:bCs/>
          <w:sz w:val="28"/>
          <w:szCs w:val="28"/>
        </w:rPr>
        <w:lastRenderedPageBreak/>
        <w:t>Приложение 10</w:t>
      </w:r>
    </w:p>
    <w:p w:rsidR="00237C27" w:rsidRDefault="00237C27">
      <w:pPr>
        <w:pStyle w:val="Default"/>
        <w:ind w:right="-186"/>
        <w:jc w:val="right"/>
        <w:rPr>
          <w:b/>
          <w:bCs/>
          <w:sz w:val="28"/>
          <w:szCs w:val="28"/>
        </w:rPr>
      </w:pPr>
    </w:p>
    <w:p w:rsidR="00237C27" w:rsidRDefault="00237C27">
      <w:pPr>
        <w:pStyle w:val="Default"/>
        <w:jc w:val="center"/>
        <w:rPr>
          <w:b/>
          <w:bCs/>
          <w:sz w:val="28"/>
          <w:szCs w:val="28"/>
        </w:rPr>
      </w:pPr>
      <w:r>
        <w:rPr>
          <w:b/>
          <w:bCs/>
          <w:sz w:val="28"/>
          <w:szCs w:val="28"/>
        </w:rPr>
        <w:t>КАБИНЕТ</w:t>
      </w:r>
    </w:p>
    <w:p w:rsidR="00237C27" w:rsidRDefault="00237C27">
      <w:pPr>
        <w:pStyle w:val="Default"/>
        <w:ind w:right="-186"/>
        <w:jc w:val="center"/>
        <w:rPr>
          <w:b/>
          <w:bCs/>
          <w:sz w:val="28"/>
          <w:szCs w:val="28"/>
        </w:rPr>
      </w:pPr>
      <w:r>
        <w:rPr>
          <w:b/>
          <w:bCs/>
          <w:sz w:val="28"/>
          <w:szCs w:val="28"/>
        </w:rPr>
        <w:t>ПО ПРАВИЛАМ ДОРОЖНОГО ДВИЖЕНИЯ  В  УЧРЕЖДЕНИИ</w:t>
      </w:r>
    </w:p>
    <w:p w:rsidR="00237C27" w:rsidRDefault="00237C27">
      <w:pPr>
        <w:pStyle w:val="Default"/>
        <w:ind w:right="-186"/>
        <w:jc w:val="center"/>
        <w:rPr>
          <w:b/>
          <w:bCs/>
          <w:sz w:val="28"/>
          <w:szCs w:val="28"/>
        </w:rPr>
      </w:pPr>
    </w:p>
    <w:p w:rsidR="00237C27" w:rsidRDefault="00237C27">
      <w:pPr>
        <w:pStyle w:val="Default"/>
        <w:ind w:right="-186" w:firstLine="330"/>
        <w:jc w:val="both"/>
        <w:rPr>
          <w:sz w:val="28"/>
          <w:szCs w:val="28"/>
        </w:rPr>
      </w:pPr>
      <w:r>
        <w:rPr>
          <w:sz w:val="28"/>
          <w:szCs w:val="28"/>
        </w:rPr>
        <w:t xml:space="preserve">Для проведения занятий по Правилам дорожного движения в школе оборудуется специальный кабинет по Правилам дорожного движения. </w:t>
      </w:r>
    </w:p>
    <w:p w:rsidR="00237C27" w:rsidRDefault="00237C27">
      <w:pPr>
        <w:pStyle w:val="Default"/>
        <w:ind w:right="-186" w:firstLine="330"/>
        <w:jc w:val="both"/>
        <w:rPr>
          <w:sz w:val="28"/>
          <w:szCs w:val="28"/>
        </w:rPr>
      </w:pPr>
      <w:r>
        <w:rPr>
          <w:sz w:val="28"/>
          <w:szCs w:val="28"/>
        </w:rPr>
        <w:t xml:space="preserve">Создание учебного кабинета ПДД, оснащенного в полном соответствии с учебно-методическими требованиями, дело трудоемкое и дорогостоящее. Поэтому будет рационально эту работу осуществлять поэтапно, по мере возможностей. Значительную часть пособий и оборудования можно изготовить и осуществить оснащение ими кабинета силами учащихся, используя уроки рисования, черчения, труда, кружковые занятия, помощь родителей, сотрудников ГИБДД. </w:t>
      </w:r>
    </w:p>
    <w:p w:rsidR="00237C27" w:rsidRDefault="00237C27">
      <w:pPr>
        <w:pStyle w:val="Default"/>
        <w:ind w:right="-186" w:firstLine="330"/>
        <w:jc w:val="both"/>
        <w:rPr>
          <w:sz w:val="28"/>
          <w:szCs w:val="28"/>
        </w:rPr>
      </w:pPr>
      <w:r>
        <w:rPr>
          <w:sz w:val="28"/>
          <w:szCs w:val="28"/>
        </w:rPr>
        <w:t xml:space="preserve">Для оборудования такого кабинета требуется обычная классная комната. В кабинете устанавливаются столы и стулья из расчета одновременной посадки 20 учащихся. </w:t>
      </w:r>
    </w:p>
    <w:p w:rsidR="00237C27" w:rsidRDefault="00237C27">
      <w:pPr>
        <w:pStyle w:val="Default"/>
        <w:ind w:right="-186" w:firstLine="330"/>
        <w:jc w:val="both"/>
        <w:rPr>
          <w:sz w:val="28"/>
          <w:szCs w:val="28"/>
        </w:rPr>
      </w:pPr>
      <w:r>
        <w:rPr>
          <w:sz w:val="28"/>
          <w:szCs w:val="28"/>
        </w:rPr>
        <w:t xml:space="preserve">На лицевой стороне класса устанавливаются классная доска и экран для демонстрации видеофильмов. На доске укрепляются указка, а также коробка для мела, в которой, кроме обычного мела, обязательно должны быть цветные мелки для вычерчивания схем дорожного движения. </w:t>
      </w:r>
    </w:p>
    <w:p w:rsidR="00237C27" w:rsidRDefault="00237C27">
      <w:pPr>
        <w:pStyle w:val="Default"/>
        <w:ind w:right="-186" w:firstLine="330"/>
        <w:jc w:val="both"/>
        <w:rPr>
          <w:sz w:val="28"/>
          <w:szCs w:val="28"/>
        </w:rPr>
      </w:pPr>
      <w:r>
        <w:rPr>
          <w:sz w:val="28"/>
          <w:szCs w:val="28"/>
        </w:rPr>
        <w:t xml:space="preserve">Выше классной доски на специальных планшетах оборудуются дорожные знаки. </w:t>
      </w:r>
    </w:p>
    <w:p w:rsidR="00237C27" w:rsidRDefault="00237C27">
      <w:pPr>
        <w:pStyle w:val="Default"/>
        <w:ind w:right="-186" w:firstLine="330"/>
        <w:jc w:val="both"/>
        <w:rPr>
          <w:sz w:val="28"/>
          <w:szCs w:val="28"/>
        </w:rPr>
      </w:pPr>
      <w:r>
        <w:rPr>
          <w:sz w:val="28"/>
          <w:szCs w:val="28"/>
        </w:rPr>
        <w:t xml:space="preserve">Для показа различных учебно-наглядных пособий на столе учителя устанавливается демонстрационное устройство. По обе стороны классной доски укреплены вешалки с зажимами для таблиц и плакатов. Ниже классной доски устанавливаются две плакатницы для хранения таблиц, агитационных и пропагандистских плакатов. </w:t>
      </w:r>
    </w:p>
    <w:p w:rsidR="00237C27" w:rsidRDefault="00237C27">
      <w:pPr>
        <w:pStyle w:val="Default"/>
        <w:ind w:right="-186" w:firstLine="330"/>
        <w:jc w:val="both"/>
        <w:rPr>
          <w:sz w:val="28"/>
          <w:szCs w:val="28"/>
        </w:rPr>
      </w:pPr>
      <w:r>
        <w:rPr>
          <w:sz w:val="28"/>
          <w:szCs w:val="28"/>
        </w:rPr>
        <w:t xml:space="preserve">Кабинет, в плане модернизации, со временем может быть укомплектован макетом-доской с металлическим основанием. Если  место не позволяет, то доска с металлическим основанием может подвешиваться непосредственно на доску (как подвешивается экран). Такой макет может быть установлен также и на специальном столе, на котором следует предусмотреть возможность наклона доски для удобства обзора ее учащимися. </w:t>
      </w:r>
    </w:p>
    <w:p w:rsidR="00237C27" w:rsidRDefault="00237C27">
      <w:pPr>
        <w:pStyle w:val="Default"/>
        <w:ind w:right="-186" w:firstLine="330"/>
        <w:jc w:val="both"/>
        <w:rPr>
          <w:sz w:val="28"/>
          <w:szCs w:val="28"/>
        </w:rPr>
      </w:pPr>
      <w:r>
        <w:rPr>
          <w:sz w:val="28"/>
          <w:szCs w:val="28"/>
        </w:rPr>
        <w:t xml:space="preserve">Комплект макет-доски может включать: </w:t>
      </w:r>
    </w:p>
    <w:p w:rsidR="00237C27" w:rsidRDefault="00237C27">
      <w:pPr>
        <w:pStyle w:val="Default"/>
        <w:ind w:right="-186" w:firstLine="330"/>
        <w:jc w:val="both"/>
        <w:rPr>
          <w:sz w:val="28"/>
          <w:szCs w:val="28"/>
        </w:rPr>
      </w:pPr>
      <w:r>
        <w:rPr>
          <w:sz w:val="28"/>
          <w:szCs w:val="28"/>
        </w:rPr>
        <w:t>1. Планшет из листовой стали толщиной 0,8 мм (на фанерном или рамном основании).</w:t>
      </w:r>
    </w:p>
    <w:p w:rsidR="00237C27" w:rsidRDefault="00237C27">
      <w:pPr>
        <w:pStyle w:val="Default"/>
        <w:spacing w:after="38"/>
        <w:ind w:right="-186" w:firstLine="330"/>
        <w:jc w:val="both"/>
        <w:rPr>
          <w:sz w:val="28"/>
          <w:szCs w:val="28"/>
        </w:rPr>
      </w:pPr>
      <w:r>
        <w:rPr>
          <w:sz w:val="28"/>
          <w:szCs w:val="28"/>
        </w:rPr>
        <w:t xml:space="preserve">На планшете должно быть изображение основных типов перекресток и дорог. В зависимости от размеров планшета это может быть одна общая схема с несколькими перекрестками или несколько сменных планшетов с изображением отдельных перекрестков. </w:t>
      </w:r>
    </w:p>
    <w:p w:rsidR="00237C27" w:rsidRDefault="00237C27">
      <w:pPr>
        <w:pStyle w:val="Default"/>
        <w:spacing w:after="38"/>
        <w:ind w:right="-186" w:firstLine="330"/>
        <w:jc w:val="both"/>
        <w:rPr>
          <w:sz w:val="28"/>
          <w:szCs w:val="28"/>
        </w:rPr>
      </w:pPr>
      <w:r>
        <w:rPr>
          <w:sz w:val="28"/>
          <w:szCs w:val="28"/>
        </w:rPr>
        <w:t xml:space="preserve">2. Макет (на магнитах) транспортных средств: автомобили разных типов и назначений, трамваи, троллейбусы, мотоциклов, велосипеды, пешеходы. </w:t>
      </w:r>
    </w:p>
    <w:p w:rsidR="00237C27" w:rsidRDefault="00237C27">
      <w:pPr>
        <w:pStyle w:val="Default"/>
        <w:spacing w:after="38"/>
        <w:ind w:right="-186" w:firstLine="330"/>
        <w:jc w:val="both"/>
        <w:rPr>
          <w:sz w:val="28"/>
          <w:szCs w:val="28"/>
        </w:rPr>
      </w:pPr>
      <w:r>
        <w:rPr>
          <w:sz w:val="28"/>
          <w:szCs w:val="28"/>
        </w:rPr>
        <w:t xml:space="preserve">3. Макеты (на магнитах) светофоров и регулировщиков. </w:t>
      </w:r>
    </w:p>
    <w:p w:rsidR="00237C27" w:rsidRDefault="00237C27">
      <w:pPr>
        <w:pStyle w:val="Default"/>
        <w:ind w:right="-186" w:firstLine="330"/>
        <w:jc w:val="both"/>
        <w:rPr>
          <w:sz w:val="28"/>
          <w:szCs w:val="28"/>
        </w:rPr>
      </w:pPr>
      <w:r>
        <w:rPr>
          <w:sz w:val="28"/>
          <w:szCs w:val="28"/>
        </w:rPr>
        <w:lastRenderedPageBreak/>
        <w:t xml:space="preserve">4. Дорожные знаки (желательно на магнитах). </w:t>
      </w:r>
    </w:p>
    <w:p w:rsidR="00237C27" w:rsidRDefault="00237C27">
      <w:pPr>
        <w:pStyle w:val="Default"/>
        <w:ind w:right="-186" w:firstLine="330"/>
        <w:jc w:val="both"/>
        <w:rPr>
          <w:sz w:val="28"/>
          <w:szCs w:val="28"/>
        </w:rPr>
      </w:pPr>
      <w:r>
        <w:rPr>
          <w:sz w:val="28"/>
          <w:szCs w:val="28"/>
        </w:rPr>
        <w:t xml:space="preserve"> Кабинет должен быть укомплектован литературой по безопасности движения, таблицами, плакатами, стендами. </w:t>
      </w:r>
    </w:p>
    <w:p w:rsidR="00237C27" w:rsidRDefault="00237C27">
      <w:pPr>
        <w:pStyle w:val="Default"/>
        <w:ind w:right="-186" w:firstLine="330"/>
        <w:jc w:val="both"/>
        <w:rPr>
          <w:sz w:val="28"/>
          <w:szCs w:val="28"/>
        </w:rPr>
      </w:pPr>
      <w:r>
        <w:rPr>
          <w:sz w:val="28"/>
          <w:szCs w:val="28"/>
        </w:rPr>
        <w:t xml:space="preserve">У задней стены кабинета может быть установлен  шкаф-стеллаж для хранения  кинопроекционной аппаратуры и других наглядно-учебных пособий и оборудования. На окнах необходимо предусмотреть  затемнение. </w:t>
      </w:r>
    </w:p>
    <w:p w:rsidR="00237C27" w:rsidRDefault="00237C27">
      <w:pPr>
        <w:pStyle w:val="Default"/>
        <w:ind w:right="-186" w:firstLine="330"/>
        <w:jc w:val="both"/>
        <w:rPr>
          <w:sz w:val="28"/>
          <w:szCs w:val="28"/>
        </w:rPr>
      </w:pPr>
      <w:r>
        <w:rPr>
          <w:sz w:val="28"/>
          <w:szCs w:val="28"/>
        </w:rPr>
        <w:t xml:space="preserve">Размещение оборудования и его внешний вид должны отвечать всем требованиям технической эстетики и создавать максимальные удобства для проведения занятий и внеклассной работы. </w:t>
      </w:r>
    </w:p>
    <w:p w:rsidR="00237C27" w:rsidRDefault="00237C27">
      <w:pPr>
        <w:pStyle w:val="Default"/>
        <w:ind w:right="-186" w:firstLine="330"/>
        <w:jc w:val="both"/>
        <w:rPr>
          <w:sz w:val="28"/>
          <w:szCs w:val="28"/>
        </w:rPr>
      </w:pPr>
    </w:p>
    <w:p w:rsidR="00237C27" w:rsidRDefault="00237C27">
      <w:pPr>
        <w:pStyle w:val="Default"/>
        <w:ind w:right="-186" w:firstLine="330"/>
        <w:jc w:val="center"/>
        <w:rPr>
          <w:b/>
          <w:bCs/>
          <w:sz w:val="28"/>
          <w:szCs w:val="28"/>
        </w:rPr>
      </w:pPr>
      <w:r>
        <w:rPr>
          <w:b/>
          <w:bCs/>
          <w:sz w:val="28"/>
          <w:szCs w:val="28"/>
        </w:rPr>
        <w:t>ОБОРУДОВАНИЕ КАБИНЕТА ПО ПРАВИЛАМ ДВИЖЕНИЯ</w:t>
      </w:r>
    </w:p>
    <w:p w:rsidR="00237C27" w:rsidRDefault="00237C27">
      <w:pPr>
        <w:pStyle w:val="Default"/>
        <w:ind w:right="-186" w:firstLine="330"/>
        <w:jc w:val="center"/>
        <w:rPr>
          <w:sz w:val="28"/>
          <w:szCs w:val="28"/>
        </w:rPr>
      </w:pPr>
    </w:p>
    <w:p w:rsidR="00237C27" w:rsidRDefault="00237C27">
      <w:pPr>
        <w:pStyle w:val="Default"/>
        <w:ind w:right="-186" w:firstLine="330"/>
        <w:jc w:val="both"/>
        <w:rPr>
          <w:sz w:val="28"/>
          <w:szCs w:val="28"/>
        </w:rPr>
      </w:pPr>
      <w:r>
        <w:rPr>
          <w:sz w:val="28"/>
          <w:szCs w:val="28"/>
        </w:rPr>
        <w:t xml:space="preserve">В кабине устанавливаются ученические двухместные столы. В каждый стол укладывается набор по Правилам дорожного движения. Такой набор служит для практического изучения Правил дорожного движения. При помощи набора создаются различные дорожные ситуации, возникающие на дорогах в процессе движения транспортных средств и пешеходов. </w:t>
      </w:r>
    </w:p>
    <w:p w:rsidR="00237C27" w:rsidRDefault="00237C27">
      <w:pPr>
        <w:pStyle w:val="Default"/>
        <w:ind w:right="-186" w:firstLine="330"/>
        <w:jc w:val="both"/>
        <w:rPr>
          <w:b/>
          <w:bCs/>
          <w:sz w:val="28"/>
          <w:szCs w:val="28"/>
        </w:rPr>
      </w:pPr>
      <w:r>
        <w:rPr>
          <w:b/>
          <w:bCs/>
          <w:sz w:val="28"/>
          <w:szCs w:val="28"/>
        </w:rPr>
        <w:t xml:space="preserve">Таблицы (плакаты) </w:t>
      </w:r>
    </w:p>
    <w:p w:rsidR="00237C27" w:rsidRDefault="00237C27">
      <w:pPr>
        <w:pStyle w:val="Default"/>
        <w:ind w:right="-186" w:firstLine="330"/>
        <w:jc w:val="both"/>
        <w:rPr>
          <w:sz w:val="28"/>
          <w:szCs w:val="28"/>
        </w:rPr>
      </w:pPr>
      <w:r>
        <w:rPr>
          <w:sz w:val="28"/>
          <w:szCs w:val="28"/>
        </w:rPr>
        <w:t>В качестве плоскостных изобразительных пособий при изучении Правил дорожного движения используются таблицы и плакаты, которые периодически выпускаются центральными издательствами и распространяются через торговую сеть. Для сохранности таблицы рекомендуется наклеить на картон и хранить их в плакатницах в горизонтальном положении.</w:t>
      </w:r>
    </w:p>
    <w:p w:rsidR="00237C27" w:rsidRDefault="00237C27">
      <w:pPr>
        <w:pStyle w:val="Default"/>
        <w:ind w:right="-186" w:firstLine="330"/>
        <w:jc w:val="both"/>
        <w:rPr>
          <w:b/>
          <w:bCs/>
          <w:sz w:val="28"/>
          <w:szCs w:val="28"/>
        </w:rPr>
      </w:pPr>
      <w:r>
        <w:rPr>
          <w:b/>
          <w:bCs/>
          <w:sz w:val="28"/>
          <w:szCs w:val="28"/>
        </w:rPr>
        <w:t xml:space="preserve">Набор дорожных знаков </w:t>
      </w:r>
    </w:p>
    <w:p w:rsidR="00237C27" w:rsidRDefault="00237C27">
      <w:pPr>
        <w:pStyle w:val="Default"/>
        <w:ind w:right="-186" w:firstLine="330"/>
        <w:jc w:val="both"/>
        <w:rPr>
          <w:sz w:val="28"/>
          <w:szCs w:val="28"/>
        </w:rPr>
      </w:pPr>
      <w:r>
        <w:rPr>
          <w:sz w:val="28"/>
          <w:szCs w:val="28"/>
        </w:rPr>
        <w:t xml:space="preserve">Набор дорожных знаков служит для проведения занятий о теме «Дорожные знаки». Набор цветных дорожных знаков размером 300х300 мм изготовлении типографским способом на плотной бумаге. </w:t>
      </w:r>
    </w:p>
    <w:p w:rsidR="00237C27" w:rsidRDefault="00237C27">
      <w:pPr>
        <w:pStyle w:val="Default"/>
        <w:ind w:right="-186" w:firstLine="330"/>
        <w:jc w:val="both"/>
        <w:rPr>
          <w:b/>
          <w:bCs/>
          <w:sz w:val="28"/>
          <w:szCs w:val="28"/>
        </w:rPr>
      </w:pPr>
      <w:r>
        <w:rPr>
          <w:b/>
          <w:bCs/>
          <w:sz w:val="28"/>
          <w:szCs w:val="28"/>
        </w:rPr>
        <w:t xml:space="preserve">Жезлы регулировщика </w:t>
      </w:r>
    </w:p>
    <w:p w:rsidR="00237C27" w:rsidRDefault="00237C27">
      <w:pPr>
        <w:pStyle w:val="Default"/>
        <w:ind w:right="-186" w:firstLine="330"/>
        <w:jc w:val="both"/>
        <w:rPr>
          <w:sz w:val="28"/>
          <w:szCs w:val="28"/>
        </w:rPr>
      </w:pPr>
      <w:r>
        <w:rPr>
          <w:sz w:val="28"/>
          <w:szCs w:val="28"/>
        </w:rPr>
        <w:t>Для теоретических и практических занятий, бесед, игр и соревнований учителю требуются также жезлы регулировщика, которые можно изготовить в школьных мастерских.</w:t>
      </w:r>
    </w:p>
    <w:p w:rsidR="00237C27" w:rsidRDefault="00237C27">
      <w:pPr>
        <w:pStyle w:val="Default"/>
        <w:ind w:right="-186" w:firstLine="330"/>
        <w:jc w:val="both"/>
        <w:rPr>
          <w:b/>
          <w:bCs/>
          <w:sz w:val="28"/>
          <w:szCs w:val="28"/>
        </w:rPr>
      </w:pPr>
      <w:r>
        <w:rPr>
          <w:b/>
          <w:bCs/>
          <w:sz w:val="28"/>
          <w:szCs w:val="28"/>
        </w:rPr>
        <w:t xml:space="preserve">Стол-макет </w:t>
      </w:r>
    </w:p>
    <w:p w:rsidR="00237C27" w:rsidRDefault="00237C27">
      <w:pPr>
        <w:pStyle w:val="Default"/>
        <w:ind w:right="-186" w:firstLine="330"/>
        <w:jc w:val="both"/>
        <w:rPr>
          <w:sz w:val="28"/>
          <w:szCs w:val="28"/>
        </w:rPr>
      </w:pPr>
      <w:r>
        <w:rPr>
          <w:sz w:val="28"/>
          <w:szCs w:val="28"/>
        </w:rPr>
        <w:t xml:space="preserve">Исходя из возможностей образовательного учреждения, в перспективе для  кабинета может быть изготовлен стол-макет. Крышку стола-макета с рельефом города целесообразно выполнить из листовой стали. Те места, на которых будут установлены строения, зеленые насаждения и т.п., закрываются фанерой. </w:t>
      </w:r>
    </w:p>
    <w:p w:rsidR="00237C27" w:rsidRDefault="00237C27">
      <w:pPr>
        <w:pStyle w:val="Default"/>
        <w:ind w:right="-186" w:firstLine="330"/>
        <w:jc w:val="both"/>
        <w:rPr>
          <w:sz w:val="28"/>
          <w:szCs w:val="28"/>
        </w:rPr>
      </w:pPr>
      <w:r>
        <w:rPr>
          <w:sz w:val="28"/>
          <w:szCs w:val="28"/>
        </w:rPr>
        <w:t xml:space="preserve">Для изготовления макетов города используются фанера и картон. Окраску рельефа удобно производить присыпками из древесных опилок, окрашенных в нужный цвет. Это выполняется так: в скипидаре или керосине разводится в небольшом количестве масляная краска. Предварительно просеянные опилки высыпаются в раствор и затем просушиваются на воздухе. Чтобы опилки закрепить на поверхности макета, покрытого фанерой, надо его предварительно окрасить лаком или столярным клеем и через сито посыпать опилками. В качестве присыпок можно использовать тертый кирпич, песок, мелкую гальку. </w:t>
      </w:r>
    </w:p>
    <w:p w:rsidR="00237C27" w:rsidRDefault="00237C27">
      <w:pPr>
        <w:pStyle w:val="Default"/>
        <w:ind w:right="-186" w:firstLine="330"/>
        <w:jc w:val="both"/>
        <w:rPr>
          <w:sz w:val="28"/>
          <w:szCs w:val="28"/>
        </w:rPr>
      </w:pPr>
      <w:r>
        <w:rPr>
          <w:sz w:val="28"/>
          <w:szCs w:val="28"/>
        </w:rPr>
        <w:lastRenderedPageBreak/>
        <w:t xml:space="preserve">Дома и другие постройки изготавливаются из деревянных брусков, картона, фанеры, оргстекла т. п. Строения и постройки окрашиваются масляными или нитрокрасками. </w:t>
      </w:r>
    </w:p>
    <w:p w:rsidR="00237C27" w:rsidRDefault="00237C27">
      <w:pPr>
        <w:pStyle w:val="Default"/>
        <w:ind w:right="-186" w:firstLine="330"/>
        <w:jc w:val="both"/>
        <w:rPr>
          <w:sz w:val="28"/>
          <w:szCs w:val="28"/>
        </w:rPr>
      </w:pPr>
      <w:r>
        <w:rPr>
          <w:sz w:val="28"/>
          <w:szCs w:val="28"/>
        </w:rPr>
        <w:t xml:space="preserve">Проезжая часть улиц и дорог может быть окрашена тонким слоем непосредственно по металлу после высыхания краски. Белой или желтой краской наносятся линии разметки. </w:t>
      </w:r>
    </w:p>
    <w:p w:rsidR="00237C27" w:rsidRDefault="00237C27">
      <w:pPr>
        <w:pStyle w:val="Default"/>
        <w:ind w:right="-186" w:firstLine="330"/>
        <w:jc w:val="both"/>
        <w:rPr>
          <w:sz w:val="28"/>
          <w:szCs w:val="28"/>
        </w:rPr>
      </w:pPr>
      <w:r>
        <w:rPr>
          <w:sz w:val="28"/>
          <w:szCs w:val="28"/>
        </w:rPr>
        <w:t xml:space="preserve">При помощи макетов, вмонтированных в модели автомобилей, и средств регулирования они удерживаются на общем макете. </w:t>
      </w:r>
    </w:p>
    <w:p w:rsidR="00237C27" w:rsidRDefault="00237C27">
      <w:pPr>
        <w:pStyle w:val="Default"/>
        <w:ind w:right="-186" w:firstLine="330"/>
        <w:jc w:val="both"/>
        <w:rPr>
          <w:sz w:val="28"/>
          <w:szCs w:val="28"/>
        </w:rPr>
      </w:pPr>
      <w:r>
        <w:rPr>
          <w:sz w:val="28"/>
          <w:szCs w:val="28"/>
        </w:rPr>
        <w:t xml:space="preserve">Макет можно электрифицировать низковольтным оборудованием (с автоматической подачей различных сигналов) и т. п. Эту работу может произвести электротехнический кружок (кружок автоматики) школы или внешкольного учреждения. </w:t>
      </w:r>
    </w:p>
    <w:p w:rsidR="00237C27" w:rsidRDefault="00237C27">
      <w:pPr>
        <w:pStyle w:val="Default"/>
        <w:ind w:right="-186" w:firstLine="330"/>
        <w:jc w:val="both"/>
        <w:rPr>
          <w:b/>
          <w:bCs/>
          <w:sz w:val="28"/>
          <w:szCs w:val="28"/>
        </w:rPr>
      </w:pPr>
      <w:r>
        <w:rPr>
          <w:b/>
          <w:bCs/>
          <w:sz w:val="28"/>
          <w:szCs w:val="28"/>
        </w:rPr>
        <w:t xml:space="preserve">Контрольные карты </w:t>
      </w:r>
    </w:p>
    <w:p w:rsidR="00237C27" w:rsidRDefault="00237C27">
      <w:pPr>
        <w:pStyle w:val="Default"/>
        <w:ind w:right="-186" w:firstLine="330"/>
        <w:jc w:val="both"/>
        <w:rPr>
          <w:sz w:val="28"/>
          <w:szCs w:val="28"/>
        </w:rPr>
      </w:pPr>
      <w:r>
        <w:rPr>
          <w:sz w:val="28"/>
          <w:szCs w:val="28"/>
        </w:rPr>
        <w:t xml:space="preserve">Для проверки знаний учащихся по Правилам дорожного движения в кабинете рекомендуется иметь набор контрольных карт для программированного опроса учащихся с комплексными задачами по всей программе. </w:t>
      </w:r>
    </w:p>
    <w:p w:rsidR="00237C27" w:rsidRDefault="00237C27">
      <w:pPr>
        <w:pStyle w:val="Default"/>
        <w:ind w:right="-186" w:firstLine="330"/>
        <w:jc w:val="both"/>
        <w:rPr>
          <w:sz w:val="28"/>
          <w:szCs w:val="28"/>
        </w:rPr>
      </w:pPr>
      <w:r>
        <w:rPr>
          <w:sz w:val="28"/>
          <w:szCs w:val="28"/>
        </w:rPr>
        <w:t xml:space="preserve">Принцип построения контрольных карт следующий: на каждой карте в рисунках с текстом и только текстом дается 10 задач. В каждой задаче имеется несколько ответов в виде цифр и текста. Надо выбрать один правильный ответ. </w:t>
      </w:r>
    </w:p>
    <w:p w:rsidR="00237C27" w:rsidRDefault="00237C27">
      <w:pPr>
        <w:pStyle w:val="Default"/>
        <w:ind w:right="-186" w:firstLine="330"/>
        <w:jc w:val="both"/>
        <w:rPr>
          <w:sz w:val="28"/>
          <w:szCs w:val="28"/>
        </w:rPr>
      </w:pPr>
      <w:r>
        <w:rPr>
          <w:sz w:val="28"/>
          <w:szCs w:val="28"/>
        </w:rPr>
        <w:t xml:space="preserve">Решая задачи, учащиеся отмечают правильные ответы в контрольном листке (зачеркивают цифру двумя пересекающимися линиями). Затем карточку и контрольный листок сдают учителю. </w:t>
      </w:r>
    </w:p>
    <w:p w:rsidR="00237C27" w:rsidRDefault="00237C27">
      <w:pPr>
        <w:pStyle w:val="Default"/>
        <w:ind w:right="-186" w:firstLine="330"/>
        <w:jc w:val="both"/>
        <w:rPr>
          <w:sz w:val="28"/>
          <w:szCs w:val="28"/>
        </w:rPr>
      </w:pPr>
      <w:r>
        <w:rPr>
          <w:sz w:val="28"/>
          <w:szCs w:val="28"/>
        </w:rPr>
        <w:t xml:space="preserve">Учитель, наложив на контрольный листок шаблон с кодами правильных ответов, подсчитывает количество правильных ответов и ставит отметку. (При правильных ответах отверстия шаблона должны совпадать с пометками, сделанными учащимися на контрольном листке). </w:t>
      </w:r>
    </w:p>
    <w:p w:rsidR="00237C27" w:rsidRDefault="00237C27">
      <w:pPr>
        <w:pStyle w:val="Default"/>
        <w:ind w:right="-186" w:firstLine="330"/>
        <w:jc w:val="both"/>
        <w:rPr>
          <w:sz w:val="28"/>
          <w:szCs w:val="28"/>
        </w:rPr>
      </w:pPr>
      <w:r>
        <w:rPr>
          <w:sz w:val="28"/>
          <w:szCs w:val="28"/>
        </w:rPr>
        <w:t>Шаблоны изготавливаются из любого плотного листового материала. Номер шаблона соответствует номеру карточки.</w:t>
      </w:r>
    </w:p>
    <w:p w:rsidR="00237C27" w:rsidRDefault="00237C27">
      <w:pPr>
        <w:pStyle w:val="Default"/>
        <w:ind w:right="-186" w:firstLine="330"/>
        <w:jc w:val="both"/>
        <w:rPr>
          <w:sz w:val="28"/>
          <w:szCs w:val="28"/>
        </w:rPr>
      </w:pPr>
    </w:p>
    <w:p w:rsidR="00237C27" w:rsidRDefault="00237C27">
      <w:pPr>
        <w:pStyle w:val="Default"/>
        <w:ind w:right="-186" w:firstLine="330"/>
        <w:jc w:val="center"/>
        <w:rPr>
          <w:b/>
          <w:bCs/>
          <w:sz w:val="28"/>
          <w:szCs w:val="28"/>
        </w:rPr>
      </w:pPr>
      <w:r>
        <w:rPr>
          <w:b/>
          <w:bCs/>
          <w:sz w:val="28"/>
          <w:szCs w:val="28"/>
        </w:rPr>
        <w:t>Библиотечка с литературой по безопасности движения</w:t>
      </w:r>
    </w:p>
    <w:p w:rsidR="00237C27" w:rsidRDefault="00237C27">
      <w:pPr>
        <w:pStyle w:val="Default"/>
        <w:ind w:right="-186" w:firstLine="330"/>
        <w:jc w:val="both"/>
        <w:rPr>
          <w:sz w:val="28"/>
          <w:szCs w:val="28"/>
        </w:rPr>
      </w:pPr>
      <w:r>
        <w:rPr>
          <w:sz w:val="28"/>
          <w:szCs w:val="28"/>
        </w:rPr>
        <w:t xml:space="preserve">Очень большое значение имеет оформление и размер учебного пособия. Эти пособия используются как учителем, так и учащимися в качестве справочного или иллюстрированного материала на занятиях. </w:t>
      </w:r>
    </w:p>
    <w:p w:rsidR="00237C27" w:rsidRDefault="00237C27">
      <w:pPr>
        <w:pStyle w:val="Default"/>
        <w:ind w:right="-186" w:firstLine="330"/>
        <w:jc w:val="both"/>
        <w:rPr>
          <w:sz w:val="28"/>
          <w:szCs w:val="28"/>
        </w:rPr>
      </w:pPr>
      <w:r>
        <w:rPr>
          <w:sz w:val="28"/>
          <w:szCs w:val="28"/>
        </w:rPr>
        <w:t xml:space="preserve">Так, при изготовлении текстовых плакатов, диаграмм, графиков или таблиц наиболее благоприятны желто-зеленый, зелено-голубой и частично синий цвет. Хорошо воспринимается сочетание черных букв и желтого фона, красных букв и зеленого фона. Все чертежи, схемы и плакаты следует выполнить на листах одного стандартного размера цветными красками. </w:t>
      </w:r>
    </w:p>
    <w:p w:rsidR="00237C27" w:rsidRDefault="00237C27">
      <w:pPr>
        <w:pStyle w:val="Default"/>
        <w:ind w:right="-186" w:firstLine="330"/>
        <w:jc w:val="both"/>
        <w:rPr>
          <w:sz w:val="28"/>
          <w:szCs w:val="28"/>
        </w:rPr>
      </w:pPr>
      <w:r>
        <w:rPr>
          <w:sz w:val="28"/>
          <w:szCs w:val="28"/>
        </w:rPr>
        <w:t xml:space="preserve">Размеры наглядных пособий выбирают в зависимости от особенностей и площади стен помещения. </w:t>
      </w:r>
    </w:p>
    <w:p w:rsidR="00237C27" w:rsidRDefault="00237C27">
      <w:pPr>
        <w:pStyle w:val="Default"/>
        <w:ind w:right="-186" w:firstLine="330"/>
        <w:jc w:val="both"/>
        <w:rPr>
          <w:sz w:val="28"/>
          <w:szCs w:val="28"/>
        </w:rPr>
      </w:pPr>
      <w:r>
        <w:rPr>
          <w:sz w:val="28"/>
          <w:szCs w:val="28"/>
        </w:rPr>
        <w:t xml:space="preserve">Наряду с настенными пособиями можно изготовить альбомы в соответствующем художественном оформлении. </w:t>
      </w:r>
    </w:p>
    <w:p w:rsidR="00237C27" w:rsidRDefault="00237C27">
      <w:pPr>
        <w:pStyle w:val="Default"/>
        <w:ind w:right="-186" w:firstLine="330"/>
        <w:jc w:val="both"/>
        <w:rPr>
          <w:sz w:val="28"/>
          <w:szCs w:val="28"/>
        </w:rPr>
      </w:pPr>
      <w:r>
        <w:rPr>
          <w:sz w:val="28"/>
          <w:szCs w:val="28"/>
        </w:rPr>
        <w:t xml:space="preserve">Рисунки, схемы, графики лучше делать на листах бумаги (ватмане) форматом 297 х 420 (Ф.12), 420 х 594 (Ф.22) или 694 х 841 (Ф.24). </w:t>
      </w:r>
    </w:p>
    <w:p w:rsidR="00237C27" w:rsidRDefault="00237C27">
      <w:pPr>
        <w:pStyle w:val="Default"/>
        <w:ind w:right="-186" w:firstLine="330"/>
        <w:jc w:val="both"/>
        <w:rPr>
          <w:sz w:val="28"/>
          <w:szCs w:val="28"/>
        </w:rPr>
      </w:pPr>
      <w:r>
        <w:rPr>
          <w:sz w:val="28"/>
          <w:szCs w:val="28"/>
        </w:rPr>
        <w:lastRenderedPageBreak/>
        <w:t xml:space="preserve">Поле рисунка (схемы) нужно располагать так, чтобы по краям рисунка оставалось не менее 20 мм. Если рисунки (схемы) будут использоваться для изготовления альбома, поле с левой стороны должно быть не менее 40 мм. Границей поля рисунка (схемы) служит рамка в виде черной линии, толщиной 0,2 мм. Желательно, чтобы все листы альбома были из одного сорта бумаги. </w:t>
      </w:r>
    </w:p>
    <w:p w:rsidR="00237C27" w:rsidRDefault="00237C27">
      <w:pPr>
        <w:pStyle w:val="Default"/>
        <w:ind w:right="-186" w:firstLine="330"/>
        <w:jc w:val="both"/>
        <w:rPr>
          <w:sz w:val="28"/>
          <w:szCs w:val="28"/>
        </w:rPr>
      </w:pPr>
      <w:r>
        <w:rPr>
          <w:sz w:val="28"/>
          <w:szCs w:val="28"/>
        </w:rPr>
        <w:t xml:space="preserve">Большое значение наглядности обучения придавал еще К.Д. Ушинский, который считал, что «облекая учение в формы, краски, звуки мы делаем его доступным ребенку». </w:t>
      </w:r>
    </w:p>
    <w:p w:rsidR="00237C27" w:rsidRDefault="00237C27">
      <w:pPr>
        <w:pStyle w:val="Default"/>
        <w:ind w:right="-186" w:firstLine="330"/>
        <w:jc w:val="both"/>
        <w:rPr>
          <w:sz w:val="28"/>
          <w:szCs w:val="28"/>
        </w:rPr>
      </w:pPr>
      <w:r>
        <w:rPr>
          <w:sz w:val="28"/>
          <w:szCs w:val="28"/>
        </w:rPr>
        <w:t xml:space="preserve">Считается, что отсутствие наглядности в обучении снижает его эффективность до 10%. Близко к этому значению оказывается и качество наглядных пособий. Поэтому высокими должны быть требования не только к содержанию, но и к качеству учебных наглядных пособий. </w:t>
      </w:r>
    </w:p>
    <w:p w:rsidR="00237C27" w:rsidRDefault="00237C27">
      <w:pPr>
        <w:pStyle w:val="Default"/>
        <w:ind w:right="-186" w:firstLine="330"/>
        <w:jc w:val="both"/>
        <w:rPr>
          <w:sz w:val="28"/>
          <w:szCs w:val="28"/>
        </w:rPr>
      </w:pPr>
      <w:r>
        <w:rPr>
          <w:sz w:val="28"/>
          <w:szCs w:val="28"/>
        </w:rPr>
        <w:t xml:space="preserve">В образовательном учреждении целесообразно иметь для открытого доступа  уголок по правилам дорожного движения. Таких уголков ПДД лучше иметь несколько, лучше – если каждый учебный класс (особенно в начальной школе) будет иметь в своем помещении свой уголок ПДД. </w:t>
      </w:r>
    </w:p>
    <w:p w:rsidR="00237C27" w:rsidRDefault="00237C27">
      <w:pPr>
        <w:pStyle w:val="Default"/>
        <w:ind w:right="-186" w:firstLine="330"/>
        <w:jc w:val="both"/>
        <w:rPr>
          <w:sz w:val="28"/>
          <w:szCs w:val="28"/>
        </w:rPr>
      </w:pPr>
      <w:r>
        <w:rPr>
          <w:sz w:val="28"/>
          <w:szCs w:val="28"/>
        </w:rPr>
        <w:t xml:space="preserve">Что касается оснащения уголка оборудованием, учебными и методическими пособиями, то это должно быть оборудование и пособия из перечня, необходимого для кабинета. Их состав определяется возможностями образовательного учреждения, но должен обеспечивать для занятий необходимый минимум. </w:t>
      </w:r>
    </w:p>
    <w:p w:rsidR="00237C27" w:rsidRDefault="00237C27">
      <w:pPr>
        <w:pStyle w:val="Default"/>
        <w:ind w:right="-186" w:firstLine="330"/>
        <w:jc w:val="both"/>
        <w:rPr>
          <w:sz w:val="28"/>
          <w:szCs w:val="28"/>
        </w:rPr>
      </w:pPr>
    </w:p>
    <w:p w:rsidR="00237C27" w:rsidRDefault="00237C27">
      <w:pPr>
        <w:pStyle w:val="Default"/>
        <w:ind w:right="-186" w:firstLine="330"/>
        <w:jc w:val="center"/>
        <w:rPr>
          <w:b/>
          <w:bCs/>
          <w:sz w:val="28"/>
          <w:szCs w:val="28"/>
        </w:rPr>
      </w:pPr>
      <w:r>
        <w:rPr>
          <w:b/>
          <w:bCs/>
          <w:sz w:val="28"/>
          <w:szCs w:val="28"/>
        </w:rPr>
        <w:t>Плакаты, листовки, брошюры. Настольные игры</w:t>
      </w:r>
    </w:p>
    <w:p w:rsidR="00237C27" w:rsidRDefault="00237C27">
      <w:pPr>
        <w:pStyle w:val="Default"/>
        <w:ind w:right="-186" w:firstLine="330"/>
        <w:jc w:val="both"/>
        <w:rPr>
          <w:sz w:val="28"/>
          <w:szCs w:val="28"/>
        </w:rPr>
      </w:pPr>
      <w:r>
        <w:rPr>
          <w:sz w:val="28"/>
          <w:szCs w:val="28"/>
        </w:rPr>
        <w:t xml:space="preserve">Фабриками игрушек выпускаются игры по Правилам дорожного движения, которые рекомендуется использовать на занятиях в младших классах для закрепления знаний по Правилам движения: «Учись вождению», «По городу», «Открой глаза», «За рулем», «Дорожные знаки», «Твои знакомые», «Маленький шофер», «Светофор», «Пешеход», «Автотрасса». </w:t>
      </w:r>
    </w:p>
    <w:p w:rsidR="00237C27" w:rsidRDefault="00237C27">
      <w:pPr>
        <w:pStyle w:val="Default"/>
        <w:ind w:right="-186" w:firstLine="330"/>
        <w:jc w:val="both"/>
        <w:rPr>
          <w:sz w:val="28"/>
          <w:szCs w:val="28"/>
        </w:rPr>
      </w:pPr>
      <w:r>
        <w:rPr>
          <w:sz w:val="28"/>
          <w:szCs w:val="28"/>
        </w:rPr>
        <w:t xml:space="preserve">Игры распространяются через торговую сеть. </w:t>
      </w:r>
    </w:p>
    <w:p w:rsidR="00237C27" w:rsidRDefault="00237C27">
      <w:pPr>
        <w:pStyle w:val="Default"/>
        <w:ind w:right="-186" w:firstLine="330"/>
        <w:jc w:val="both"/>
        <w:rPr>
          <w:sz w:val="28"/>
          <w:szCs w:val="28"/>
        </w:rPr>
      </w:pPr>
      <w:r>
        <w:rPr>
          <w:sz w:val="28"/>
          <w:szCs w:val="28"/>
        </w:rPr>
        <w:t xml:space="preserve">За сохранность оборудования кабинета должны нести ответственность заместитель директора гимназии по безопасности и заведующий кабинетом. </w:t>
      </w:r>
    </w:p>
    <w:p w:rsidR="00237C27" w:rsidRDefault="00237C27">
      <w:pPr>
        <w:pStyle w:val="Default"/>
        <w:ind w:right="-186" w:firstLine="330"/>
        <w:jc w:val="both"/>
        <w:rPr>
          <w:sz w:val="28"/>
          <w:szCs w:val="28"/>
        </w:rPr>
      </w:pPr>
      <w:r>
        <w:rPr>
          <w:sz w:val="28"/>
          <w:szCs w:val="28"/>
        </w:rPr>
        <w:t xml:space="preserve">У выхода из школы желательно установить световое табло, предупреждающее о необходимости соблюдения Правил дорожного движения, информирующее о состоянии дороги, о погоде. </w:t>
      </w:r>
    </w:p>
    <w:p w:rsidR="00237C27" w:rsidRDefault="00237C27">
      <w:pPr>
        <w:pStyle w:val="Default"/>
        <w:ind w:right="-186" w:firstLine="330"/>
        <w:jc w:val="both"/>
        <w:rPr>
          <w:sz w:val="28"/>
          <w:szCs w:val="28"/>
        </w:rPr>
      </w:pPr>
      <w:r>
        <w:rPr>
          <w:sz w:val="28"/>
          <w:szCs w:val="28"/>
        </w:rPr>
        <w:t xml:space="preserve">В вестибюле школы необходимо оборудовать стенд для вывешивания плакатов, листовок по Правилам дорожного движения, сообщений ГИБДД и отряда ЮИД, графиков дежурств  школьного патруля. </w:t>
      </w:r>
    </w:p>
    <w:p w:rsidR="00237C27" w:rsidRDefault="00237C27">
      <w:pPr>
        <w:pStyle w:val="Default"/>
        <w:ind w:right="-186" w:firstLine="330"/>
        <w:jc w:val="both"/>
        <w:rPr>
          <w:sz w:val="28"/>
          <w:szCs w:val="28"/>
        </w:rPr>
      </w:pPr>
      <w:r>
        <w:rPr>
          <w:sz w:val="28"/>
          <w:szCs w:val="28"/>
        </w:rPr>
        <w:t xml:space="preserve">Занятия в хорошо оборудованном кабинете по Правилам движения помогут вооружить будущих водителей и пешеходов запасом знаний и умений по безопасности движения, благодаря которым они смогут вовремя распознавать и решать все опасные ситуации в дорожной обстановке и безошибочно на них реагировать. </w:t>
      </w:r>
    </w:p>
    <w:p w:rsidR="00237C27" w:rsidRDefault="00237C27">
      <w:pPr>
        <w:pStyle w:val="Default"/>
        <w:ind w:right="-186" w:firstLine="330"/>
        <w:jc w:val="both"/>
        <w:rPr>
          <w:b/>
          <w:bCs/>
          <w:sz w:val="28"/>
          <w:szCs w:val="28"/>
        </w:rPr>
      </w:pPr>
    </w:p>
    <w:p w:rsidR="00237C27" w:rsidRDefault="00237C27">
      <w:pPr>
        <w:pStyle w:val="Default"/>
        <w:ind w:right="-186" w:firstLine="330"/>
        <w:jc w:val="both"/>
        <w:rPr>
          <w:b/>
          <w:bCs/>
          <w:sz w:val="28"/>
          <w:szCs w:val="28"/>
        </w:rPr>
      </w:pPr>
    </w:p>
    <w:p w:rsidR="00237C27" w:rsidRDefault="00237C27">
      <w:pPr>
        <w:pStyle w:val="Default"/>
        <w:ind w:right="-186" w:firstLine="330"/>
        <w:jc w:val="both"/>
        <w:rPr>
          <w:b/>
          <w:bCs/>
          <w:sz w:val="28"/>
          <w:szCs w:val="28"/>
        </w:rPr>
      </w:pPr>
    </w:p>
    <w:p w:rsidR="00237C27" w:rsidRDefault="00237C27">
      <w:pPr>
        <w:pStyle w:val="Default"/>
        <w:ind w:right="-186" w:firstLine="330"/>
        <w:jc w:val="center"/>
        <w:rPr>
          <w:b/>
          <w:bCs/>
          <w:sz w:val="28"/>
          <w:szCs w:val="28"/>
        </w:rPr>
      </w:pPr>
      <w:r>
        <w:rPr>
          <w:b/>
          <w:bCs/>
          <w:sz w:val="28"/>
          <w:szCs w:val="28"/>
        </w:rPr>
        <w:lastRenderedPageBreak/>
        <w:t>ИНФОРМАЦИОННЫЙ   УГОЛОК</w:t>
      </w:r>
    </w:p>
    <w:p w:rsidR="00237C27" w:rsidRDefault="00237C27">
      <w:pPr>
        <w:pStyle w:val="Default"/>
        <w:ind w:right="-186" w:firstLine="330"/>
        <w:jc w:val="center"/>
        <w:rPr>
          <w:b/>
          <w:bCs/>
          <w:sz w:val="28"/>
          <w:szCs w:val="28"/>
        </w:rPr>
      </w:pPr>
      <w:r>
        <w:rPr>
          <w:b/>
          <w:bCs/>
          <w:sz w:val="28"/>
          <w:szCs w:val="28"/>
        </w:rPr>
        <w:t>ПО   БЕЗОПАСНОСТИ   ДОРОЖНОГО   ДВИЖЕНИЯ</w:t>
      </w:r>
    </w:p>
    <w:p w:rsidR="00237C27" w:rsidRDefault="00237C27">
      <w:pPr>
        <w:pStyle w:val="Default"/>
        <w:ind w:right="-186" w:firstLine="330"/>
        <w:jc w:val="center"/>
        <w:rPr>
          <w:b/>
          <w:bCs/>
          <w:sz w:val="28"/>
          <w:szCs w:val="28"/>
        </w:rPr>
      </w:pPr>
    </w:p>
    <w:p w:rsidR="00237C27" w:rsidRDefault="00237C27">
      <w:pPr>
        <w:pStyle w:val="Default"/>
        <w:ind w:right="-186" w:firstLine="330"/>
        <w:jc w:val="both"/>
        <w:rPr>
          <w:sz w:val="28"/>
          <w:szCs w:val="28"/>
        </w:rPr>
      </w:pPr>
      <w:r>
        <w:rPr>
          <w:sz w:val="28"/>
          <w:szCs w:val="28"/>
        </w:rPr>
        <w:t xml:space="preserve">Информационные и пропагандистские материалы по безопасности дорожного движения оформляются в виде специальных стендов или щитов и, как правило, располагаются на видном месте в вестибюле школы, желательно на выходе из  образовательного учреждения. </w:t>
      </w:r>
    </w:p>
    <w:p w:rsidR="00237C27" w:rsidRDefault="00237C27">
      <w:pPr>
        <w:pStyle w:val="Default"/>
        <w:ind w:right="-186" w:firstLine="330"/>
        <w:jc w:val="both"/>
        <w:rPr>
          <w:sz w:val="28"/>
          <w:szCs w:val="28"/>
        </w:rPr>
      </w:pPr>
      <w:r>
        <w:rPr>
          <w:sz w:val="28"/>
          <w:szCs w:val="28"/>
        </w:rPr>
        <w:t xml:space="preserve">Примерный перечень материалов, располагаемых на стендах, следующий: </w:t>
      </w:r>
    </w:p>
    <w:p w:rsidR="00237C27" w:rsidRDefault="00237C27">
      <w:pPr>
        <w:pStyle w:val="Default"/>
        <w:spacing w:after="38"/>
        <w:ind w:right="-186" w:firstLine="330"/>
        <w:jc w:val="both"/>
        <w:rPr>
          <w:sz w:val="28"/>
          <w:szCs w:val="28"/>
        </w:rPr>
      </w:pPr>
      <w:r>
        <w:rPr>
          <w:sz w:val="28"/>
          <w:szCs w:val="28"/>
        </w:rPr>
        <w:t xml:space="preserve">1. Выписка из приказа директора школы о назначении лица, ответственного за работу по профилактике детского дорожно-транспортного травматизма (с указанием должности, фамилии, имени, отчества). </w:t>
      </w:r>
    </w:p>
    <w:p w:rsidR="00237C27" w:rsidRDefault="00237C27">
      <w:pPr>
        <w:pStyle w:val="Default"/>
        <w:spacing w:after="38"/>
        <w:ind w:right="-186" w:firstLine="330"/>
        <w:jc w:val="both"/>
        <w:rPr>
          <w:sz w:val="28"/>
          <w:szCs w:val="28"/>
        </w:rPr>
      </w:pPr>
      <w:r>
        <w:rPr>
          <w:sz w:val="28"/>
          <w:szCs w:val="28"/>
        </w:rPr>
        <w:t xml:space="preserve">2. Информация (по согласованию с районным отделом ГИБДД) о закреплении за школой сотрудников ГИБДД и дружинников с указанием фамилий. </w:t>
      </w:r>
    </w:p>
    <w:p w:rsidR="00237C27" w:rsidRDefault="00237C27">
      <w:pPr>
        <w:pStyle w:val="Default"/>
        <w:ind w:right="-186" w:firstLine="330"/>
        <w:jc w:val="both"/>
        <w:rPr>
          <w:sz w:val="28"/>
          <w:szCs w:val="28"/>
        </w:rPr>
      </w:pPr>
      <w:r>
        <w:rPr>
          <w:sz w:val="28"/>
          <w:szCs w:val="28"/>
        </w:rPr>
        <w:t xml:space="preserve">3. Информация о ДТП, происшедших с участием учащихся школы и краткий разбор причин случившегося. (Можно приложить схему ДТП и указать пункты ПДД, нарушение требований которых привело к </w:t>
      </w:r>
    </w:p>
    <w:p w:rsidR="00237C27" w:rsidRDefault="00237C27">
      <w:pPr>
        <w:pStyle w:val="Default"/>
        <w:spacing w:after="38"/>
        <w:ind w:right="-186" w:firstLine="330"/>
        <w:jc w:val="both"/>
        <w:rPr>
          <w:sz w:val="28"/>
          <w:szCs w:val="28"/>
        </w:rPr>
      </w:pPr>
      <w:r>
        <w:rPr>
          <w:sz w:val="28"/>
          <w:szCs w:val="28"/>
        </w:rPr>
        <w:t xml:space="preserve">происшествию). Сообщение о работе, проведенной с учащимися школы и родителями в связи с происшедшим ДПТ. </w:t>
      </w:r>
    </w:p>
    <w:p w:rsidR="00237C27" w:rsidRDefault="00237C27">
      <w:pPr>
        <w:pStyle w:val="Default"/>
        <w:spacing w:after="38"/>
        <w:ind w:right="-186" w:firstLine="330"/>
        <w:jc w:val="both"/>
        <w:rPr>
          <w:sz w:val="28"/>
          <w:szCs w:val="28"/>
        </w:rPr>
      </w:pPr>
      <w:r>
        <w:rPr>
          <w:sz w:val="28"/>
          <w:szCs w:val="28"/>
        </w:rPr>
        <w:t xml:space="preserve">4. Информация о нарушителях ПДД – учащихся школы, с указанием фамилий, класса, характера нарушения, со ссылкой на ПДД, и о мерах, принятых к нарушителям. </w:t>
      </w:r>
    </w:p>
    <w:p w:rsidR="00237C27" w:rsidRDefault="00237C27">
      <w:pPr>
        <w:pStyle w:val="Default"/>
        <w:spacing w:after="38"/>
        <w:ind w:right="-186" w:firstLine="330"/>
        <w:jc w:val="both"/>
        <w:rPr>
          <w:sz w:val="28"/>
          <w:szCs w:val="28"/>
        </w:rPr>
      </w:pPr>
      <w:r>
        <w:rPr>
          <w:sz w:val="28"/>
          <w:szCs w:val="28"/>
        </w:rPr>
        <w:t xml:space="preserve">5. Информация о проводимых в образовательном учреждении мероприятиях, связанных с изучением ПДД: проведение игр, конкурсов, соревнований и т.п. с обязательными сообщениями о ходе подготовки к ним. </w:t>
      </w:r>
    </w:p>
    <w:p w:rsidR="00237C27" w:rsidRDefault="00237C27">
      <w:pPr>
        <w:pStyle w:val="Default"/>
        <w:spacing w:after="38"/>
        <w:ind w:right="-186" w:firstLine="330"/>
        <w:jc w:val="both"/>
        <w:rPr>
          <w:sz w:val="28"/>
          <w:szCs w:val="28"/>
        </w:rPr>
      </w:pPr>
      <w:r>
        <w:rPr>
          <w:sz w:val="28"/>
          <w:szCs w:val="28"/>
        </w:rPr>
        <w:t xml:space="preserve">6. Информация ГИБДД о состоянии ДДТТ в районе (ежемесячные данные). </w:t>
      </w:r>
    </w:p>
    <w:p w:rsidR="00237C27" w:rsidRDefault="00237C27">
      <w:pPr>
        <w:pStyle w:val="Default"/>
        <w:spacing w:after="38"/>
        <w:ind w:right="-186" w:firstLine="330"/>
        <w:jc w:val="both"/>
        <w:rPr>
          <w:sz w:val="28"/>
          <w:szCs w:val="28"/>
        </w:rPr>
      </w:pPr>
      <w:r>
        <w:rPr>
          <w:sz w:val="28"/>
          <w:szCs w:val="28"/>
        </w:rPr>
        <w:t xml:space="preserve">7. В качестве постоянной, но периодически сменяемой информации можно использовать некоторые учебные материалы по ПДД. Например, по темам: «Причины ДТП», «Бытовым привычкам не место на дороге» («Ловушки»), «Как избежать опасности на дороге» и т.п. </w:t>
      </w:r>
    </w:p>
    <w:p w:rsidR="00237C27" w:rsidRDefault="00237C27">
      <w:pPr>
        <w:pStyle w:val="Default"/>
        <w:ind w:right="-186" w:firstLine="330"/>
        <w:jc w:val="both"/>
        <w:rPr>
          <w:sz w:val="28"/>
          <w:szCs w:val="28"/>
        </w:rPr>
      </w:pPr>
      <w:r>
        <w:rPr>
          <w:sz w:val="28"/>
          <w:szCs w:val="28"/>
        </w:rPr>
        <w:t xml:space="preserve">8. Информация для родителей. </w:t>
      </w:r>
    </w:p>
    <w:p w:rsidR="00237C27" w:rsidRDefault="00237C27">
      <w:pPr>
        <w:pStyle w:val="Default"/>
        <w:ind w:right="-186" w:firstLine="330"/>
        <w:jc w:val="both"/>
        <w:rPr>
          <w:sz w:val="28"/>
          <w:szCs w:val="28"/>
        </w:rPr>
      </w:pPr>
      <w:r>
        <w:rPr>
          <w:sz w:val="28"/>
          <w:szCs w:val="28"/>
        </w:rPr>
        <w:t xml:space="preserve">Школа  обязана четко объяснять свои задачи, рассказывать о проблемах, информировать об актуальных задачах. Все это в полной мере относится и к проблемам ДДТТ. </w:t>
      </w:r>
    </w:p>
    <w:p w:rsidR="00237C27" w:rsidRDefault="00237C27">
      <w:pPr>
        <w:pStyle w:val="Default"/>
        <w:ind w:right="-186" w:firstLine="330"/>
        <w:jc w:val="both"/>
        <w:rPr>
          <w:sz w:val="28"/>
          <w:szCs w:val="28"/>
        </w:rPr>
      </w:pPr>
      <w:r>
        <w:rPr>
          <w:sz w:val="28"/>
          <w:szCs w:val="28"/>
        </w:rPr>
        <w:t xml:space="preserve">Внимание родителей должно быть обращено не только на ту информацию, которая относится непосредственно к ним, но и на ту, с которой школа обращается к детям. </w:t>
      </w:r>
    </w:p>
    <w:p w:rsidR="00237C27" w:rsidRDefault="00237C27">
      <w:pPr>
        <w:pStyle w:val="Default"/>
        <w:ind w:right="-186" w:firstLine="330"/>
        <w:jc w:val="both"/>
        <w:rPr>
          <w:sz w:val="28"/>
          <w:szCs w:val="28"/>
        </w:rPr>
      </w:pPr>
      <w:r>
        <w:rPr>
          <w:sz w:val="28"/>
          <w:szCs w:val="28"/>
        </w:rPr>
        <w:t xml:space="preserve">Для достижения наибольшей эффективности в обучении детей, родители должны быть ознакомлены с поурочным содержанием проводимых уроков по ПДД. Это необходимо для того, чтобы не было противоречий в изложении учебного материала учителя на уроке и поведением родителей в реальных дорожных ситуациях, что, к сожалению нередко случается. </w:t>
      </w:r>
    </w:p>
    <w:p w:rsidR="00237C27" w:rsidRDefault="00237C27">
      <w:pPr>
        <w:pStyle w:val="Default"/>
        <w:spacing w:after="43"/>
        <w:ind w:right="-186" w:firstLine="330"/>
        <w:jc w:val="both"/>
        <w:rPr>
          <w:sz w:val="28"/>
          <w:szCs w:val="28"/>
        </w:rPr>
      </w:pPr>
      <w:r>
        <w:rPr>
          <w:sz w:val="28"/>
          <w:szCs w:val="28"/>
        </w:rPr>
        <w:lastRenderedPageBreak/>
        <w:t xml:space="preserve">9. В качестве информационных материалов, как для родителей, так и для детей могут быть использованы газетные и журнальные вырезки актуального характера по тематике безопасности дорожного движения. </w:t>
      </w:r>
    </w:p>
    <w:p w:rsidR="00237C27" w:rsidRDefault="00237C27">
      <w:pPr>
        <w:pStyle w:val="Default"/>
        <w:ind w:right="-186" w:firstLine="330"/>
        <w:jc w:val="both"/>
        <w:rPr>
          <w:sz w:val="28"/>
          <w:szCs w:val="28"/>
        </w:rPr>
      </w:pPr>
      <w:r>
        <w:rPr>
          <w:sz w:val="28"/>
          <w:szCs w:val="28"/>
        </w:rPr>
        <w:t xml:space="preserve">10. Схема безопасного движения учащихся по территории микрорайона школы. Эта схема носит весьма ответственную информационную нагрузку. Подобные схемы необходимо согласовать с органами ГИБДД. </w:t>
      </w:r>
    </w:p>
    <w:p w:rsidR="00237C27" w:rsidRDefault="00237C27">
      <w:pPr>
        <w:pStyle w:val="Default"/>
        <w:ind w:right="-186" w:firstLine="330"/>
        <w:jc w:val="both"/>
        <w:rPr>
          <w:sz w:val="28"/>
          <w:szCs w:val="28"/>
        </w:rPr>
      </w:pPr>
      <w:r>
        <w:rPr>
          <w:sz w:val="28"/>
          <w:szCs w:val="28"/>
        </w:rPr>
        <w:t xml:space="preserve">Сама по себе задача обеспечения безопасности движения учащихся из дома в школу, обратно и в других направлениях в границах микрорайона образовательного учреждения всегда была и остается актуальной и требует гораздо большего внимания, чем это имеет место в реальности. </w:t>
      </w:r>
    </w:p>
    <w:p w:rsidR="00237C27" w:rsidRDefault="00237C27">
      <w:pPr>
        <w:pStyle w:val="Default"/>
        <w:ind w:right="-186" w:firstLine="330"/>
        <w:jc w:val="both"/>
        <w:rPr>
          <w:sz w:val="28"/>
          <w:szCs w:val="28"/>
        </w:rPr>
      </w:pPr>
      <w:r>
        <w:rPr>
          <w:sz w:val="28"/>
          <w:szCs w:val="28"/>
        </w:rPr>
        <w:t xml:space="preserve">Администрация, в свою очередь, может обратиться в управление образования и в ГИБДД, в муниципальные и другие органы и потребовать принятия необходимых практических мер по обеспечению безопасности  детей. При выполнении схемы надо подобрать приемлемый масштаб и соблюсти его. Схема должна легко читаться, поэтому обозначать надо основные и понятные ориентиры (строения, дороги, зеленые насаждения и т.п.), надписи должны выполняться четко, разборчиво. Обязательно обозначаются все дороги со всеми элементами (проезжая часть, трамвайные пути, тротуар, разделительная полоса, пешеходные переходы, светофоры, дорожные знаки и разметка). Расположение дорожных знаков и разметки должно соответствовать их действительным местам расположения. Хорошо видимой линией (при необходимости со стрелками, обозначающими направление движения) должны быть обозначены все основные пути движения учащихся к школе (и обратно) от близлежащих остановок маршрутного транспорта и основных мест проживания учащихся. Должны быть отмечены участки с интенсивным движением транспортных средств. </w:t>
      </w:r>
    </w:p>
    <w:p w:rsidR="00237C27" w:rsidRDefault="00237C27">
      <w:pPr>
        <w:pStyle w:val="Default"/>
        <w:ind w:right="-186" w:firstLine="330"/>
        <w:jc w:val="both"/>
        <w:rPr>
          <w:sz w:val="28"/>
          <w:szCs w:val="28"/>
        </w:rPr>
      </w:pPr>
      <w:r>
        <w:rPr>
          <w:sz w:val="28"/>
          <w:szCs w:val="28"/>
        </w:rPr>
        <w:t xml:space="preserve">Следующий этап работы – оценка степени безопасности дорожного движения на участках дорог, прилегающих к школьной территории: </w:t>
      </w:r>
    </w:p>
    <w:p w:rsidR="00237C27" w:rsidRDefault="00237C27">
      <w:pPr>
        <w:pStyle w:val="Default"/>
        <w:spacing w:after="38"/>
        <w:ind w:right="-186" w:firstLine="330"/>
        <w:jc w:val="both"/>
        <w:rPr>
          <w:sz w:val="28"/>
          <w:szCs w:val="28"/>
        </w:rPr>
      </w:pPr>
      <w:r>
        <w:rPr>
          <w:sz w:val="28"/>
          <w:szCs w:val="28"/>
        </w:rPr>
        <w:t xml:space="preserve">1. Дорожный знак «Дети» (2 шт.): наличие, состояние, правильность установки (расстояние, высота, освещенность). </w:t>
      </w:r>
    </w:p>
    <w:p w:rsidR="00237C27" w:rsidRDefault="00237C27">
      <w:pPr>
        <w:pStyle w:val="Default"/>
        <w:spacing w:after="38"/>
        <w:ind w:right="-186" w:firstLine="330"/>
        <w:jc w:val="both"/>
        <w:rPr>
          <w:sz w:val="28"/>
          <w:szCs w:val="28"/>
        </w:rPr>
      </w:pPr>
      <w:r>
        <w:rPr>
          <w:sz w:val="28"/>
          <w:szCs w:val="28"/>
        </w:rPr>
        <w:t xml:space="preserve">2. Состояние проезжей части, тротуаров и их освещенность. </w:t>
      </w:r>
    </w:p>
    <w:p w:rsidR="00237C27" w:rsidRDefault="00237C27">
      <w:pPr>
        <w:pStyle w:val="Default"/>
        <w:spacing w:after="38"/>
        <w:ind w:right="-186" w:firstLine="330"/>
        <w:jc w:val="both"/>
        <w:rPr>
          <w:sz w:val="28"/>
          <w:szCs w:val="28"/>
        </w:rPr>
      </w:pPr>
      <w:r>
        <w:rPr>
          <w:sz w:val="28"/>
          <w:szCs w:val="28"/>
        </w:rPr>
        <w:t xml:space="preserve">3. Наличие остановок и стоянок транспортных средств, объездных путей, влияющих на пешеходное движение. </w:t>
      </w:r>
    </w:p>
    <w:p w:rsidR="00237C27" w:rsidRDefault="00237C27">
      <w:pPr>
        <w:pStyle w:val="Default"/>
        <w:spacing w:after="38"/>
        <w:ind w:right="-186" w:firstLine="330"/>
        <w:jc w:val="both"/>
        <w:rPr>
          <w:sz w:val="28"/>
          <w:szCs w:val="28"/>
        </w:rPr>
      </w:pPr>
      <w:r>
        <w:rPr>
          <w:sz w:val="28"/>
          <w:szCs w:val="28"/>
        </w:rPr>
        <w:t xml:space="preserve">4. Наличие постоянных и временных сооружений и предметов, захламленность на территории, прилегающей к школе, влекущие ухудшение обзора, вынужденное нарушение маршрутов детей. </w:t>
      </w:r>
    </w:p>
    <w:p w:rsidR="00237C27" w:rsidRDefault="00237C27">
      <w:pPr>
        <w:pStyle w:val="Default"/>
        <w:spacing w:after="38"/>
        <w:ind w:right="-186" w:firstLine="330"/>
        <w:jc w:val="both"/>
        <w:rPr>
          <w:sz w:val="28"/>
          <w:szCs w:val="28"/>
        </w:rPr>
      </w:pPr>
      <w:r>
        <w:rPr>
          <w:sz w:val="28"/>
          <w:szCs w:val="28"/>
        </w:rPr>
        <w:t xml:space="preserve">5. Наличие (при необходимости) и состояние пешеходных ограждений в местах подходов детей к школе. </w:t>
      </w:r>
    </w:p>
    <w:p w:rsidR="00237C27" w:rsidRDefault="00237C27">
      <w:pPr>
        <w:pStyle w:val="Default"/>
        <w:spacing w:after="38"/>
        <w:ind w:right="-186" w:firstLine="330"/>
        <w:jc w:val="both"/>
        <w:rPr>
          <w:sz w:val="28"/>
          <w:szCs w:val="28"/>
        </w:rPr>
      </w:pPr>
      <w:r>
        <w:rPr>
          <w:sz w:val="28"/>
          <w:szCs w:val="28"/>
        </w:rPr>
        <w:t xml:space="preserve">6. Наличие и состояние пешеходных переходов и их обозначений (знаки, разметка). </w:t>
      </w:r>
    </w:p>
    <w:p w:rsidR="00237C27" w:rsidRDefault="00237C27">
      <w:pPr>
        <w:pStyle w:val="Default"/>
        <w:spacing w:after="38"/>
        <w:ind w:right="-186" w:firstLine="330"/>
        <w:jc w:val="both"/>
        <w:rPr>
          <w:sz w:val="28"/>
          <w:szCs w:val="28"/>
        </w:rPr>
      </w:pPr>
      <w:r>
        <w:rPr>
          <w:sz w:val="28"/>
          <w:szCs w:val="28"/>
        </w:rPr>
        <w:t xml:space="preserve">7. Соблюдение скоростного режима водителями транспортными средствами, наличие искусственных неровностей. </w:t>
      </w:r>
    </w:p>
    <w:p w:rsidR="00237C27" w:rsidRDefault="00237C27">
      <w:pPr>
        <w:pStyle w:val="Default"/>
        <w:spacing w:after="38"/>
        <w:ind w:right="-186" w:firstLine="330"/>
        <w:jc w:val="both"/>
        <w:rPr>
          <w:sz w:val="28"/>
          <w:szCs w:val="28"/>
        </w:rPr>
      </w:pPr>
      <w:r>
        <w:rPr>
          <w:sz w:val="28"/>
          <w:szCs w:val="28"/>
        </w:rPr>
        <w:t xml:space="preserve">8. Направление движения транспортных потоков (необходимость переключения на другие направления). </w:t>
      </w:r>
    </w:p>
    <w:p w:rsidR="00237C27" w:rsidRDefault="00237C27">
      <w:pPr>
        <w:pStyle w:val="Default"/>
        <w:ind w:right="-186" w:firstLine="330"/>
        <w:jc w:val="both"/>
        <w:rPr>
          <w:sz w:val="28"/>
          <w:szCs w:val="28"/>
        </w:rPr>
      </w:pPr>
      <w:r>
        <w:rPr>
          <w:sz w:val="28"/>
          <w:szCs w:val="28"/>
        </w:rPr>
        <w:lastRenderedPageBreak/>
        <w:t xml:space="preserve">9. Организация дежурства сотрудников ГИБДД, дружинников, учителей, родителей, старших школьников и членов отрядов ЮИД (в пределах целесообразности). </w:t>
      </w:r>
    </w:p>
    <w:p w:rsidR="00237C27" w:rsidRDefault="00237C27">
      <w:pPr>
        <w:pStyle w:val="Default"/>
        <w:ind w:right="-186" w:firstLine="330"/>
        <w:jc w:val="both"/>
        <w:rPr>
          <w:sz w:val="28"/>
          <w:szCs w:val="28"/>
        </w:rPr>
      </w:pPr>
      <w:r>
        <w:rPr>
          <w:sz w:val="28"/>
          <w:szCs w:val="28"/>
        </w:rPr>
        <w:t xml:space="preserve">Оценив степень безопасности дорожного движения, состояния школьной территории и всего микрорайона школы, необходимо специальными условными значками (например, красный флажок, а при необходимости с дополнительной надписью) обозначить опасные места на схеме. </w:t>
      </w:r>
    </w:p>
    <w:p w:rsidR="00237C27" w:rsidRDefault="00237C27">
      <w:pPr>
        <w:pStyle w:val="Default"/>
        <w:ind w:right="-186" w:firstLine="330"/>
        <w:jc w:val="both"/>
        <w:rPr>
          <w:sz w:val="28"/>
          <w:szCs w:val="28"/>
        </w:rPr>
      </w:pPr>
      <w:r>
        <w:rPr>
          <w:sz w:val="28"/>
          <w:szCs w:val="28"/>
        </w:rPr>
        <w:t xml:space="preserve">Опасность временного характера (ремонт тротуара, складирование какого-либо материала и т.д.) лучше обозначить легкосъемными значками, например, на булавках, а если схема имеет остекление, то – приклеиванием к стеклу. </w:t>
      </w:r>
    </w:p>
    <w:p w:rsidR="00237C27" w:rsidRDefault="00237C27">
      <w:pPr>
        <w:pStyle w:val="Default"/>
        <w:ind w:right="-186" w:firstLine="330"/>
        <w:jc w:val="both"/>
        <w:rPr>
          <w:sz w:val="28"/>
          <w:szCs w:val="28"/>
        </w:rPr>
      </w:pPr>
      <w:r>
        <w:rPr>
          <w:sz w:val="28"/>
          <w:szCs w:val="28"/>
        </w:rPr>
        <w:t xml:space="preserve">Если территория школы не имеет своего ограждения, то ее границы (а лучше всю площадь) следует обозначить на схеме. </w:t>
      </w:r>
    </w:p>
    <w:p w:rsidR="00237C27" w:rsidRDefault="00237C27">
      <w:pPr>
        <w:pStyle w:val="Default"/>
        <w:ind w:right="-186" w:firstLine="330"/>
        <w:jc w:val="both"/>
        <w:rPr>
          <w:sz w:val="28"/>
          <w:szCs w:val="28"/>
        </w:rPr>
      </w:pPr>
      <w:r>
        <w:rPr>
          <w:sz w:val="28"/>
          <w:szCs w:val="28"/>
        </w:rPr>
        <w:t xml:space="preserve">Все изменения, происходящие на территории микрорайона школы, должны оперативно отражаться на схеме, путем внесения соответствующих поправок, носящих особо серьезный характер (например, вынужденное изменение маршрута движения учащихся), учащиеся должны быть оповещены также специальной информацией, размещаемой рядом со схемой. </w:t>
      </w:r>
    </w:p>
    <w:p w:rsidR="00237C27" w:rsidRDefault="00237C27">
      <w:pPr>
        <w:pStyle w:val="Default"/>
        <w:ind w:right="-186" w:firstLine="330"/>
        <w:jc w:val="both"/>
        <w:rPr>
          <w:sz w:val="28"/>
          <w:szCs w:val="28"/>
        </w:rPr>
      </w:pPr>
      <w:r>
        <w:rPr>
          <w:sz w:val="28"/>
          <w:szCs w:val="28"/>
        </w:rPr>
        <w:t xml:space="preserve">Если в микрорайоне школы когда-либо происходили ДТП (с участием или без участия учащихся школы), то места этих ДТП должны быть отмечены на схеме. </w:t>
      </w:r>
    </w:p>
    <w:p w:rsidR="00237C27" w:rsidRDefault="00237C27">
      <w:pPr>
        <w:pStyle w:val="Default"/>
        <w:ind w:right="-186" w:firstLine="330"/>
        <w:jc w:val="both"/>
        <w:rPr>
          <w:sz w:val="28"/>
          <w:szCs w:val="28"/>
        </w:rPr>
      </w:pPr>
      <w:r>
        <w:rPr>
          <w:sz w:val="28"/>
          <w:szCs w:val="28"/>
        </w:rPr>
        <w:t xml:space="preserve">Весьма полезно, помимо схемы, вывешиваемой в вестибюле школы, иметь второй ее экземпляр в кабинете ПДД, где она может служить хорошим учебным пособием. </w:t>
      </w:r>
    </w:p>
    <w:p w:rsidR="00237C27" w:rsidRDefault="00237C27">
      <w:pPr>
        <w:pStyle w:val="Default"/>
        <w:ind w:right="-186" w:firstLine="330"/>
        <w:jc w:val="both"/>
        <w:rPr>
          <w:sz w:val="28"/>
          <w:szCs w:val="28"/>
        </w:rPr>
      </w:pPr>
      <w:r>
        <w:rPr>
          <w:sz w:val="28"/>
          <w:szCs w:val="28"/>
        </w:rPr>
        <w:t xml:space="preserve">На конкретных примерах дорожной обстановки на дорогах и территории микрорайона образовательного учреждения можно вести занятия по различным темам учебной программы ПДД: перекрестки, пешеходные переходы, сигналы светофора и регулировщика, дорожные знаки и разметка и т.д., а также занятия о безопасном поведении на конкретных путях движения пешеходов в школу, домой и по другим направлениям. </w:t>
      </w:r>
    </w:p>
    <w:p w:rsidR="00237C27" w:rsidRDefault="00237C27">
      <w:pPr>
        <w:pStyle w:val="Default"/>
        <w:ind w:right="-186" w:firstLine="330"/>
        <w:jc w:val="both"/>
        <w:rPr>
          <w:sz w:val="28"/>
          <w:szCs w:val="28"/>
        </w:rPr>
      </w:pPr>
      <w:r>
        <w:rPr>
          <w:sz w:val="28"/>
          <w:szCs w:val="28"/>
        </w:rPr>
        <w:t>Любые информационные и пропагандистские материалы, вывешиваемые на стендах и щитах, должны нести определенную нагрузку, должны быть работающими</w:t>
      </w:r>
      <w:r>
        <w:rPr>
          <w:b/>
          <w:bCs/>
          <w:sz w:val="28"/>
          <w:szCs w:val="28"/>
        </w:rPr>
        <w:t xml:space="preserve"> </w:t>
      </w:r>
      <w:r>
        <w:rPr>
          <w:sz w:val="28"/>
          <w:szCs w:val="28"/>
        </w:rPr>
        <w:t xml:space="preserve">на выполнение конкретной задачи. Случайных материалов быть не должно! Прежде чем вывешивать какой-либо материал необходимо решить: зачем он нужен, чем он полезен, насколько он актуален. </w:t>
      </w:r>
    </w:p>
    <w:p w:rsidR="00237C27" w:rsidRDefault="00237C27">
      <w:pPr>
        <w:pStyle w:val="Default"/>
        <w:ind w:right="-186" w:firstLine="330"/>
        <w:jc w:val="both"/>
        <w:rPr>
          <w:sz w:val="28"/>
          <w:szCs w:val="28"/>
        </w:rPr>
      </w:pPr>
      <w:r>
        <w:rPr>
          <w:sz w:val="28"/>
          <w:szCs w:val="28"/>
        </w:rPr>
        <w:t xml:space="preserve">Материалы должны обновляться. </w:t>
      </w:r>
    </w:p>
    <w:p w:rsidR="00237C27" w:rsidRDefault="00237C27">
      <w:pPr>
        <w:pStyle w:val="Default"/>
        <w:ind w:right="-186" w:firstLine="330"/>
        <w:jc w:val="both"/>
        <w:rPr>
          <w:sz w:val="28"/>
          <w:szCs w:val="28"/>
        </w:rPr>
      </w:pPr>
    </w:p>
    <w:p w:rsidR="00237C27" w:rsidRDefault="00237C27">
      <w:pPr>
        <w:pStyle w:val="Default"/>
        <w:ind w:right="-186" w:firstLine="330"/>
        <w:jc w:val="center"/>
        <w:rPr>
          <w:b/>
          <w:bCs/>
          <w:sz w:val="28"/>
          <w:szCs w:val="28"/>
        </w:rPr>
      </w:pPr>
      <w:r>
        <w:rPr>
          <w:b/>
          <w:bCs/>
          <w:sz w:val="28"/>
          <w:szCs w:val="28"/>
        </w:rPr>
        <w:t>ТРАНСПОРТНЫЕ  ПЛОЩАДКИ</w:t>
      </w:r>
    </w:p>
    <w:p w:rsidR="00237C27" w:rsidRDefault="00237C27">
      <w:pPr>
        <w:pStyle w:val="Default"/>
        <w:ind w:right="-186" w:firstLine="330"/>
        <w:jc w:val="center"/>
        <w:rPr>
          <w:b/>
          <w:bCs/>
          <w:sz w:val="28"/>
          <w:szCs w:val="28"/>
        </w:rPr>
      </w:pPr>
      <w:r>
        <w:rPr>
          <w:b/>
          <w:bCs/>
          <w:sz w:val="28"/>
          <w:szCs w:val="28"/>
        </w:rPr>
        <w:t>ДЛЯ  ЗАНЯТИЙ  ПО  ПРАВИЛАМ  ДОРОЖНОГО  ДВИЖЕНИЯ.</w:t>
      </w:r>
    </w:p>
    <w:p w:rsidR="00237C27" w:rsidRDefault="00237C27">
      <w:pPr>
        <w:pStyle w:val="Default"/>
        <w:ind w:right="-186" w:firstLine="330"/>
        <w:jc w:val="center"/>
        <w:rPr>
          <w:b/>
          <w:bCs/>
          <w:sz w:val="28"/>
          <w:szCs w:val="28"/>
        </w:rPr>
      </w:pPr>
      <w:r>
        <w:rPr>
          <w:b/>
          <w:bCs/>
          <w:sz w:val="28"/>
          <w:szCs w:val="28"/>
        </w:rPr>
        <w:t>ОБОРУДОВАНИЕ  ТРАНСПОРТНЫХ  ПЛОЩАДОК</w:t>
      </w:r>
    </w:p>
    <w:p w:rsidR="00237C27" w:rsidRDefault="00237C27">
      <w:pPr>
        <w:pStyle w:val="Default"/>
        <w:ind w:right="-186" w:firstLine="330"/>
        <w:jc w:val="center"/>
        <w:rPr>
          <w:sz w:val="28"/>
          <w:szCs w:val="28"/>
        </w:rPr>
      </w:pPr>
    </w:p>
    <w:p w:rsidR="00237C27" w:rsidRDefault="00237C27">
      <w:pPr>
        <w:pStyle w:val="Default"/>
        <w:ind w:right="-186" w:firstLine="330"/>
        <w:jc w:val="both"/>
        <w:rPr>
          <w:sz w:val="28"/>
          <w:szCs w:val="28"/>
        </w:rPr>
      </w:pPr>
      <w:r>
        <w:rPr>
          <w:sz w:val="28"/>
          <w:szCs w:val="28"/>
        </w:rPr>
        <w:t xml:space="preserve">Для школьников наиболее эффективной формой изучения Правил дорожного движения является игра-занятие, которая может проводиться как на открытом воздухе, так и в помещении. Для проведения практических занятий, игр, соревнований на лучшее знание и выполнение дорожных законов </w:t>
      </w:r>
      <w:r>
        <w:rPr>
          <w:sz w:val="28"/>
          <w:szCs w:val="28"/>
        </w:rPr>
        <w:lastRenderedPageBreak/>
        <w:t xml:space="preserve">предназначаются транспортные площадки, которые должны быть оборудованы в каждом  образовательном учреждении. </w:t>
      </w:r>
    </w:p>
    <w:p w:rsidR="00237C27" w:rsidRDefault="00237C27">
      <w:pPr>
        <w:pStyle w:val="Default"/>
        <w:ind w:right="-186" w:firstLine="330"/>
        <w:jc w:val="both"/>
        <w:rPr>
          <w:sz w:val="28"/>
          <w:szCs w:val="28"/>
        </w:rPr>
      </w:pPr>
      <w:r>
        <w:rPr>
          <w:sz w:val="28"/>
          <w:szCs w:val="28"/>
        </w:rPr>
        <w:t xml:space="preserve">Транспортная площадка (автоплощадка) представляет собой комплекс, состоящий из следующих элементов: </w:t>
      </w:r>
    </w:p>
    <w:p w:rsidR="00237C27" w:rsidRDefault="00237C27">
      <w:pPr>
        <w:pStyle w:val="Default"/>
        <w:ind w:right="-186" w:firstLine="330"/>
        <w:jc w:val="both"/>
        <w:rPr>
          <w:sz w:val="28"/>
          <w:szCs w:val="28"/>
        </w:rPr>
      </w:pPr>
      <w:r>
        <w:rPr>
          <w:sz w:val="28"/>
          <w:szCs w:val="28"/>
        </w:rPr>
        <w:t>асфальтированной площадки с разметкой проезжей части;</w:t>
      </w:r>
    </w:p>
    <w:p w:rsidR="00237C27" w:rsidRDefault="00237C27">
      <w:pPr>
        <w:pStyle w:val="Default"/>
        <w:ind w:right="-186" w:firstLine="330"/>
        <w:jc w:val="both"/>
        <w:rPr>
          <w:sz w:val="28"/>
          <w:szCs w:val="28"/>
        </w:rPr>
      </w:pPr>
      <w:r>
        <w:rPr>
          <w:sz w:val="28"/>
          <w:szCs w:val="28"/>
        </w:rPr>
        <w:t>средств регулирования (светофоров, дорожных знаков), которые могут быть изготовлены силами  самих ребят на уроках труда;</w:t>
      </w:r>
    </w:p>
    <w:p w:rsidR="00237C27" w:rsidRDefault="00237C27">
      <w:pPr>
        <w:pStyle w:val="Default"/>
        <w:ind w:right="-186" w:firstLine="330"/>
        <w:jc w:val="both"/>
        <w:rPr>
          <w:sz w:val="28"/>
          <w:szCs w:val="28"/>
        </w:rPr>
      </w:pPr>
      <w:r>
        <w:rPr>
          <w:sz w:val="28"/>
          <w:szCs w:val="28"/>
        </w:rPr>
        <w:t xml:space="preserve">транспорта (педальных машин, велосипедистов, самокатов); </w:t>
      </w:r>
    </w:p>
    <w:p w:rsidR="00237C27" w:rsidRDefault="00237C27">
      <w:pPr>
        <w:pStyle w:val="Default"/>
        <w:ind w:right="-186" w:firstLine="330"/>
        <w:jc w:val="both"/>
        <w:rPr>
          <w:sz w:val="28"/>
          <w:szCs w:val="28"/>
        </w:rPr>
      </w:pPr>
      <w:r>
        <w:rPr>
          <w:sz w:val="28"/>
          <w:szCs w:val="28"/>
        </w:rPr>
        <w:t xml:space="preserve">учебно-материальных пособий и атрибутов игр и занятий (жезлов, формы юных инспекторов движения и т. д.); </w:t>
      </w:r>
    </w:p>
    <w:p w:rsidR="00237C27" w:rsidRDefault="00237C27">
      <w:pPr>
        <w:pStyle w:val="Default"/>
        <w:ind w:right="-186" w:firstLine="330"/>
        <w:jc w:val="both"/>
        <w:rPr>
          <w:sz w:val="28"/>
          <w:szCs w:val="28"/>
        </w:rPr>
      </w:pPr>
      <w:r>
        <w:rPr>
          <w:sz w:val="28"/>
          <w:szCs w:val="28"/>
        </w:rPr>
        <w:t xml:space="preserve">стационарных или переносных витрин (щитов) с агитационно-пропагандистскими материалами (плакатами, памятками, листовками) для проведения занятий. </w:t>
      </w:r>
    </w:p>
    <w:p w:rsidR="00237C27" w:rsidRDefault="00237C27">
      <w:pPr>
        <w:pStyle w:val="Default"/>
        <w:ind w:right="-186" w:firstLine="330"/>
        <w:jc w:val="both"/>
        <w:rPr>
          <w:sz w:val="28"/>
          <w:szCs w:val="28"/>
        </w:rPr>
      </w:pPr>
      <w:r>
        <w:rPr>
          <w:sz w:val="28"/>
          <w:szCs w:val="28"/>
        </w:rPr>
        <w:t xml:space="preserve"> Границы проезжей части и тротуара наносятся на асфальт белой краской (ширина 0,07-0,1 м). Дорожные знаки и панно целесообразно изготовить из металла, на стойках с подставкой (высота знака, панно со стойкой – 1 – 1,2 м). При окраске знаков руководствоваться существующим ГОСТом. </w:t>
      </w:r>
    </w:p>
    <w:p w:rsidR="00237C27" w:rsidRDefault="00237C27">
      <w:pPr>
        <w:pStyle w:val="Default"/>
        <w:ind w:right="-186" w:firstLine="330"/>
        <w:jc w:val="both"/>
        <w:rPr>
          <w:sz w:val="28"/>
          <w:szCs w:val="28"/>
        </w:rPr>
      </w:pPr>
      <w:r>
        <w:rPr>
          <w:sz w:val="28"/>
          <w:szCs w:val="28"/>
        </w:rPr>
        <w:t xml:space="preserve">Помощь в изготовлении знаков, панно, атрибутов для игр, в приобретении транспорта, формы юных инспекторов движения могут оказать органы образования, автотранспортные предприятия, городской совет Всероссийского общества автомобилистов и другие источники. </w:t>
      </w:r>
    </w:p>
    <w:p w:rsidR="00237C27" w:rsidRDefault="00237C27">
      <w:pPr>
        <w:pStyle w:val="Default"/>
        <w:ind w:right="-186" w:firstLine="330"/>
        <w:jc w:val="both"/>
        <w:rPr>
          <w:sz w:val="28"/>
          <w:szCs w:val="28"/>
        </w:rPr>
      </w:pPr>
      <w:r>
        <w:rPr>
          <w:sz w:val="28"/>
          <w:szCs w:val="28"/>
        </w:rPr>
        <w:t xml:space="preserve">Исходя из местных условий, можно подобрать для автоплощадок схемы различной сложности. </w:t>
      </w:r>
    </w:p>
    <w:p w:rsidR="00237C27" w:rsidRDefault="00237C27">
      <w:pPr>
        <w:pStyle w:val="Default"/>
        <w:ind w:right="-186" w:firstLine="330"/>
        <w:jc w:val="both"/>
        <w:rPr>
          <w:sz w:val="28"/>
          <w:szCs w:val="28"/>
        </w:rPr>
      </w:pPr>
      <w:r>
        <w:rPr>
          <w:sz w:val="28"/>
          <w:szCs w:val="28"/>
        </w:rPr>
        <w:t xml:space="preserve">Примеры элементарных детских транспортных площадок приведены на схемах в приложении. </w:t>
      </w:r>
    </w:p>
    <w:p w:rsidR="00237C27" w:rsidRDefault="00237C27">
      <w:pPr>
        <w:pStyle w:val="Default"/>
        <w:ind w:right="-186" w:firstLine="330"/>
        <w:jc w:val="both"/>
        <w:rPr>
          <w:sz w:val="28"/>
          <w:szCs w:val="28"/>
        </w:rPr>
      </w:pPr>
      <w:r>
        <w:rPr>
          <w:sz w:val="28"/>
          <w:szCs w:val="28"/>
        </w:rPr>
        <w:t xml:space="preserve">Игры и упражнения на площадке должны проводиться после предварительного ознакомления детей с Правилами дорожного движения на занятиях. Цель их – расширить первоначальные знания детей о порядке движения транспорта и пешеходов, научить их соблюдать правила поведения на улице. </w:t>
      </w:r>
    </w:p>
    <w:p w:rsidR="00237C27" w:rsidRDefault="00237C27">
      <w:pPr>
        <w:pStyle w:val="Default"/>
        <w:ind w:right="-186" w:firstLine="330"/>
        <w:jc w:val="both"/>
        <w:rPr>
          <w:sz w:val="28"/>
          <w:szCs w:val="28"/>
        </w:rPr>
      </w:pPr>
      <w:r>
        <w:rPr>
          <w:sz w:val="28"/>
          <w:szCs w:val="28"/>
        </w:rPr>
        <w:t xml:space="preserve">Для большей пропускной способности площадки целесообразно предусмотреть участие в занятиях одновременно двух классов (групп, отрядов), один из которых выполняет роль пешеходов, другой водителей транспорта. Через определенное время группы меняются ролями. </w:t>
      </w:r>
    </w:p>
    <w:p w:rsidR="00237C27" w:rsidRDefault="00237C27">
      <w:pPr>
        <w:pStyle w:val="Default"/>
        <w:ind w:right="-186" w:firstLine="330"/>
        <w:jc w:val="both"/>
        <w:rPr>
          <w:sz w:val="28"/>
          <w:szCs w:val="28"/>
        </w:rPr>
      </w:pPr>
      <w:r>
        <w:rPr>
          <w:sz w:val="28"/>
          <w:szCs w:val="28"/>
        </w:rPr>
        <w:t xml:space="preserve">По прибытии на площадку учитель (воспитатель, член отряда ЮИД) знакомит детей со схемой площадки, организацией движения на ней (разметкой, дорожными знаками, указателями, светофорами), обращает внимание ребят на необходимость строгого соблюдения правил (не выезжать на полосу встречного движения, соблюдать дистанцию, интервал, обгон совершать только с левой стороны, выполнять требования дорожных знаков, сигналов светофора или регулировщика). </w:t>
      </w:r>
    </w:p>
    <w:p w:rsidR="00237C27" w:rsidRDefault="00237C27">
      <w:pPr>
        <w:pStyle w:val="Default"/>
        <w:ind w:right="-186" w:firstLine="330"/>
        <w:jc w:val="both"/>
        <w:rPr>
          <w:sz w:val="28"/>
          <w:szCs w:val="28"/>
        </w:rPr>
      </w:pPr>
      <w:r>
        <w:rPr>
          <w:sz w:val="28"/>
          <w:szCs w:val="28"/>
        </w:rPr>
        <w:t>Для проведения игры-занятия выделяется 5-7 юных инспекторов движения, которые должны иметь жезлы, свистки, нарукавную повязку или форму ЮИД. Они следят за движением транспорта и пешеходов на автоплощадке.</w:t>
      </w:r>
    </w:p>
    <w:p w:rsidR="00237C27" w:rsidRDefault="00237C27">
      <w:pPr>
        <w:pStyle w:val="Default"/>
        <w:ind w:right="-186"/>
        <w:jc w:val="both"/>
        <w:rPr>
          <w:b/>
          <w:bCs/>
          <w:sz w:val="28"/>
          <w:szCs w:val="28"/>
        </w:rPr>
      </w:pPr>
    </w:p>
    <w:p w:rsidR="00237C27" w:rsidRDefault="00237C27">
      <w:pPr>
        <w:pStyle w:val="Default"/>
        <w:ind w:right="-186"/>
        <w:jc w:val="right"/>
        <w:rPr>
          <w:b/>
          <w:bCs/>
          <w:sz w:val="28"/>
          <w:szCs w:val="28"/>
        </w:rPr>
      </w:pPr>
      <w:r>
        <w:rPr>
          <w:b/>
          <w:bCs/>
          <w:sz w:val="28"/>
          <w:szCs w:val="28"/>
        </w:rPr>
        <w:lastRenderedPageBreak/>
        <w:t>Приложение 11</w:t>
      </w:r>
    </w:p>
    <w:p w:rsidR="00237C27" w:rsidRDefault="00237C27">
      <w:pPr>
        <w:pStyle w:val="Default"/>
        <w:ind w:right="-186"/>
        <w:jc w:val="center"/>
        <w:rPr>
          <w:b/>
          <w:bCs/>
          <w:sz w:val="28"/>
          <w:szCs w:val="28"/>
        </w:rPr>
      </w:pPr>
    </w:p>
    <w:p w:rsidR="00237C27" w:rsidRDefault="00237C27">
      <w:pPr>
        <w:pStyle w:val="Default"/>
        <w:ind w:right="-186"/>
        <w:jc w:val="center"/>
        <w:rPr>
          <w:b/>
          <w:bCs/>
          <w:sz w:val="28"/>
          <w:szCs w:val="28"/>
        </w:rPr>
      </w:pPr>
      <w:r>
        <w:rPr>
          <w:b/>
          <w:bCs/>
          <w:sz w:val="28"/>
          <w:szCs w:val="28"/>
        </w:rPr>
        <w:t>Основные  требования  к  детским  автогородкам</w:t>
      </w:r>
    </w:p>
    <w:p w:rsidR="00237C27" w:rsidRDefault="00237C27">
      <w:pPr>
        <w:pStyle w:val="Default"/>
        <w:ind w:right="-186"/>
        <w:jc w:val="center"/>
        <w:rPr>
          <w:b/>
          <w:bCs/>
          <w:sz w:val="28"/>
          <w:szCs w:val="28"/>
        </w:rPr>
      </w:pPr>
    </w:p>
    <w:p w:rsidR="00237C27" w:rsidRDefault="00237C27">
      <w:pPr>
        <w:pStyle w:val="Default"/>
        <w:ind w:right="-186" w:firstLine="330"/>
        <w:jc w:val="both"/>
        <w:rPr>
          <w:b/>
          <w:bCs/>
          <w:sz w:val="28"/>
          <w:szCs w:val="28"/>
        </w:rPr>
      </w:pPr>
      <w:r>
        <w:rPr>
          <w:b/>
          <w:bCs/>
          <w:sz w:val="28"/>
          <w:szCs w:val="28"/>
        </w:rPr>
        <w:t xml:space="preserve">1.1. Общие положения </w:t>
      </w:r>
    </w:p>
    <w:p w:rsidR="00237C27" w:rsidRDefault="00237C27">
      <w:pPr>
        <w:pStyle w:val="Default"/>
        <w:ind w:right="-186" w:firstLine="330"/>
        <w:jc w:val="both"/>
        <w:rPr>
          <w:sz w:val="28"/>
          <w:szCs w:val="28"/>
        </w:rPr>
      </w:pPr>
      <w:r>
        <w:rPr>
          <w:sz w:val="28"/>
          <w:szCs w:val="28"/>
        </w:rPr>
        <w:t xml:space="preserve">1.1.1. Пространства автогородков - целостная транспортная среда, которая включает в себя дорожки, тротуары, технические средства организации дорожного движения (ТСОД), элементы организации дорожного движения, транспортные сооружения и пр. </w:t>
      </w:r>
    </w:p>
    <w:p w:rsidR="00237C27" w:rsidRDefault="00237C27">
      <w:pPr>
        <w:pStyle w:val="Default"/>
        <w:ind w:right="-186" w:firstLine="330"/>
        <w:jc w:val="both"/>
        <w:rPr>
          <w:sz w:val="28"/>
          <w:szCs w:val="28"/>
        </w:rPr>
      </w:pPr>
      <w:r>
        <w:rPr>
          <w:sz w:val="28"/>
          <w:szCs w:val="28"/>
        </w:rPr>
        <w:t>Автогородки предназначены для проведения практических занятий по изучению Правил дорожного движения учащимися общеобразовательного учреждения и приобретения ими навыков безопасного поведения на улицах и дорогах, подготовки водителей в системе Ассоциации юношеских автошкол России (ЮАШ) по транспортным категориям «А» и «В», а также для проведения соревнований в рамках Всероссийских соревнований «Безопасное колесо». Они представляют собой асфальтированную площадку или дорожки с твердым покрытием, оборудованные съ</w:t>
      </w:r>
      <w:r>
        <w:rPr>
          <w:rFonts w:ascii="Tahoma" w:hAnsi="Tahoma" w:cs="Tahoma"/>
          <w:sz w:val="28"/>
          <w:szCs w:val="28"/>
        </w:rPr>
        <w:t>ѐ</w:t>
      </w:r>
      <w:r>
        <w:rPr>
          <w:sz w:val="28"/>
          <w:szCs w:val="28"/>
        </w:rPr>
        <w:t xml:space="preserve">мными или стационарными дорожными знаками, светофорами и разметкой. </w:t>
      </w:r>
    </w:p>
    <w:p w:rsidR="00237C27" w:rsidRDefault="00237C27">
      <w:pPr>
        <w:pStyle w:val="Default"/>
        <w:ind w:right="-186" w:firstLine="330"/>
        <w:jc w:val="both"/>
        <w:rPr>
          <w:sz w:val="28"/>
          <w:szCs w:val="28"/>
        </w:rPr>
      </w:pPr>
      <w:r>
        <w:rPr>
          <w:sz w:val="28"/>
          <w:szCs w:val="28"/>
        </w:rPr>
        <w:t xml:space="preserve">1.1.2. Основными критериями выбора типового проекта автогородка являются: </w:t>
      </w:r>
    </w:p>
    <w:p w:rsidR="00237C27" w:rsidRDefault="00237C27">
      <w:pPr>
        <w:pStyle w:val="Default"/>
        <w:ind w:right="-186" w:firstLine="330"/>
        <w:jc w:val="both"/>
        <w:rPr>
          <w:sz w:val="28"/>
          <w:szCs w:val="28"/>
        </w:rPr>
      </w:pPr>
      <w:r>
        <w:rPr>
          <w:sz w:val="28"/>
          <w:szCs w:val="28"/>
        </w:rPr>
        <w:t xml:space="preserve">- цели и задачи обучения детей; </w:t>
      </w:r>
    </w:p>
    <w:p w:rsidR="00237C27" w:rsidRDefault="00237C27">
      <w:pPr>
        <w:pStyle w:val="Default"/>
        <w:ind w:right="-186" w:firstLine="330"/>
        <w:jc w:val="both"/>
        <w:rPr>
          <w:sz w:val="28"/>
          <w:szCs w:val="28"/>
        </w:rPr>
      </w:pPr>
      <w:r>
        <w:rPr>
          <w:sz w:val="28"/>
          <w:szCs w:val="28"/>
        </w:rPr>
        <w:t xml:space="preserve">- объект обучения с учетом возраста детей; </w:t>
      </w:r>
    </w:p>
    <w:p w:rsidR="00237C27" w:rsidRDefault="00237C27">
      <w:pPr>
        <w:pStyle w:val="Default"/>
        <w:ind w:right="-186" w:firstLine="330"/>
        <w:jc w:val="both"/>
        <w:rPr>
          <w:sz w:val="28"/>
          <w:szCs w:val="28"/>
        </w:rPr>
      </w:pPr>
      <w:r>
        <w:rPr>
          <w:sz w:val="28"/>
          <w:szCs w:val="28"/>
        </w:rPr>
        <w:t xml:space="preserve">- площадь, выделяемая под учебную площадку и миниавтодром. </w:t>
      </w:r>
    </w:p>
    <w:p w:rsidR="00237C27" w:rsidRDefault="00237C27">
      <w:pPr>
        <w:pStyle w:val="Default"/>
        <w:ind w:right="-186" w:firstLine="330"/>
        <w:jc w:val="both"/>
        <w:rPr>
          <w:sz w:val="28"/>
          <w:szCs w:val="28"/>
        </w:rPr>
      </w:pPr>
      <w:r>
        <w:rPr>
          <w:sz w:val="28"/>
          <w:szCs w:val="28"/>
        </w:rPr>
        <w:t xml:space="preserve">1.1.3. Автогородок - специализированный игровой комплекс для проведения учебного процесса по Правилам дорожного движения, приемам и навыкам безопасного управления транспортными средствами. Миниавтодромы предназначены для проведения занятий, как правило, с детьми среднего и старшего школьного возраста, с использованием велосипедов. Они имеют площадь от 500 до 5000 м2 и более с дорожками и тротуарами с твердым покрытием, устроенными в одном или двух уровнях, с обязательным обустройством на них ТСОД. </w:t>
      </w:r>
    </w:p>
    <w:p w:rsidR="00237C27" w:rsidRDefault="00237C27">
      <w:pPr>
        <w:pStyle w:val="Default"/>
        <w:ind w:right="-186" w:firstLine="330"/>
        <w:jc w:val="both"/>
        <w:rPr>
          <w:sz w:val="28"/>
          <w:szCs w:val="28"/>
        </w:rPr>
      </w:pPr>
      <w:r>
        <w:rPr>
          <w:sz w:val="28"/>
          <w:szCs w:val="28"/>
        </w:rPr>
        <w:t xml:space="preserve">Масштаб элементов поля автогородка и его оборудования должен быть соразмерен с антропометрическими данными ребенка среднего и старшего школьного возраста с учетом технических характеристик используемых транспортных средств. </w:t>
      </w:r>
    </w:p>
    <w:p w:rsidR="00237C27" w:rsidRDefault="00237C27">
      <w:pPr>
        <w:pStyle w:val="Default"/>
        <w:ind w:right="-186" w:firstLine="330"/>
        <w:jc w:val="both"/>
        <w:rPr>
          <w:sz w:val="28"/>
          <w:szCs w:val="28"/>
        </w:rPr>
      </w:pPr>
      <w:r>
        <w:rPr>
          <w:sz w:val="28"/>
          <w:szCs w:val="28"/>
        </w:rPr>
        <w:t>Игровое поле автогородка должно обеспечивать проведение  занятий по следующим темам:</w:t>
      </w:r>
    </w:p>
    <w:p w:rsidR="00237C27" w:rsidRDefault="00237C27">
      <w:pPr>
        <w:pStyle w:val="Default"/>
        <w:ind w:right="-186" w:firstLine="330"/>
        <w:jc w:val="both"/>
        <w:rPr>
          <w:sz w:val="28"/>
          <w:szCs w:val="28"/>
        </w:rPr>
      </w:pPr>
      <w:r>
        <w:rPr>
          <w:sz w:val="28"/>
          <w:szCs w:val="28"/>
        </w:rPr>
        <w:t xml:space="preserve">1. Элементы дороги, порядок движения пешеходов и транспортных средств: </w:t>
      </w:r>
    </w:p>
    <w:p w:rsidR="00237C27" w:rsidRDefault="00237C27">
      <w:pPr>
        <w:pStyle w:val="Default"/>
        <w:ind w:right="-186" w:firstLine="330"/>
        <w:jc w:val="both"/>
        <w:rPr>
          <w:sz w:val="28"/>
          <w:szCs w:val="28"/>
        </w:rPr>
      </w:pPr>
      <w:r>
        <w:rPr>
          <w:sz w:val="28"/>
          <w:szCs w:val="28"/>
        </w:rPr>
        <w:t xml:space="preserve">1. Улица и пешеход. </w:t>
      </w:r>
    </w:p>
    <w:p w:rsidR="00237C27" w:rsidRDefault="00237C27">
      <w:pPr>
        <w:pStyle w:val="Default"/>
        <w:ind w:right="-186" w:firstLine="330"/>
        <w:jc w:val="both"/>
        <w:rPr>
          <w:sz w:val="28"/>
          <w:szCs w:val="28"/>
        </w:rPr>
      </w:pPr>
      <w:r>
        <w:rPr>
          <w:sz w:val="28"/>
          <w:szCs w:val="28"/>
        </w:rPr>
        <w:t xml:space="preserve">2. Пешеход и перекресток. </w:t>
      </w:r>
    </w:p>
    <w:p w:rsidR="00237C27" w:rsidRDefault="00237C27">
      <w:pPr>
        <w:pStyle w:val="Default"/>
        <w:ind w:right="-186" w:firstLine="330"/>
        <w:jc w:val="both"/>
        <w:rPr>
          <w:sz w:val="28"/>
          <w:szCs w:val="28"/>
        </w:rPr>
      </w:pPr>
      <w:r>
        <w:rPr>
          <w:sz w:val="28"/>
          <w:szCs w:val="28"/>
        </w:rPr>
        <w:t xml:space="preserve">3. Светофор и регулировщик. </w:t>
      </w:r>
    </w:p>
    <w:p w:rsidR="00237C27" w:rsidRDefault="00237C27">
      <w:pPr>
        <w:pStyle w:val="Default"/>
        <w:ind w:right="-186" w:firstLine="330"/>
        <w:jc w:val="both"/>
        <w:rPr>
          <w:sz w:val="28"/>
          <w:szCs w:val="28"/>
        </w:rPr>
      </w:pPr>
      <w:r>
        <w:rPr>
          <w:sz w:val="28"/>
          <w:szCs w:val="28"/>
        </w:rPr>
        <w:t xml:space="preserve">4. Дорожные знаки и разметка. </w:t>
      </w:r>
    </w:p>
    <w:p w:rsidR="00237C27" w:rsidRDefault="00237C27">
      <w:pPr>
        <w:pStyle w:val="Default"/>
        <w:ind w:right="-186" w:firstLine="330"/>
        <w:jc w:val="both"/>
        <w:rPr>
          <w:sz w:val="28"/>
          <w:szCs w:val="28"/>
        </w:rPr>
      </w:pPr>
      <w:r>
        <w:rPr>
          <w:sz w:val="28"/>
          <w:szCs w:val="28"/>
        </w:rPr>
        <w:t xml:space="preserve">5. Маршрутный транспорт </w:t>
      </w:r>
    </w:p>
    <w:p w:rsidR="00237C27" w:rsidRDefault="00237C27">
      <w:pPr>
        <w:pStyle w:val="Default"/>
        <w:ind w:right="-186" w:firstLine="330"/>
        <w:jc w:val="both"/>
        <w:rPr>
          <w:sz w:val="28"/>
          <w:szCs w:val="28"/>
        </w:rPr>
      </w:pPr>
      <w:r>
        <w:rPr>
          <w:sz w:val="28"/>
          <w:szCs w:val="28"/>
        </w:rPr>
        <w:t xml:space="preserve">6. Безопасная езда на велосипеде </w:t>
      </w:r>
    </w:p>
    <w:p w:rsidR="00237C27" w:rsidRDefault="00237C27">
      <w:pPr>
        <w:pStyle w:val="Default"/>
        <w:ind w:right="-186" w:firstLine="330"/>
        <w:jc w:val="both"/>
        <w:rPr>
          <w:sz w:val="28"/>
          <w:szCs w:val="28"/>
        </w:rPr>
      </w:pPr>
      <w:r>
        <w:rPr>
          <w:sz w:val="28"/>
          <w:szCs w:val="28"/>
        </w:rPr>
        <w:t xml:space="preserve">7. Безопасная езда на мотоциклах и автомобилях </w:t>
      </w:r>
    </w:p>
    <w:p w:rsidR="00237C27" w:rsidRDefault="00237C27">
      <w:pPr>
        <w:pStyle w:val="Default"/>
        <w:ind w:right="-186" w:firstLine="330"/>
        <w:jc w:val="both"/>
        <w:rPr>
          <w:sz w:val="28"/>
          <w:szCs w:val="28"/>
        </w:rPr>
      </w:pPr>
      <w:r>
        <w:rPr>
          <w:sz w:val="28"/>
          <w:szCs w:val="28"/>
        </w:rPr>
        <w:lastRenderedPageBreak/>
        <w:t xml:space="preserve">8. Тормозной путь транспортных средств. </w:t>
      </w:r>
    </w:p>
    <w:p w:rsidR="00237C27" w:rsidRDefault="00237C27">
      <w:pPr>
        <w:pStyle w:val="Default"/>
        <w:ind w:right="-186" w:firstLine="330"/>
        <w:jc w:val="both"/>
        <w:rPr>
          <w:sz w:val="28"/>
          <w:szCs w:val="28"/>
        </w:rPr>
      </w:pPr>
      <w:r>
        <w:rPr>
          <w:sz w:val="28"/>
          <w:szCs w:val="28"/>
        </w:rPr>
        <w:t xml:space="preserve">9. Обгон </w:t>
      </w:r>
    </w:p>
    <w:p w:rsidR="00237C27" w:rsidRDefault="00237C27">
      <w:pPr>
        <w:pStyle w:val="Default"/>
        <w:ind w:right="-186" w:firstLine="330"/>
        <w:jc w:val="both"/>
        <w:rPr>
          <w:sz w:val="28"/>
          <w:szCs w:val="28"/>
        </w:rPr>
      </w:pPr>
      <w:r>
        <w:rPr>
          <w:sz w:val="28"/>
          <w:szCs w:val="28"/>
        </w:rPr>
        <w:t xml:space="preserve">10. Сигналы транспортных средств </w:t>
      </w:r>
    </w:p>
    <w:p w:rsidR="00237C27" w:rsidRDefault="00237C27">
      <w:pPr>
        <w:pStyle w:val="Default"/>
        <w:ind w:right="-186" w:firstLine="330"/>
        <w:jc w:val="both"/>
        <w:rPr>
          <w:sz w:val="28"/>
          <w:szCs w:val="28"/>
        </w:rPr>
      </w:pPr>
      <w:r>
        <w:rPr>
          <w:sz w:val="28"/>
          <w:szCs w:val="28"/>
        </w:rPr>
        <w:t xml:space="preserve">11. Правила проезда нерегулируемых перекрестков; </w:t>
      </w:r>
    </w:p>
    <w:p w:rsidR="00237C27" w:rsidRDefault="00237C27">
      <w:pPr>
        <w:pStyle w:val="Default"/>
        <w:ind w:right="-186" w:firstLine="330"/>
        <w:jc w:val="both"/>
        <w:rPr>
          <w:sz w:val="28"/>
          <w:szCs w:val="28"/>
        </w:rPr>
      </w:pPr>
      <w:r>
        <w:rPr>
          <w:sz w:val="28"/>
          <w:szCs w:val="28"/>
        </w:rPr>
        <w:t xml:space="preserve">12. Правила проезда регулируемых перекрестков; </w:t>
      </w:r>
    </w:p>
    <w:p w:rsidR="00237C27" w:rsidRDefault="00237C27">
      <w:pPr>
        <w:pStyle w:val="Default"/>
        <w:ind w:right="-186" w:firstLine="330"/>
        <w:jc w:val="both"/>
        <w:rPr>
          <w:sz w:val="28"/>
          <w:szCs w:val="28"/>
        </w:rPr>
      </w:pPr>
      <w:r>
        <w:rPr>
          <w:sz w:val="28"/>
          <w:szCs w:val="28"/>
        </w:rPr>
        <w:t xml:space="preserve">13. Правила проезда регулируемых и нерегулируемых пешеходных переходов; </w:t>
      </w:r>
    </w:p>
    <w:p w:rsidR="00237C27" w:rsidRDefault="00237C27">
      <w:pPr>
        <w:pStyle w:val="Default"/>
        <w:ind w:right="-186" w:firstLine="330"/>
        <w:jc w:val="both"/>
        <w:rPr>
          <w:sz w:val="28"/>
          <w:szCs w:val="28"/>
        </w:rPr>
      </w:pPr>
      <w:r>
        <w:rPr>
          <w:sz w:val="28"/>
          <w:szCs w:val="28"/>
        </w:rPr>
        <w:t xml:space="preserve">14. Остановка и стоянка транспортных средств; </w:t>
      </w:r>
    </w:p>
    <w:p w:rsidR="00237C27" w:rsidRDefault="00237C27">
      <w:pPr>
        <w:pStyle w:val="Default"/>
        <w:ind w:right="-186" w:firstLine="330"/>
        <w:jc w:val="both"/>
        <w:rPr>
          <w:sz w:val="28"/>
          <w:szCs w:val="28"/>
        </w:rPr>
      </w:pPr>
      <w:r>
        <w:rPr>
          <w:sz w:val="28"/>
          <w:szCs w:val="28"/>
        </w:rPr>
        <w:t xml:space="preserve">15. Проезд в зоне остановки маршрутного транспорта; </w:t>
      </w:r>
    </w:p>
    <w:p w:rsidR="00237C27" w:rsidRDefault="00237C27">
      <w:pPr>
        <w:pStyle w:val="Default"/>
        <w:ind w:right="-186" w:firstLine="330"/>
        <w:jc w:val="both"/>
        <w:rPr>
          <w:sz w:val="28"/>
          <w:szCs w:val="28"/>
        </w:rPr>
      </w:pPr>
      <w:r>
        <w:rPr>
          <w:sz w:val="28"/>
          <w:szCs w:val="28"/>
        </w:rPr>
        <w:t xml:space="preserve">16. Правила проезда железнодорожных переездов; </w:t>
      </w:r>
    </w:p>
    <w:p w:rsidR="00237C27" w:rsidRDefault="00237C27">
      <w:pPr>
        <w:pStyle w:val="Default"/>
        <w:ind w:right="-186" w:firstLine="330"/>
        <w:jc w:val="both"/>
        <w:rPr>
          <w:sz w:val="28"/>
          <w:szCs w:val="28"/>
        </w:rPr>
      </w:pPr>
      <w:r>
        <w:rPr>
          <w:sz w:val="28"/>
          <w:szCs w:val="28"/>
        </w:rPr>
        <w:t>1.2. Общие требования к планировке поля автогородков</w:t>
      </w:r>
    </w:p>
    <w:p w:rsidR="00237C27" w:rsidRDefault="00237C27">
      <w:pPr>
        <w:pStyle w:val="Default"/>
        <w:ind w:right="-186" w:firstLine="330"/>
        <w:jc w:val="both"/>
        <w:rPr>
          <w:sz w:val="28"/>
          <w:szCs w:val="28"/>
        </w:rPr>
      </w:pPr>
      <w:r>
        <w:rPr>
          <w:sz w:val="28"/>
          <w:szCs w:val="28"/>
        </w:rPr>
        <w:t xml:space="preserve">1.2.1. Разнообразие дорожной инфраструктуры автогородков в первую очередь определяет площадь территории, выделяемая на их устройство. </w:t>
      </w:r>
    </w:p>
    <w:p w:rsidR="00237C27" w:rsidRDefault="00237C27">
      <w:pPr>
        <w:pStyle w:val="Default"/>
        <w:ind w:right="-186" w:firstLine="330"/>
        <w:jc w:val="both"/>
        <w:rPr>
          <w:sz w:val="28"/>
          <w:szCs w:val="28"/>
        </w:rPr>
      </w:pPr>
      <w:r>
        <w:rPr>
          <w:sz w:val="28"/>
          <w:szCs w:val="28"/>
        </w:rPr>
        <w:t xml:space="preserve">При минимизации площади автогородков и моделирования на них дорожно-транспортных ситуаций должен быть заложен принцип наиболее часто встречающихся опасных участков дороги, где совершаются ДТП с участием детей. И при минимальной площади автогородка, в первую очередь планируются те участки дороги, которые наиболее опасны и сложны для начинающих водителей и пешеходов. </w:t>
      </w:r>
    </w:p>
    <w:p w:rsidR="00237C27" w:rsidRDefault="00237C27">
      <w:pPr>
        <w:pStyle w:val="Default"/>
        <w:ind w:right="-186" w:firstLine="330"/>
        <w:jc w:val="both"/>
        <w:rPr>
          <w:sz w:val="28"/>
          <w:szCs w:val="28"/>
        </w:rPr>
      </w:pPr>
      <w:r>
        <w:rPr>
          <w:sz w:val="28"/>
          <w:szCs w:val="28"/>
        </w:rPr>
        <w:t xml:space="preserve">При увеличении поля площади планируемого автогородка и последующим за тем устройстве дорожек и организации движения должен быть заложен «принцип» приоритетности участков дороги с дорожно-транспортными ситуациями: от более часто встречающихся опасных ситуаций, к менее опасным, и от ситуаций, приводящих к более тяжелым последствиям - ситуациям, приводящим к менее тяжелым последствиям. </w:t>
      </w:r>
    </w:p>
    <w:p w:rsidR="00237C27" w:rsidRDefault="00237C27">
      <w:pPr>
        <w:pStyle w:val="Default"/>
        <w:ind w:right="-186" w:firstLine="330"/>
        <w:jc w:val="both"/>
        <w:rPr>
          <w:sz w:val="28"/>
          <w:szCs w:val="28"/>
        </w:rPr>
      </w:pPr>
      <w:r>
        <w:rPr>
          <w:sz w:val="28"/>
          <w:szCs w:val="28"/>
        </w:rPr>
        <w:t xml:space="preserve">1.2.2. При устройстве автогородка во всех планировочных решениях система автомобильных и пешеходных дорожек должна отвечать композиционному замыслу проведения учебного процесса по изучению Правил дорожного движения и основам безопасного поведения на дороге, способствовать развитию у детей навыков ориентации в дорожных ситуациях.  </w:t>
      </w:r>
    </w:p>
    <w:p w:rsidR="00237C27" w:rsidRDefault="00237C27">
      <w:pPr>
        <w:pStyle w:val="Default"/>
        <w:ind w:right="-186" w:firstLine="330"/>
        <w:jc w:val="both"/>
        <w:rPr>
          <w:sz w:val="28"/>
          <w:szCs w:val="28"/>
        </w:rPr>
      </w:pPr>
      <w:r>
        <w:rPr>
          <w:sz w:val="28"/>
          <w:szCs w:val="28"/>
        </w:rPr>
        <w:t>Автогородки могут быть различной конфигурации и формы, но их территория должна просматриваться с любой точки.</w:t>
      </w:r>
    </w:p>
    <w:p w:rsidR="00237C27" w:rsidRDefault="00237C27">
      <w:pPr>
        <w:pStyle w:val="Default"/>
        <w:ind w:right="-186" w:firstLine="330"/>
        <w:jc w:val="both"/>
        <w:rPr>
          <w:sz w:val="28"/>
          <w:szCs w:val="28"/>
        </w:rPr>
      </w:pPr>
      <w:r>
        <w:rPr>
          <w:sz w:val="28"/>
          <w:szCs w:val="28"/>
        </w:rPr>
        <w:t xml:space="preserve">1.2.3. В автогородках условия движения транспорта и пешеходов должны быть максимально приближены к обычным реальным дорожным условиям. </w:t>
      </w:r>
    </w:p>
    <w:p w:rsidR="00237C27" w:rsidRDefault="00237C27">
      <w:pPr>
        <w:pStyle w:val="Default"/>
        <w:ind w:right="-186" w:firstLine="330"/>
        <w:jc w:val="both"/>
        <w:rPr>
          <w:sz w:val="28"/>
          <w:szCs w:val="28"/>
        </w:rPr>
      </w:pPr>
      <w:r>
        <w:rPr>
          <w:sz w:val="28"/>
          <w:szCs w:val="28"/>
        </w:rPr>
        <w:t xml:space="preserve">Сеть проектируемых дорожек должна включать разные способы и методы организации дорожного движения. </w:t>
      </w:r>
    </w:p>
    <w:p w:rsidR="00237C27" w:rsidRDefault="00237C27">
      <w:pPr>
        <w:pStyle w:val="Default"/>
        <w:ind w:right="-186" w:firstLine="330"/>
        <w:jc w:val="both"/>
        <w:rPr>
          <w:sz w:val="28"/>
          <w:szCs w:val="28"/>
        </w:rPr>
      </w:pPr>
      <w:r>
        <w:rPr>
          <w:sz w:val="28"/>
          <w:szCs w:val="28"/>
        </w:rPr>
        <w:t xml:space="preserve">1.2.4. Автогородки должны включать основные виды перекрестков, многорядное движение, регулируемые и нерегулируемые пешеходные переходы и прочее с обустройством на них ТСОД. </w:t>
      </w:r>
    </w:p>
    <w:p w:rsidR="00237C27" w:rsidRDefault="00237C27">
      <w:pPr>
        <w:pStyle w:val="Default"/>
        <w:ind w:right="-186" w:firstLine="330"/>
        <w:jc w:val="both"/>
        <w:rPr>
          <w:sz w:val="28"/>
          <w:szCs w:val="28"/>
        </w:rPr>
      </w:pPr>
      <w:r>
        <w:rPr>
          <w:sz w:val="28"/>
          <w:szCs w:val="28"/>
        </w:rPr>
        <w:t xml:space="preserve">1.2.5. С автогородка должен  быть обеспечен выезд в одном уровне с проезжей частью дорожек и шириной не менее 2,0 м с дорожной с твердым покрытием до места хранения миниавтомобилей. </w:t>
      </w:r>
    </w:p>
    <w:p w:rsidR="00237C27" w:rsidRDefault="00237C27">
      <w:pPr>
        <w:pStyle w:val="Default"/>
        <w:ind w:right="-186" w:firstLine="330"/>
        <w:jc w:val="both"/>
        <w:rPr>
          <w:sz w:val="28"/>
          <w:szCs w:val="28"/>
        </w:rPr>
      </w:pPr>
      <w:r>
        <w:rPr>
          <w:sz w:val="28"/>
          <w:szCs w:val="28"/>
        </w:rPr>
        <w:t>1.3. Технические требования к устройству дорожек и тротуаров в автогородках</w:t>
      </w:r>
    </w:p>
    <w:p w:rsidR="00237C27" w:rsidRDefault="00237C27">
      <w:pPr>
        <w:pStyle w:val="Default"/>
        <w:ind w:right="-186" w:firstLine="330"/>
        <w:jc w:val="both"/>
        <w:rPr>
          <w:sz w:val="28"/>
          <w:szCs w:val="28"/>
        </w:rPr>
      </w:pPr>
      <w:r>
        <w:rPr>
          <w:sz w:val="28"/>
          <w:szCs w:val="28"/>
        </w:rPr>
        <w:lastRenderedPageBreak/>
        <w:t xml:space="preserve">1.3.1. Технические требования к устройству дорожек и тротуаров в автогородках должны базироваться на общих нормах СНиПа 2.07.01-89 (2000) «Транспорт и улично-дорожная сеть», СНиП 2.05.02-85 Автомобильные дороги, СНиП 3.03.02-85 Автомобильные дороги. </w:t>
      </w:r>
    </w:p>
    <w:p w:rsidR="00237C27" w:rsidRDefault="00237C27">
      <w:pPr>
        <w:pStyle w:val="Default"/>
        <w:ind w:right="-186" w:firstLine="330"/>
        <w:jc w:val="both"/>
        <w:rPr>
          <w:sz w:val="28"/>
          <w:szCs w:val="28"/>
        </w:rPr>
      </w:pPr>
      <w:r>
        <w:rPr>
          <w:sz w:val="28"/>
          <w:szCs w:val="28"/>
        </w:rPr>
        <w:t xml:space="preserve">1.3.2. Параметры проектируемых дорожек и тротуаров определяются характером проводимого учебного процесса и видами используемых транспортных средств и их техническими скоростями. </w:t>
      </w:r>
    </w:p>
    <w:p w:rsidR="00237C27" w:rsidRDefault="00237C27">
      <w:pPr>
        <w:pStyle w:val="Default"/>
        <w:ind w:right="-186" w:firstLine="330"/>
        <w:jc w:val="both"/>
        <w:rPr>
          <w:sz w:val="28"/>
          <w:szCs w:val="28"/>
        </w:rPr>
      </w:pPr>
      <w:r>
        <w:rPr>
          <w:sz w:val="28"/>
          <w:szCs w:val="28"/>
        </w:rPr>
        <w:t xml:space="preserve">1.3.3. Ширина одной полосы движения дорожки должна приниматься 1,6 -2,0 м; ширина тротуара 0,8-2,0 м; минимальный радиус поворота в плане дорожки - не менее 3,0 м. </w:t>
      </w:r>
    </w:p>
    <w:p w:rsidR="00237C27" w:rsidRDefault="00237C27">
      <w:pPr>
        <w:pStyle w:val="Default"/>
        <w:ind w:right="-186" w:firstLine="330"/>
        <w:jc w:val="both"/>
        <w:rPr>
          <w:sz w:val="28"/>
          <w:szCs w:val="28"/>
        </w:rPr>
      </w:pPr>
      <w:r>
        <w:rPr>
          <w:sz w:val="28"/>
          <w:szCs w:val="28"/>
        </w:rPr>
        <w:t xml:space="preserve">1.3.4. На нерегулируемых перекрестках и примыканиях, а также пешеходных переходах необходимо предусматривать треугольники видимости. Размеры сторон равнобедренного треугольника для условий «транспорт-транспорт» при скорости движения 10 км/ч должны быть не менее 10 м. Для условий «пешеход-транспорт» размеры прямоугольного треугольника видимости при скорости движения транспорта 10 км/ч должны быть 8х10 м. </w:t>
      </w:r>
    </w:p>
    <w:p w:rsidR="00237C27" w:rsidRDefault="00237C27">
      <w:pPr>
        <w:pStyle w:val="Default"/>
        <w:ind w:right="-186" w:firstLine="330"/>
        <w:jc w:val="both"/>
        <w:rPr>
          <w:sz w:val="28"/>
          <w:szCs w:val="28"/>
        </w:rPr>
      </w:pPr>
      <w:r>
        <w:rPr>
          <w:sz w:val="28"/>
          <w:szCs w:val="28"/>
        </w:rPr>
        <w:t xml:space="preserve">В пределах треугольников видимости не допускается размещение зданий, сооружений, передвижных предметов, деревьев и кустарников высотой более 0,5 м.  </w:t>
      </w:r>
    </w:p>
    <w:p w:rsidR="00237C27" w:rsidRDefault="00237C27">
      <w:pPr>
        <w:pStyle w:val="Default"/>
        <w:ind w:right="-186" w:firstLine="330"/>
        <w:jc w:val="both"/>
        <w:rPr>
          <w:sz w:val="28"/>
          <w:szCs w:val="28"/>
        </w:rPr>
      </w:pPr>
      <w:r>
        <w:rPr>
          <w:sz w:val="28"/>
          <w:szCs w:val="28"/>
        </w:rPr>
        <w:t>1.3.5. Ширина велосипедной дорожки, устраиваемой в зоне автогородка, должна быть не менее 1,2 м, а ширина велосипедной полосы, устраиваемой вдоль тротуара, должна быть не менее 1,0 м.</w:t>
      </w:r>
    </w:p>
    <w:p w:rsidR="00237C27" w:rsidRDefault="00237C27">
      <w:pPr>
        <w:pStyle w:val="Default"/>
        <w:ind w:right="-186" w:firstLine="330"/>
        <w:jc w:val="both"/>
        <w:rPr>
          <w:sz w:val="28"/>
          <w:szCs w:val="28"/>
        </w:rPr>
      </w:pPr>
      <w:r>
        <w:rPr>
          <w:sz w:val="28"/>
          <w:szCs w:val="28"/>
        </w:rPr>
        <w:t xml:space="preserve">1.3.6. Проезжая часть дорожек и места стоянок миниавтомобилей должны быть заасфальтированы или иметь монолитное бетонное покрытие плиток. </w:t>
      </w:r>
    </w:p>
    <w:p w:rsidR="00237C27" w:rsidRDefault="00237C27">
      <w:pPr>
        <w:pStyle w:val="Default"/>
        <w:ind w:right="-186" w:firstLine="330"/>
        <w:jc w:val="both"/>
        <w:rPr>
          <w:sz w:val="28"/>
          <w:szCs w:val="28"/>
        </w:rPr>
      </w:pPr>
      <w:r>
        <w:rPr>
          <w:sz w:val="28"/>
          <w:szCs w:val="28"/>
        </w:rPr>
        <w:t xml:space="preserve">Пешеходные дорожки и тротуары рекомендуется устраивать из плиток или асфальтобетона. </w:t>
      </w:r>
    </w:p>
    <w:p w:rsidR="00237C27" w:rsidRDefault="00237C27">
      <w:pPr>
        <w:pStyle w:val="Default"/>
        <w:ind w:right="-186" w:firstLine="330"/>
        <w:jc w:val="both"/>
        <w:rPr>
          <w:sz w:val="28"/>
          <w:szCs w:val="28"/>
        </w:rPr>
      </w:pPr>
      <w:r>
        <w:rPr>
          <w:sz w:val="28"/>
          <w:szCs w:val="28"/>
        </w:rPr>
        <w:t xml:space="preserve">Тротуары и газоны должны быть отделены от проезжей части бордюрным камнем или разметкой в случае их устройства в одном уровне. </w:t>
      </w:r>
    </w:p>
    <w:p w:rsidR="00237C27" w:rsidRDefault="00237C27">
      <w:pPr>
        <w:pStyle w:val="Default"/>
        <w:ind w:right="-186" w:firstLine="330"/>
        <w:jc w:val="both"/>
        <w:rPr>
          <w:sz w:val="28"/>
          <w:szCs w:val="28"/>
        </w:rPr>
      </w:pPr>
      <w:r>
        <w:rPr>
          <w:sz w:val="28"/>
          <w:szCs w:val="28"/>
        </w:rPr>
        <w:t xml:space="preserve">1.3.7. Толщина покрытия проезжей части дорожек автогородков должна быть не менее 6-8 см и устроена на специально выполненном основании. </w:t>
      </w:r>
    </w:p>
    <w:p w:rsidR="00237C27" w:rsidRDefault="00237C27">
      <w:pPr>
        <w:pStyle w:val="Default"/>
        <w:ind w:right="-186" w:firstLine="330"/>
        <w:jc w:val="both"/>
        <w:rPr>
          <w:sz w:val="28"/>
          <w:szCs w:val="28"/>
        </w:rPr>
      </w:pPr>
      <w:r>
        <w:rPr>
          <w:sz w:val="28"/>
          <w:szCs w:val="28"/>
        </w:rPr>
        <w:t xml:space="preserve">1.3.8. Эксплуатация автогородков допускается и в темное время суток но лишь при условии наличия наружного освещения. </w:t>
      </w:r>
    </w:p>
    <w:p w:rsidR="00237C27" w:rsidRDefault="00237C27">
      <w:pPr>
        <w:pStyle w:val="Default"/>
        <w:ind w:right="-186" w:firstLine="330"/>
        <w:jc w:val="both"/>
        <w:rPr>
          <w:sz w:val="28"/>
          <w:szCs w:val="28"/>
        </w:rPr>
      </w:pPr>
      <w:r>
        <w:rPr>
          <w:sz w:val="28"/>
          <w:szCs w:val="28"/>
        </w:rPr>
        <w:t xml:space="preserve">1.4. Обустройство автогородков техническими средствами организации дорожного движения </w:t>
      </w:r>
    </w:p>
    <w:p w:rsidR="00237C27" w:rsidRDefault="00237C27">
      <w:pPr>
        <w:pStyle w:val="Default"/>
        <w:ind w:right="-186" w:firstLine="330"/>
        <w:jc w:val="both"/>
        <w:rPr>
          <w:sz w:val="28"/>
          <w:szCs w:val="28"/>
        </w:rPr>
      </w:pPr>
      <w:r>
        <w:rPr>
          <w:sz w:val="28"/>
          <w:szCs w:val="28"/>
        </w:rPr>
        <w:t xml:space="preserve">1.4.1. Обустройство автогородков должно базироваться на общих требованиях ГОСТа Р 52290-2004 «Технические средства организации дорожного движения. Знаки дорожные. Общие технические требования», ГОСТа Р 52289-2004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 и ГОСТа Р 51256-99 «Технические средства организации дорожного движения. Разметка дорожная. Типы и основные параметры. Общие технические требования». </w:t>
      </w:r>
    </w:p>
    <w:p w:rsidR="00237C27" w:rsidRDefault="00237C27">
      <w:pPr>
        <w:pStyle w:val="Default"/>
        <w:ind w:right="-186" w:firstLine="330"/>
        <w:jc w:val="both"/>
        <w:rPr>
          <w:sz w:val="28"/>
          <w:szCs w:val="28"/>
        </w:rPr>
      </w:pPr>
      <w:r>
        <w:rPr>
          <w:sz w:val="28"/>
          <w:szCs w:val="28"/>
        </w:rPr>
        <w:t xml:space="preserve">При обустройстве автогородков дорожные знаки, разметку и светофоры необходимо пропорционально уменьшать, не нарушая при этом требований перечисленных выше ГОСТов, соразмерно антропометрическим данным детей. </w:t>
      </w:r>
    </w:p>
    <w:p w:rsidR="00237C27" w:rsidRDefault="00237C27">
      <w:pPr>
        <w:pStyle w:val="Default"/>
        <w:ind w:right="-186" w:firstLine="330"/>
        <w:jc w:val="both"/>
        <w:rPr>
          <w:sz w:val="28"/>
          <w:szCs w:val="28"/>
        </w:rPr>
      </w:pPr>
      <w:r>
        <w:rPr>
          <w:sz w:val="28"/>
          <w:szCs w:val="28"/>
        </w:rPr>
        <w:lastRenderedPageBreak/>
        <w:t xml:space="preserve">1.4.2. В автогородках могут быть использоваться переносные (временные) и стационарные дорожные знаки и светофоры. </w:t>
      </w:r>
    </w:p>
    <w:p w:rsidR="00237C27" w:rsidRDefault="00237C27">
      <w:pPr>
        <w:pStyle w:val="Default"/>
        <w:ind w:right="-186" w:firstLine="330"/>
        <w:jc w:val="both"/>
        <w:rPr>
          <w:sz w:val="28"/>
          <w:szCs w:val="28"/>
        </w:rPr>
      </w:pPr>
      <w:r>
        <w:rPr>
          <w:sz w:val="28"/>
          <w:szCs w:val="28"/>
        </w:rPr>
        <w:t xml:space="preserve">Переносные дорожные знаки и светофоры с утяжеленным основанием различных модификаций должны позволять разместить оборудование на определенных участках дороги таким образом, чтобы смоделировать максимально возможные, сложные и простые дорожные ситуации. Светофорные колонки должны устанавливаться возле перекрестка и крепиться с помощью стыковых элементов к изолированным источникам питания. </w:t>
      </w:r>
    </w:p>
    <w:p w:rsidR="00237C27" w:rsidRDefault="00237C27">
      <w:pPr>
        <w:pStyle w:val="Default"/>
        <w:ind w:right="-186" w:firstLine="330"/>
        <w:jc w:val="both"/>
        <w:rPr>
          <w:sz w:val="28"/>
          <w:szCs w:val="28"/>
        </w:rPr>
      </w:pPr>
      <w:r>
        <w:rPr>
          <w:sz w:val="28"/>
          <w:szCs w:val="28"/>
        </w:rPr>
        <w:t>1.4.3. Дорожные знаки должны быть изготовлены из пластика толщиной не менее 4 мм. Обратная сторона знака должна иметь пластиковое крепление. Возможно комбинированное размещение - дорожные знаки на стойке светофора. Символы дорожных знаков должны быть выполнены из  разноцветного пластика или световозвращающей пленки, применяемой для обычных дорожных знаков.</w:t>
      </w:r>
    </w:p>
    <w:p w:rsidR="00237C27" w:rsidRDefault="00237C27">
      <w:pPr>
        <w:pStyle w:val="Default"/>
        <w:ind w:right="-186" w:firstLine="330"/>
        <w:jc w:val="both"/>
        <w:rPr>
          <w:sz w:val="28"/>
          <w:szCs w:val="28"/>
        </w:rPr>
      </w:pPr>
      <w:r>
        <w:rPr>
          <w:sz w:val="28"/>
          <w:szCs w:val="28"/>
        </w:rPr>
        <w:t xml:space="preserve">1.4.4. Дорожные знаки должны устанавливаться справа от проезжей части дорожки на расстоянии не более 0,3 м, но не более 1,0 м от края дорожки. Расстояние видимости знака должно быть не менее 20 м. </w:t>
      </w:r>
    </w:p>
    <w:p w:rsidR="00237C27" w:rsidRDefault="00237C27">
      <w:pPr>
        <w:pStyle w:val="Default"/>
        <w:ind w:right="-186" w:firstLine="330"/>
        <w:jc w:val="both"/>
        <w:rPr>
          <w:sz w:val="28"/>
          <w:szCs w:val="28"/>
        </w:rPr>
      </w:pPr>
      <w:r>
        <w:rPr>
          <w:sz w:val="28"/>
          <w:szCs w:val="28"/>
        </w:rPr>
        <w:t xml:space="preserve">1.4.5. Действия знаков должны распространяться на дорожку, у которой или над которой он установлен. </w:t>
      </w:r>
      <w:bookmarkStart w:id="1" w:name="_GoBack"/>
      <w:bookmarkEnd w:id="1"/>
    </w:p>
    <w:p w:rsidR="00237C27" w:rsidRDefault="00237C27">
      <w:pPr>
        <w:pStyle w:val="Default"/>
        <w:ind w:right="-186" w:firstLine="330"/>
        <w:jc w:val="both"/>
        <w:rPr>
          <w:sz w:val="28"/>
          <w:szCs w:val="28"/>
        </w:rPr>
      </w:pPr>
      <w:r>
        <w:rPr>
          <w:sz w:val="28"/>
          <w:szCs w:val="28"/>
        </w:rPr>
        <w:t xml:space="preserve">1.4.6. В одном поперечном сечении дорожки допускается устанавливать не более трех знаков без учета табличек. </w:t>
      </w:r>
    </w:p>
    <w:p w:rsidR="00237C27" w:rsidRDefault="00237C27">
      <w:pPr>
        <w:pStyle w:val="Default"/>
        <w:ind w:right="-186" w:firstLine="330"/>
        <w:jc w:val="both"/>
        <w:rPr>
          <w:sz w:val="28"/>
          <w:szCs w:val="28"/>
        </w:rPr>
      </w:pPr>
      <w:r>
        <w:rPr>
          <w:sz w:val="28"/>
          <w:szCs w:val="28"/>
        </w:rPr>
        <w:t xml:space="preserve">1.4.7. Высота установки от нижнего края дорожного знака должна быть не ближе 0,5 м к поверхности проезжей части дорожки. </w:t>
      </w:r>
    </w:p>
    <w:p w:rsidR="00237C27" w:rsidRDefault="00237C27">
      <w:pPr>
        <w:pStyle w:val="Default"/>
        <w:ind w:right="-186" w:firstLine="330"/>
        <w:jc w:val="both"/>
        <w:rPr>
          <w:sz w:val="28"/>
          <w:szCs w:val="28"/>
        </w:rPr>
      </w:pPr>
      <w:r>
        <w:rPr>
          <w:sz w:val="28"/>
          <w:szCs w:val="28"/>
        </w:rPr>
        <w:t xml:space="preserve">На протяжении одной дорожки высота установки знаков должна быть по возможности одинаковой. </w:t>
      </w:r>
    </w:p>
    <w:p w:rsidR="00237C27" w:rsidRDefault="00237C27">
      <w:pPr>
        <w:pStyle w:val="Default"/>
        <w:ind w:right="-186" w:firstLine="330"/>
        <w:jc w:val="both"/>
        <w:rPr>
          <w:sz w:val="28"/>
          <w:szCs w:val="28"/>
        </w:rPr>
      </w:pPr>
      <w:r>
        <w:rPr>
          <w:sz w:val="28"/>
          <w:szCs w:val="28"/>
        </w:rPr>
        <w:t xml:space="preserve">1.4.8. Очередность размещения знаков разных групп на одной опоре (сверху вниз, слева направо) должна быть следующей: </w:t>
      </w:r>
    </w:p>
    <w:p w:rsidR="00237C27" w:rsidRDefault="00237C27">
      <w:pPr>
        <w:pStyle w:val="Default"/>
        <w:ind w:right="-186" w:firstLine="330"/>
        <w:jc w:val="both"/>
        <w:rPr>
          <w:sz w:val="28"/>
          <w:szCs w:val="28"/>
        </w:rPr>
      </w:pPr>
      <w:r>
        <w:rPr>
          <w:sz w:val="28"/>
          <w:szCs w:val="28"/>
        </w:rPr>
        <w:t xml:space="preserve">- знаки приоритета; </w:t>
      </w:r>
    </w:p>
    <w:p w:rsidR="00237C27" w:rsidRDefault="00237C27">
      <w:pPr>
        <w:pStyle w:val="Default"/>
        <w:ind w:right="-186" w:firstLine="330"/>
        <w:jc w:val="both"/>
        <w:rPr>
          <w:sz w:val="28"/>
          <w:szCs w:val="28"/>
        </w:rPr>
      </w:pPr>
      <w:r>
        <w:rPr>
          <w:sz w:val="28"/>
          <w:szCs w:val="28"/>
        </w:rPr>
        <w:t xml:space="preserve">- предупреждающие знаки; </w:t>
      </w:r>
    </w:p>
    <w:p w:rsidR="00237C27" w:rsidRDefault="00237C27">
      <w:pPr>
        <w:pStyle w:val="Default"/>
        <w:ind w:right="-186" w:firstLine="330"/>
        <w:jc w:val="both"/>
        <w:rPr>
          <w:sz w:val="28"/>
          <w:szCs w:val="28"/>
        </w:rPr>
      </w:pPr>
      <w:r>
        <w:rPr>
          <w:sz w:val="28"/>
          <w:szCs w:val="28"/>
        </w:rPr>
        <w:t xml:space="preserve">- предписывающие знаки; </w:t>
      </w:r>
    </w:p>
    <w:p w:rsidR="00237C27" w:rsidRDefault="00237C27">
      <w:pPr>
        <w:pStyle w:val="Default"/>
        <w:ind w:right="-186" w:firstLine="330"/>
        <w:jc w:val="both"/>
        <w:rPr>
          <w:sz w:val="28"/>
          <w:szCs w:val="28"/>
        </w:rPr>
      </w:pPr>
      <w:r>
        <w:rPr>
          <w:sz w:val="28"/>
          <w:szCs w:val="28"/>
        </w:rPr>
        <w:t xml:space="preserve">- знаки особых предписаний; </w:t>
      </w:r>
    </w:p>
    <w:p w:rsidR="00237C27" w:rsidRDefault="00237C27">
      <w:pPr>
        <w:pStyle w:val="Default"/>
        <w:ind w:right="-186" w:firstLine="330"/>
        <w:jc w:val="both"/>
        <w:rPr>
          <w:sz w:val="28"/>
          <w:szCs w:val="28"/>
        </w:rPr>
      </w:pPr>
      <w:r>
        <w:rPr>
          <w:sz w:val="28"/>
          <w:szCs w:val="28"/>
        </w:rPr>
        <w:t xml:space="preserve">- запрещающие знаки; </w:t>
      </w:r>
    </w:p>
    <w:p w:rsidR="00237C27" w:rsidRDefault="00237C27">
      <w:pPr>
        <w:pStyle w:val="Default"/>
        <w:ind w:right="-186" w:firstLine="330"/>
        <w:jc w:val="both"/>
        <w:rPr>
          <w:sz w:val="28"/>
          <w:szCs w:val="28"/>
        </w:rPr>
      </w:pPr>
      <w:r>
        <w:rPr>
          <w:sz w:val="28"/>
          <w:szCs w:val="28"/>
        </w:rPr>
        <w:t xml:space="preserve">- информационные знаки; </w:t>
      </w:r>
    </w:p>
    <w:p w:rsidR="00237C27" w:rsidRDefault="00237C27">
      <w:pPr>
        <w:pStyle w:val="Default"/>
        <w:ind w:right="-186" w:firstLine="330"/>
        <w:jc w:val="both"/>
        <w:rPr>
          <w:sz w:val="28"/>
          <w:szCs w:val="28"/>
        </w:rPr>
      </w:pPr>
      <w:r>
        <w:rPr>
          <w:sz w:val="28"/>
          <w:szCs w:val="28"/>
        </w:rPr>
        <w:t xml:space="preserve">- знаки сервиса. </w:t>
      </w:r>
    </w:p>
    <w:p w:rsidR="00237C27" w:rsidRDefault="00237C27">
      <w:pPr>
        <w:pStyle w:val="Default"/>
        <w:ind w:right="-186" w:firstLine="330"/>
        <w:jc w:val="both"/>
        <w:rPr>
          <w:sz w:val="28"/>
          <w:szCs w:val="28"/>
        </w:rPr>
      </w:pPr>
      <w:r>
        <w:rPr>
          <w:sz w:val="28"/>
          <w:szCs w:val="28"/>
        </w:rPr>
        <w:t xml:space="preserve">1.4.9. Знаки устанавливают непосредственно перед перекрестком, местом разворота, объектом сервиса и т.д., а при необходимости на расстоянии не более 10 м перед ними. </w:t>
      </w:r>
    </w:p>
    <w:p w:rsidR="00237C27" w:rsidRDefault="00237C27">
      <w:pPr>
        <w:pStyle w:val="Default"/>
        <w:ind w:right="-186" w:firstLine="330"/>
        <w:jc w:val="both"/>
        <w:rPr>
          <w:sz w:val="28"/>
          <w:szCs w:val="28"/>
        </w:rPr>
      </w:pPr>
      <w:r>
        <w:rPr>
          <w:sz w:val="28"/>
          <w:szCs w:val="28"/>
        </w:rPr>
        <w:t xml:space="preserve">Знаки, вводящие ограничения и режимы, устанавливают в начале участков, где это необходимо, а отменяющие ограничения и режимы - в конце. </w:t>
      </w:r>
    </w:p>
    <w:p w:rsidR="00237C27" w:rsidRDefault="00237C27">
      <w:pPr>
        <w:pStyle w:val="Default"/>
        <w:ind w:right="-186" w:firstLine="330"/>
        <w:jc w:val="both"/>
        <w:rPr>
          <w:sz w:val="28"/>
          <w:szCs w:val="28"/>
        </w:rPr>
      </w:pPr>
      <w:r>
        <w:rPr>
          <w:sz w:val="28"/>
          <w:szCs w:val="28"/>
        </w:rPr>
        <w:t xml:space="preserve">1.4.10. Ширина линий горизонтальной и вертикальной дорожной разметки должна приниматься 6-10 см. Разметка может быть выполнена различными материалами (краской, термопластиком, холодным пластиком, полимерными лентами и пр.). Отклонение размеров линий разметки не должно превышать 2 см по ширине линий и 5 см - по длине штрихов и разрывов. Разметка не должна выступать над проезжей частью дорожек более чем на 6 мм. </w:t>
      </w:r>
    </w:p>
    <w:p w:rsidR="00237C27" w:rsidRDefault="00237C27">
      <w:pPr>
        <w:pStyle w:val="Default"/>
        <w:ind w:right="-186" w:firstLine="330"/>
        <w:jc w:val="both"/>
        <w:rPr>
          <w:sz w:val="28"/>
          <w:szCs w:val="28"/>
        </w:rPr>
      </w:pPr>
      <w:r>
        <w:rPr>
          <w:sz w:val="28"/>
          <w:szCs w:val="28"/>
        </w:rPr>
        <w:lastRenderedPageBreak/>
        <w:t xml:space="preserve">1.4.11. Длина штриха разметки 1.2.2., обозначающая край проезжей части, к пробелу должна иметь соотношение 1:2, при этом длина штриха - 0,5 м.  </w:t>
      </w:r>
    </w:p>
    <w:p w:rsidR="00237C27" w:rsidRDefault="00237C27">
      <w:pPr>
        <w:pStyle w:val="Default"/>
        <w:ind w:right="-186" w:firstLine="330"/>
        <w:jc w:val="both"/>
        <w:rPr>
          <w:sz w:val="28"/>
          <w:szCs w:val="28"/>
        </w:rPr>
      </w:pPr>
      <w:r>
        <w:rPr>
          <w:sz w:val="28"/>
          <w:szCs w:val="28"/>
        </w:rPr>
        <w:t>1.4.12. Длина штриха разметки 1.5., обозначающей разделение транспортных потоков попутных и противоположных направлений, к пробелу должна иметь соотношение 1:3, но при этом длина штриха – 0,5.</w:t>
      </w:r>
    </w:p>
    <w:p w:rsidR="00237C27" w:rsidRDefault="00237C27">
      <w:pPr>
        <w:pStyle w:val="Default"/>
        <w:ind w:right="-186" w:firstLine="330"/>
        <w:jc w:val="both"/>
        <w:rPr>
          <w:sz w:val="28"/>
          <w:szCs w:val="28"/>
        </w:rPr>
      </w:pPr>
      <w:r>
        <w:rPr>
          <w:sz w:val="28"/>
          <w:szCs w:val="28"/>
        </w:rPr>
        <w:t xml:space="preserve">1.4.13. Длина штриха разметки 1.7., обозначающая полосы движения в переделах перекрестка, к пробелу - 0,3 м, при этом длина штриха - 0,3 м. </w:t>
      </w:r>
    </w:p>
    <w:p w:rsidR="00237C27" w:rsidRDefault="00237C27">
      <w:pPr>
        <w:pStyle w:val="Default"/>
        <w:ind w:right="-186" w:firstLine="330"/>
        <w:jc w:val="both"/>
        <w:rPr>
          <w:sz w:val="28"/>
          <w:szCs w:val="28"/>
        </w:rPr>
      </w:pPr>
      <w:r>
        <w:rPr>
          <w:sz w:val="28"/>
          <w:szCs w:val="28"/>
        </w:rPr>
        <w:t xml:space="preserve">1.4.14. Длина штриха разметки 1.8., обозначающей границы между полосой разгона или торможения и основной полосой проезжей части, к пробелу должна иметь соотношение 1:3, при этом длина штриха - 0,5 м. </w:t>
      </w:r>
    </w:p>
    <w:p w:rsidR="00237C27" w:rsidRDefault="00237C27">
      <w:pPr>
        <w:pStyle w:val="Default"/>
        <w:ind w:right="-186" w:firstLine="330"/>
        <w:jc w:val="both"/>
        <w:rPr>
          <w:sz w:val="28"/>
          <w:szCs w:val="28"/>
        </w:rPr>
      </w:pPr>
      <w:r>
        <w:rPr>
          <w:sz w:val="28"/>
          <w:szCs w:val="28"/>
        </w:rPr>
        <w:t xml:space="preserve">1.4.15. Длина штриха разметки 1.10., обозначающей место, где запрещена стоянка транспортных средств, к пробелу должна иметь соотношение 1:1, при этом длина штриха - 0,5 м. </w:t>
      </w:r>
    </w:p>
    <w:p w:rsidR="00237C27" w:rsidRDefault="00237C27">
      <w:pPr>
        <w:pStyle w:val="Default"/>
        <w:ind w:right="-186" w:firstLine="330"/>
        <w:jc w:val="both"/>
        <w:rPr>
          <w:sz w:val="28"/>
          <w:szCs w:val="28"/>
        </w:rPr>
      </w:pPr>
      <w:r>
        <w:rPr>
          <w:sz w:val="28"/>
          <w:szCs w:val="28"/>
        </w:rPr>
        <w:t xml:space="preserve">1.4.16. Длина штриха разметки 1.11., обозначающей разделение транспортных потоков противоположных и попутных и направлений, к пробелу должна иметь соотношение 3:1, при этом длина штриха - 0,5 м. </w:t>
      </w:r>
    </w:p>
    <w:p w:rsidR="00237C27" w:rsidRDefault="00237C27">
      <w:pPr>
        <w:pStyle w:val="Default"/>
        <w:ind w:right="-186" w:firstLine="330"/>
        <w:jc w:val="both"/>
        <w:rPr>
          <w:sz w:val="28"/>
          <w:szCs w:val="28"/>
        </w:rPr>
      </w:pPr>
      <w:r>
        <w:rPr>
          <w:sz w:val="28"/>
          <w:szCs w:val="28"/>
        </w:rPr>
        <w:t xml:space="preserve">1.4.17. Разметка 1.14.1 и 1.14.2 «Зебра» должна иметь ширину от 1,0 м и более, имея соотношения 0,2 м штриха линии к 0,3 м пробела. </w:t>
      </w:r>
    </w:p>
    <w:p w:rsidR="00237C27" w:rsidRDefault="00237C27">
      <w:pPr>
        <w:pStyle w:val="Default"/>
        <w:ind w:right="-186" w:firstLine="330"/>
        <w:jc w:val="both"/>
        <w:rPr>
          <w:sz w:val="28"/>
          <w:szCs w:val="28"/>
        </w:rPr>
      </w:pPr>
      <w:r>
        <w:rPr>
          <w:sz w:val="28"/>
          <w:szCs w:val="28"/>
        </w:rPr>
        <w:t xml:space="preserve">1.4.18. Параметры линий разметки 1.13, 1.15, 1.16, 1.18, 1.19, 1.20, 1.21, 1.23, 1.24, 1.25 могут быть уменьшены пропорционально на 30-50%. </w:t>
      </w:r>
    </w:p>
    <w:p w:rsidR="00237C27" w:rsidRDefault="00237C27">
      <w:pPr>
        <w:pStyle w:val="Default"/>
        <w:ind w:right="-186" w:firstLine="330"/>
        <w:jc w:val="both"/>
        <w:rPr>
          <w:sz w:val="28"/>
          <w:szCs w:val="28"/>
        </w:rPr>
      </w:pPr>
      <w:r>
        <w:rPr>
          <w:sz w:val="28"/>
          <w:szCs w:val="28"/>
        </w:rPr>
        <w:t>1.4.19. в автогородках по внешней кромке дорожек и на разделительной полосе могут быть применены элементы пассивной безопасности – не травмоопасные ограждения (например, в виде автомобильных покрышек).</w:t>
      </w:r>
    </w:p>
    <w:p w:rsidR="00237C27" w:rsidRDefault="00237C27">
      <w:pPr>
        <w:pStyle w:val="Default"/>
        <w:ind w:right="-186" w:firstLine="330"/>
        <w:jc w:val="both"/>
        <w:rPr>
          <w:sz w:val="28"/>
          <w:szCs w:val="28"/>
        </w:rPr>
      </w:pPr>
      <w:r>
        <w:rPr>
          <w:sz w:val="28"/>
          <w:szCs w:val="28"/>
        </w:rPr>
        <w:t>1.4.20. В автогородках могут быть установлены стационарные или переносные дорожные знаки и светофоры.</w:t>
      </w:r>
    </w:p>
    <w:p w:rsidR="00237C27" w:rsidRDefault="00237C27">
      <w:pPr>
        <w:pStyle w:val="Default"/>
        <w:ind w:right="-186" w:firstLine="330"/>
        <w:jc w:val="both"/>
        <w:rPr>
          <w:sz w:val="28"/>
          <w:szCs w:val="28"/>
        </w:rPr>
      </w:pPr>
      <w:r>
        <w:rPr>
          <w:sz w:val="28"/>
          <w:szCs w:val="28"/>
        </w:rPr>
        <w:t xml:space="preserve">1.4.21. Переносные дорожные знаки устраиваются с утяжеленным основанием или в специальные гнезда на игровом поле автогородка. </w:t>
      </w:r>
    </w:p>
    <w:p w:rsidR="00237C27" w:rsidRDefault="00237C27">
      <w:pPr>
        <w:pStyle w:val="Default"/>
        <w:ind w:right="-186" w:firstLine="330"/>
        <w:jc w:val="both"/>
        <w:rPr>
          <w:sz w:val="28"/>
          <w:szCs w:val="28"/>
        </w:rPr>
      </w:pPr>
      <w:r>
        <w:rPr>
          <w:sz w:val="28"/>
          <w:szCs w:val="28"/>
        </w:rPr>
        <w:t>1.5. Общие требования к учебному полю автогородка</w:t>
      </w:r>
    </w:p>
    <w:p w:rsidR="00237C27" w:rsidRDefault="00237C27">
      <w:pPr>
        <w:pStyle w:val="Default"/>
        <w:ind w:right="-186" w:firstLine="330"/>
        <w:jc w:val="both"/>
        <w:rPr>
          <w:sz w:val="28"/>
          <w:szCs w:val="28"/>
        </w:rPr>
      </w:pPr>
      <w:r>
        <w:rPr>
          <w:sz w:val="28"/>
          <w:szCs w:val="28"/>
        </w:rPr>
        <w:t xml:space="preserve">1.5.1. Создавая учебное поле автогородка, следует учитывать, что там должны проводиться занятия по обучению Правилам дорожного движения и основам безопасного поведения на дороге детей младших классов. </w:t>
      </w:r>
    </w:p>
    <w:p w:rsidR="00237C27" w:rsidRDefault="00237C27">
      <w:pPr>
        <w:pStyle w:val="Default"/>
        <w:ind w:right="-186" w:firstLine="330"/>
        <w:jc w:val="both"/>
        <w:rPr>
          <w:sz w:val="28"/>
          <w:szCs w:val="28"/>
        </w:rPr>
      </w:pPr>
      <w:r>
        <w:rPr>
          <w:sz w:val="28"/>
          <w:szCs w:val="28"/>
        </w:rPr>
        <w:t xml:space="preserve">Проектируя автогородок, следует учитывать, что он должен решать следующие задачи: </w:t>
      </w:r>
    </w:p>
    <w:p w:rsidR="00237C27" w:rsidRDefault="00237C27">
      <w:pPr>
        <w:pStyle w:val="Default"/>
        <w:ind w:right="-186" w:firstLine="330"/>
        <w:jc w:val="both"/>
        <w:rPr>
          <w:sz w:val="28"/>
          <w:szCs w:val="28"/>
        </w:rPr>
      </w:pPr>
      <w:r>
        <w:rPr>
          <w:sz w:val="28"/>
          <w:szCs w:val="28"/>
        </w:rPr>
        <w:t xml:space="preserve">- создание механизма, обеспечивающего эффективное функционирование целевой системы профилактики «дети - безопасность - дороги»; </w:t>
      </w:r>
    </w:p>
    <w:p w:rsidR="00237C27" w:rsidRDefault="00237C27">
      <w:pPr>
        <w:pStyle w:val="Default"/>
        <w:ind w:right="-186" w:firstLine="330"/>
        <w:jc w:val="both"/>
        <w:rPr>
          <w:sz w:val="28"/>
          <w:szCs w:val="28"/>
        </w:rPr>
      </w:pPr>
      <w:r>
        <w:rPr>
          <w:sz w:val="28"/>
          <w:szCs w:val="28"/>
        </w:rPr>
        <w:t xml:space="preserve">- разработку и внедрение современных программ по профилактике безопасности дорожного движения; </w:t>
      </w:r>
    </w:p>
    <w:p w:rsidR="00237C27" w:rsidRDefault="00237C27">
      <w:pPr>
        <w:pStyle w:val="Default"/>
        <w:ind w:right="-186" w:firstLine="330"/>
        <w:jc w:val="both"/>
        <w:rPr>
          <w:sz w:val="28"/>
          <w:szCs w:val="28"/>
        </w:rPr>
      </w:pPr>
      <w:r>
        <w:rPr>
          <w:sz w:val="28"/>
          <w:szCs w:val="28"/>
        </w:rPr>
        <w:t xml:space="preserve">- координацию взаимодействия деятельности всех заинтересованных структур в решении проблем безопасности детей и подростков на дорогах; </w:t>
      </w:r>
    </w:p>
    <w:p w:rsidR="00237C27" w:rsidRDefault="00237C27">
      <w:pPr>
        <w:pStyle w:val="Default"/>
        <w:ind w:right="-186" w:firstLine="330"/>
        <w:jc w:val="both"/>
        <w:rPr>
          <w:sz w:val="28"/>
          <w:szCs w:val="28"/>
        </w:rPr>
      </w:pPr>
      <w:r>
        <w:rPr>
          <w:sz w:val="28"/>
          <w:szCs w:val="28"/>
        </w:rPr>
        <w:t xml:space="preserve">- повышение профессионального уровня процессов воспитания по профилактике дорожного травматизма; </w:t>
      </w:r>
    </w:p>
    <w:p w:rsidR="00237C27" w:rsidRDefault="00237C27">
      <w:pPr>
        <w:pStyle w:val="Default"/>
        <w:ind w:right="-186" w:firstLine="330"/>
        <w:jc w:val="both"/>
        <w:rPr>
          <w:sz w:val="28"/>
          <w:szCs w:val="28"/>
        </w:rPr>
      </w:pPr>
      <w:r>
        <w:rPr>
          <w:sz w:val="28"/>
          <w:szCs w:val="28"/>
        </w:rPr>
        <w:t xml:space="preserve">- повышение качества работы со средствами массовой информации и печати по вопросам профилактики дорожного травматизма; </w:t>
      </w:r>
    </w:p>
    <w:p w:rsidR="00237C27" w:rsidRDefault="00237C27">
      <w:pPr>
        <w:pStyle w:val="Default"/>
        <w:ind w:right="-186" w:firstLine="330"/>
        <w:jc w:val="both"/>
        <w:rPr>
          <w:sz w:val="28"/>
          <w:szCs w:val="28"/>
        </w:rPr>
      </w:pPr>
      <w:r>
        <w:rPr>
          <w:sz w:val="28"/>
          <w:szCs w:val="28"/>
        </w:rPr>
        <w:lastRenderedPageBreak/>
        <w:t xml:space="preserve">- обобщение и распространение опыта педагогической деятельности образовательных учреждений и организаций, занимающихся профилактикой дорожного травматизма. </w:t>
      </w:r>
    </w:p>
    <w:p w:rsidR="00237C27" w:rsidRDefault="00237C27">
      <w:pPr>
        <w:pStyle w:val="Default"/>
        <w:ind w:right="-186" w:firstLine="330"/>
        <w:jc w:val="both"/>
        <w:rPr>
          <w:sz w:val="28"/>
          <w:szCs w:val="28"/>
        </w:rPr>
      </w:pPr>
      <w:r>
        <w:rPr>
          <w:sz w:val="28"/>
          <w:szCs w:val="28"/>
        </w:rPr>
        <w:t>1.5.2.  При проектировании автогородка планировку устройства его дорожек следует максимально приблизить к условиям города. Для большей схожести с настоящим городом на территории могут быть размещены различные строения или их символика (кафе, гараж, заправочная станция).</w:t>
      </w:r>
    </w:p>
    <w:p w:rsidR="00237C27" w:rsidRDefault="00237C27">
      <w:pPr>
        <w:pStyle w:val="Default"/>
        <w:ind w:right="-186" w:firstLine="330"/>
        <w:jc w:val="both"/>
        <w:rPr>
          <w:sz w:val="28"/>
          <w:szCs w:val="28"/>
        </w:rPr>
      </w:pPr>
      <w:r>
        <w:rPr>
          <w:sz w:val="28"/>
          <w:szCs w:val="28"/>
        </w:rPr>
        <w:t xml:space="preserve">1.5.3. В зоне автогородка может быть оборудована велодорожка для проведения практических занятий по фигурному вождению велосипеда. </w:t>
      </w:r>
    </w:p>
    <w:p w:rsidR="00237C27" w:rsidRDefault="00237C27">
      <w:pPr>
        <w:pStyle w:val="Default"/>
        <w:ind w:right="-186" w:firstLine="330"/>
        <w:jc w:val="both"/>
        <w:rPr>
          <w:sz w:val="28"/>
          <w:szCs w:val="28"/>
        </w:rPr>
      </w:pPr>
      <w:r>
        <w:rPr>
          <w:sz w:val="28"/>
          <w:szCs w:val="28"/>
        </w:rPr>
        <w:t xml:space="preserve">1.5.4. Для обеспечения учебного процесса автогородок должен быть оборудован  местом для стоянки транспортных средств. </w:t>
      </w:r>
    </w:p>
    <w:p w:rsidR="00237C27" w:rsidRDefault="00237C27">
      <w:pPr>
        <w:pStyle w:val="Default"/>
        <w:ind w:right="-186" w:firstLine="330"/>
        <w:jc w:val="both"/>
        <w:rPr>
          <w:sz w:val="28"/>
          <w:szCs w:val="28"/>
        </w:rPr>
      </w:pPr>
      <w:r>
        <w:rPr>
          <w:sz w:val="28"/>
          <w:szCs w:val="28"/>
        </w:rPr>
        <w:t>1.5.5. На территории автогородка доложен быть размешен щит, на котором должен быть нарисован план автогородка, а также размешена полезная информация о работе автогородка и правилах поведения на его территории. Также могут быть установлены и другие щиты (транспаранты, банеры) с информацией о Правилах дорожного движения и основам безопасного поведения (езды) в автогородке.</w:t>
      </w:r>
    </w:p>
    <w:p w:rsidR="00237C27" w:rsidRDefault="00237C27">
      <w:pPr>
        <w:ind w:firstLine="330"/>
      </w:pPr>
    </w:p>
    <w:p w:rsidR="00625958" w:rsidRDefault="00625958"/>
    <w:p w:rsidR="00237C27" w:rsidRDefault="00625958">
      <w:r>
        <w:br w:type="page"/>
      </w:r>
      <w:r w:rsidR="0053024B">
        <w:rPr>
          <w:noProof/>
          <w:lang w:eastAsia="ru-RU" w:bidi="ar-SA"/>
        </w:rPr>
        <w:lastRenderedPageBreak/>
        <w:drawing>
          <wp:inline distT="0" distB="0" distL="0" distR="0">
            <wp:extent cx="5943600" cy="853440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43600" cy="8534400"/>
                    </a:xfrm>
                    <a:prstGeom prst="rect">
                      <a:avLst/>
                    </a:prstGeom>
                    <a:noFill/>
                    <a:ln>
                      <a:noFill/>
                    </a:ln>
                  </pic:spPr>
                </pic:pic>
              </a:graphicData>
            </a:graphic>
          </wp:inline>
        </w:drawing>
      </w:r>
    </w:p>
    <w:sectPr w:rsidR="00237C27" w:rsidSect="005F1DAD">
      <w:pgSz w:w="11906" w:h="16838"/>
      <w:pgMar w:top="1134" w:right="850" w:bottom="1134" w:left="1701" w:header="720" w:footer="720" w:gutter="0"/>
      <w:cols w:space="720"/>
      <w:docGrid w:linePitch="360" w:charSpace="327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WWNum1"/>
    <w:lvl w:ilvl="0">
      <w:start w:val="1"/>
      <w:numFmt w:val="bullet"/>
      <w:lvlText w:val=""/>
      <w:lvlJc w:val="left"/>
      <w:pPr>
        <w:tabs>
          <w:tab w:val="num" w:pos="720"/>
        </w:tabs>
        <w:ind w:left="720" w:hanging="360"/>
      </w:pPr>
      <w:rPr>
        <w:rFonts w:ascii="Symbol" w:hAnsi="Symbol" w:cs="Symbol"/>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cs="Wingdings"/>
      </w:rPr>
    </w:lvl>
    <w:lvl w:ilvl="3">
      <w:start w:val="1"/>
      <w:numFmt w:val="bullet"/>
      <w:lvlText w:val=""/>
      <w:lvlJc w:val="left"/>
      <w:pPr>
        <w:tabs>
          <w:tab w:val="num" w:pos="2880"/>
        </w:tabs>
        <w:ind w:left="2880" w:hanging="360"/>
      </w:pPr>
      <w:rPr>
        <w:rFonts w:ascii="Symbol" w:hAnsi="Symbol" w:cs="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
    <w:nsid w:val="00000002"/>
    <w:multiLevelType w:val="multilevel"/>
    <w:tmpl w:val="00000002"/>
    <w:name w:val="WWNum2"/>
    <w:lvl w:ilvl="0">
      <w:start w:val="1"/>
      <w:numFmt w:val="bullet"/>
      <w:lvlText w:val=""/>
      <w:lvlJc w:val="left"/>
      <w:pPr>
        <w:tabs>
          <w:tab w:val="num" w:pos="720"/>
        </w:tabs>
        <w:ind w:left="720" w:hanging="360"/>
      </w:pPr>
      <w:rPr>
        <w:rFonts w:ascii="Symbol" w:hAnsi="Symbol" w:cs="Symbol"/>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cs="Wingdings"/>
      </w:rPr>
    </w:lvl>
    <w:lvl w:ilvl="3">
      <w:start w:val="1"/>
      <w:numFmt w:val="bullet"/>
      <w:lvlText w:val=""/>
      <w:lvlJc w:val="left"/>
      <w:pPr>
        <w:tabs>
          <w:tab w:val="num" w:pos="2880"/>
        </w:tabs>
        <w:ind w:left="2880" w:hanging="360"/>
      </w:pPr>
      <w:rPr>
        <w:rFonts w:ascii="Symbol" w:hAnsi="Symbol" w:cs="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2">
    <w:nsid w:val="00000003"/>
    <w:multiLevelType w:val="multilevel"/>
    <w:tmpl w:val="00000003"/>
    <w:name w:val="WWNum3"/>
    <w:lvl w:ilvl="0">
      <w:start w:val="1"/>
      <w:numFmt w:val="bullet"/>
      <w:lvlText w:val=""/>
      <w:lvlJc w:val="left"/>
      <w:pPr>
        <w:tabs>
          <w:tab w:val="num" w:pos="720"/>
        </w:tabs>
        <w:ind w:left="720" w:hanging="360"/>
      </w:pPr>
      <w:rPr>
        <w:rFonts w:ascii="Symbol" w:hAnsi="Symbol" w:cs="Symbol"/>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cs="Wingdings"/>
      </w:rPr>
    </w:lvl>
    <w:lvl w:ilvl="3">
      <w:start w:val="1"/>
      <w:numFmt w:val="bullet"/>
      <w:lvlText w:val=""/>
      <w:lvlJc w:val="left"/>
      <w:pPr>
        <w:tabs>
          <w:tab w:val="num" w:pos="2880"/>
        </w:tabs>
        <w:ind w:left="2880" w:hanging="360"/>
      </w:pPr>
      <w:rPr>
        <w:rFonts w:ascii="Symbol" w:hAnsi="Symbol" w:cs="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3">
    <w:nsid w:val="00000004"/>
    <w:multiLevelType w:val="multilevel"/>
    <w:tmpl w:val="00000004"/>
    <w:name w:val="WWNum4"/>
    <w:lvl w:ilvl="0">
      <w:start w:val="1"/>
      <w:numFmt w:val="bullet"/>
      <w:lvlText w:val=""/>
      <w:lvlJc w:val="left"/>
      <w:pPr>
        <w:tabs>
          <w:tab w:val="num" w:pos="720"/>
        </w:tabs>
        <w:ind w:left="720" w:hanging="360"/>
      </w:pPr>
      <w:rPr>
        <w:rFonts w:ascii="Symbol" w:hAnsi="Symbol" w:cs="Symbol"/>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cs="Wingdings"/>
      </w:rPr>
    </w:lvl>
    <w:lvl w:ilvl="3">
      <w:start w:val="1"/>
      <w:numFmt w:val="bullet"/>
      <w:lvlText w:val=""/>
      <w:lvlJc w:val="left"/>
      <w:pPr>
        <w:tabs>
          <w:tab w:val="num" w:pos="2880"/>
        </w:tabs>
        <w:ind w:left="2880" w:hanging="360"/>
      </w:pPr>
      <w:rPr>
        <w:rFonts w:ascii="Symbol" w:hAnsi="Symbol" w:cs="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4">
    <w:nsid w:val="00000005"/>
    <w:multiLevelType w:val="multilevel"/>
    <w:tmpl w:val="00000005"/>
    <w:name w:val="WWNum5"/>
    <w:lvl w:ilvl="0">
      <w:start w:val="1"/>
      <w:numFmt w:val="bullet"/>
      <w:lvlText w:val=""/>
      <w:lvlJc w:val="left"/>
      <w:pPr>
        <w:tabs>
          <w:tab w:val="num" w:pos="720"/>
        </w:tabs>
        <w:ind w:left="720" w:hanging="360"/>
      </w:pPr>
      <w:rPr>
        <w:rFonts w:ascii="Symbol" w:hAnsi="Symbol" w:cs="Symbol"/>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cs="Wingdings"/>
      </w:rPr>
    </w:lvl>
    <w:lvl w:ilvl="3">
      <w:start w:val="1"/>
      <w:numFmt w:val="bullet"/>
      <w:lvlText w:val=""/>
      <w:lvlJc w:val="left"/>
      <w:pPr>
        <w:tabs>
          <w:tab w:val="num" w:pos="2880"/>
        </w:tabs>
        <w:ind w:left="2880" w:hanging="360"/>
      </w:pPr>
      <w:rPr>
        <w:rFonts w:ascii="Symbol" w:hAnsi="Symbol" w:cs="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5">
    <w:nsid w:val="00000006"/>
    <w:multiLevelType w:val="multilevel"/>
    <w:tmpl w:val="00000006"/>
    <w:name w:val="WWNum6"/>
    <w:lvl w:ilvl="0">
      <w:start w:val="7"/>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2.%3."/>
      <w:lvlJc w:val="left"/>
      <w:pPr>
        <w:tabs>
          <w:tab w:val="num" w:pos="2160"/>
        </w:tabs>
        <w:ind w:left="2160" w:hanging="180"/>
      </w:pPr>
    </w:lvl>
    <w:lvl w:ilvl="3">
      <w:start w:val="1"/>
      <w:numFmt w:val="decimal"/>
      <w:lvlText w:val="%2.%3.%4."/>
      <w:lvlJc w:val="left"/>
      <w:pPr>
        <w:tabs>
          <w:tab w:val="num" w:pos="2880"/>
        </w:tabs>
        <w:ind w:left="2880" w:hanging="360"/>
      </w:pPr>
    </w:lvl>
    <w:lvl w:ilvl="4">
      <w:start w:val="1"/>
      <w:numFmt w:val="lowerLetter"/>
      <w:lvlText w:val="%2.%3.%4.%5."/>
      <w:lvlJc w:val="left"/>
      <w:pPr>
        <w:tabs>
          <w:tab w:val="num" w:pos="3600"/>
        </w:tabs>
        <w:ind w:left="3600" w:hanging="360"/>
      </w:pPr>
    </w:lvl>
    <w:lvl w:ilvl="5">
      <w:start w:val="1"/>
      <w:numFmt w:val="lowerRoman"/>
      <w:lvlText w:val="%2.%3.%4.%5.%6."/>
      <w:lvlJc w:val="left"/>
      <w:pPr>
        <w:tabs>
          <w:tab w:val="num" w:pos="4320"/>
        </w:tabs>
        <w:ind w:left="4320" w:hanging="180"/>
      </w:pPr>
    </w:lvl>
    <w:lvl w:ilvl="6">
      <w:start w:val="1"/>
      <w:numFmt w:val="decimal"/>
      <w:lvlText w:val="%2.%3.%4.%5.%6.%7."/>
      <w:lvlJc w:val="left"/>
      <w:pPr>
        <w:tabs>
          <w:tab w:val="num" w:pos="5040"/>
        </w:tabs>
        <w:ind w:left="5040" w:hanging="360"/>
      </w:pPr>
    </w:lvl>
    <w:lvl w:ilvl="7">
      <w:start w:val="1"/>
      <w:numFmt w:val="lowerLetter"/>
      <w:lvlText w:val="%2.%3.%4.%5.%6.%7.%8."/>
      <w:lvlJc w:val="left"/>
      <w:pPr>
        <w:tabs>
          <w:tab w:val="num" w:pos="5760"/>
        </w:tabs>
        <w:ind w:left="5760" w:hanging="360"/>
      </w:pPr>
    </w:lvl>
    <w:lvl w:ilvl="8">
      <w:start w:val="1"/>
      <w:numFmt w:val="lowerRoman"/>
      <w:lvlText w:val="%2.%3.%4.%5.%6.%7.%8.%9."/>
      <w:lvlJc w:val="left"/>
      <w:pPr>
        <w:tabs>
          <w:tab w:val="num" w:pos="6480"/>
        </w:tabs>
        <w:ind w:left="6480" w:hanging="180"/>
      </w:pPr>
    </w:lvl>
  </w:abstractNum>
  <w:abstractNum w:abstractNumId="6">
    <w:nsid w:val="00000007"/>
    <w:multiLevelType w:val="multilevel"/>
    <w:tmpl w:val="00000007"/>
    <w:name w:val="WWNum11"/>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2.%3."/>
      <w:lvlJc w:val="left"/>
      <w:pPr>
        <w:tabs>
          <w:tab w:val="num" w:pos="2160"/>
        </w:tabs>
        <w:ind w:left="2160" w:hanging="180"/>
      </w:pPr>
    </w:lvl>
    <w:lvl w:ilvl="3">
      <w:start w:val="1"/>
      <w:numFmt w:val="decimal"/>
      <w:lvlText w:val="%2.%3.%4."/>
      <w:lvlJc w:val="left"/>
      <w:pPr>
        <w:tabs>
          <w:tab w:val="num" w:pos="2880"/>
        </w:tabs>
        <w:ind w:left="2880" w:hanging="360"/>
      </w:pPr>
    </w:lvl>
    <w:lvl w:ilvl="4">
      <w:start w:val="1"/>
      <w:numFmt w:val="lowerLetter"/>
      <w:lvlText w:val="%2.%3.%4.%5."/>
      <w:lvlJc w:val="left"/>
      <w:pPr>
        <w:tabs>
          <w:tab w:val="num" w:pos="3600"/>
        </w:tabs>
        <w:ind w:left="3600" w:hanging="360"/>
      </w:pPr>
    </w:lvl>
    <w:lvl w:ilvl="5">
      <w:start w:val="1"/>
      <w:numFmt w:val="lowerRoman"/>
      <w:lvlText w:val="%2.%3.%4.%5.%6."/>
      <w:lvlJc w:val="left"/>
      <w:pPr>
        <w:tabs>
          <w:tab w:val="num" w:pos="4320"/>
        </w:tabs>
        <w:ind w:left="4320" w:hanging="180"/>
      </w:pPr>
    </w:lvl>
    <w:lvl w:ilvl="6">
      <w:start w:val="1"/>
      <w:numFmt w:val="decimal"/>
      <w:lvlText w:val="%2.%3.%4.%5.%6.%7."/>
      <w:lvlJc w:val="left"/>
      <w:pPr>
        <w:tabs>
          <w:tab w:val="num" w:pos="5040"/>
        </w:tabs>
        <w:ind w:left="5040" w:hanging="360"/>
      </w:pPr>
    </w:lvl>
    <w:lvl w:ilvl="7">
      <w:start w:val="1"/>
      <w:numFmt w:val="lowerLetter"/>
      <w:lvlText w:val="%2.%3.%4.%5.%6.%7.%8."/>
      <w:lvlJc w:val="left"/>
      <w:pPr>
        <w:tabs>
          <w:tab w:val="num" w:pos="5760"/>
        </w:tabs>
        <w:ind w:left="5760" w:hanging="360"/>
      </w:pPr>
    </w:lvl>
    <w:lvl w:ilvl="8">
      <w:start w:val="1"/>
      <w:numFmt w:val="lowerRoman"/>
      <w:lvlText w:val="%2.%3.%4.%5.%6.%7.%8.%9."/>
      <w:lvlJc w:val="left"/>
      <w:pPr>
        <w:tabs>
          <w:tab w:val="num" w:pos="6480"/>
        </w:tabs>
        <w:ind w:left="6480" w:hanging="180"/>
      </w:pPr>
    </w:lvl>
  </w:abstractNum>
  <w:abstractNum w:abstractNumId="7">
    <w:nsid w:val="00000008"/>
    <w:multiLevelType w:val="multilevel"/>
    <w:tmpl w:val="00000008"/>
    <w:name w:val="WWNum1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2.%3."/>
      <w:lvlJc w:val="left"/>
      <w:pPr>
        <w:tabs>
          <w:tab w:val="num" w:pos="2160"/>
        </w:tabs>
        <w:ind w:left="2160" w:hanging="180"/>
      </w:pPr>
    </w:lvl>
    <w:lvl w:ilvl="3">
      <w:start w:val="1"/>
      <w:numFmt w:val="decimal"/>
      <w:lvlText w:val="%2.%3.%4."/>
      <w:lvlJc w:val="left"/>
      <w:pPr>
        <w:tabs>
          <w:tab w:val="num" w:pos="2880"/>
        </w:tabs>
        <w:ind w:left="2880" w:hanging="360"/>
      </w:pPr>
    </w:lvl>
    <w:lvl w:ilvl="4">
      <w:start w:val="1"/>
      <w:numFmt w:val="lowerLetter"/>
      <w:lvlText w:val="%2.%3.%4.%5."/>
      <w:lvlJc w:val="left"/>
      <w:pPr>
        <w:tabs>
          <w:tab w:val="num" w:pos="3600"/>
        </w:tabs>
        <w:ind w:left="3600" w:hanging="360"/>
      </w:pPr>
    </w:lvl>
    <w:lvl w:ilvl="5">
      <w:start w:val="1"/>
      <w:numFmt w:val="lowerRoman"/>
      <w:lvlText w:val="%2.%3.%4.%5.%6."/>
      <w:lvlJc w:val="left"/>
      <w:pPr>
        <w:tabs>
          <w:tab w:val="num" w:pos="4320"/>
        </w:tabs>
        <w:ind w:left="4320" w:hanging="180"/>
      </w:pPr>
    </w:lvl>
    <w:lvl w:ilvl="6">
      <w:start w:val="1"/>
      <w:numFmt w:val="decimal"/>
      <w:lvlText w:val="%2.%3.%4.%5.%6.%7."/>
      <w:lvlJc w:val="left"/>
      <w:pPr>
        <w:tabs>
          <w:tab w:val="num" w:pos="5040"/>
        </w:tabs>
        <w:ind w:left="5040" w:hanging="360"/>
      </w:pPr>
    </w:lvl>
    <w:lvl w:ilvl="7">
      <w:start w:val="1"/>
      <w:numFmt w:val="lowerLetter"/>
      <w:lvlText w:val="%2.%3.%4.%5.%6.%7.%8."/>
      <w:lvlJc w:val="left"/>
      <w:pPr>
        <w:tabs>
          <w:tab w:val="num" w:pos="5760"/>
        </w:tabs>
        <w:ind w:left="5760" w:hanging="360"/>
      </w:pPr>
    </w:lvl>
    <w:lvl w:ilvl="8">
      <w:start w:val="1"/>
      <w:numFmt w:val="lowerRoman"/>
      <w:lvlText w:val="%2.%3.%4.%5.%6.%7.%8.%9."/>
      <w:lvlJc w:val="left"/>
      <w:pPr>
        <w:tabs>
          <w:tab w:val="num" w:pos="6480"/>
        </w:tabs>
        <w:ind w:left="6480" w:hanging="180"/>
      </w:pPr>
    </w:lvl>
  </w:abstractNum>
  <w:abstractNum w:abstractNumId="8">
    <w:nsid w:val="00000009"/>
    <w:multiLevelType w:val="multilevel"/>
    <w:tmpl w:val="00000009"/>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9">
    <w:nsid w:val="3AC604F2"/>
    <w:multiLevelType w:val="hybridMultilevel"/>
    <w:tmpl w:val="0666B6DC"/>
    <w:lvl w:ilvl="0" w:tplc="C5748F26">
      <w:start w:val="1"/>
      <w:numFmt w:val="decimal"/>
      <w:lvlText w:val="%1."/>
      <w:lvlJc w:val="left"/>
      <w:pPr>
        <w:tabs>
          <w:tab w:val="num" w:pos="1500"/>
        </w:tabs>
        <w:ind w:left="1500" w:hanging="114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0">
    <w:nsid w:val="570E6F8D"/>
    <w:multiLevelType w:val="hybridMultilevel"/>
    <w:tmpl w:val="4A1C6140"/>
    <w:lvl w:ilvl="0" w:tplc="0419000F">
      <w:start w:val="5"/>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displayBackgroundShape/>
  <w:embedSystemFonts/>
  <w:defaultTabStop w:val="708"/>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doNotValidateAgainstSchema/>
  <w:doNotDemarcateInvalidXml/>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4895"/>
    <w:rsid w:val="00070F3A"/>
    <w:rsid w:val="000C1A65"/>
    <w:rsid w:val="000D6681"/>
    <w:rsid w:val="000E45AA"/>
    <w:rsid w:val="00104397"/>
    <w:rsid w:val="001A7333"/>
    <w:rsid w:val="001E1456"/>
    <w:rsid w:val="00222833"/>
    <w:rsid w:val="00232C24"/>
    <w:rsid w:val="00237C27"/>
    <w:rsid w:val="002E369D"/>
    <w:rsid w:val="002E5DDE"/>
    <w:rsid w:val="0033532B"/>
    <w:rsid w:val="003639B6"/>
    <w:rsid w:val="00380599"/>
    <w:rsid w:val="00386C9D"/>
    <w:rsid w:val="00396981"/>
    <w:rsid w:val="004262D5"/>
    <w:rsid w:val="004278BB"/>
    <w:rsid w:val="00521986"/>
    <w:rsid w:val="0053024B"/>
    <w:rsid w:val="005534D1"/>
    <w:rsid w:val="00560E15"/>
    <w:rsid w:val="005B7454"/>
    <w:rsid w:val="005F1DAD"/>
    <w:rsid w:val="0062204F"/>
    <w:rsid w:val="00625958"/>
    <w:rsid w:val="0063198B"/>
    <w:rsid w:val="00655813"/>
    <w:rsid w:val="00730E2F"/>
    <w:rsid w:val="007333E5"/>
    <w:rsid w:val="007C2EE2"/>
    <w:rsid w:val="007E1B71"/>
    <w:rsid w:val="008C03C2"/>
    <w:rsid w:val="008E0EB1"/>
    <w:rsid w:val="00990C3C"/>
    <w:rsid w:val="009E46A1"/>
    <w:rsid w:val="00B07CEF"/>
    <w:rsid w:val="00B41397"/>
    <w:rsid w:val="00B66A48"/>
    <w:rsid w:val="00B84317"/>
    <w:rsid w:val="00BD0417"/>
    <w:rsid w:val="00C34895"/>
    <w:rsid w:val="00C631EF"/>
    <w:rsid w:val="00D078EB"/>
    <w:rsid w:val="00D16BBD"/>
    <w:rsid w:val="00D41790"/>
    <w:rsid w:val="00D70E5C"/>
    <w:rsid w:val="00D86605"/>
    <w:rsid w:val="00E1125A"/>
    <w:rsid w:val="00E50124"/>
    <w:rsid w:val="00E57513"/>
    <w:rsid w:val="00E864AC"/>
    <w:rsid w:val="00E95C42"/>
    <w:rsid w:val="00FC7741"/>
    <w:rsid w:val="00FE4808"/>
    <w:rsid w:val="00FF0FA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F1DAD"/>
    <w:pPr>
      <w:suppressAutoHyphens/>
    </w:pPr>
    <w:rPr>
      <w:rFonts w:eastAsia="Arial Unicode MS"/>
      <w:kern w:val="1"/>
      <w:sz w:val="24"/>
      <w:szCs w:val="24"/>
      <w:lang w:eastAsia="hi-IN" w:bidi="hi-IN"/>
    </w:rPr>
  </w:style>
  <w:style w:type="character" w:default="1" w:styleId="a0">
    <w:name w:val="Default Paragraph Font"/>
    <w:uiPriority w:val="99"/>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сновной шрифт абзаца1"/>
    <w:uiPriority w:val="99"/>
    <w:rsid w:val="005F1DAD"/>
  </w:style>
  <w:style w:type="character" w:customStyle="1" w:styleId="BalloonTextChar">
    <w:name w:val="Balloon Text Char"/>
    <w:basedOn w:val="1"/>
    <w:uiPriority w:val="99"/>
    <w:rsid w:val="005F1DAD"/>
    <w:rPr>
      <w:rFonts w:ascii="Tahoma" w:hAnsi="Tahoma" w:cs="Tahoma"/>
      <w:sz w:val="16"/>
      <w:szCs w:val="16"/>
    </w:rPr>
  </w:style>
  <w:style w:type="character" w:customStyle="1" w:styleId="BodyText3Char">
    <w:name w:val="Body Text 3 Char"/>
    <w:basedOn w:val="1"/>
    <w:uiPriority w:val="99"/>
    <w:rsid w:val="005F1DAD"/>
    <w:rPr>
      <w:rFonts w:ascii="Times New Roman" w:hAnsi="Times New Roman" w:cs="Times New Roman"/>
      <w:sz w:val="24"/>
      <w:szCs w:val="24"/>
    </w:rPr>
  </w:style>
  <w:style w:type="character" w:customStyle="1" w:styleId="FooterChar">
    <w:name w:val="Footer Char"/>
    <w:basedOn w:val="1"/>
    <w:uiPriority w:val="99"/>
    <w:rsid w:val="005F1DAD"/>
    <w:rPr>
      <w:rFonts w:ascii="Times New Roman" w:hAnsi="Times New Roman" w:cs="Times New Roman"/>
      <w:sz w:val="24"/>
      <w:szCs w:val="24"/>
    </w:rPr>
  </w:style>
  <w:style w:type="character" w:customStyle="1" w:styleId="10">
    <w:name w:val="Номер страницы1"/>
    <w:basedOn w:val="1"/>
    <w:uiPriority w:val="99"/>
    <w:rsid w:val="005F1DAD"/>
  </w:style>
  <w:style w:type="character" w:customStyle="1" w:styleId="HeaderChar">
    <w:name w:val="Header Char"/>
    <w:basedOn w:val="1"/>
    <w:uiPriority w:val="99"/>
    <w:rsid w:val="005F1DAD"/>
    <w:rPr>
      <w:rFonts w:ascii="Times New Roman" w:hAnsi="Times New Roman" w:cs="Times New Roman"/>
      <w:sz w:val="24"/>
      <w:szCs w:val="24"/>
    </w:rPr>
  </w:style>
  <w:style w:type="character" w:customStyle="1" w:styleId="ListLabel1">
    <w:name w:val="ListLabel 1"/>
    <w:uiPriority w:val="99"/>
    <w:rsid w:val="005F1DAD"/>
  </w:style>
  <w:style w:type="paragraph" w:customStyle="1" w:styleId="a3">
    <w:name w:val="Заголовок"/>
    <w:basedOn w:val="a"/>
    <w:next w:val="a4"/>
    <w:uiPriority w:val="99"/>
    <w:rsid w:val="005F1DAD"/>
    <w:pPr>
      <w:keepNext/>
      <w:spacing w:before="240" w:after="120"/>
    </w:pPr>
    <w:rPr>
      <w:rFonts w:ascii="Arial" w:hAnsi="Arial" w:cs="Arial"/>
      <w:sz w:val="28"/>
      <w:szCs w:val="28"/>
    </w:rPr>
  </w:style>
  <w:style w:type="paragraph" w:styleId="a4">
    <w:name w:val="Body Text"/>
    <w:basedOn w:val="a"/>
    <w:link w:val="a5"/>
    <w:uiPriority w:val="99"/>
    <w:rsid w:val="005F1DAD"/>
    <w:pPr>
      <w:spacing w:after="120"/>
    </w:pPr>
  </w:style>
  <w:style w:type="paragraph" w:styleId="a6">
    <w:name w:val="List"/>
    <w:basedOn w:val="a4"/>
    <w:uiPriority w:val="99"/>
    <w:rsid w:val="005F1DAD"/>
  </w:style>
  <w:style w:type="character" w:customStyle="1" w:styleId="a5">
    <w:name w:val="Основной текст Знак"/>
    <w:basedOn w:val="a0"/>
    <w:link w:val="a4"/>
    <w:uiPriority w:val="99"/>
    <w:semiHidden/>
    <w:locked/>
    <w:rPr>
      <w:rFonts w:eastAsia="Arial Unicode MS"/>
      <w:kern w:val="1"/>
      <w:sz w:val="21"/>
      <w:szCs w:val="21"/>
      <w:lang w:val="x-none" w:eastAsia="hi-IN" w:bidi="hi-IN"/>
    </w:rPr>
  </w:style>
  <w:style w:type="paragraph" w:customStyle="1" w:styleId="11">
    <w:name w:val="Название1"/>
    <w:basedOn w:val="a"/>
    <w:uiPriority w:val="99"/>
    <w:rsid w:val="005F1DAD"/>
    <w:pPr>
      <w:suppressLineNumbers/>
      <w:spacing w:before="120" w:after="120"/>
    </w:pPr>
    <w:rPr>
      <w:i/>
      <w:iCs/>
    </w:rPr>
  </w:style>
  <w:style w:type="paragraph" w:customStyle="1" w:styleId="12">
    <w:name w:val="Указатель1"/>
    <w:basedOn w:val="a"/>
    <w:uiPriority w:val="99"/>
    <w:rsid w:val="005F1DAD"/>
    <w:pPr>
      <w:suppressLineNumbers/>
    </w:pPr>
  </w:style>
  <w:style w:type="paragraph" w:customStyle="1" w:styleId="13">
    <w:name w:val="Текст выноски1"/>
    <w:basedOn w:val="a"/>
    <w:uiPriority w:val="99"/>
    <w:rsid w:val="005F1DAD"/>
    <w:pPr>
      <w:spacing w:after="0" w:line="100" w:lineRule="atLeast"/>
    </w:pPr>
    <w:rPr>
      <w:rFonts w:ascii="Tahoma" w:hAnsi="Tahoma" w:cs="Tahoma"/>
      <w:sz w:val="16"/>
      <w:szCs w:val="16"/>
    </w:rPr>
  </w:style>
  <w:style w:type="paragraph" w:customStyle="1" w:styleId="Default">
    <w:name w:val="Default"/>
    <w:uiPriority w:val="99"/>
    <w:rsid w:val="005F1DAD"/>
    <w:pPr>
      <w:suppressAutoHyphens/>
      <w:spacing w:after="0" w:line="240" w:lineRule="auto"/>
    </w:pPr>
    <w:rPr>
      <w:color w:val="000000"/>
      <w:kern w:val="1"/>
      <w:sz w:val="24"/>
      <w:szCs w:val="24"/>
      <w:lang w:eastAsia="hi-IN" w:bidi="hi-IN"/>
    </w:rPr>
  </w:style>
  <w:style w:type="paragraph" w:customStyle="1" w:styleId="31">
    <w:name w:val="Основной текст 31"/>
    <w:basedOn w:val="a"/>
    <w:uiPriority w:val="99"/>
    <w:rsid w:val="005F1DAD"/>
    <w:pPr>
      <w:spacing w:after="0" w:line="100" w:lineRule="atLeast"/>
    </w:pPr>
    <w:rPr>
      <w:rFonts w:eastAsia="Times New Roman"/>
      <w:sz w:val="28"/>
      <w:szCs w:val="28"/>
    </w:rPr>
  </w:style>
  <w:style w:type="paragraph" w:customStyle="1" w:styleId="14">
    <w:name w:val="Без интервала1"/>
    <w:uiPriority w:val="99"/>
    <w:rsid w:val="005F1DAD"/>
    <w:pPr>
      <w:suppressAutoHyphens/>
      <w:spacing w:after="0" w:line="240" w:lineRule="auto"/>
    </w:pPr>
    <w:rPr>
      <w:rFonts w:eastAsia="Arial Unicode MS"/>
      <w:kern w:val="1"/>
      <w:sz w:val="24"/>
      <w:szCs w:val="24"/>
      <w:lang w:eastAsia="hi-IN" w:bidi="hi-IN"/>
    </w:rPr>
  </w:style>
  <w:style w:type="paragraph" w:customStyle="1" w:styleId="15">
    <w:name w:val="Абзац списка1"/>
    <w:basedOn w:val="a"/>
    <w:uiPriority w:val="99"/>
    <w:rsid w:val="005F1DAD"/>
    <w:pPr>
      <w:ind w:left="720"/>
    </w:pPr>
  </w:style>
  <w:style w:type="paragraph" w:styleId="a7">
    <w:name w:val="footer"/>
    <w:basedOn w:val="a"/>
    <w:link w:val="a8"/>
    <w:uiPriority w:val="99"/>
    <w:rsid w:val="005F1DAD"/>
    <w:pPr>
      <w:suppressLineNumbers/>
      <w:tabs>
        <w:tab w:val="center" w:pos="4677"/>
        <w:tab w:val="right" w:pos="9355"/>
      </w:tabs>
      <w:spacing w:after="0" w:line="100" w:lineRule="atLeast"/>
    </w:pPr>
    <w:rPr>
      <w:rFonts w:eastAsia="Times New Roman"/>
    </w:rPr>
  </w:style>
  <w:style w:type="paragraph" w:styleId="a9">
    <w:name w:val="header"/>
    <w:basedOn w:val="a"/>
    <w:link w:val="aa"/>
    <w:uiPriority w:val="99"/>
    <w:rsid w:val="005F1DAD"/>
    <w:pPr>
      <w:suppressLineNumbers/>
      <w:tabs>
        <w:tab w:val="center" w:pos="4677"/>
        <w:tab w:val="right" w:pos="9355"/>
      </w:tabs>
      <w:spacing w:after="0" w:line="100" w:lineRule="atLeast"/>
    </w:pPr>
    <w:rPr>
      <w:rFonts w:eastAsia="Times New Roman"/>
    </w:rPr>
  </w:style>
  <w:style w:type="character" w:customStyle="1" w:styleId="a8">
    <w:name w:val="Нижний колонтитул Знак"/>
    <w:basedOn w:val="a0"/>
    <w:link w:val="a7"/>
    <w:uiPriority w:val="99"/>
    <w:semiHidden/>
    <w:locked/>
    <w:rPr>
      <w:rFonts w:eastAsia="Arial Unicode MS"/>
      <w:kern w:val="1"/>
      <w:sz w:val="21"/>
      <w:szCs w:val="21"/>
      <w:lang w:val="x-none" w:eastAsia="hi-IN" w:bidi="hi-IN"/>
    </w:rPr>
  </w:style>
  <w:style w:type="character" w:customStyle="1" w:styleId="aa">
    <w:name w:val="Верхний колонтитул Знак"/>
    <w:basedOn w:val="a0"/>
    <w:link w:val="a9"/>
    <w:uiPriority w:val="99"/>
    <w:semiHidden/>
    <w:locked/>
    <w:rPr>
      <w:rFonts w:eastAsia="Arial Unicode MS"/>
      <w:kern w:val="1"/>
      <w:sz w:val="21"/>
      <w:szCs w:val="21"/>
      <w:lang w:val="x-none" w:eastAsia="hi-IN"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F1DAD"/>
    <w:pPr>
      <w:suppressAutoHyphens/>
    </w:pPr>
    <w:rPr>
      <w:rFonts w:eastAsia="Arial Unicode MS"/>
      <w:kern w:val="1"/>
      <w:sz w:val="24"/>
      <w:szCs w:val="24"/>
      <w:lang w:eastAsia="hi-IN" w:bidi="hi-IN"/>
    </w:rPr>
  </w:style>
  <w:style w:type="character" w:default="1" w:styleId="a0">
    <w:name w:val="Default Paragraph Font"/>
    <w:uiPriority w:val="99"/>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сновной шрифт абзаца1"/>
    <w:uiPriority w:val="99"/>
    <w:rsid w:val="005F1DAD"/>
  </w:style>
  <w:style w:type="character" w:customStyle="1" w:styleId="BalloonTextChar">
    <w:name w:val="Balloon Text Char"/>
    <w:basedOn w:val="1"/>
    <w:uiPriority w:val="99"/>
    <w:rsid w:val="005F1DAD"/>
    <w:rPr>
      <w:rFonts w:ascii="Tahoma" w:hAnsi="Tahoma" w:cs="Tahoma"/>
      <w:sz w:val="16"/>
      <w:szCs w:val="16"/>
    </w:rPr>
  </w:style>
  <w:style w:type="character" w:customStyle="1" w:styleId="BodyText3Char">
    <w:name w:val="Body Text 3 Char"/>
    <w:basedOn w:val="1"/>
    <w:uiPriority w:val="99"/>
    <w:rsid w:val="005F1DAD"/>
    <w:rPr>
      <w:rFonts w:ascii="Times New Roman" w:hAnsi="Times New Roman" w:cs="Times New Roman"/>
      <w:sz w:val="24"/>
      <w:szCs w:val="24"/>
    </w:rPr>
  </w:style>
  <w:style w:type="character" w:customStyle="1" w:styleId="FooterChar">
    <w:name w:val="Footer Char"/>
    <w:basedOn w:val="1"/>
    <w:uiPriority w:val="99"/>
    <w:rsid w:val="005F1DAD"/>
    <w:rPr>
      <w:rFonts w:ascii="Times New Roman" w:hAnsi="Times New Roman" w:cs="Times New Roman"/>
      <w:sz w:val="24"/>
      <w:szCs w:val="24"/>
    </w:rPr>
  </w:style>
  <w:style w:type="character" w:customStyle="1" w:styleId="10">
    <w:name w:val="Номер страницы1"/>
    <w:basedOn w:val="1"/>
    <w:uiPriority w:val="99"/>
    <w:rsid w:val="005F1DAD"/>
  </w:style>
  <w:style w:type="character" w:customStyle="1" w:styleId="HeaderChar">
    <w:name w:val="Header Char"/>
    <w:basedOn w:val="1"/>
    <w:uiPriority w:val="99"/>
    <w:rsid w:val="005F1DAD"/>
    <w:rPr>
      <w:rFonts w:ascii="Times New Roman" w:hAnsi="Times New Roman" w:cs="Times New Roman"/>
      <w:sz w:val="24"/>
      <w:szCs w:val="24"/>
    </w:rPr>
  </w:style>
  <w:style w:type="character" w:customStyle="1" w:styleId="ListLabel1">
    <w:name w:val="ListLabel 1"/>
    <w:uiPriority w:val="99"/>
    <w:rsid w:val="005F1DAD"/>
  </w:style>
  <w:style w:type="paragraph" w:customStyle="1" w:styleId="a3">
    <w:name w:val="Заголовок"/>
    <w:basedOn w:val="a"/>
    <w:next w:val="a4"/>
    <w:uiPriority w:val="99"/>
    <w:rsid w:val="005F1DAD"/>
    <w:pPr>
      <w:keepNext/>
      <w:spacing w:before="240" w:after="120"/>
    </w:pPr>
    <w:rPr>
      <w:rFonts w:ascii="Arial" w:hAnsi="Arial" w:cs="Arial"/>
      <w:sz w:val="28"/>
      <w:szCs w:val="28"/>
    </w:rPr>
  </w:style>
  <w:style w:type="paragraph" w:styleId="a4">
    <w:name w:val="Body Text"/>
    <w:basedOn w:val="a"/>
    <w:link w:val="a5"/>
    <w:uiPriority w:val="99"/>
    <w:rsid w:val="005F1DAD"/>
    <w:pPr>
      <w:spacing w:after="120"/>
    </w:pPr>
  </w:style>
  <w:style w:type="paragraph" w:styleId="a6">
    <w:name w:val="List"/>
    <w:basedOn w:val="a4"/>
    <w:uiPriority w:val="99"/>
    <w:rsid w:val="005F1DAD"/>
  </w:style>
  <w:style w:type="character" w:customStyle="1" w:styleId="a5">
    <w:name w:val="Основной текст Знак"/>
    <w:basedOn w:val="a0"/>
    <w:link w:val="a4"/>
    <w:uiPriority w:val="99"/>
    <w:semiHidden/>
    <w:locked/>
    <w:rPr>
      <w:rFonts w:eastAsia="Arial Unicode MS"/>
      <w:kern w:val="1"/>
      <w:sz w:val="21"/>
      <w:szCs w:val="21"/>
      <w:lang w:val="x-none" w:eastAsia="hi-IN" w:bidi="hi-IN"/>
    </w:rPr>
  </w:style>
  <w:style w:type="paragraph" w:customStyle="1" w:styleId="11">
    <w:name w:val="Название1"/>
    <w:basedOn w:val="a"/>
    <w:uiPriority w:val="99"/>
    <w:rsid w:val="005F1DAD"/>
    <w:pPr>
      <w:suppressLineNumbers/>
      <w:spacing w:before="120" w:after="120"/>
    </w:pPr>
    <w:rPr>
      <w:i/>
      <w:iCs/>
    </w:rPr>
  </w:style>
  <w:style w:type="paragraph" w:customStyle="1" w:styleId="12">
    <w:name w:val="Указатель1"/>
    <w:basedOn w:val="a"/>
    <w:uiPriority w:val="99"/>
    <w:rsid w:val="005F1DAD"/>
    <w:pPr>
      <w:suppressLineNumbers/>
    </w:pPr>
  </w:style>
  <w:style w:type="paragraph" w:customStyle="1" w:styleId="13">
    <w:name w:val="Текст выноски1"/>
    <w:basedOn w:val="a"/>
    <w:uiPriority w:val="99"/>
    <w:rsid w:val="005F1DAD"/>
    <w:pPr>
      <w:spacing w:after="0" w:line="100" w:lineRule="atLeast"/>
    </w:pPr>
    <w:rPr>
      <w:rFonts w:ascii="Tahoma" w:hAnsi="Tahoma" w:cs="Tahoma"/>
      <w:sz w:val="16"/>
      <w:szCs w:val="16"/>
    </w:rPr>
  </w:style>
  <w:style w:type="paragraph" w:customStyle="1" w:styleId="Default">
    <w:name w:val="Default"/>
    <w:uiPriority w:val="99"/>
    <w:rsid w:val="005F1DAD"/>
    <w:pPr>
      <w:suppressAutoHyphens/>
      <w:spacing w:after="0" w:line="240" w:lineRule="auto"/>
    </w:pPr>
    <w:rPr>
      <w:color w:val="000000"/>
      <w:kern w:val="1"/>
      <w:sz w:val="24"/>
      <w:szCs w:val="24"/>
      <w:lang w:eastAsia="hi-IN" w:bidi="hi-IN"/>
    </w:rPr>
  </w:style>
  <w:style w:type="paragraph" w:customStyle="1" w:styleId="31">
    <w:name w:val="Основной текст 31"/>
    <w:basedOn w:val="a"/>
    <w:uiPriority w:val="99"/>
    <w:rsid w:val="005F1DAD"/>
    <w:pPr>
      <w:spacing w:after="0" w:line="100" w:lineRule="atLeast"/>
    </w:pPr>
    <w:rPr>
      <w:rFonts w:eastAsia="Times New Roman"/>
      <w:sz w:val="28"/>
      <w:szCs w:val="28"/>
    </w:rPr>
  </w:style>
  <w:style w:type="paragraph" w:customStyle="1" w:styleId="14">
    <w:name w:val="Без интервала1"/>
    <w:uiPriority w:val="99"/>
    <w:rsid w:val="005F1DAD"/>
    <w:pPr>
      <w:suppressAutoHyphens/>
      <w:spacing w:after="0" w:line="240" w:lineRule="auto"/>
    </w:pPr>
    <w:rPr>
      <w:rFonts w:eastAsia="Arial Unicode MS"/>
      <w:kern w:val="1"/>
      <w:sz w:val="24"/>
      <w:szCs w:val="24"/>
      <w:lang w:eastAsia="hi-IN" w:bidi="hi-IN"/>
    </w:rPr>
  </w:style>
  <w:style w:type="paragraph" w:customStyle="1" w:styleId="15">
    <w:name w:val="Абзац списка1"/>
    <w:basedOn w:val="a"/>
    <w:uiPriority w:val="99"/>
    <w:rsid w:val="005F1DAD"/>
    <w:pPr>
      <w:ind w:left="720"/>
    </w:pPr>
  </w:style>
  <w:style w:type="paragraph" w:styleId="a7">
    <w:name w:val="footer"/>
    <w:basedOn w:val="a"/>
    <w:link w:val="a8"/>
    <w:uiPriority w:val="99"/>
    <w:rsid w:val="005F1DAD"/>
    <w:pPr>
      <w:suppressLineNumbers/>
      <w:tabs>
        <w:tab w:val="center" w:pos="4677"/>
        <w:tab w:val="right" w:pos="9355"/>
      </w:tabs>
      <w:spacing w:after="0" w:line="100" w:lineRule="atLeast"/>
    </w:pPr>
    <w:rPr>
      <w:rFonts w:eastAsia="Times New Roman"/>
    </w:rPr>
  </w:style>
  <w:style w:type="paragraph" w:styleId="a9">
    <w:name w:val="header"/>
    <w:basedOn w:val="a"/>
    <w:link w:val="aa"/>
    <w:uiPriority w:val="99"/>
    <w:rsid w:val="005F1DAD"/>
    <w:pPr>
      <w:suppressLineNumbers/>
      <w:tabs>
        <w:tab w:val="center" w:pos="4677"/>
        <w:tab w:val="right" w:pos="9355"/>
      </w:tabs>
      <w:spacing w:after="0" w:line="100" w:lineRule="atLeast"/>
    </w:pPr>
    <w:rPr>
      <w:rFonts w:eastAsia="Times New Roman"/>
    </w:rPr>
  </w:style>
  <w:style w:type="character" w:customStyle="1" w:styleId="a8">
    <w:name w:val="Нижний колонтитул Знак"/>
    <w:basedOn w:val="a0"/>
    <w:link w:val="a7"/>
    <w:uiPriority w:val="99"/>
    <w:semiHidden/>
    <w:locked/>
    <w:rPr>
      <w:rFonts w:eastAsia="Arial Unicode MS"/>
      <w:kern w:val="1"/>
      <w:sz w:val="21"/>
      <w:szCs w:val="21"/>
      <w:lang w:val="x-none" w:eastAsia="hi-IN" w:bidi="hi-IN"/>
    </w:rPr>
  </w:style>
  <w:style w:type="character" w:customStyle="1" w:styleId="aa">
    <w:name w:val="Верхний колонтитул Знак"/>
    <w:basedOn w:val="a0"/>
    <w:link w:val="a9"/>
    <w:uiPriority w:val="99"/>
    <w:semiHidden/>
    <w:locked/>
    <w:rPr>
      <w:rFonts w:eastAsia="Arial Unicode MS"/>
      <w:kern w:val="1"/>
      <w:sz w:val="21"/>
      <w:szCs w:val="21"/>
      <w:lang w:val="x-none"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emf"/><Relationship Id="rId18" Type="http://schemas.openxmlformats.org/officeDocument/2006/relationships/image" Target="media/image13.emf"/><Relationship Id="rId26" Type="http://schemas.openxmlformats.org/officeDocument/2006/relationships/customXml" Target="../customXml/item3.xml"/><Relationship Id="rId3" Type="http://schemas.microsoft.com/office/2007/relationships/stylesWithEffects" Target="stylesWithEffects.xml"/><Relationship Id="rId21" Type="http://schemas.openxmlformats.org/officeDocument/2006/relationships/image" Target="media/image16.png"/><Relationship Id="rId7" Type="http://schemas.openxmlformats.org/officeDocument/2006/relationships/image" Target="media/image2.jpeg"/><Relationship Id="rId12" Type="http://schemas.openxmlformats.org/officeDocument/2006/relationships/image" Target="media/image7.emf"/><Relationship Id="rId17" Type="http://schemas.openxmlformats.org/officeDocument/2006/relationships/image" Target="media/image12.emf"/><Relationship Id="rId25"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image" Target="media/image11.emf"/><Relationship Id="rId20" Type="http://schemas.openxmlformats.org/officeDocument/2006/relationships/image" Target="media/image15.png"/><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emf"/><Relationship Id="rId24" Type="http://schemas.openxmlformats.org/officeDocument/2006/relationships/customXml" Target="../customXml/item1.xml"/><Relationship Id="rId5" Type="http://schemas.openxmlformats.org/officeDocument/2006/relationships/webSettings" Target="webSettings.xml"/><Relationship Id="rId15" Type="http://schemas.openxmlformats.org/officeDocument/2006/relationships/image" Target="media/image10.emf"/><Relationship Id="rId23" Type="http://schemas.openxmlformats.org/officeDocument/2006/relationships/theme" Target="theme/theme1.xml"/><Relationship Id="rId10" Type="http://schemas.openxmlformats.org/officeDocument/2006/relationships/image" Target="media/image5.emf"/><Relationship Id="rId19" Type="http://schemas.openxmlformats.org/officeDocument/2006/relationships/image" Target="media/image14.emf"/><Relationship Id="rId4" Type="http://schemas.openxmlformats.org/officeDocument/2006/relationships/settings" Target="settings.xml"/><Relationship Id="rId9" Type="http://schemas.openxmlformats.org/officeDocument/2006/relationships/image" Target="media/image4.emf"/><Relationship Id="rId14" Type="http://schemas.openxmlformats.org/officeDocument/2006/relationships/image" Target="media/image9.emf"/><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2307793B25FB134C8FF4F4CEB9A9AA8E" ma:contentTypeVersion="0" ma:contentTypeDescription="Создание документа." ma:contentTypeScope="" ma:versionID="3dcde3ab124d3bbdfc516be9c3d63042">
  <xsd:schema xmlns:xsd="http://www.w3.org/2001/XMLSchema" xmlns:p="http://schemas.microsoft.com/office/2006/metadata/properties" targetNamespace="http://schemas.microsoft.com/office/2006/metadata/properties" ma:root="true" ma:fieldsID="53974d1da0c14f073d2cc649cae9f3e6">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содержимого" ma:readOnly="true"/>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5290D846-B496-4CC8-A709-8E25638A92E1}"/>
</file>

<file path=customXml/itemProps2.xml><?xml version="1.0" encoding="utf-8"?>
<ds:datastoreItem xmlns:ds="http://schemas.openxmlformats.org/officeDocument/2006/customXml" ds:itemID="{BBB10BDE-2163-46A1-B74C-2BE8269607E0}"/>
</file>

<file path=customXml/itemProps3.xml><?xml version="1.0" encoding="utf-8"?>
<ds:datastoreItem xmlns:ds="http://schemas.openxmlformats.org/officeDocument/2006/customXml" ds:itemID="{796F3413-F897-4954-A286-45493127965F}"/>
</file>

<file path=docProps/app.xml><?xml version="1.0" encoding="utf-8"?>
<Properties xmlns="http://schemas.openxmlformats.org/officeDocument/2006/extended-properties" xmlns:vt="http://schemas.openxmlformats.org/officeDocument/2006/docPropsVTypes">
  <Template>Normal.dotm</Template>
  <TotalTime>0</TotalTime>
  <Pages>55</Pages>
  <Words>14867</Words>
  <Characters>84744</Characters>
  <Application>Microsoft Office Word</Application>
  <DocSecurity>0</DocSecurity>
  <Lines>706</Lines>
  <Paragraphs>198</Paragraphs>
  <ScaleCrop>false</ScaleCrop>
  <HeadingPairs>
    <vt:vector size="2" baseType="variant">
      <vt:variant>
        <vt:lpstr>Название</vt:lpstr>
      </vt:variant>
      <vt:variant>
        <vt:i4>1</vt:i4>
      </vt:variant>
    </vt:vector>
  </HeadingPairs>
  <TitlesOfParts>
    <vt:vector size="1" baseType="lpstr">
      <vt:lpstr>СОГЛАСОВАНО</vt:lpstr>
    </vt:vector>
  </TitlesOfParts>
  <Company>school</Company>
  <LinksUpToDate>false</LinksUpToDate>
  <CharactersWithSpaces>99413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СОГЛАСОВАНО</dc:title>
  <dc:creator>ксош</dc:creator>
  <cp:lastModifiedBy>учитель</cp:lastModifiedBy>
  <cp:revision>2</cp:revision>
  <cp:lastPrinted>2013-09-24T06:38:00Z</cp:lastPrinted>
  <dcterms:created xsi:type="dcterms:W3CDTF">2016-11-23T07:44:00Z</dcterms:created>
  <dcterms:modified xsi:type="dcterms:W3CDTF">2016-11-23T07:44:00Z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КСОШ</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ContentTypeId">
    <vt:lpwstr>0x0101002307793B25FB134C8FF4F4CEB9A9AA8E</vt:lpwstr>
  </property>
</Properties>
</file>