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FAF210456038E43BCB68A10D34DB65E" ma:contentTypeVersion="0" ma:contentTypeDescription="Создание документа." ma:contentTypeScope="" ma:versionID="43630245e1cfc8300440b72efd1f76d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A17520E-B335-47F7-83D0-5AC63629BA67}"/>
</file>

<file path=customXml/itemProps2.xml><?xml version="1.0" encoding="utf-8"?>
<ds:datastoreItem xmlns:ds="http://schemas.openxmlformats.org/officeDocument/2006/customXml" ds:itemID="{B6CD64A5-693A-45D5-ADA7-0AE5953968B5}"/>
</file>

<file path=customXml/itemProps3.xml><?xml version="1.0" encoding="utf-8"?>
<ds:datastoreItem xmlns:ds="http://schemas.openxmlformats.org/officeDocument/2006/customXml" ds:itemID="{7CBE7151-DFD8-49A5-A981-F919ECB3698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0x0101004FAF210456038E43BCB68A10D34DB65E</vt:lpwstr>
  </property>
</Properties>
</file>